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B7D" w:rsidRPr="001C7963" w:rsidRDefault="00CA1B7D" w:rsidP="00CA1B7D">
      <w:pPr>
        <w:spacing w:line="360" w:lineRule="auto"/>
        <w:jc w:val="center"/>
        <w:rPr>
          <w:rFonts w:ascii="方正小标宋简体" w:eastAsia="方正小标宋简体" w:hAnsi="黑体"/>
          <w:color w:val="000000"/>
          <w:sz w:val="32"/>
          <w:szCs w:val="32"/>
        </w:rPr>
      </w:pPr>
      <w:r>
        <w:rPr>
          <w:rFonts w:ascii="方正小标宋简体" w:eastAsia="方正小标宋简体" w:hAnsi="黑体" w:hint="eastAsia"/>
          <w:color w:val="000000"/>
          <w:sz w:val="32"/>
          <w:szCs w:val="32"/>
        </w:rPr>
        <w:t>工业设计</w:t>
      </w:r>
      <w:r w:rsidRPr="001C7963">
        <w:rPr>
          <w:rFonts w:ascii="方正小标宋简体" w:eastAsia="方正小标宋简体" w:hAnsi="黑体" w:hint="eastAsia"/>
          <w:color w:val="000000"/>
          <w:sz w:val="32"/>
          <w:szCs w:val="32"/>
        </w:rPr>
        <w:t>专业</w:t>
      </w:r>
    </w:p>
    <w:p w:rsidR="00CA1B7D" w:rsidRDefault="00FD04F0" w:rsidP="001B2445">
      <w:pPr>
        <w:tabs>
          <w:tab w:val="left" w:pos="3395"/>
          <w:tab w:val="center" w:pos="4422"/>
        </w:tabs>
        <w:spacing w:beforeLines="50" w:afterLines="50"/>
        <w:jc w:val="left"/>
        <w:rPr>
          <w:rFonts w:ascii="黑体" w:eastAsia="黑体" w:hAnsi="黑体"/>
          <w:color w:val="000000"/>
          <w:sz w:val="32"/>
          <w:szCs w:val="32"/>
        </w:rPr>
      </w:pPr>
      <w:r>
        <w:rPr>
          <w:rFonts w:ascii="黑体" w:eastAsia="黑体" w:hAnsi="黑体"/>
          <w:color w:val="000000"/>
          <w:sz w:val="32"/>
          <w:szCs w:val="32"/>
        </w:rPr>
        <w:tab/>
      </w:r>
      <w:r w:rsidR="00CA1B7D">
        <w:rPr>
          <w:rFonts w:ascii="黑体" w:eastAsia="黑体" w:hAnsi="黑体" w:hint="eastAsia"/>
          <w:color w:val="000000"/>
          <w:sz w:val="32"/>
          <w:szCs w:val="32"/>
        </w:rPr>
        <w:t>通识平台</w:t>
      </w:r>
    </w:p>
    <w:p w:rsidR="006C4A11" w:rsidRDefault="006C4A11" w:rsidP="00CA1B7D">
      <w:pPr>
        <w:spacing w:line="360" w:lineRule="exact"/>
        <w:jc w:val="left"/>
        <w:rPr>
          <w:rFonts w:asciiTheme="minorEastAsia" w:hAnsiTheme="minorEastAsia"/>
          <w:color w:val="000000"/>
          <w:sz w:val="24"/>
        </w:rPr>
        <w:sectPr w:rsidR="006C4A11" w:rsidSect="006C4A11">
          <w:footerReference w:type="default" r:id="rId7"/>
          <w:type w:val="continuous"/>
          <w:pgSz w:w="11906" w:h="16838"/>
          <w:pgMar w:top="1440" w:right="1800" w:bottom="1440" w:left="1800" w:header="851" w:footer="992" w:gutter="0"/>
          <w:pgNumType w:start="1"/>
          <w:cols w:space="425"/>
          <w:docGrid w:type="lines" w:linePitch="312"/>
        </w:sectPr>
      </w:pPr>
    </w:p>
    <w:p w:rsidR="00FD04F0" w:rsidRDefault="00CA1B7D" w:rsidP="00CA1B7D">
      <w:pPr>
        <w:spacing w:line="360" w:lineRule="exact"/>
        <w:jc w:val="left"/>
        <w:rPr>
          <w:rFonts w:asciiTheme="minorEastAsia" w:hAnsiTheme="minorEastAsia"/>
          <w:color w:val="000000"/>
          <w:sz w:val="24"/>
        </w:rPr>
      </w:pPr>
      <w:r>
        <w:rPr>
          <w:rFonts w:asciiTheme="minorEastAsia" w:hAnsiTheme="minorEastAsia" w:hint="eastAsia"/>
          <w:color w:val="000000"/>
          <w:sz w:val="24"/>
        </w:rPr>
        <w:lastRenderedPageBreak/>
        <w:t xml:space="preserve">1   </w:t>
      </w:r>
      <w:r w:rsidR="00FD04F0">
        <w:rPr>
          <w:rFonts w:asciiTheme="minorEastAsia" w:hAnsiTheme="minorEastAsia" w:hint="eastAsia"/>
          <w:color w:val="000000"/>
          <w:sz w:val="24"/>
        </w:rPr>
        <w:t>形式与政策……………………</w:t>
      </w:r>
      <w:r w:rsidR="00154E9F">
        <w:rPr>
          <w:rFonts w:asciiTheme="minorEastAsia" w:hAnsiTheme="minorEastAsia" w:hint="eastAsia"/>
          <w:color w:val="000000"/>
          <w:sz w:val="24"/>
        </w:rPr>
        <w:t>无</w:t>
      </w:r>
    </w:p>
    <w:p w:rsidR="00FD04F0" w:rsidRDefault="00FD04F0" w:rsidP="00FD04F0">
      <w:pPr>
        <w:spacing w:line="360" w:lineRule="exact"/>
        <w:jc w:val="left"/>
        <w:rPr>
          <w:rFonts w:asciiTheme="minorEastAsia" w:hAnsiTheme="minorEastAsia"/>
          <w:color w:val="000000"/>
          <w:sz w:val="24"/>
        </w:rPr>
      </w:pPr>
      <w:r>
        <w:rPr>
          <w:rFonts w:asciiTheme="minorEastAsia" w:hAnsiTheme="minorEastAsia" w:hint="eastAsia"/>
          <w:color w:val="000000"/>
          <w:sz w:val="24"/>
        </w:rPr>
        <w:t>2   职业生涯与发展规划…………</w:t>
      </w:r>
      <w:r w:rsidR="00154E9F">
        <w:rPr>
          <w:rFonts w:asciiTheme="minorEastAsia" w:hAnsiTheme="minorEastAsia" w:hint="eastAsia"/>
          <w:color w:val="000000"/>
          <w:sz w:val="24"/>
        </w:rPr>
        <w:t>1</w:t>
      </w:r>
    </w:p>
    <w:p w:rsidR="00FD04F0" w:rsidRDefault="00FD04F0" w:rsidP="00FD04F0">
      <w:pPr>
        <w:spacing w:line="360" w:lineRule="exact"/>
        <w:jc w:val="left"/>
        <w:rPr>
          <w:rFonts w:asciiTheme="minorEastAsia" w:hAnsiTheme="minorEastAsia"/>
          <w:color w:val="000000"/>
          <w:sz w:val="24"/>
        </w:rPr>
      </w:pPr>
      <w:r>
        <w:rPr>
          <w:rFonts w:asciiTheme="minorEastAsia" w:hAnsiTheme="minorEastAsia" w:hint="eastAsia"/>
          <w:color w:val="000000"/>
          <w:sz w:val="24"/>
        </w:rPr>
        <w:t>3   中国近现代史纲要……………</w:t>
      </w:r>
      <w:r w:rsidR="00D47322">
        <w:rPr>
          <w:rFonts w:asciiTheme="minorEastAsia" w:hAnsiTheme="minorEastAsia" w:hint="eastAsia"/>
          <w:color w:val="000000"/>
          <w:sz w:val="24"/>
        </w:rPr>
        <w:t>2</w:t>
      </w:r>
    </w:p>
    <w:p w:rsidR="00CA1B7D" w:rsidRDefault="00FD04F0" w:rsidP="00FD04F0">
      <w:pPr>
        <w:spacing w:line="360" w:lineRule="exact"/>
        <w:jc w:val="left"/>
        <w:rPr>
          <w:rFonts w:asciiTheme="minorEastAsia" w:hAnsiTheme="minorEastAsia"/>
          <w:color w:val="000000"/>
          <w:sz w:val="24"/>
        </w:rPr>
      </w:pPr>
      <w:r>
        <w:rPr>
          <w:rFonts w:asciiTheme="minorEastAsia" w:hAnsiTheme="minorEastAsia" w:hint="eastAsia"/>
          <w:color w:val="000000"/>
          <w:sz w:val="24"/>
        </w:rPr>
        <w:t xml:space="preserve">4   </w:t>
      </w:r>
      <w:r w:rsidR="00CA1B7D">
        <w:rPr>
          <w:rFonts w:asciiTheme="minorEastAsia" w:hAnsiTheme="minorEastAsia" w:hint="eastAsia"/>
          <w:color w:val="000000"/>
          <w:sz w:val="24"/>
        </w:rPr>
        <w:t>思想道德修养与法律基础……</w:t>
      </w:r>
      <w:r w:rsidR="00D47322">
        <w:rPr>
          <w:rFonts w:asciiTheme="minorEastAsia" w:hAnsiTheme="minorEastAsia" w:hint="eastAsia"/>
          <w:color w:val="000000"/>
          <w:sz w:val="24"/>
        </w:rPr>
        <w:t>3</w:t>
      </w:r>
    </w:p>
    <w:p w:rsidR="00FD04F0" w:rsidRDefault="00FD04F0" w:rsidP="00CA1B7D">
      <w:pPr>
        <w:spacing w:line="360" w:lineRule="exact"/>
        <w:jc w:val="left"/>
        <w:rPr>
          <w:rFonts w:asciiTheme="minorEastAsia" w:hAnsiTheme="minorEastAsia"/>
          <w:color w:val="000000"/>
          <w:sz w:val="24"/>
        </w:rPr>
      </w:pPr>
      <w:r>
        <w:rPr>
          <w:rFonts w:asciiTheme="minorEastAsia" w:hAnsiTheme="minorEastAsia" w:hint="eastAsia"/>
          <w:color w:val="000000"/>
          <w:sz w:val="24"/>
        </w:rPr>
        <w:t>5</w:t>
      </w:r>
      <w:r w:rsidR="00CA1B7D">
        <w:rPr>
          <w:rFonts w:asciiTheme="minorEastAsia" w:hAnsiTheme="minorEastAsia" w:hint="eastAsia"/>
          <w:color w:val="000000"/>
          <w:sz w:val="24"/>
        </w:rPr>
        <w:t xml:space="preserve">   大学生心理健康教育…………</w:t>
      </w:r>
      <w:r w:rsidR="00D47322">
        <w:rPr>
          <w:rFonts w:asciiTheme="minorEastAsia" w:hAnsiTheme="minorEastAsia" w:hint="eastAsia"/>
          <w:color w:val="000000"/>
          <w:sz w:val="24"/>
        </w:rPr>
        <w:t>4</w:t>
      </w:r>
    </w:p>
    <w:p w:rsidR="00CA1B7D" w:rsidRDefault="00FD04F0" w:rsidP="00CA1B7D">
      <w:pPr>
        <w:spacing w:line="360" w:lineRule="exact"/>
        <w:jc w:val="left"/>
        <w:rPr>
          <w:rFonts w:asciiTheme="minorEastAsia" w:hAnsiTheme="minorEastAsia"/>
          <w:color w:val="000000"/>
          <w:sz w:val="24"/>
        </w:rPr>
      </w:pPr>
      <w:r>
        <w:rPr>
          <w:rFonts w:asciiTheme="minorEastAsia" w:hAnsiTheme="minorEastAsia" w:hint="eastAsia"/>
          <w:color w:val="000000"/>
          <w:sz w:val="24"/>
        </w:rPr>
        <w:t>6</w:t>
      </w:r>
      <w:r w:rsidR="00CA1B7D">
        <w:rPr>
          <w:rFonts w:asciiTheme="minorEastAsia" w:hAnsiTheme="minorEastAsia" w:hint="eastAsia"/>
          <w:color w:val="000000"/>
          <w:sz w:val="24"/>
        </w:rPr>
        <w:t xml:space="preserve">   军事理论………………………</w:t>
      </w:r>
      <w:r w:rsidR="00D47322">
        <w:rPr>
          <w:rFonts w:asciiTheme="minorEastAsia" w:hAnsiTheme="minorEastAsia" w:hint="eastAsia"/>
          <w:color w:val="000000"/>
          <w:sz w:val="24"/>
        </w:rPr>
        <w:t>5</w:t>
      </w:r>
    </w:p>
    <w:p w:rsidR="006C4A11" w:rsidRDefault="00FD04F0" w:rsidP="00CA1B7D">
      <w:pPr>
        <w:spacing w:line="360" w:lineRule="exact"/>
        <w:jc w:val="left"/>
        <w:rPr>
          <w:rFonts w:asciiTheme="minorEastAsia" w:hAnsiTheme="minorEastAsia"/>
          <w:color w:val="000000"/>
          <w:sz w:val="24"/>
        </w:rPr>
      </w:pPr>
      <w:r>
        <w:rPr>
          <w:rFonts w:asciiTheme="minorEastAsia" w:hAnsiTheme="minorEastAsia" w:hint="eastAsia"/>
          <w:color w:val="000000"/>
          <w:sz w:val="24"/>
        </w:rPr>
        <w:t>7   毛泽东思想和中国特色社会主义</w:t>
      </w:r>
    </w:p>
    <w:p w:rsidR="00FD04F0" w:rsidRDefault="00FD04F0" w:rsidP="00CA1B7D">
      <w:pPr>
        <w:spacing w:line="360" w:lineRule="exact"/>
        <w:jc w:val="left"/>
        <w:rPr>
          <w:rFonts w:asciiTheme="minorEastAsia" w:hAnsiTheme="minorEastAsia"/>
          <w:color w:val="000000"/>
          <w:sz w:val="24"/>
        </w:rPr>
      </w:pPr>
      <w:r>
        <w:rPr>
          <w:rFonts w:asciiTheme="minorEastAsia" w:hAnsiTheme="minorEastAsia" w:hint="eastAsia"/>
          <w:color w:val="000000"/>
          <w:sz w:val="24"/>
        </w:rPr>
        <w:lastRenderedPageBreak/>
        <w:t>理论体系概论………………………</w:t>
      </w:r>
      <w:r w:rsidR="00D47322">
        <w:rPr>
          <w:rFonts w:asciiTheme="minorEastAsia" w:hAnsiTheme="minorEastAsia" w:hint="eastAsia"/>
          <w:color w:val="000000"/>
          <w:sz w:val="24"/>
        </w:rPr>
        <w:t>6</w:t>
      </w:r>
    </w:p>
    <w:p w:rsidR="00FD04F0" w:rsidRDefault="00FD04F0" w:rsidP="00CA1B7D">
      <w:pPr>
        <w:spacing w:line="360" w:lineRule="exact"/>
        <w:jc w:val="left"/>
        <w:rPr>
          <w:rFonts w:asciiTheme="minorEastAsia" w:hAnsiTheme="minorEastAsia"/>
          <w:color w:val="000000"/>
          <w:sz w:val="24"/>
        </w:rPr>
      </w:pPr>
      <w:r>
        <w:rPr>
          <w:rFonts w:asciiTheme="minorEastAsia" w:hAnsiTheme="minorEastAsia" w:hint="eastAsia"/>
          <w:color w:val="000000"/>
          <w:sz w:val="24"/>
        </w:rPr>
        <w:t>8   马克思主义基本原理…………</w:t>
      </w:r>
      <w:r w:rsidR="00D47322">
        <w:rPr>
          <w:rFonts w:asciiTheme="minorEastAsia" w:hAnsiTheme="minorEastAsia" w:hint="eastAsia"/>
          <w:color w:val="000000"/>
          <w:sz w:val="24"/>
        </w:rPr>
        <w:t>7</w:t>
      </w:r>
    </w:p>
    <w:p w:rsidR="00FD04F0" w:rsidRDefault="00FD04F0" w:rsidP="00CA1B7D">
      <w:pPr>
        <w:spacing w:line="360" w:lineRule="exact"/>
        <w:jc w:val="left"/>
        <w:rPr>
          <w:rFonts w:asciiTheme="minorEastAsia" w:hAnsiTheme="minorEastAsia"/>
          <w:color w:val="000000"/>
          <w:sz w:val="24"/>
        </w:rPr>
      </w:pPr>
      <w:r>
        <w:rPr>
          <w:rFonts w:asciiTheme="minorEastAsia" w:hAnsiTheme="minorEastAsia" w:hint="eastAsia"/>
          <w:color w:val="000000"/>
          <w:sz w:val="24"/>
        </w:rPr>
        <w:t>9   就业创业指导…………………</w:t>
      </w:r>
      <w:r w:rsidR="00AB19D1">
        <w:rPr>
          <w:rFonts w:asciiTheme="minorEastAsia" w:hAnsiTheme="minorEastAsia" w:hint="eastAsia"/>
          <w:color w:val="000000"/>
          <w:sz w:val="24"/>
        </w:rPr>
        <w:t>8</w:t>
      </w:r>
    </w:p>
    <w:p w:rsidR="00FD04F0" w:rsidRDefault="00FD04F0" w:rsidP="00CA1B7D">
      <w:pPr>
        <w:spacing w:line="360" w:lineRule="exact"/>
        <w:jc w:val="left"/>
        <w:rPr>
          <w:rFonts w:asciiTheme="minorEastAsia" w:hAnsiTheme="minorEastAsia"/>
          <w:color w:val="000000"/>
          <w:sz w:val="24"/>
        </w:rPr>
      </w:pPr>
      <w:r>
        <w:rPr>
          <w:rFonts w:asciiTheme="minorEastAsia" w:hAnsiTheme="minorEastAsia" w:hint="eastAsia"/>
          <w:color w:val="000000"/>
          <w:sz w:val="24"/>
        </w:rPr>
        <w:t>10  文献检索………………………</w:t>
      </w:r>
      <w:r w:rsidR="00AB19D1">
        <w:rPr>
          <w:rFonts w:asciiTheme="minorEastAsia" w:hAnsiTheme="minorEastAsia" w:hint="eastAsia"/>
          <w:color w:val="000000"/>
          <w:sz w:val="24"/>
        </w:rPr>
        <w:t>9</w:t>
      </w:r>
    </w:p>
    <w:p w:rsidR="00FD04F0" w:rsidRDefault="00FD04F0" w:rsidP="00CA1B7D">
      <w:pPr>
        <w:spacing w:line="360" w:lineRule="exact"/>
        <w:jc w:val="left"/>
        <w:rPr>
          <w:rFonts w:asciiTheme="minorEastAsia" w:hAnsiTheme="minorEastAsia"/>
          <w:color w:val="000000"/>
          <w:sz w:val="24"/>
        </w:rPr>
      </w:pPr>
      <w:r>
        <w:rPr>
          <w:rFonts w:asciiTheme="minorEastAsia" w:hAnsiTheme="minorEastAsia" w:hint="eastAsia"/>
          <w:color w:val="000000"/>
          <w:sz w:val="24"/>
        </w:rPr>
        <w:t>11  大学英语………………………</w:t>
      </w:r>
      <w:r w:rsidR="00AB19D1">
        <w:rPr>
          <w:rFonts w:asciiTheme="minorEastAsia" w:hAnsiTheme="minorEastAsia" w:hint="eastAsia"/>
          <w:color w:val="000000"/>
          <w:sz w:val="24"/>
        </w:rPr>
        <w:t>10</w:t>
      </w:r>
    </w:p>
    <w:p w:rsidR="00CA1B7D" w:rsidRDefault="00FD04F0" w:rsidP="00CA1B7D">
      <w:pPr>
        <w:spacing w:line="360" w:lineRule="exact"/>
        <w:jc w:val="left"/>
        <w:rPr>
          <w:rFonts w:asciiTheme="minorEastAsia" w:hAnsiTheme="minorEastAsia"/>
          <w:color w:val="000000"/>
          <w:sz w:val="24"/>
        </w:rPr>
      </w:pPr>
      <w:r>
        <w:rPr>
          <w:rFonts w:asciiTheme="minorEastAsia" w:hAnsiTheme="minorEastAsia" w:hint="eastAsia"/>
          <w:color w:val="000000"/>
          <w:sz w:val="24"/>
        </w:rPr>
        <w:t>12  大学计算机信息技术</w:t>
      </w:r>
      <w:r w:rsidR="00CA1B7D">
        <w:rPr>
          <w:rFonts w:asciiTheme="minorEastAsia" w:hAnsiTheme="minorEastAsia" w:hint="eastAsia"/>
          <w:color w:val="000000"/>
          <w:sz w:val="24"/>
        </w:rPr>
        <w:t>………</w:t>
      </w:r>
      <w:r>
        <w:rPr>
          <w:rFonts w:asciiTheme="minorEastAsia" w:hAnsiTheme="minorEastAsia" w:hint="eastAsia"/>
          <w:color w:val="000000"/>
          <w:sz w:val="24"/>
        </w:rPr>
        <w:t>…</w:t>
      </w:r>
      <w:r w:rsidR="001A4DFA">
        <w:rPr>
          <w:rFonts w:asciiTheme="minorEastAsia" w:hAnsiTheme="minorEastAsia" w:hint="eastAsia"/>
          <w:color w:val="000000"/>
          <w:sz w:val="24"/>
        </w:rPr>
        <w:t>无</w:t>
      </w:r>
    </w:p>
    <w:p w:rsidR="00FD04F0" w:rsidRDefault="00FD04F0" w:rsidP="00CA1B7D">
      <w:pPr>
        <w:spacing w:line="360" w:lineRule="exact"/>
        <w:jc w:val="left"/>
        <w:rPr>
          <w:rFonts w:asciiTheme="minorEastAsia" w:hAnsiTheme="minorEastAsia"/>
          <w:color w:val="000000"/>
          <w:sz w:val="24"/>
        </w:rPr>
      </w:pPr>
      <w:r>
        <w:rPr>
          <w:rFonts w:asciiTheme="minorEastAsia" w:hAnsiTheme="minorEastAsia" w:hint="eastAsia"/>
          <w:color w:val="000000"/>
          <w:sz w:val="24"/>
        </w:rPr>
        <w:t>13  大学体育………………………</w:t>
      </w:r>
      <w:r w:rsidR="001A4DFA">
        <w:rPr>
          <w:rFonts w:asciiTheme="minorEastAsia" w:hAnsiTheme="minorEastAsia" w:hint="eastAsia"/>
          <w:color w:val="000000"/>
          <w:sz w:val="24"/>
        </w:rPr>
        <w:t>无</w:t>
      </w:r>
    </w:p>
    <w:p w:rsidR="006C4A11" w:rsidRDefault="006C4A11" w:rsidP="00CA1B7D">
      <w:pPr>
        <w:spacing w:line="360" w:lineRule="exact"/>
        <w:jc w:val="center"/>
        <w:rPr>
          <w:rFonts w:ascii="黑体" w:eastAsia="黑体" w:hAnsi="黑体"/>
          <w:color w:val="000000"/>
          <w:sz w:val="32"/>
          <w:szCs w:val="32"/>
        </w:rPr>
        <w:sectPr w:rsidR="006C4A11" w:rsidSect="006C4A11">
          <w:type w:val="continuous"/>
          <w:pgSz w:w="11906" w:h="16838"/>
          <w:pgMar w:top="1440" w:right="1800" w:bottom="1440" w:left="1800" w:header="851" w:footer="992" w:gutter="0"/>
          <w:pgNumType w:start="0"/>
          <w:cols w:num="2" w:space="425"/>
          <w:docGrid w:type="lines" w:linePitch="312"/>
        </w:sectPr>
      </w:pPr>
    </w:p>
    <w:p w:rsidR="006C4A11" w:rsidRDefault="00CA1B7D" w:rsidP="001B2445">
      <w:pPr>
        <w:spacing w:beforeLines="50" w:afterLines="50"/>
        <w:jc w:val="center"/>
        <w:rPr>
          <w:rFonts w:ascii="黑体" w:eastAsia="黑体" w:hAnsi="黑体"/>
          <w:color w:val="000000"/>
          <w:sz w:val="32"/>
          <w:szCs w:val="32"/>
        </w:rPr>
      </w:pPr>
      <w:r w:rsidRPr="00C64B37">
        <w:rPr>
          <w:rFonts w:ascii="黑体" w:eastAsia="黑体" w:hAnsi="黑体" w:hint="eastAsia"/>
          <w:color w:val="000000"/>
          <w:sz w:val="32"/>
          <w:szCs w:val="32"/>
        </w:rPr>
        <w:lastRenderedPageBreak/>
        <w:t>专业大类平台</w:t>
      </w:r>
    </w:p>
    <w:p w:rsidR="006C4A11" w:rsidRDefault="006C4A11" w:rsidP="006C4A11">
      <w:pPr>
        <w:spacing w:line="360" w:lineRule="exact"/>
        <w:rPr>
          <w:rFonts w:ascii="Times New Roman" w:hAnsi="Times New Roman"/>
          <w:color w:val="000000"/>
          <w:sz w:val="24"/>
          <w:szCs w:val="20"/>
        </w:rPr>
        <w:sectPr w:rsidR="006C4A11" w:rsidSect="00426535">
          <w:type w:val="continuous"/>
          <w:pgSz w:w="11906" w:h="16838"/>
          <w:pgMar w:top="1440" w:right="1800" w:bottom="1440" w:left="1800" w:header="851" w:footer="992" w:gutter="0"/>
          <w:pgNumType w:start="0"/>
          <w:cols w:space="425"/>
          <w:docGrid w:type="lines" w:linePitch="312"/>
        </w:sectPr>
      </w:pPr>
    </w:p>
    <w:p w:rsidR="00CA1B7D" w:rsidRPr="007773A7" w:rsidRDefault="00CA1B7D" w:rsidP="006C4A11">
      <w:pPr>
        <w:spacing w:line="360" w:lineRule="exact"/>
        <w:rPr>
          <w:rFonts w:ascii="Times New Roman" w:hAnsi="Times New Roman"/>
          <w:color w:val="000000"/>
          <w:sz w:val="24"/>
          <w:szCs w:val="20"/>
        </w:rPr>
      </w:pPr>
      <w:r w:rsidRPr="007773A7">
        <w:rPr>
          <w:rFonts w:ascii="Times New Roman" w:hAnsi="Times New Roman" w:hint="eastAsia"/>
          <w:color w:val="000000"/>
          <w:sz w:val="24"/>
          <w:szCs w:val="20"/>
        </w:rPr>
        <w:lastRenderedPageBreak/>
        <w:t>1</w:t>
      </w:r>
      <w:r w:rsidRPr="007773A7">
        <w:rPr>
          <w:rFonts w:ascii="Times New Roman" w:hAnsi="Times New Roman" w:hint="eastAsia"/>
          <w:color w:val="000000"/>
          <w:sz w:val="24"/>
          <w:szCs w:val="20"/>
        </w:rPr>
        <w:tab/>
      </w:r>
      <w:r>
        <w:rPr>
          <w:rFonts w:ascii="Times New Roman" w:hAnsi="Times New Roman" w:hint="eastAsia"/>
          <w:color w:val="000000"/>
          <w:sz w:val="24"/>
          <w:szCs w:val="20"/>
        </w:rPr>
        <w:t>工业设计概论…………………</w:t>
      </w:r>
      <w:r w:rsidR="00D47322">
        <w:rPr>
          <w:rFonts w:ascii="Times New Roman" w:hAnsi="Times New Roman" w:hint="eastAsia"/>
          <w:color w:val="000000"/>
          <w:sz w:val="24"/>
          <w:szCs w:val="20"/>
        </w:rPr>
        <w:t>1</w:t>
      </w:r>
      <w:r w:rsidR="00AB19D1">
        <w:rPr>
          <w:rFonts w:ascii="Times New Roman" w:hAnsi="Times New Roman" w:hint="eastAsia"/>
          <w:color w:val="000000"/>
          <w:sz w:val="24"/>
          <w:szCs w:val="20"/>
        </w:rPr>
        <w:t>4</w:t>
      </w: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2</w:t>
      </w:r>
      <w:r w:rsidRPr="007773A7">
        <w:rPr>
          <w:rFonts w:ascii="Times New Roman" w:hAnsi="Times New Roman" w:hint="eastAsia"/>
          <w:color w:val="000000"/>
          <w:sz w:val="24"/>
          <w:szCs w:val="20"/>
        </w:rPr>
        <w:tab/>
      </w:r>
      <w:r>
        <w:rPr>
          <w:rFonts w:ascii="Times New Roman" w:hAnsi="Times New Roman" w:hint="eastAsia"/>
          <w:color w:val="000000"/>
          <w:sz w:val="24"/>
          <w:szCs w:val="20"/>
        </w:rPr>
        <w:t>设计素描</w:t>
      </w:r>
      <w:r w:rsidRPr="007773A7">
        <w:rPr>
          <w:rFonts w:ascii="Times New Roman" w:hAnsi="Times New Roman" w:hint="eastAsia"/>
          <w:color w:val="000000"/>
          <w:sz w:val="24"/>
          <w:szCs w:val="20"/>
        </w:rPr>
        <w:t>……………………</w:t>
      </w:r>
      <w:r>
        <w:rPr>
          <w:rFonts w:ascii="Times New Roman" w:hAnsi="Times New Roman" w:hint="eastAsia"/>
          <w:color w:val="000000"/>
          <w:sz w:val="24"/>
          <w:szCs w:val="20"/>
        </w:rPr>
        <w:t>…</w:t>
      </w:r>
      <w:r w:rsidR="00D47322">
        <w:rPr>
          <w:rFonts w:ascii="Times New Roman" w:hAnsi="Times New Roman" w:hint="eastAsia"/>
          <w:color w:val="000000"/>
          <w:sz w:val="24"/>
          <w:szCs w:val="20"/>
        </w:rPr>
        <w:t>1</w:t>
      </w:r>
      <w:r w:rsidR="00AB19D1">
        <w:rPr>
          <w:rFonts w:ascii="Times New Roman" w:hAnsi="Times New Roman" w:hint="eastAsia"/>
          <w:color w:val="000000"/>
          <w:sz w:val="24"/>
          <w:szCs w:val="20"/>
        </w:rPr>
        <w:t>5</w:t>
      </w: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3</w:t>
      </w:r>
      <w:r w:rsidRPr="007773A7">
        <w:rPr>
          <w:rFonts w:ascii="Times New Roman" w:hAnsi="Times New Roman" w:hint="eastAsia"/>
          <w:color w:val="000000"/>
          <w:sz w:val="24"/>
          <w:szCs w:val="20"/>
        </w:rPr>
        <w:tab/>
      </w:r>
      <w:r>
        <w:rPr>
          <w:rFonts w:ascii="Times New Roman" w:hAnsi="Times New Roman" w:hint="eastAsia"/>
          <w:color w:val="000000"/>
          <w:sz w:val="24"/>
          <w:szCs w:val="20"/>
        </w:rPr>
        <w:t>大学物理</w:t>
      </w:r>
      <w:r w:rsidRPr="007773A7">
        <w:rPr>
          <w:rFonts w:ascii="Times New Roman" w:hAnsi="Times New Roman" w:hint="eastAsia"/>
          <w:color w:val="000000"/>
          <w:sz w:val="24"/>
          <w:szCs w:val="20"/>
        </w:rPr>
        <w:t>…………………</w:t>
      </w:r>
      <w:r>
        <w:rPr>
          <w:rFonts w:ascii="Times New Roman" w:hAnsi="Times New Roman" w:hint="eastAsia"/>
          <w:color w:val="000000"/>
          <w:sz w:val="24"/>
          <w:szCs w:val="20"/>
        </w:rPr>
        <w:t>…</w:t>
      </w:r>
      <w:r w:rsidR="00D47322">
        <w:rPr>
          <w:rFonts w:ascii="Times New Roman" w:hAnsi="Times New Roman" w:hint="eastAsia"/>
          <w:color w:val="000000"/>
          <w:sz w:val="24"/>
          <w:szCs w:val="20"/>
        </w:rPr>
        <w:t>…</w:t>
      </w:r>
      <w:r w:rsidR="00D47322">
        <w:rPr>
          <w:rFonts w:ascii="Times New Roman" w:hAnsi="Times New Roman" w:hint="eastAsia"/>
          <w:color w:val="000000"/>
          <w:sz w:val="24"/>
          <w:szCs w:val="20"/>
        </w:rPr>
        <w:t>1</w:t>
      </w:r>
      <w:r w:rsidR="00AB19D1">
        <w:rPr>
          <w:rFonts w:ascii="Times New Roman" w:hAnsi="Times New Roman" w:hint="eastAsia"/>
          <w:color w:val="000000"/>
          <w:sz w:val="24"/>
          <w:szCs w:val="20"/>
        </w:rPr>
        <w:t>6</w:t>
      </w: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4</w:t>
      </w:r>
      <w:r w:rsidRPr="007773A7">
        <w:rPr>
          <w:rFonts w:ascii="Times New Roman" w:hAnsi="Times New Roman" w:hint="eastAsia"/>
          <w:color w:val="000000"/>
          <w:sz w:val="24"/>
          <w:szCs w:val="20"/>
        </w:rPr>
        <w:tab/>
      </w:r>
      <w:r>
        <w:rPr>
          <w:rFonts w:ascii="Times New Roman" w:hAnsi="Times New Roman" w:hint="eastAsia"/>
          <w:color w:val="000000"/>
          <w:sz w:val="24"/>
          <w:szCs w:val="20"/>
        </w:rPr>
        <w:t>工业设计史</w:t>
      </w:r>
      <w:r w:rsidRPr="007773A7">
        <w:rPr>
          <w:rFonts w:ascii="Times New Roman" w:hAnsi="Times New Roman" w:hint="eastAsia"/>
          <w:color w:val="000000"/>
          <w:sz w:val="24"/>
          <w:szCs w:val="20"/>
        </w:rPr>
        <w:t>………………</w:t>
      </w:r>
      <w:r>
        <w:rPr>
          <w:rFonts w:ascii="Times New Roman" w:hAnsi="Times New Roman" w:hint="eastAsia"/>
          <w:color w:val="000000"/>
          <w:sz w:val="24"/>
          <w:szCs w:val="20"/>
        </w:rPr>
        <w:t>……</w:t>
      </w:r>
      <w:r>
        <w:rPr>
          <w:rFonts w:ascii="Times New Roman" w:hAnsi="Times New Roman" w:hint="eastAsia"/>
          <w:color w:val="000000"/>
          <w:sz w:val="24"/>
          <w:szCs w:val="20"/>
        </w:rPr>
        <w:t>1</w:t>
      </w:r>
      <w:r w:rsidR="00AB19D1">
        <w:rPr>
          <w:rFonts w:ascii="Times New Roman" w:hAnsi="Times New Roman" w:hint="eastAsia"/>
          <w:color w:val="000000"/>
          <w:sz w:val="24"/>
          <w:szCs w:val="20"/>
        </w:rPr>
        <w:t>7</w:t>
      </w: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5</w:t>
      </w:r>
      <w:r w:rsidRPr="007773A7">
        <w:rPr>
          <w:rFonts w:ascii="Times New Roman" w:hAnsi="Times New Roman" w:hint="eastAsia"/>
          <w:color w:val="000000"/>
          <w:sz w:val="24"/>
          <w:szCs w:val="20"/>
        </w:rPr>
        <w:tab/>
      </w:r>
      <w:r w:rsidRPr="007773A7">
        <w:rPr>
          <w:rFonts w:ascii="Times New Roman" w:hAnsi="Times New Roman" w:hint="eastAsia"/>
          <w:color w:val="000000"/>
          <w:sz w:val="24"/>
          <w:szCs w:val="20"/>
        </w:rPr>
        <w:t>装饰色彩……………………</w:t>
      </w:r>
      <w:r>
        <w:rPr>
          <w:rFonts w:ascii="Times New Roman" w:hAnsi="Times New Roman" w:hint="eastAsia"/>
          <w:color w:val="000000"/>
          <w:sz w:val="24"/>
          <w:szCs w:val="20"/>
        </w:rPr>
        <w:t>…</w:t>
      </w:r>
      <w:r w:rsidR="005C5511">
        <w:rPr>
          <w:rFonts w:ascii="Times New Roman" w:hAnsi="Times New Roman" w:hint="eastAsia"/>
          <w:color w:val="000000"/>
          <w:sz w:val="24"/>
          <w:szCs w:val="20"/>
        </w:rPr>
        <w:t>1</w:t>
      </w:r>
      <w:r w:rsidR="00AB19D1">
        <w:rPr>
          <w:rFonts w:ascii="Times New Roman" w:hAnsi="Times New Roman" w:hint="eastAsia"/>
          <w:color w:val="000000"/>
          <w:sz w:val="24"/>
          <w:szCs w:val="20"/>
        </w:rPr>
        <w:t>8</w:t>
      </w: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6</w:t>
      </w:r>
      <w:r w:rsidRPr="007773A7">
        <w:rPr>
          <w:rFonts w:ascii="Times New Roman" w:hAnsi="Times New Roman" w:hint="eastAsia"/>
          <w:color w:val="000000"/>
          <w:sz w:val="24"/>
          <w:szCs w:val="20"/>
        </w:rPr>
        <w:tab/>
      </w:r>
      <w:r>
        <w:rPr>
          <w:rFonts w:ascii="Times New Roman" w:hAnsi="Times New Roman" w:hint="eastAsia"/>
          <w:color w:val="000000"/>
          <w:sz w:val="24"/>
          <w:szCs w:val="20"/>
        </w:rPr>
        <w:t>VB</w:t>
      </w:r>
      <w:r>
        <w:rPr>
          <w:rFonts w:ascii="Times New Roman" w:hAnsi="Times New Roman" w:hint="eastAsia"/>
          <w:color w:val="000000"/>
          <w:sz w:val="24"/>
          <w:szCs w:val="20"/>
        </w:rPr>
        <w:t>程序设计………………</w:t>
      </w:r>
      <w:r w:rsidR="005C5511">
        <w:rPr>
          <w:rFonts w:ascii="Times New Roman" w:hAnsi="Times New Roman" w:hint="eastAsia"/>
          <w:color w:val="000000"/>
          <w:sz w:val="24"/>
          <w:szCs w:val="20"/>
        </w:rPr>
        <w:t>…</w:t>
      </w:r>
      <w:r w:rsidR="005C5511">
        <w:rPr>
          <w:rFonts w:ascii="Times New Roman" w:hAnsi="Times New Roman" w:hint="eastAsia"/>
          <w:color w:val="000000"/>
          <w:sz w:val="24"/>
          <w:szCs w:val="20"/>
        </w:rPr>
        <w:t xml:space="preserve"> 1</w:t>
      </w:r>
      <w:r w:rsidR="00AB19D1">
        <w:rPr>
          <w:rFonts w:ascii="Times New Roman" w:hAnsi="Times New Roman" w:hint="eastAsia"/>
          <w:color w:val="000000"/>
          <w:sz w:val="24"/>
          <w:szCs w:val="20"/>
        </w:rPr>
        <w:t>9</w:t>
      </w: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 xml:space="preserve">7  </w:t>
      </w:r>
      <w:r>
        <w:rPr>
          <w:rFonts w:ascii="Times New Roman" w:hAnsi="Times New Roman" w:hint="eastAsia"/>
          <w:color w:val="000000"/>
          <w:sz w:val="24"/>
          <w:szCs w:val="20"/>
        </w:rPr>
        <w:t xml:space="preserve"> </w:t>
      </w:r>
      <w:r>
        <w:rPr>
          <w:rFonts w:ascii="Times New Roman" w:hAnsi="Times New Roman" w:hint="eastAsia"/>
          <w:color w:val="000000"/>
          <w:sz w:val="24"/>
          <w:szCs w:val="20"/>
        </w:rPr>
        <w:t>形态生成</w:t>
      </w:r>
      <w:r>
        <w:rPr>
          <w:rFonts w:ascii="Times New Roman" w:hAnsi="Times New Roman" w:hint="eastAsia"/>
          <w:color w:val="000000"/>
          <w:sz w:val="24"/>
          <w:szCs w:val="20"/>
        </w:rPr>
        <w:t>1</w:t>
      </w:r>
      <w:r w:rsidRPr="007773A7">
        <w:rPr>
          <w:rFonts w:ascii="Times New Roman" w:hAnsi="Times New Roman" w:hint="eastAsia"/>
          <w:color w:val="000000"/>
          <w:sz w:val="24"/>
          <w:szCs w:val="20"/>
        </w:rPr>
        <w:t>…………………</w:t>
      </w:r>
      <w:r>
        <w:rPr>
          <w:rFonts w:ascii="Times New Roman" w:hAnsi="Times New Roman" w:hint="eastAsia"/>
          <w:color w:val="000000"/>
          <w:sz w:val="24"/>
          <w:szCs w:val="20"/>
        </w:rPr>
        <w:t>…</w:t>
      </w:r>
      <w:r w:rsidR="00AB19D1">
        <w:rPr>
          <w:rFonts w:ascii="Times New Roman" w:hAnsi="Times New Roman" w:hint="eastAsia"/>
          <w:color w:val="000000"/>
          <w:sz w:val="24"/>
          <w:szCs w:val="20"/>
        </w:rPr>
        <w:t>20</w:t>
      </w:r>
      <w:r w:rsidRPr="007773A7">
        <w:rPr>
          <w:rFonts w:ascii="Times New Roman" w:hAnsi="Times New Roman" w:hint="eastAsia"/>
          <w:color w:val="000000"/>
          <w:sz w:val="24"/>
          <w:szCs w:val="20"/>
        </w:rPr>
        <w:t xml:space="preserve">            </w:t>
      </w:r>
    </w:p>
    <w:p w:rsidR="006C4A11"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8</w:t>
      </w:r>
      <w:r w:rsidRPr="007773A7">
        <w:rPr>
          <w:rFonts w:ascii="Times New Roman" w:hAnsi="Times New Roman" w:hint="eastAsia"/>
          <w:color w:val="000000"/>
          <w:sz w:val="24"/>
          <w:szCs w:val="20"/>
        </w:rPr>
        <w:tab/>
      </w:r>
      <w:r>
        <w:rPr>
          <w:rFonts w:ascii="Times New Roman" w:hAnsi="Times New Roman" w:hint="eastAsia"/>
          <w:color w:val="000000"/>
          <w:sz w:val="24"/>
          <w:szCs w:val="20"/>
        </w:rPr>
        <w:t>大学物理实验</w:t>
      </w:r>
      <w:r w:rsidRPr="007773A7">
        <w:rPr>
          <w:rFonts w:ascii="Times New Roman" w:hAnsi="Times New Roman" w:hint="eastAsia"/>
          <w:color w:val="000000"/>
          <w:sz w:val="24"/>
          <w:szCs w:val="20"/>
        </w:rPr>
        <w:t>…………………</w:t>
      </w:r>
      <w:r w:rsidR="005C5511">
        <w:rPr>
          <w:rFonts w:ascii="Times New Roman" w:hAnsi="Times New Roman" w:hint="eastAsia"/>
          <w:color w:val="000000"/>
          <w:sz w:val="24"/>
          <w:szCs w:val="20"/>
        </w:rPr>
        <w:t>2</w:t>
      </w:r>
      <w:r w:rsidR="00AB19D1">
        <w:rPr>
          <w:rFonts w:ascii="Times New Roman" w:hAnsi="Times New Roman" w:hint="eastAsia"/>
          <w:color w:val="000000"/>
          <w:sz w:val="24"/>
          <w:szCs w:val="20"/>
        </w:rPr>
        <w:t>1</w:t>
      </w: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lastRenderedPageBreak/>
        <w:t>9</w:t>
      </w:r>
      <w:r w:rsidRPr="007773A7">
        <w:rPr>
          <w:rFonts w:ascii="Times New Roman" w:hAnsi="Times New Roman" w:hint="eastAsia"/>
          <w:color w:val="000000"/>
          <w:sz w:val="24"/>
          <w:szCs w:val="20"/>
        </w:rPr>
        <w:tab/>
      </w:r>
      <w:r>
        <w:rPr>
          <w:rFonts w:ascii="Times New Roman" w:hAnsi="Times New Roman" w:hint="eastAsia"/>
          <w:color w:val="000000"/>
          <w:sz w:val="24"/>
          <w:szCs w:val="20"/>
        </w:rPr>
        <w:t>计算机辅助设计Ⅰ……………</w:t>
      </w:r>
      <w:r w:rsidR="005C5511">
        <w:rPr>
          <w:rFonts w:ascii="Times New Roman" w:hAnsi="Times New Roman" w:hint="eastAsia"/>
          <w:color w:val="000000"/>
          <w:sz w:val="24"/>
          <w:szCs w:val="20"/>
        </w:rPr>
        <w:t>2</w:t>
      </w:r>
      <w:r w:rsidR="00AB19D1">
        <w:rPr>
          <w:rFonts w:ascii="Times New Roman" w:hAnsi="Times New Roman" w:hint="eastAsia"/>
          <w:color w:val="000000"/>
          <w:sz w:val="24"/>
          <w:szCs w:val="20"/>
        </w:rPr>
        <w:t>2</w:t>
      </w: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10</w:t>
      </w:r>
      <w:r w:rsidRPr="007773A7">
        <w:rPr>
          <w:rFonts w:ascii="Times New Roman" w:hAnsi="Times New Roman" w:hint="eastAsia"/>
          <w:color w:val="000000"/>
          <w:sz w:val="24"/>
          <w:szCs w:val="20"/>
        </w:rPr>
        <w:tab/>
      </w:r>
      <w:r>
        <w:rPr>
          <w:rFonts w:ascii="Times New Roman" w:hAnsi="Times New Roman" w:hint="eastAsia"/>
          <w:color w:val="000000"/>
          <w:sz w:val="24"/>
          <w:szCs w:val="20"/>
        </w:rPr>
        <w:t>产品设计表达</w:t>
      </w:r>
      <w:r w:rsidRPr="007773A7">
        <w:rPr>
          <w:rFonts w:ascii="Times New Roman" w:hAnsi="Times New Roman" w:hint="eastAsia"/>
          <w:color w:val="000000"/>
          <w:sz w:val="24"/>
          <w:szCs w:val="20"/>
        </w:rPr>
        <w:t>…………………</w:t>
      </w:r>
      <w:r>
        <w:rPr>
          <w:rFonts w:ascii="Times New Roman" w:hAnsi="Times New Roman" w:hint="eastAsia"/>
          <w:color w:val="000000"/>
          <w:sz w:val="24"/>
          <w:szCs w:val="20"/>
        </w:rPr>
        <w:t>2</w:t>
      </w:r>
      <w:r w:rsidR="00AB19D1">
        <w:rPr>
          <w:rFonts w:ascii="Times New Roman" w:hAnsi="Times New Roman" w:hint="eastAsia"/>
          <w:color w:val="000000"/>
          <w:sz w:val="24"/>
          <w:szCs w:val="20"/>
        </w:rPr>
        <w:t>3</w:t>
      </w: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11</w:t>
      </w:r>
      <w:r w:rsidRPr="007773A7">
        <w:rPr>
          <w:rFonts w:ascii="Times New Roman" w:hAnsi="Times New Roman" w:hint="eastAsia"/>
          <w:color w:val="000000"/>
          <w:sz w:val="24"/>
          <w:szCs w:val="20"/>
        </w:rPr>
        <w:tab/>
      </w:r>
      <w:r>
        <w:rPr>
          <w:rFonts w:ascii="Times New Roman" w:hAnsi="Times New Roman" w:hint="eastAsia"/>
          <w:color w:val="000000"/>
          <w:sz w:val="24"/>
          <w:szCs w:val="20"/>
        </w:rPr>
        <w:t>计算机辅助设计Ⅱ</w:t>
      </w:r>
      <w:r w:rsidRPr="007773A7">
        <w:rPr>
          <w:rFonts w:ascii="Times New Roman" w:hAnsi="Times New Roman" w:hint="eastAsia"/>
          <w:color w:val="000000"/>
          <w:sz w:val="24"/>
          <w:szCs w:val="20"/>
        </w:rPr>
        <w:t>……………</w:t>
      </w:r>
      <w:r w:rsidR="005C5511">
        <w:rPr>
          <w:rFonts w:ascii="Times New Roman" w:hAnsi="Times New Roman" w:hint="eastAsia"/>
          <w:color w:val="000000"/>
          <w:sz w:val="24"/>
          <w:szCs w:val="20"/>
        </w:rPr>
        <w:t>2</w:t>
      </w:r>
      <w:r w:rsidR="00AB19D1">
        <w:rPr>
          <w:rFonts w:ascii="Times New Roman" w:hAnsi="Times New Roman" w:hint="eastAsia"/>
          <w:color w:val="000000"/>
          <w:sz w:val="24"/>
          <w:szCs w:val="20"/>
        </w:rPr>
        <w:t>4</w:t>
      </w: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12</w:t>
      </w:r>
      <w:r w:rsidRPr="007773A7">
        <w:rPr>
          <w:rFonts w:ascii="Times New Roman" w:hAnsi="Times New Roman" w:hint="eastAsia"/>
          <w:color w:val="000000"/>
          <w:sz w:val="24"/>
          <w:szCs w:val="20"/>
        </w:rPr>
        <w:tab/>
      </w:r>
      <w:r>
        <w:rPr>
          <w:rFonts w:ascii="Times New Roman" w:hAnsi="Times New Roman" w:hint="eastAsia"/>
          <w:color w:val="000000"/>
          <w:sz w:val="24"/>
          <w:szCs w:val="20"/>
        </w:rPr>
        <w:t>工程制图</w:t>
      </w:r>
      <w:r w:rsidR="00FD04F0">
        <w:rPr>
          <w:rFonts w:ascii="Times New Roman" w:hAnsi="Times New Roman" w:hint="eastAsia"/>
          <w:color w:val="000000"/>
          <w:sz w:val="24"/>
          <w:szCs w:val="20"/>
        </w:rPr>
        <w:t>4</w:t>
      </w:r>
      <w:r w:rsidRPr="007773A7">
        <w:rPr>
          <w:rFonts w:ascii="Times New Roman" w:hAnsi="Times New Roman" w:hint="eastAsia"/>
          <w:color w:val="000000"/>
          <w:sz w:val="24"/>
          <w:szCs w:val="20"/>
        </w:rPr>
        <w:t>……………</w:t>
      </w:r>
      <w:r>
        <w:rPr>
          <w:rFonts w:ascii="Times New Roman" w:hAnsi="Times New Roman" w:hint="eastAsia"/>
          <w:color w:val="000000"/>
          <w:sz w:val="24"/>
          <w:szCs w:val="20"/>
        </w:rPr>
        <w:t>………</w:t>
      </w:r>
      <w:r w:rsidR="005C5511">
        <w:rPr>
          <w:rFonts w:ascii="Times New Roman" w:hAnsi="Times New Roman" w:hint="eastAsia"/>
          <w:color w:val="000000"/>
          <w:sz w:val="24"/>
          <w:szCs w:val="20"/>
        </w:rPr>
        <w:t>2</w:t>
      </w:r>
      <w:r w:rsidR="00AB19D1">
        <w:rPr>
          <w:rFonts w:ascii="Times New Roman" w:hAnsi="Times New Roman" w:hint="eastAsia"/>
          <w:color w:val="000000"/>
          <w:sz w:val="24"/>
          <w:szCs w:val="20"/>
        </w:rPr>
        <w:t>5</w:t>
      </w:r>
    </w:p>
    <w:p w:rsidR="00CA1B7D"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13</w:t>
      </w:r>
      <w:r w:rsidRPr="007773A7">
        <w:rPr>
          <w:rFonts w:ascii="Times New Roman" w:hAnsi="Times New Roman" w:hint="eastAsia"/>
          <w:color w:val="000000"/>
          <w:sz w:val="24"/>
          <w:szCs w:val="20"/>
        </w:rPr>
        <w:tab/>
      </w:r>
      <w:r>
        <w:rPr>
          <w:rFonts w:ascii="Times New Roman" w:hAnsi="Times New Roman" w:hint="eastAsia"/>
          <w:color w:val="000000"/>
          <w:sz w:val="24"/>
          <w:szCs w:val="20"/>
        </w:rPr>
        <w:t>设计心理学</w:t>
      </w:r>
      <w:r w:rsidRPr="007773A7">
        <w:rPr>
          <w:rFonts w:ascii="Times New Roman" w:hAnsi="Times New Roman" w:hint="eastAsia"/>
          <w:color w:val="000000"/>
          <w:sz w:val="24"/>
          <w:szCs w:val="20"/>
        </w:rPr>
        <w:t>………………</w:t>
      </w:r>
      <w:r>
        <w:rPr>
          <w:rFonts w:ascii="Times New Roman" w:hAnsi="Times New Roman" w:hint="eastAsia"/>
          <w:color w:val="000000"/>
          <w:sz w:val="24"/>
          <w:szCs w:val="20"/>
        </w:rPr>
        <w:t>……</w:t>
      </w:r>
      <w:r w:rsidR="005C5511">
        <w:rPr>
          <w:rFonts w:ascii="Times New Roman" w:hAnsi="Times New Roman" w:hint="eastAsia"/>
          <w:color w:val="000000"/>
          <w:sz w:val="24"/>
          <w:szCs w:val="20"/>
        </w:rPr>
        <w:t>2</w:t>
      </w:r>
      <w:r w:rsidR="00AB19D1">
        <w:rPr>
          <w:rFonts w:ascii="Times New Roman" w:hAnsi="Times New Roman" w:hint="eastAsia"/>
          <w:color w:val="000000"/>
          <w:sz w:val="24"/>
          <w:szCs w:val="20"/>
        </w:rPr>
        <w:t>6</w:t>
      </w:r>
    </w:p>
    <w:p w:rsidR="00CA1B7D" w:rsidRDefault="00CA1B7D" w:rsidP="00CA1B7D">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 xml:space="preserve">14  </w:t>
      </w:r>
      <w:r>
        <w:rPr>
          <w:rFonts w:ascii="Times New Roman" w:hAnsi="Times New Roman" w:hint="eastAsia"/>
          <w:color w:val="000000"/>
          <w:sz w:val="24"/>
          <w:szCs w:val="20"/>
        </w:rPr>
        <w:t>摄</w:t>
      </w:r>
      <w:r>
        <w:rPr>
          <w:rFonts w:ascii="Times New Roman" w:hAnsi="Times New Roman" w:hint="eastAsia"/>
          <w:color w:val="000000"/>
          <w:sz w:val="24"/>
          <w:szCs w:val="20"/>
        </w:rPr>
        <w:t xml:space="preserve">  </w:t>
      </w:r>
      <w:r>
        <w:rPr>
          <w:rFonts w:ascii="Times New Roman" w:hAnsi="Times New Roman" w:hint="eastAsia"/>
          <w:color w:val="000000"/>
          <w:sz w:val="24"/>
          <w:szCs w:val="20"/>
        </w:rPr>
        <w:t>影…………………………</w:t>
      </w:r>
      <w:r w:rsidR="005C5511">
        <w:rPr>
          <w:rFonts w:ascii="Times New Roman" w:hAnsi="Times New Roman" w:hint="eastAsia"/>
          <w:color w:val="000000"/>
          <w:sz w:val="24"/>
          <w:szCs w:val="20"/>
        </w:rPr>
        <w:t>2</w:t>
      </w:r>
      <w:r w:rsidR="00AB19D1">
        <w:rPr>
          <w:rFonts w:ascii="Times New Roman" w:hAnsi="Times New Roman" w:hint="eastAsia"/>
          <w:color w:val="000000"/>
          <w:sz w:val="24"/>
          <w:szCs w:val="20"/>
        </w:rPr>
        <w:t>7</w:t>
      </w:r>
    </w:p>
    <w:p w:rsidR="00CA1B7D" w:rsidRDefault="00CA1B7D" w:rsidP="00CA1B7D">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 xml:space="preserve">15  </w:t>
      </w:r>
      <w:r>
        <w:rPr>
          <w:rFonts w:ascii="Times New Roman" w:hAnsi="Times New Roman" w:hint="eastAsia"/>
          <w:color w:val="000000"/>
          <w:sz w:val="24"/>
          <w:szCs w:val="20"/>
        </w:rPr>
        <w:t>高等数学</w:t>
      </w:r>
      <w:r>
        <w:rPr>
          <w:rFonts w:ascii="Times New Roman" w:hAnsi="Times New Roman" w:hint="eastAsia"/>
          <w:color w:val="000000"/>
          <w:sz w:val="24"/>
          <w:szCs w:val="20"/>
        </w:rPr>
        <w:t>2</w:t>
      </w:r>
      <w:r>
        <w:rPr>
          <w:rFonts w:ascii="Times New Roman" w:hAnsi="Times New Roman" w:hint="eastAsia"/>
          <w:color w:val="000000"/>
          <w:sz w:val="24"/>
          <w:szCs w:val="20"/>
        </w:rPr>
        <w:t>（上）……</w:t>
      </w:r>
      <w:r w:rsidR="005C5511">
        <w:rPr>
          <w:rFonts w:ascii="Times New Roman" w:hAnsi="Times New Roman" w:hint="eastAsia"/>
          <w:color w:val="000000"/>
          <w:sz w:val="24"/>
          <w:szCs w:val="20"/>
        </w:rPr>
        <w:t>………</w:t>
      </w:r>
      <w:r w:rsidR="005C5511">
        <w:rPr>
          <w:rFonts w:ascii="Times New Roman" w:hAnsi="Times New Roman" w:hint="eastAsia"/>
          <w:color w:val="000000"/>
          <w:sz w:val="24"/>
          <w:szCs w:val="20"/>
        </w:rPr>
        <w:t>2</w:t>
      </w:r>
      <w:r w:rsidR="00AB19D1">
        <w:rPr>
          <w:rFonts w:ascii="Times New Roman" w:hAnsi="Times New Roman" w:hint="eastAsia"/>
          <w:color w:val="000000"/>
          <w:sz w:val="24"/>
          <w:szCs w:val="20"/>
        </w:rPr>
        <w:t>8</w:t>
      </w:r>
    </w:p>
    <w:p w:rsidR="00CA1B7D" w:rsidRDefault="00CA1B7D" w:rsidP="00CA1B7D">
      <w:pPr>
        <w:spacing w:line="360" w:lineRule="exact"/>
        <w:jc w:val="left"/>
        <w:rPr>
          <w:rFonts w:ascii="Times New Roman" w:hAnsi="Times New Roman"/>
          <w:color w:val="000000"/>
          <w:sz w:val="24"/>
          <w:szCs w:val="20"/>
        </w:rPr>
      </w:pPr>
      <w:r>
        <w:rPr>
          <w:rFonts w:ascii="Times New Roman" w:hAnsi="Times New Roman" w:hint="eastAsia"/>
          <w:color w:val="000000"/>
          <w:sz w:val="24"/>
          <w:szCs w:val="20"/>
        </w:rPr>
        <w:t xml:space="preserve">16  </w:t>
      </w:r>
      <w:r>
        <w:rPr>
          <w:rFonts w:ascii="Times New Roman" w:hAnsi="Times New Roman" w:hint="eastAsia"/>
          <w:color w:val="000000"/>
          <w:sz w:val="24"/>
          <w:szCs w:val="20"/>
        </w:rPr>
        <w:t>高等数学</w:t>
      </w:r>
      <w:r>
        <w:rPr>
          <w:rFonts w:ascii="Times New Roman" w:hAnsi="Times New Roman" w:hint="eastAsia"/>
          <w:color w:val="000000"/>
          <w:sz w:val="24"/>
          <w:szCs w:val="20"/>
        </w:rPr>
        <w:t>2</w:t>
      </w:r>
      <w:r>
        <w:rPr>
          <w:rFonts w:ascii="Times New Roman" w:hAnsi="Times New Roman" w:hint="eastAsia"/>
          <w:color w:val="000000"/>
          <w:sz w:val="24"/>
          <w:szCs w:val="20"/>
        </w:rPr>
        <w:t>（下）……………</w:t>
      </w:r>
      <w:r w:rsidR="005C5511">
        <w:rPr>
          <w:rFonts w:ascii="Times New Roman" w:hAnsi="Times New Roman" w:hint="eastAsia"/>
          <w:color w:val="000000"/>
          <w:sz w:val="24"/>
          <w:szCs w:val="20"/>
        </w:rPr>
        <w:t>2</w:t>
      </w:r>
      <w:r w:rsidR="00AB19D1">
        <w:rPr>
          <w:rFonts w:ascii="Times New Roman" w:hAnsi="Times New Roman" w:hint="eastAsia"/>
          <w:color w:val="000000"/>
          <w:sz w:val="24"/>
          <w:szCs w:val="20"/>
        </w:rPr>
        <w:t>8</w:t>
      </w:r>
    </w:p>
    <w:p w:rsidR="006C4A11" w:rsidRDefault="006C4A11" w:rsidP="00CA1B7D">
      <w:pPr>
        <w:spacing w:line="360" w:lineRule="exact"/>
        <w:jc w:val="left"/>
        <w:rPr>
          <w:rFonts w:ascii="Times New Roman" w:hAnsi="Times New Roman"/>
          <w:color w:val="000000"/>
          <w:sz w:val="24"/>
          <w:szCs w:val="20"/>
        </w:rPr>
        <w:sectPr w:rsidR="006C4A11" w:rsidSect="006C4A11">
          <w:type w:val="continuous"/>
          <w:pgSz w:w="11906" w:h="16838"/>
          <w:pgMar w:top="1440" w:right="1800" w:bottom="1440" w:left="1800" w:header="851" w:footer="992" w:gutter="0"/>
          <w:pgNumType w:start="0"/>
          <w:cols w:num="2" w:space="425"/>
          <w:docGrid w:type="lines" w:linePitch="312"/>
        </w:sectPr>
      </w:pPr>
    </w:p>
    <w:p w:rsidR="00CA1B7D" w:rsidRPr="007773A7" w:rsidRDefault="00CA1B7D" w:rsidP="001B2445">
      <w:pPr>
        <w:spacing w:beforeLines="50" w:afterLines="50"/>
        <w:jc w:val="center"/>
        <w:rPr>
          <w:rFonts w:ascii="黑体" w:eastAsia="黑体" w:hAnsi="黑体"/>
          <w:color w:val="000000"/>
          <w:sz w:val="32"/>
          <w:szCs w:val="32"/>
        </w:rPr>
      </w:pPr>
      <w:r w:rsidRPr="007773A7">
        <w:rPr>
          <w:rFonts w:ascii="黑体" w:eastAsia="黑体" w:hAnsi="黑体" w:hint="eastAsia"/>
          <w:color w:val="000000"/>
          <w:sz w:val="32"/>
          <w:szCs w:val="32"/>
        </w:rPr>
        <w:lastRenderedPageBreak/>
        <w:t>专业必修</w:t>
      </w:r>
    </w:p>
    <w:p w:rsidR="006C4A11" w:rsidRDefault="006C4A11" w:rsidP="00CA1B7D">
      <w:pPr>
        <w:spacing w:line="360" w:lineRule="exact"/>
        <w:jc w:val="left"/>
        <w:rPr>
          <w:rFonts w:ascii="Times New Roman" w:hAnsi="Times New Roman"/>
          <w:color w:val="000000"/>
          <w:sz w:val="24"/>
          <w:szCs w:val="20"/>
        </w:rPr>
        <w:sectPr w:rsidR="006C4A11" w:rsidSect="00426535">
          <w:type w:val="continuous"/>
          <w:pgSz w:w="11906" w:h="16838"/>
          <w:pgMar w:top="1440" w:right="1800" w:bottom="1440" w:left="1800" w:header="851" w:footer="992" w:gutter="0"/>
          <w:pgNumType w:start="0"/>
          <w:cols w:space="425"/>
          <w:docGrid w:type="lines" w:linePitch="312"/>
        </w:sectPr>
      </w:pP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lastRenderedPageBreak/>
        <w:t>1</w:t>
      </w:r>
      <w:r w:rsidRPr="007773A7">
        <w:rPr>
          <w:rFonts w:ascii="Times New Roman" w:hAnsi="Times New Roman" w:hint="eastAsia"/>
          <w:color w:val="000000"/>
          <w:sz w:val="24"/>
          <w:szCs w:val="20"/>
        </w:rPr>
        <w:tab/>
      </w:r>
      <w:r>
        <w:rPr>
          <w:rFonts w:ascii="Times New Roman" w:hAnsi="Times New Roman" w:hint="eastAsia"/>
          <w:color w:val="000000"/>
          <w:sz w:val="24"/>
          <w:szCs w:val="20"/>
        </w:rPr>
        <w:t>产品设计程序与方法………</w:t>
      </w:r>
      <w:r w:rsidRPr="007773A7">
        <w:rPr>
          <w:rFonts w:ascii="Times New Roman" w:hAnsi="Times New Roman" w:hint="eastAsia"/>
          <w:color w:val="000000"/>
          <w:sz w:val="24"/>
          <w:szCs w:val="20"/>
        </w:rPr>
        <w:t>…</w:t>
      </w:r>
      <w:r w:rsidR="005C5511">
        <w:rPr>
          <w:rFonts w:ascii="Times New Roman" w:hAnsi="Times New Roman" w:hint="eastAsia"/>
          <w:color w:val="000000"/>
          <w:sz w:val="24"/>
          <w:szCs w:val="20"/>
        </w:rPr>
        <w:t>2</w:t>
      </w:r>
      <w:r w:rsidR="00AB19D1">
        <w:rPr>
          <w:rFonts w:ascii="Times New Roman" w:hAnsi="Times New Roman" w:hint="eastAsia"/>
          <w:color w:val="000000"/>
          <w:sz w:val="24"/>
          <w:szCs w:val="20"/>
        </w:rPr>
        <w:t>9</w:t>
      </w: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2</w:t>
      </w:r>
      <w:r w:rsidRPr="007773A7">
        <w:rPr>
          <w:rFonts w:ascii="Times New Roman" w:hAnsi="Times New Roman" w:hint="eastAsia"/>
          <w:color w:val="000000"/>
          <w:sz w:val="24"/>
          <w:szCs w:val="20"/>
        </w:rPr>
        <w:tab/>
      </w:r>
      <w:r>
        <w:rPr>
          <w:rFonts w:ascii="Times New Roman" w:hAnsi="Times New Roman" w:hint="eastAsia"/>
          <w:color w:val="000000"/>
          <w:sz w:val="24"/>
          <w:szCs w:val="20"/>
        </w:rPr>
        <w:t>产品形态设计</w:t>
      </w:r>
      <w:r w:rsidRPr="007773A7">
        <w:rPr>
          <w:rFonts w:ascii="Times New Roman" w:hAnsi="Times New Roman" w:hint="eastAsia"/>
          <w:color w:val="000000"/>
          <w:sz w:val="24"/>
          <w:szCs w:val="20"/>
        </w:rPr>
        <w:t>…………………</w:t>
      </w:r>
      <w:r w:rsidR="00AB19D1">
        <w:rPr>
          <w:rFonts w:ascii="Times New Roman" w:hAnsi="Times New Roman" w:hint="eastAsia"/>
          <w:color w:val="000000"/>
          <w:sz w:val="24"/>
          <w:szCs w:val="20"/>
        </w:rPr>
        <w:t>30</w:t>
      </w: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3</w:t>
      </w:r>
      <w:r w:rsidRPr="007773A7">
        <w:rPr>
          <w:rFonts w:ascii="Times New Roman" w:hAnsi="Times New Roman" w:hint="eastAsia"/>
          <w:color w:val="000000"/>
          <w:sz w:val="24"/>
          <w:szCs w:val="20"/>
        </w:rPr>
        <w:tab/>
      </w:r>
      <w:r>
        <w:rPr>
          <w:rFonts w:ascii="Times New Roman" w:hAnsi="Times New Roman" w:hint="eastAsia"/>
          <w:color w:val="000000"/>
          <w:sz w:val="24"/>
          <w:szCs w:val="20"/>
        </w:rPr>
        <w:t>造型材料与加工工艺</w:t>
      </w:r>
      <w:r w:rsidRPr="007773A7">
        <w:rPr>
          <w:rFonts w:ascii="Times New Roman" w:hAnsi="Times New Roman" w:hint="eastAsia"/>
          <w:color w:val="000000"/>
          <w:sz w:val="24"/>
          <w:szCs w:val="20"/>
        </w:rPr>
        <w:t>…………</w:t>
      </w:r>
      <w:r w:rsidR="005C5511">
        <w:rPr>
          <w:rFonts w:ascii="Times New Roman" w:hAnsi="Times New Roman" w:hint="eastAsia"/>
          <w:color w:val="000000"/>
          <w:sz w:val="24"/>
          <w:szCs w:val="20"/>
        </w:rPr>
        <w:t>3</w:t>
      </w:r>
      <w:r w:rsidR="00AB19D1">
        <w:rPr>
          <w:rFonts w:ascii="Times New Roman" w:hAnsi="Times New Roman" w:hint="eastAsia"/>
          <w:color w:val="000000"/>
          <w:sz w:val="24"/>
          <w:szCs w:val="20"/>
        </w:rPr>
        <w:t>1</w:t>
      </w:r>
    </w:p>
    <w:p w:rsidR="006C4A11"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4</w:t>
      </w:r>
      <w:r w:rsidRPr="007773A7">
        <w:rPr>
          <w:rFonts w:ascii="Times New Roman" w:hAnsi="Times New Roman" w:hint="eastAsia"/>
          <w:color w:val="000000"/>
          <w:sz w:val="24"/>
          <w:szCs w:val="20"/>
        </w:rPr>
        <w:tab/>
      </w:r>
      <w:r>
        <w:rPr>
          <w:rFonts w:ascii="Times New Roman" w:hAnsi="Times New Roman" w:hint="eastAsia"/>
          <w:color w:val="000000"/>
          <w:sz w:val="24"/>
          <w:szCs w:val="20"/>
        </w:rPr>
        <w:t>人机工程学</w:t>
      </w:r>
      <w:r w:rsidRPr="007773A7">
        <w:rPr>
          <w:rFonts w:ascii="Times New Roman" w:hAnsi="Times New Roman" w:hint="eastAsia"/>
          <w:color w:val="000000"/>
          <w:sz w:val="24"/>
          <w:szCs w:val="20"/>
        </w:rPr>
        <w:t>……………</w:t>
      </w:r>
      <w:r>
        <w:rPr>
          <w:rFonts w:ascii="Times New Roman" w:hAnsi="Times New Roman" w:hint="eastAsia"/>
          <w:color w:val="000000"/>
          <w:sz w:val="24"/>
          <w:szCs w:val="20"/>
        </w:rPr>
        <w:t>………</w:t>
      </w:r>
      <w:r w:rsidR="005C5511">
        <w:rPr>
          <w:rFonts w:ascii="Times New Roman" w:hAnsi="Times New Roman" w:hint="eastAsia"/>
          <w:color w:val="000000"/>
          <w:sz w:val="24"/>
          <w:szCs w:val="20"/>
        </w:rPr>
        <w:t>3</w:t>
      </w:r>
      <w:r w:rsidR="00AB19D1">
        <w:rPr>
          <w:rFonts w:ascii="Times New Roman" w:hAnsi="Times New Roman" w:hint="eastAsia"/>
          <w:color w:val="000000"/>
          <w:sz w:val="24"/>
          <w:szCs w:val="20"/>
        </w:rPr>
        <w:t>2</w:t>
      </w: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lastRenderedPageBreak/>
        <w:t>5</w:t>
      </w:r>
      <w:r w:rsidRPr="007773A7">
        <w:rPr>
          <w:rFonts w:ascii="Times New Roman" w:hAnsi="Times New Roman" w:hint="eastAsia"/>
          <w:color w:val="000000"/>
          <w:sz w:val="24"/>
          <w:szCs w:val="20"/>
        </w:rPr>
        <w:tab/>
      </w:r>
      <w:r>
        <w:rPr>
          <w:rFonts w:ascii="Times New Roman" w:hAnsi="Times New Roman" w:hint="eastAsia"/>
          <w:color w:val="000000"/>
          <w:sz w:val="24"/>
          <w:szCs w:val="20"/>
        </w:rPr>
        <w:t>机械设计基础………………</w:t>
      </w:r>
      <w:r w:rsidRPr="007773A7">
        <w:rPr>
          <w:rFonts w:ascii="Times New Roman" w:hAnsi="Times New Roman" w:hint="eastAsia"/>
          <w:color w:val="000000"/>
          <w:sz w:val="24"/>
          <w:szCs w:val="20"/>
        </w:rPr>
        <w:t>…</w:t>
      </w:r>
      <w:r w:rsidR="005C5511">
        <w:rPr>
          <w:rFonts w:ascii="Times New Roman" w:hAnsi="Times New Roman" w:hint="eastAsia"/>
          <w:color w:val="000000"/>
          <w:sz w:val="24"/>
          <w:szCs w:val="20"/>
        </w:rPr>
        <w:t>3</w:t>
      </w:r>
      <w:r w:rsidR="00AB19D1">
        <w:rPr>
          <w:rFonts w:ascii="Times New Roman" w:hAnsi="Times New Roman" w:hint="eastAsia"/>
          <w:color w:val="000000"/>
          <w:sz w:val="24"/>
          <w:szCs w:val="20"/>
        </w:rPr>
        <w:t>3</w:t>
      </w:r>
    </w:p>
    <w:p w:rsidR="00CA1B7D" w:rsidRPr="007773A7" w:rsidRDefault="00CA1B7D" w:rsidP="00CA1B7D">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6</w:t>
      </w:r>
      <w:r w:rsidRPr="007773A7">
        <w:rPr>
          <w:rFonts w:ascii="Times New Roman" w:hAnsi="Times New Roman" w:hint="eastAsia"/>
          <w:color w:val="000000"/>
          <w:sz w:val="24"/>
          <w:szCs w:val="20"/>
        </w:rPr>
        <w:tab/>
      </w:r>
      <w:r>
        <w:rPr>
          <w:rFonts w:ascii="Times New Roman" w:hAnsi="Times New Roman" w:hint="eastAsia"/>
          <w:color w:val="000000"/>
          <w:sz w:val="24"/>
          <w:szCs w:val="20"/>
        </w:rPr>
        <w:t>产品结构设计</w:t>
      </w:r>
      <w:r w:rsidRPr="007773A7">
        <w:rPr>
          <w:rFonts w:ascii="Times New Roman" w:hAnsi="Times New Roman" w:hint="eastAsia"/>
          <w:color w:val="000000"/>
          <w:sz w:val="24"/>
          <w:szCs w:val="20"/>
        </w:rPr>
        <w:t>…………</w:t>
      </w:r>
      <w:r>
        <w:rPr>
          <w:rFonts w:ascii="Times New Roman" w:hAnsi="Times New Roman" w:hint="eastAsia"/>
          <w:color w:val="000000"/>
          <w:sz w:val="24"/>
          <w:szCs w:val="20"/>
        </w:rPr>
        <w:t>………</w:t>
      </w:r>
      <w:r w:rsidR="005C5511">
        <w:rPr>
          <w:rFonts w:ascii="Times New Roman" w:hAnsi="Times New Roman" w:hint="eastAsia"/>
          <w:color w:val="000000"/>
          <w:sz w:val="24"/>
          <w:szCs w:val="20"/>
        </w:rPr>
        <w:t>3</w:t>
      </w:r>
      <w:r w:rsidR="00AB19D1">
        <w:rPr>
          <w:rFonts w:ascii="Times New Roman" w:hAnsi="Times New Roman" w:hint="eastAsia"/>
          <w:color w:val="000000"/>
          <w:sz w:val="24"/>
          <w:szCs w:val="20"/>
        </w:rPr>
        <w:t>4</w:t>
      </w:r>
    </w:p>
    <w:p w:rsidR="00CA1B7D" w:rsidRPr="007773A7" w:rsidRDefault="00CA1B7D" w:rsidP="006C4A11">
      <w:pPr>
        <w:spacing w:line="360" w:lineRule="exact"/>
        <w:jc w:val="left"/>
        <w:rPr>
          <w:rFonts w:ascii="Times New Roman" w:hAnsi="Times New Roman"/>
          <w:color w:val="000000"/>
          <w:sz w:val="24"/>
          <w:szCs w:val="20"/>
        </w:rPr>
      </w:pPr>
      <w:r w:rsidRPr="007773A7">
        <w:rPr>
          <w:rFonts w:ascii="Times New Roman" w:hAnsi="Times New Roman" w:hint="eastAsia"/>
          <w:color w:val="000000"/>
          <w:sz w:val="24"/>
          <w:szCs w:val="20"/>
        </w:rPr>
        <w:t>7</w:t>
      </w:r>
      <w:r w:rsidRPr="007773A7">
        <w:rPr>
          <w:rFonts w:ascii="Times New Roman" w:hAnsi="Times New Roman" w:hint="eastAsia"/>
          <w:color w:val="000000"/>
          <w:sz w:val="24"/>
          <w:szCs w:val="20"/>
        </w:rPr>
        <w:tab/>
      </w:r>
      <w:r>
        <w:rPr>
          <w:rFonts w:ascii="Times New Roman" w:hAnsi="Times New Roman" w:hint="eastAsia"/>
          <w:color w:val="000000"/>
          <w:sz w:val="24"/>
          <w:szCs w:val="20"/>
        </w:rPr>
        <w:t>产品开发设计</w:t>
      </w:r>
      <w:r w:rsidRPr="007773A7">
        <w:rPr>
          <w:rFonts w:ascii="Times New Roman" w:hAnsi="Times New Roman" w:hint="eastAsia"/>
          <w:color w:val="000000"/>
          <w:sz w:val="24"/>
          <w:szCs w:val="20"/>
        </w:rPr>
        <w:t>………………</w:t>
      </w:r>
      <w:r>
        <w:rPr>
          <w:rFonts w:ascii="Times New Roman" w:hAnsi="Times New Roman" w:hint="eastAsia"/>
          <w:color w:val="000000"/>
          <w:sz w:val="24"/>
          <w:szCs w:val="20"/>
        </w:rPr>
        <w:t>…</w:t>
      </w:r>
      <w:r w:rsidR="005C5511">
        <w:rPr>
          <w:rFonts w:ascii="Times New Roman" w:hAnsi="Times New Roman" w:hint="eastAsia"/>
          <w:color w:val="000000"/>
          <w:sz w:val="24"/>
          <w:szCs w:val="20"/>
        </w:rPr>
        <w:t>3</w:t>
      </w:r>
      <w:r w:rsidR="00AB19D1">
        <w:rPr>
          <w:rFonts w:ascii="Times New Roman" w:hAnsi="Times New Roman" w:hint="eastAsia"/>
          <w:color w:val="000000"/>
          <w:sz w:val="24"/>
          <w:szCs w:val="20"/>
        </w:rPr>
        <w:t>5</w:t>
      </w:r>
    </w:p>
    <w:p w:rsidR="006C4A11" w:rsidRDefault="006C4A11" w:rsidP="00FD04F0">
      <w:pPr>
        <w:spacing w:line="360" w:lineRule="exact"/>
        <w:jc w:val="center"/>
        <w:rPr>
          <w:rFonts w:ascii="黑体" w:eastAsia="黑体" w:hAnsi="黑体"/>
          <w:color w:val="000000"/>
          <w:sz w:val="32"/>
          <w:szCs w:val="32"/>
        </w:rPr>
        <w:sectPr w:rsidR="006C4A11" w:rsidSect="006C4A11">
          <w:type w:val="continuous"/>
          <w:pgSz w:w="11906" w:h="16838"/>
          <w:pgMar w:top="1440" w:right="1800" w:bottom="1440" w:left="1800" w:header="851" w:footer="992" w:gutter="0"/>
          <w:pgNumType w:start="0"/>
          <w:cols w:num="2" w:space="425"/>
          <w:docGrid w:type="lines" w:linePitch="312"/>
        </w:sectPr>
      </w:pPr>
    </w:p>
    <w:p w:rsidR="00FD04F0" w:rsidRPr="001A62EA" w:rsidRDefault="00FD04F0" w:rsidP="001B2445">
      <w:pPr>
        <w:spacing w:beforeLines="50" w:afterLines="50"/>
        <w:jc w:val="center"/>
        <w:rPr>
          <w:rFonts w:ascii="黑体" w:eastAsia="黑体" w:hAnsi="黑体"/>
          <w:color w:val="000000"/>
          <w:sz w:val="32"/>
          <w:szCs w:val="32"/>
        </w:rPr>
      </w:pPr>
      <w:r w:rsidRPr="001A62EA">
        <w:rPr>
          <w:rFonts w:ascii="黑体" w:eastAsia="黑体" w:hAnsi="黑体"/>
          <w:color w:val="000000"/>
          <w:sz w:val="32"/>
          <w:szCs w:val="32"/>
        </w:rPr>
        <w:lastRenderedPageBreak/>
        <w:t>专业方向选修</w:t>
      </w:r>
    </w:p>
    <w:p w:rsidR="006C4A11" w:rsidRDefault="006C4A11" w:rsidP="00FD04F0">
      <w:pPr>
        <w:spacing w:line="360" w:lineRule="exact"/>
        <w:rPr>
          <w:rFonts w:asciiTheme="minorEastAsia" w:eastAsiaTheme="minorEastAsia" w:hAnsiTheme="minorEastAsia"/>
          <w:color w:val="000000"/>
          <w:sz w:val="24"/>
        </w:rPr>
        <w:sectPr w:rsidR="006C4A11" w:rsidSect="00426535">
          <w:type w:val="continuous"/>
          <w:pgSz w:w="11906" w:h="16838"/>
          <w:pgMar w:top="1440" w:right="1800" w:bottom="1440" w:left="1800" w:header="851" w:footer="992" w:gutter="0"/>
          <w:pgNumType w:start="0"/>
          <w:cols w:space="425"/>
          <w:docGrid w:type="lines" w:linePitch="312"/>
        </w:sectPr>
      </w:pPr>
    </w:p>
    <w:p w:rsidR="00FD04F0" w:rsidRPr="00506516" w:rsidRDefault="00FD04F0" w:rsidP="00FD04F0">
      <w:pPr>
        <w:spacing w:line="360" w:lineRule="exact"/>
        <w:rPr>
          <w:rFonts w:asciiTheme="minorEastAsia" w:eastAsiaTheme="minorEastAsia" w:hAnsiTheme="minorEastAsia"/>
          <w:color w:val="000000"/>
          <w:sz w:val="24"/>
        </w:rPr>
      </w:pPr>
      <w:r w:rsidRPr="00506516">
        <w:rPr>
          <w:rFonts w:asciiTheme="minorEastAsia" w:eastAsiaTheme="minorEastAsia" w:hAnsiTheme="minorEastAsia"/>
          <w:color w:val="000000"/>
          <w:sz w:val="24"/>
        </w:rPr>
        <w:lastRenderedPageBreak/>
        <w:t>1</w:t>
      </w:r>
      <w:r w:rsidRPr="00506516">
        <w:rPr>
          <w:rFonts w:asciiTheme="minorEastAsia" w:eastAsiaTheme="minorEastAsia" w:hAnsiTheme="minorEastAsia"/>
          <w:color w:val="000000"/>
          <w:sz w:val="24"/>
        </w:rPr>
        <w:tab/>
        <w:t>C I设计</w:t>
      </w:r>
      <w:r w:rsidR="005C5511">
        <w:rPr>
          <w:rFonts w:asciiTheme="minorEastAsia" w:eastAsiaTheme="minorEastAsia" w:hAnsiTheme="minorEastAsia"/>
          <w:color w:val="000000"/>
          <w:sz w:val="24"/>
        </w:rPr>
        <w:t>………………………</w:t>
      </w:r>
      <w:r w:rsidR="005C5511">
        <w:rPr>
          <w:rFonts w:asciiTheme="minorEastAsia" w:eastAsiaTheme="minorEastAsia" w:hAnsiTheme="minorEastAsia" w:hint="eastAsia"/>
          <w:color w:val="000000"/>
          <w:sz w:val="24"/>
        </w:rPr>
        <w:t xml:space="preserve"> 3</w:t>
      </w:r>
      <w:r w:rsidR="00AB19D1">
        <w:rPr>
          <w:rFonts w:asciiTheme="minorEastAsia" w:eastAsiaTheme="minorEastAsia" w:hAnsiTheme="minorEastAsia" w:hint="eastAsia"/>
          <w:color w:val="000000"/>
          <w:sz w:val="24"/>
        </w:rPr>
        <w:t>6</w:t>
      </w:r>
      <w:r w:rsidRPr="00506516">
        <w:rPr>
          <w:rFonts w:asciiTheme="minorEastAsia" w:eastAsiaTheme="minorEastAsia" w:hAnsiTheme="minorEastAsia"/>
          <w:color w:val="000000"/>
          <w:sz w:val="24"/>
        </w:rPr>
        <w:t xml:space="preserve">                                              </w:t>
      </w:r>
    </w:p>
    <w:p w:rsidR="00FD04F0" w:rsidRPr="00506516" w:rsidRDefault="00FD04F0" w:rsidP="00FD04F0">
      <w:pPr>
        <w:spacing w:line="360" w:lineRule="exact"/>
        <w:jc w:val="left"/>
        <w:rPr>
          <w:rFonts w:asciiTheme="minorEastAsia" w:eastAsiaTheme="minorEastAsia" w:hAnsiTheme="minorEastAsia"/>
          <w:color w:val="000000"/>
          <w:sz w:val="24"/>
        </w:rPr>
      </w:pPr>
      <w:r w:rsidRPr="00506516">
        <w:rPr>
          <w:rFonts w:asciiTheme="minorEastAsia" w:eastAsiaTheme="minorEastAsia" w:hAnsiTheme="minorEastAsia"/>
          <w:color w:val="000000"/>
          <w:sz w:val="24"/>
        </w:rPr>
        <w:t>2</w:t>
      </w:r>
      <w:r w:rsidRPr="00506516">
        <w:rPr>
          <w:rFonts w:asciiTheme="minorEastAsia" w:eastAsiaTheme="minorEastAsia" w:hAnsiTheme="minorEastAsia"/>
          <w:color w:val="000000"/>
          <w:sz w:val="24"/>
        </w:rPr>
        <w:tab/>
        <w:t>交互设计基础…………………</w:t>
      </w:r>
      <w:r w:rsidR="005C5511">
        <w:rPr>
          <w:rFonts w:asciiTheme="minorEastAsia" w:eastAsiaTheme="minorEastAsia" w:hAnsiTheme="minorEastAsia" w:hint="eastAsia"/>
          <w:color w:val="000000"/>
          <w:sz w:val="24"/>
        </w:rPr>
        <w:t>3</w:t>
      </w:r>
      <w:r w:rsidR="00AB19D1">
        <w:rPr>
          <w:rFonts w:asciiTheme="minorEastAsia" w:eastAsiaTheme="minorEastAsia" w:hAnsiTheme="minorEastAsia" w:hint="eastAsia"/>
          <w:color w:val="000000"/>
          <w:sz w:val="24"/>
        </w:rPr>
        <w:t>7</w:t>
      </w:r>
    </w:p>
    <w:p w:rsidR="00FD04F0" w:rsidRPr="00506516" w:rsidRDefault="00FD04F0" w:rsidP="00FD04F0">
      <w:pPr>
        <w:spacing w:line="360" w:lineRule="exact"/>
        <w:jc w:val="left"/>
        <w:rPr>
          <w:rFonts w:asciiTheme="minorEastAsia" w:eastAsiaTheme="minorEastAsia" w:hAnsiTheme="minorEastAsia"/>
          <w:color w:val="000000"/>
          <w:sz w:val="24"/>
        </w:rPr>
      </w:pPr>
      <w:r w:rsidRPr="00506516">
        <w:rPr>
          <w:rFonts w:asciiTheme="minorEastAsia" w:eastAsiaTheme="minorEastAsia" w:hAnsiTheme="minorEastAsia"/>
          <w:color w:val="000000"/>
          <w:sz w:val="24"/>
        </w:rPr>
        <w:t>3</w:t>
      </w:r>
      <w:r w:rsidRPr="00506516">
        <w:rPr>
          <w:rFonts w:asciiTheme="minorEastAsia" w:eastAsiaTheme="minorEastAsia" w:hAnsiTheme="minorEastAsia"/>
          <w:color w:val="000000"/>
          <w:sz w:val="24"/>
        </w:rPr>
        <w:tab/>
        <w:t>包装设计………………………</w:t>
      </w:r>
      <w:r w:rsidR="005C5511">
        <w:rPr>
          <w:rFonts w:asciiTheme="minorEastAsia" w:eastAsiaTheme="minorEastAsia" w:hAnsiTheme="minorEastAsia" w:hint="eastAsia"/>
          <w:color w:val="000000"/>
          <w:sz w:val="24"/>
        </w:rPr>
        <w:t>3</w:t>
      </w:r>
      <w:r w:rsidR="00AB19D1">
        <w:rPr>
          <w:rFonts w:asciiTheme="minorEastAsia" w:eastAsiaTheme="minorEastAsia" w:hAnsiTheme="minorEastAsia" w:hint="eastAsia"/>
          <w:color w:val="000000"/>
          <w:sz w:val="24"/>
        </w:rPr>
        <w:t>8</w:t>
      </w:r>
    </w:p>
    <w:p w:rsidR="006C4A11" w:rsidRDefault="00FD04F0" w:rsidP="00FD04F0">
      <w:pPr>
        <w:spacing w:line="360" w:lineRule="exact"/>
        <w:ind w:left="142" w:hangingChars="59" w:hanging="142"/>
        <w:jc w:val="left"/>
        <w:rPr>
          <w:rFonts w:asciiTheme="minorEastAsia" w:eastAsiaTheme="minorEastAsia" w:hAnsiTheme="minorEastAsia"/>
          <w:color w:val="000000"/>
          <w:sz w:val="24"/>
        </w:rPr>
      </w:pPr>
      <w:r w:rsidRPr="00506516">
        <w:rPr>
          <w:rFonts w:asciiTheme="minorEastAsia" w:eastAsiaTheme="minorEastAsia" w:hAnsiTheme="minorEastAsia"/>
          <w:color w:val="000000"/>
          <w:sz w:val="24"/>
        </w:rPr>
        <w:t>4</w:t>
      </w:r>
      <w:r w:rsidRPr="00506516">
        <w:rPr>
          <w:rFonts w:asciiTheme="minorEastAsia" w:eastAsiaTheme="minorEastAsia" w:hAnsiTheme="minorEastAsia"/>
          <w:color w:val="000000"/>
          <w:sz w:val="24"/>
        </w:rPr>
        <w:tab/>
        <w:t xml:space="preserve">  展示设计………………………</w:t>
      </w:r>
      <w:r w:rsidR="005C5511">
        <w:rPr>
          <w:rFonts w:asciiTheme="minorEastAsia" w:eastAsiaTheme="minorEastAsia" w:hAnsiTheme="minorEastAsia" w:hint="eastAsia"/>
          <w:color w:val="000000"/>
          <w:sz w:val="24"/>
        </w:rPr>
        <w:t>3</w:t>
      </w:r>
      <w:r w:rsidR="00AB19D1">
        <w:rPr>
          <w:rFonts w:asciiTheme="minorEastAsia" w:eastAsiaTheme="minorEastAsia" w:hAnsiTheme="minorEastAsia" w:hint="eastAsia"/>
          <w:color w:val="000000"/>
          <w:sz w:val="24"/>
        </w:rPr>
        <w:t>9</w:t>
      </w:r>
    </w:p>
    <w:p w:rsidR="00FD04F0" w:rsidRPr="00506516" w:rsidRDefault="00FD04F0" w:rsidP="00FD04F0">
      <w:pPr>
        <w:spacing w:line="360" w:lineRule="exact"/>
        <w:ind w:left="142" w:hangingChars="59" w:hanging="142"/>
        <w:jc w:val="left"/>
        <w:rPr>
          <w:rFonts w:asciiTheme="minorEastAsia" w:eastAsiaTheme="minorEastAsia" w:hAnsiTheme="minorEastAsia"/>
          <w:color w:val="000000"/>
          <w:sz w:val="24"/>
        </w:rPr>
      </w:pPr>
      <w:r w:rsidRPr="00506516">
        <w:rPr>
          <w:rFonts w:asciiTheme="minorEastAsia" w:eastAsiaTheme="minorEastAsia" w:hAnsiTheme="minorEastAsia"/>
          <w:color w:val="000000"/>
          <w:sz w:val="24"/>
        </w:rPr>
        <w:lastRenderedPageBreak/>
        <w:t>5</w:t>
      </w:r>
      <w:r w:rsidRPr="00506516">
        <w:rPr>
          <w:rFonts w:asciiTheme="minorEastAsia" w:eastAsiaTheme="minorEastAsia" w:hAnsiTheme="minorEastAsia"/>
          <w:color w:val="000000"/>
          <w:sz w:val="24"/>
        </w:rPr>
        <w:tab/>
        <w:t xml:space="preserve"> </w:t>
      </w:r>
      <w:r w:rsidR="006C4A11">
        <w:rPr>
          <w:rFonts w:asciiTheme="minorEastAsia" w:eastAsiaTheme="minorEastAsia" w:hAnsiTheme="minorEastAsia" w:hint="eastAsia"/>
          <w:color w:val="000000"/>
          <w:sz w:val="24"/>
        </w:rPr>
        <w:t xml:space="preserve">  </w:t>
      </w:r>
      <w:r w:rsidRPr="00506516">
        <w:rPr>
          <w:rFonts w:asciiTheme="minorEastAsia" w:eastAsiaTheme="minorEastAsia" w:hAnsiTheme="minorEastAsia"/>
          <w:color w:val="000000"/>
          <w:sz w:val="24"/>
        </w:rPr>
        <w:t>广告策划………………………</w:t>
      </w:r>
      <w:r w:rsidR="00AB19D1">
        <w:rPr>
          <w:rFonts w:asciiTheme="minorEastAsia" w:eastAsiaTheme="minorEastAsia" w:hAnsiTheme="minorEastAsia" w:hint="eastAsia"/>
          <w:color w:val="000000"/>
          <w:sz w:val="24"/>
        </w:rPr>
        <w:t>40</w:t>
      </w:r>
    </w:p>
    <w:p w:rsidR="00FD04F0" w:rsidRPr="00506516" w:rsidRDefault="00FD04F0" w:rsidP="006C4A11">
      <w:pPr>
        <w:spacing w:line="360" w:lineRule="exact"/>
        <w:jc w:val="left"/>
        <w:rPr>
          <w:rFonts w:asciiTheme="minorEastAsia" w:eastAsiaTheme="minorEastAsia" w:hAnsiTheme="minorEastAsia"/>
          <w:color w:val="000000"/>
          <w:sz w:val="24"/>
        </w:rPr>
      </w:pPr>
      <w:r w:rsidRPr="00506516">
        <w:rPr>
          <w:rFonts w:asciiTheme="minorEastAsia" w:eastAsiaTheme="minorEastAsia" w:hAnsiTheme="minorEastAsia"/>
          <w:color w:val="000000"/>
          <w:sz w:val="24"/>
        </w:rPr>
        <w:t>6</w:t>
      </w:r>
      <w:r w:rsidRPr="00506516">
        <w:rPr>
          <w:rFonts w:asciiTheme="minorEastAsia" w:eastAsiaTheme="minorEastAsia" w:hAnsiTheme="minorEastAsia"/>
          <w:color w:val="000000"/>
          <w:sz w:val="24"/>
        </w:rPr>
        <w:tab/>
        <w:t>设计管理………………………</w:t>
      </w:r>
      <w:r w:rsidR="005C5511">
        <w:rPr>
          <w:rFonts w:asciiTheme="minorEastAsia" w:eastAsiaTheme="minorEastAsia" w:hAnsiTheme="minorEastAsia" w:hint="eastAsia"/>
          <w:color w:val="000000"/>
          <w:sz w:val="24"/>
        </w:rPr>
        <w:t>4</w:t>
      </w:r>
      <w:r w:rsidR="00AB19D1">
        <w:rPr>
          <w:rFonts w:asciiTheme="minorEastAsia" w:eastAsiaTheme="minorEastAsia" w:hAnsiTheme="minorEastAsia" w:hint="eastAsia"/>
          <w:color w:val="000000"/>
          <w:sz w:val="24"/>
        </w:rPr>
        <w:t>1</w:t>
      </w:r>
    </w:p>
    <w:p w:rsidR="006C4A11" w:rsidRDefault="00FD04F0" w:rsidP="006C4A11">
      <w:pPr>
        <w:spacing w:line="360" w:lineRule="exact"/>
        <w:jc w:val="left"/>
        <w:rPr>
          <w:rFonts w:asciiTheme="minorEastAsia" w:eastAsiaTheme="minorEastAsia" w:hAnsiTheme="minorEastAsia"/>
          <w:color w:val="000000"/>
          <w:sz w:val="24"/>
        </w:rPr>
      </w:pPr>
      <w:r w:rsidRPr="00506516">
        <w:rPr>
          <w:rFonts w:asciiTheme="minorEastAsia" w:eastAsiaTheme="minorEastAsia" w:hAnsiTheme="minorEastAsia"/>
          <w:color w:val="000000"/>
          <w:sz w:val="24"/>
        </w:rPr>
        <w:t xml:space="preserve">7  </w:t>
      </w:r>
      <w:r w:rsidR="006C4A11">
        <w:rPr>
          <w:rFonts w:asciiTheme="minorEastAsia" w:eastAsiaTheme="minorEastAsia" w:hAnsiTheme="minorEastAsia" w:hint="eastAsia"/>
          <w:color w:val="000000"/>
          <w:sz w:val="24"/>
        </w:rPr>
        <w:t xml:space="preserve"> </w:t>
      </w:r>
      <w:r w:rsidRPr="00506516">
        <w:rPr>
          <w:rFonts w:asciiTheme="minorEastAsia" w:eastAsiaTheme="minorEastAsia" w:hAnsiTheme="minorEastAsia"/>
          <w:color w:val="000000"/>
          <w:sz w:val="24"/>
        </w:rPr>
        <w:t>设计评价与研究………………</w:t>
      </w:r>
      <w:r w:rsidR="005C5511">
        <w:rPr>
          <w:rFonts w:asciiTheme="minorEastAsia" w:eastAsiaTheme="minorEastAsia" w:hAnsiTheme="minorEastAsia" w:hint="eastAsia"/>
          <w:color w:val="000000"/>
          <w:sz w:val="24"/>
        </w:rPr>
        <w:t>4</w:t>
      </w:r>
      <w:r w:rsidR="00AB19D1">
        <w:rPr>
          <w:rFonts w:asciiTheme="minorEastAsia" w:eastAsiaTheme="minorEastAsia" w:hAnsiTheme="minorEastAsia" w:hint="eastAsia"/>
          <w:color w:val="000000"/>
          <w:sz w:val="24"/>
        </w:rPr>
        <w:t>2</w:t>
      </w:r>
    </w:p>
    <w:p w:rsidR="006C4A11" w:rsidRDefault="006C4A11" w:rsidP="006C4A11">
      <w:pPr>
        <w:spacing w:line="360" w:lineRule="exact"/>
        <w:ind w:firstLineChars="50" w:firstLine="160"/>
        <w:jc w:val="left"/>
        <w:rPr>
          <w:rFonts w:ascii="黑体" w:eastAsia="黑体" w:hAnsi="黑体"/>
          <w:sz w:val="32"/>
          <w:szCs w:val="32"/>
        </w:rPr>
        <w:sectPr w:rsidR="006C4A11" w:rsidSect="006C4A11">
          <w:type w:val="continuous"/>
          <w:pgSz w:w="11906" w:h="16838"/>
          <w:pgMar w:top="1440" w:right="1800" w:bottom="1440" w:left="1800" w:header="851" w:footer="992" w:gutter="0"/>
          <w:pgNumType w:start="0"/>
          <w:cols w:num="2" w:space="425"/>
          <w:docGrid w:type="lines" w:linePitch="312"/>
        </w:sectPr>
      </w:pPr>
    </w:p>
    <w:p w:rsidR="00FD04F0" w:rsidRPr="001A62EA" w:rsidRDefault="00CB57F1" w:rsidP="006C4A11">
      <w:pPr>
        <w:spacing w:line="360" w:lineRule="exact"/>
        <w:ind w:firstLineChars="50" w:firstLine="160"/>
        <w:jc w:val="center"/>
        <w:rPr>
          <w:rFonts w:ascii="黑体" w:eastAsia="黑体" w:hAnsi="黑体"/>
          <w:sz w:val="32"/>
          <w:szCs w:val="32"/>
        </w:rPr>
      </w:pPr>
      <w:r>
        <w:rPr>
          <w:rFonts w:ascii="黑体" w:eastAsia="黑体" w:hAnsi="黑体"/>
          <w:sz w:val="32"/>
          <w:szCs w:val="32"/>
        </w:rPr>
        <w:lastRenderedPageBreak/>
        <w:br w:type="page"/>
      </w:r>
      <w:r w:rsidR="00FD04F0" w:rsidRPr="001A62EA">
        <w:rPr>
          <w:rFonts w:ascii="黑体" w:eastAsia="黑体" w:hAnsi="黑体"/>
          <w:sz w:val="32"/>
          <w:szCs w:val="32"/>
        </w:rPr>
        <w:lastRenderedPageBreak/>
        <w:t>专业拓展选修</w:t>
      </w:r>
    </w:p>
    <w:p w:rsidR="00FD04F0" w:rsidRPr="00506516" w:rsidRDefault="00FD04F0" w:rsidP="00FD04F0">
      <w:pPr>
        <w:spacing w:line="360" w:lineRule="exact"/>
        <w:jc w:val="center"/>
        <w:rPr>
          <w:rFonts w:asciiTheme="minorEastAsia" w:eastAsiaTheme="minorEastAsia" w:hAnsiTheme="minorEastAsia"/>
          <w:sz w:val="24"/>
        </w:rPr>
      </w:pPr>
    </w:p>
    <w:p w:rsidR="006C4A11" w:rsidRDefault="006C4A11" w:rsidP="00FD04F0">
      <w:pPr>
        <w:spacing w:line="360" w:lineRule="exact"/>
        <w:jc w:val="left"/>
        <w:rPr>
          <w:rFonts w:asciiTheme="minorEastAsia" w:eastAsiaTheme="minorEastAsia" w:hAnsiTheme="minorEastAsia"/>
          <w:sz w:val="24"/>
        </w:rPr>
        <w:sectPr w:rsidR="006C4A11" w:rsidSect="00CB57F1">
          <w:footerReference w:type="default" r:id="rId8"/>
          <w:type w:val="continuous"/>
          <w:pgSz w:w="11906" w:h="16838"/>
          <w:pgMar w:top="1440" w:right="1800" w:bottom="1440" w:left="1800" w:header="851" w:footer="992" w:gutter="0"/>
          <w:pgNumType w:start="1"/>
          <w:cols w:space="425"/>
          <w:docGrid w:type="lines" w:linePitch="312"/>
        </w:sectPr>
      </w:pPr>
    </w:p>
    <w:p w:rsidR="00FD04F0" w:rsidRPr="00506516" w:rsidRDefault="00FD04F0" w:rsidP="00FD04F0">
      <w:pPr>
        <w:spacing w:line="360" w:lineRule="exact"/>
        <w:jc w:val="left"/>
        <w:rPr>
          <w:rFonts w:asciiTheme="minorEastAsia" w:eastAsiaTheme="minorEastAsia" w:hAnsiTheme="minorEastAsia"/>
          <w:sz w:val="24"/>
        </w:rPr>
      </w:pPr>
      <w:r w:rsidRPr="00506516">
        <w:rPr>
          <w:rFonts w:asciiTheme="minorEastAsia" w:eastAsiaTheme="minorEastAsia" w:hAnsiTheme="minorEastAsia"/>
          <w:sz w:val="24"/>
        </w:rPr>
        <w:lastRenderedPageBreak/>
        <w:t>1   综合设计表达…………………</w:t>
      </w:r>
      <w:r w:rsidR="005C5511">
        <w:rPr>
          <w:rFonts w:asciiTheme="minorEastAsia" w:eastAsiaTheme="minorEastAsia" w:hAnsiTheme="minorEastAsia" w:hint="eastAsia"/>
          <w:sz w:val="24"/>
        </w:rPr>
        <w:t>4</w:t>
      </w:r>
      <w:r w:rsidR="00AB19D1">
        <w:rPr>
          <w:rFonts w:asciiTheme="minorEastAsia" w:eastAsiaTheme="minorEastAsia" w:hAnsiTheme="minorEastAsia" w:hint="eastAsia"/>
          <w:sz w:val="24"/>
        </w:rPr>
        <w:t>3</w:t>
      </w:r>
    </w:p>
    <w:p w:rsidR="00FD04F0" w:rsidRPr="00506516" w:rsidRDefault="00FD04F0" w:rsidP="00FD04F0">
      <w:pPr>
        <w:pStyle w:val="a9"/>
        <w:rPr>
          <w:rFonts w:asciiTheme="minorEastAsia" w:eastAsiaTheme="minorEastAsia" w:hAnsiTheme="minorEastAsia" w:cs="Times New Roman"/>
          <w:sz w:val="24"/>
          <w:szCs w:val="24"/>
        </w:rPr>
      </w:pPr>
      <w:r w:rsidRPr="00506516">
        <w:rPr>
          <w:rFonts w:asciiTheme="minorEastAsia" w:eastAsiaTheme="minorEastAsia" w:hAnsiTheme="minorEastAsia" w:cs="Times New Roman"/>
          <w:sz w:val="24"/>
          <w:szCs w:val="24"/>
        </w:rPr>
        <w:t>2   设计美学………………………</w:t>
      </w:r>
      <w:r w:rsidR="005C5511">
        <w:rPr>
          <w:rFonts w:asciiTheme="minorEastAsia" w:eastAsiaTheme="minorEastAsia" w:hAnsiTheme="minorEastAsia" w:cs="Times New Roman" w:hint="eastAsia"/>
          <w:sz w:val="24"/>
          <w:szCs w:val="24"/>
        </w:rPr>
        <w:t>4</w:t>
      </w:r>
      <w:r w:rsidR="00AB19D1">
        <w:rPr>
          <w:rFonts w:asciiTheme="minorEastAsia" w:eastAsiaTheme="minorEastAsia" w:hAnsiTheme="minorEastAsia" w:cs="Times New Roman" w:hint="eastAsia"/>
          <w:sz w:val="24"/>
          <w:szCs w:val="24"/>
        </w:rPr>
        <w:t>4</w:t>
      </w:r>
    </w:p>
    <w:p w:rsidR="00FD04F0" w:rsidRPr="00506516" w:rsidRDefault="00FD04F0" w:rsidP="00FD04F0">
      <w:pPr>
        <w:pStyle w:val="a9"/>
        <w:rPr>
          <w:rFonts w:asciiTheme="minorEastAsia" w:eastAsiaTheme="minorEastAsia" w:hAnsiTheme="minorEastAsia" w:cs="Times New Roman"/>
          <w:sz w:val="24"/>
          <w:szCs w:val="24"/>
        </w:rPr>
      </w:pPr>
      <w:r w:rsidRPr="00506516">
        <w:rPr>
          <w:rFonts w:asciiTheme="minorEastAsia" w:eastAsiaTheme="minorEastAsia" w:hAnsiTheme="minorEastAsia" w:cs="Times New Roman"/>
          <w:sz w:val="24"/>
          <w:szCs w:val="24"/>
        </w:rPr>
        <w:t xml:space="preserve">3  </w:t>
      </w:r>
      <w:r>
        <w:rPr>
          <w:rFonts w:asciiTheme="minorEastAsia" w:hAnsiTheme="minorEastAsia" w:cs="Times New Roman" w:hint="eastAsia"/>
          <w:sz w:val="24"/>
          <w:szCs w:val="24"/>
        </w:rPr>
        <w:t xml:space="preserve"> </w:t>
      </w:r>
      <w:r w:rsidRPr="00506516">
        <w:rPr>
          <w:rFonts w:asciiTheme="minorEastAsia" w:eastAsiaTheme="minorEastAsia" w:hAnsiTheme="minorEastAsia" w:cs="Times New Roman"/>
          <w:sz w:val="24"/>
          <w:szCs w:val="24"/>
        </w:rPr>
        <w:t>版面设计………………………</w:t>
      </w:r>
      <w:r w:rsidR="005C5511">
        <w:rPr>
          <w:rFonts w:asciiTheme="minorEastAsia" w:eastAsiaTheme="minorEastAsia" w:hAnsiTheme="minorEastAsia" w:cs="Times New Roman" w:hint="eastAsia"/>
          <w:sz w:val="24"/>
          <w:szCs w:val="24"/>
        </w:rPr>
        <w:t>4</w:t>
      </w:r>
      <w:r w:rsidR="00AB19D1">
        <w:rPr>
          <w:rFonts w:asciiTheme="minorEastAsia" w:eastAsiaTheme="minorEastAsia" w:hAnsiTheme="minorEastAsia" w:cs="Times New Roman" w:hint="eastAsia"/>
          <w:sz w:val="24"/>
          <w:szCs w:val="24"/>
        </w:rPr>
        <w:t>5</w:t>
      </w:r>
      <w:r>
        <w:rPr>
          <w:rFonts w:asciiTheme="minorEastAsia" w:hAnsiTheme="minorEastAsia" w:cs="Times New Roman" w:hint="eastAsia"/>
          <w:sz w:val="24"/>
          <w:szCs w:val="24"/>
        </w:rPr>
        <w:t xml:space="preserve"> </w:t>
      </w:r>
    </w:p>
    <w:p w:rsidR="006C4A11" w:rsidRDefault="00FD04F0" w:rsidP="006C4A11">
      <w:pPr>
        <w:pStyle w:val="a9"/>
        <w:ind w:left="120" w:hangingChars="50" w:hanging="120"/>
        <w:jc w:val="left"/>
        <w:rPr>
          <w:rFonts w:asciiTheme="minorEastAsia" w:hAnsiTheme="minorEastAsia" w:cs="Times New Roman"/>
          <w:sz w:val="24"/>
          <w:szCs w:val="24"/>
        </w:rPr>
      </w:pPr>
      <w:r w:rsidRPr="00506516">
        <w:rPr>
          <w:rFonts w:asciiTheme="minorEastAsia" w:eastAsiaTheme="minorEastAsia" w:hAnsiTheme="minorEastAsia" w:cs="Times New Roman"/>
          <w:sz w:val="24"/>
          <w:szCs w:val="24"/>
        </w:rPr>
        <w:t xml:space="preserve">4 </w:t>
      </w:r>
      <w:r>
        <w:rPr>
          <w:rFonts w:asciiTheme="minorEastAsia" w:hAnsiTheme="minorEastAsia" w:cs="Times New Roman" w:hint="eastAsia"/>
          <w:sz w:val="24"/>
          <w:szCs w:val="24"/>
        </w:rPr>
        <w:t xml:space="preserve">  </w:t>
      </w:r>
      <w:r w:rsidRPr="00506516">
        <w:rPr>
          <w:rFonts w:asciiTheme="minorEastAsia" w:eastAsiaTheme="minorEastAsia" w:hAnsiTheme="minorEastAsia" w:cs="Times New Roman"/>
          <w:sz w:val="24"/>
          <w:szCs w:val="24"/>
        </w:rPr>
        <w:t>产品创新设计方法</w:t>
      </w:r>
      <w:r>
        <w:rPr>
          <w:rFonts w:asciiTheme="minorEastAsia" w:hAnsiTheme="minorEastAsia" w:cs="Times New Roman"/>
          <w:sz w:val="24"/>
          <w:szCs w:val="24"/>
        </w:rPr>
        <w:t>…</w:t>
      </w:r>
      <w:r>
        <w:rPr>
          <w:rFonts w:asciiTheme="minorEastAsia" w:hAnsiTheme="minorEastAsia" w:cs="Times New Roman" w:hint="eastAsia"/>
          <w:sz w:val="24"/>
          <w:szCs w:val="24"/>
        </w:rPr>
        <w:t>…………</w:t>
      </w:r>
      <w:r w:rsidR="005C5511">
        <w:rPr>
          <w:rFonts w:asciiTheme="minorEastAsia" w:eastAsiaTheme="minorEastAsia" w:hAnsiTheme="minorEastAsia" w:cs="Times New Roman" w:hint="eastAsia"/>
          <w:sz w:val="24"/>
          <w:szCs w:val="24"/>
        </w:rPr>
        <w:t>4</w:t>
      </w:r>
      <w:r w:rsidR="00AB19D1">
        <w:rPr>
          <w:rFonts w:asciiTheme="minorEastAsia" w:eastAsiaTheme="minorEastAsia" w:hAnsiTheme="minorEastAsia" w:cs="Times New Roman" w:hint="eastAsia"/>
          <w:sz w:val="24"/>
          <w:szCs w:val="24"/>
        </w:rPr>
        <w:t>6</w:t>
      </w:r>
    </w:p>
    <w:p w:rsidR="00FD04F0" w:rsidRPr="00506516" w:rsidRDefault="00FD04F0" w:rsidP="006C4A11">
      <w:pPr>
        <w:pStyle w:val="a9"/>
        <w:ind w:left="120" w:hangingChars="50" w:hanging="120"/>
        <w:jc w:val="left"/>
        <w:rPr>
          <w:rFonts w:asciiTheme="minorEastAsia" w:eastAsiaTheme="minorEastAsia" w:hAnsiTheme="minorEastAsia" w:cs="Times New Roman"/>
          <w:sz w:val="24"/>
          <w:szCs w:val="24"/>
        </w:rPr>
      </w:pPr>
      <w:r w:rsidRPr="00506516">
        <w:rPr>
          <w:rFonts w:asciiTheme="minorEastAsia" w:eastAsiaTheme="minorEastAsia" w:hAnsiTheme="minorEastAsia" w:cs="Times New Roman"/>
          <w:sz w:val="24"/>
          <w:szCs w:val="24"/>
        </w:rPr>
        <w:lastRenderedPageBreak/>
        <w:t xml:space="preserve">5  </w:t>
      </w:r>
      <w:r w:rsidR="006C4A11">
        <w:rPr>
          <w:rFonts w:asciiTheme="minorEastAsia" w:hAnsiTheme="minorEastAsia" w:cs="Times New Roman" w:hint="eastAsia"/>
          <w:sz w:val="24"/>
          <w:szCs w:val="24"/>
        </w:rPr>
        <w:t xml:space="preserve"> </w:t>
      </w:r>
      <w:r w:rsidRPr="00506516">
        <w:rPr>
          <w:rFonts w:asciiTheme="minorEastAsia" w:eastAsiaTheme="minorEastAsia" w:hAnsiTheme="minorEastAsia" w:cs="Times New Roman"/>
          <w:sz w:val="24"/>
          <w:szCs w:val="24"/>
        </w:rPr>
        <w:t>用户研究与产品定义…………</w:t>
      </w:r>
      <w:r w:rsidR="005C5511">
        <w:rPr>
          <w:rFonts w:asciiTheme="minorEastAsia" w:eastAsiaTheme="minorEastAsia" w:hAnsiTheme="minorEastAsia" w:cs="Times New Roman" w:hint="eastAsia"/>
          <w:sz w:val="24"/>
          <w:szCs w:val="24"/>
        </w:rPr>
        <w:t>4</w:t>
      </w:r>
      <w:r w:rsidR="00AB19D1">
        <w:rPr>
          <w:rFonts w:asciiTheme="minorEastAsia" w:eastAsiaTheme="minorEastAsia" w:hAnsiTheme="minorEastAsia" w:cs="Times New Roman" w:hint="eastAsia"/>
          <w:sz w:val="24"/>
          <w:szCs w:val="24"/>
        </w:rPr>
        <w:t>7</w:t>
      </w:r>
    </w:p>
    <w:p w:rsidR="00FD04F0" w:rsidRPr="00506516" w:rsidRDefault="00FD04F0" w:rsidP="006C4A11">
      <w:pPr>
        <w:pStyle w:val="a9"/>
        <w:rPr>
          <w:rFonts w:asciiTheme="minorEastAsia" w:eastAsiaTheme="minorEastAsia" w:hAnsiTheme="minorEastAsia" w:cs="Times New Roman"/>
          <w:sz w:val="24"/>
          <w:szCs w:val="24"/>
        </w:rPr>
      </w:pPr>
      <w:r w:rsidRPr="00506516">
        <w:rPr>
          <w:rFonts w:asciiTheme="minorEastAsia" w:eastAsiaTheme="minorEastAsia" w:hAnsiTheme="minorEastAsia" w:cs="Times New Roman"/>
          <w:sz w:val="24"/>
          <w:szCs w:val="24"/>
        </w:rPr>
        <w:t xml:space="preserve">6  </w:t>
      </w:r>
      <w:r w:rsidR="006C4A11">
        <w:rPr>
          <w:rFonts w:asciiTheme="minorEastAsia" w:hAnsiTheme="minorEastAsia" w:cs="Times New Roman" w:hint="eastAsia"/>
          <w:sz w:val="24"/>
          <w:szCs w:val="24"/>
        </w:rPr>
        <w:t xml:space="preserve"> </w:t>
      </w:r>
      <w:r w:rsidRPr="00506516">
        <w:rPr>
          <w:rFonts w:asciiTheme="minorEastAsia" w:eastAsiaTheme="minorEastAsia" w:hAnsiTheme="minorEastAsia" w:cs="Times New Roman"/>
          <w:sz w:val="24"/>
          <w:szCs w:val="24"/>
        </w:rPr>
        <w:t>展示设施设计…………………</w:t>
      </w:r>
      <w:r w:rsidR="005C5511">
        <w:rPr>
          <w:rFonts w:asciiTheme="minorEastAsia" w:eastAsiaTheme="minorEastAsia" w:hAnsiTheme="minorEastAsia" w:cs="Times New Roman" w:hint="eastAsia"/>
          <w:sz w:val="24"/>
          <w:szCs w:val="24"/>
        </w:rPr>
        <w:t>4</w:t>
      </w:r>
      <w:r w:rsidR="00AB19D1">
        <w:rPr>
          <w:rFonts w:asciiTheme="minorEastAsia" w:eastAsiaTheme="minorEastAsia" w:hAnsiTheme="minorEastAsia" w:cs="Times New Roman" w:hint="eastAsia"/>
          <w:sz w:val="24"/>
          <w:szCs w:val="24"/>
        </w:rPr>
        <w:t>8</w:t>
      </w:r>
    </w:p>
    <w:p w:rsidR="00FD04F0" w:rsidRPr="00506516" w:rsidRDefault="00FD04F0" w:rsidP="006C4A11">
      <w:pPr>
        <w:pStyle w:val="a9"/>
        <w:rPr>
          <w:rFonts w:asciiTheme="minorEastAsia" w:eastAsiaTheme="minorEastAsia" w:hAnsiTheme="minorEastAsia" w:cs="Times New Roman"/>
          <w:sz w:val="24"/>
          <w:szCs w:val="24"/>
        </w:rPr>
      </w:pPr>
      <w:r w:rsidRPr="00506516">
        <w:rPr>
          <w:rFonts w:asciiTheme="minorEastAsia" w:eastAsiaTheme="minorEastAsia" w:hAnsiTheme="minorEastAsia" w:cs="Times New Roman"/>
          <w:sz w:val="24"/>
          <w:szCs w:val="24"/>
        </w:rPr>
        <w:t xml:space="preserve">7  </w:t>
      </w:r>
      <w:r w:rsidR="006C4A11">
        <w:rPr>
          <w:rFonts w:asciiTheme="minorEastAsia" w:hAnsiTheme="minorEastAsia" w:cs="Times New Roman" w:hint="eastAsia"/>
          <w:sz w:val="24"/>
          <w:szCs w:val="24"/>
        </w:rPr>
        <w:t xml:space="preserve"> </w:t>
      </w:r>
      <w:r w:rsidRPr="00506516">
        <w:rPr>
          <w:rFonts w:asciiTheme="minorEastAsia" w:eastAsiaTheme="minorEastAsia" w:hAnsiTheme="minorEastAsia" w:cs="Times New Roman"/>
          <w:sz w:val="24"/>
          <w:szCs w:val="24"/>
        </w:rPr>
        <w:t>环境设施设计…………………</w:t>
      </w:r>
      <w:r w:rsidR="005C5511">
        <w:rPr>
          <w:rFonts w:asciiTheme="minorEastAsia" w:eastAsiaTheme="minorEastAsia" w:hAnsiTheme="minorEastAsia" w:cs="Times New Roman" w:hint="eastAsia"/>
          <w:sz w:val="24"/>
          <w:szCs w:val="24"/>
        </w:rPr>
        <w:t>4</w:t>
      </w:r>
      <w:r w:rsidR="00AB19D1">
        <w:rPr>
          <w:rFonts w:asciiTheme="minorEastAsia" w:eastAsiaTheme="minorEastAsia" w:hAnsiTheme="minorEastAsia" w:cs="Times New Roman" w:hint="eastAsia"/>
          <w:sz w:val="24"/>
          <w:szCs w:val="24"/>
        </w:rPr>
        <w:t>9</w:t>
      </w:r>
    </w:p>
    <w:p w:rsidR="00FD04F0" w:rsidRPr="00506516" w:rsidRDefault="00FD04F0" w:rsidP="006C4A11">
      <w:pPr>
        <w:pStyle w:val="a9"/>
        <w:rPr>
          <w:rFonts w:asciiTheme="minorEastAsia" w:eastAsiaTheme="minorEastAsia" w:hAnsiTheme="minorEastAsia" w:cs="Times New Roman"/>
          <w:sz w:val="24"/>
          <w:szCs w:val="24"/>
        </w:rPr>
      </w:pPr>
      <w:r w:rsidRPr="00506516">
        <w:rPr>
          <w:rFonts w:asciiTheme="minorEastAsia" w:eastAsiaTheme="minorEastAsia" w:hAnsiTheme="minorEastAsia" w:cs="Times New Roman"/>
          <w:sz w:val="24"/>
          <w:szCs w:val="24"/>
        </w:rPr>
        <w:t xml:space="preserve">8  </w:t>
      </w:r>
      <w:r w:rsidR="006C4A11">
        <w:rPr>
          <w:rFonts w:asciiTheme="minorEastAsia" w:hAnsiTheme="minorEastAsia" w:cs="Times New Roman" w:hint="eastAsia"/>
          <w:sz w:val="24"/>
          <w:szCs w:val="24"/>
        </w:rPr>
        <w:t xml:space="preserve"> </w:t>
      </w:r>
      <w:r w:rsidRPr="00506516">
        <w:rPr>
          <w:rFonts w:asciiTheme="minorEastAsia" w:eastAsiaTheme="minorEastAsia" w:hAnsiTheme="minorEastAsia" w:cs="Times New Roman"/>
          <w:sz w:val="24"/>
          <w:szCs w:val="24"/>
        </w:rPr>
        <w:t>信息可视化设计………………</w:t>
      </w:r>
      <w:r w:rsidR="00AB19D1">
        <w:rPr>
          <w:rFonts w:asciiTheme="minorEastAsia" w:eastAsiaTheme="minorEastAsia" w:hAnsiTheme="minorEastAsia" w:cs="Times New Roman" w:hint="eastAsia"/>
          <w:sz w:val="24"/>
          <w:szCs w:val="24"/>
        </w:rPr>
        <w:t>50</w:t>
      </w:r>
    </w:p>
    <w:p w:rsidR="006C4A11" w:rsidRDefault="006C4A11" w:rsidP="00CA1B7D">
      <w:pPr>
        <w:spacing w:line="360" w:lineRule="exact"/>
        <w:jc w:val="left"/>
        <w:rPr>
          <w:rFonts w:ascii="Times New Roman" w:hAnsi="Times New Roman"/>
          <w:color w:val="000000"/>
          <w:sz w:val="24"/>
          <w:szCs w:val="20"/>
        </w:rPr>
        <w:sectPr w:rsidR="006C4A11" w:rsidSect="006C4A11">
          <w:type w:val="continuous"/>
          <w:pgSz w:w="11906" w:h="16838"/>
          <w:pgMar w:top="1440" w:right="1800" w:bottom="1440" w:left="1800" w:header="851" w:footer="992" w:gutter="0"/>
          <w:pgNumType w:start="0"/>
          <w:cols w:num="2" w:space="425"/>
          <w:docGrid w:type="lines" w:linePitch="312"/>
        </w:sect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6C4A11" w:rsidRDefault="006C4A11">
      <w:pPr>
        <w:jc w:val="center"/>
        <w:rPr>
          <w:rFonts w:ascii="宋体" w:hAnsi="宋体"/>
          <w:sz w:val="36"/>
        </w:rPr>
      </w:pP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55"/>
        <w:gridCol w:w="1092"/>
        <w:gridCol w:w="6873"/>
      </w:tblGrid>
      <w:tr w:rsidR="00892308" w:rsidRPr="004F6177">
        <w:trPr>
          <w:cantSplit/>
          <w:trHeight w:val="443"/>
          <w:jc w:val="center"/>
        </w:trPr>
        <w:tc>
          <w:tcPr>
            <w:tcW w:w="655"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92" w:type="dxa"/>
          </w:tcPr>
          <w:p w:rsidR="00892308" w:rsidRPr="004F6177" w:rsidRDefault="00892308">
            <w:pPr>
              <w:spacing w:line="360" w:lineRule="auto"/>
              <w:rPr>
                <w:rFonts w:ascii="宋体"/>
              </w:rPr>
            </w:pPr>
            <w:r w:rsidRPr="004F6177">
              <w:rPr>
                <w:rFonts w:ascii="宋体" w:hAnsi="宋体" w:hint="eastAsia"/>
              </w:rPr>
              <w:t>中文全称</w:t>
            </w:r>
          </w:p>
        </w:tc>
        <w:tc>
          <w:tcPr>
            <w:tcW w:w="6873" w:type="dxa"/>
            <w:vAlign w:val="center"/>
          </w:tcPr>
          <w:p w:rsidR="00892308" w:rsidRPr="004F6177" w:rsidRDefault="00892308">
            <w:pPr>
              <w:spacing w:line="360" w:lineRule="auto"/>
              <w:rPr>
                <w:rFonts w:ascii="宋体"/>
              </w:rPr>
            </w:pPr>
            <w:r w:rsidRPr="004F6177">
              <w:rPr>
                <w:rFonts w:ascii="宋体" w:hAnsi="宋体" w:hint="eastAsia"/>
              </w:rPr>
              <w:t>职业生涯与发展规划</w:t>
            </w:r>
          </w:p>
        </w:tc>
      </w:tr>
      <w:tr w:rsidR="00892308" w:rsidRPr="004F6177">
        <w:trPr>
          <w:cantSplit/>
          <w:trHeight w:val="443"/>
          <w:jc w:val="center"/>
        </w:trPr>
        <w:tc>
          <w:tcPr>
            <w:tcW w:w="655" w:type="dxa"/>
            <w:vMerge/>
          </w:tcPr>
          <w:p w:rsidR="00892308" w:rsidRPr="004F6177" w:rsidRDefault="00892308">
            <w:pPr>
              <w:spacing w:line="360" w:lineRule="auto"/>
              <w:rPr>
                <w:rFonts w:ascii="宋体"/>
              </w:rPr>
            </w:pPr>
          </w:p>
        </w:tc>
        <w:tc>
          <w:tcPr>
            <w:tcW w:w="1092" w:type="dxa"/>
          </w:tcPr>
          <w:p w:rsidR="00892308" w:rsidRPr="004F6177" w:rsidRDefault="00892308">
            <w:pPr>
              <w:spacing w:line="360" w:lineRule="auto"/>
              <w:rPr>
                <w:rFonts w:ascii="宋体"/>
              </w:rPr>
            </w:pPr>
            <w:r w:rsidRPr="004F6177">
              <w:rPr>
                <w:rFonts w:ascii="宋体" w:hAnsi="宋体" w:hint="eastAsia"/>
              </w:rPr>
              <w:t>英文全称</w:t>
            </w:r>
          </w:p>
        </w:tc>
        <w:tc>
          <w:tcPr>
            <w:tcW w:w="6873" w:type="dxa"/>
            <w:vAlign w:val="center"/>
          </w:tcPr>
          <w:p w:rsidR="00892308" w:rsidRPr="004F6177" w:rsidRDefault="00892308">
            <w:pPr>
              <w:spacing w:line="360" w:lineRule="auto"/>
            </w:pPr>
            <w:r w:rsidRPr="004F6177">
              <w:t xml:space="preserve"> </w:t>
            </w:r>
          </w:p>
        </w:tc>
      </w:tr>
      <w:tr w:rsidR="00892308" w:rsidRPr="004F6177">
        <w:trPr>
          <w:cantSplit/>
          <w:trHeight w:val="443"/>
          <w:jc w:val="center"/>
        </w:trPr>
        <w:tc>
          <w:tcPr>
            <w:tcW w:w="1747"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873" w:type="dxa"/>
            <w:vAlign w:val="center"/>
          </w:tcPr>
          <w:p w:rsidR="00892308" w:rsidRPr="004F6177" w:rsidRDefault="00892308">
            <w:pPr>
              <w:spacing w:line="360" w:lineRule="auto"/>
              <w:rPr>
                <w:rFonts w:ascii="宋体" w:hAnsi="宋体"/>
              </w:rPr>
            </w:pPr>
            <w:r w:rsidRPr="004F6177">
              <w:rPr>
                <w:rFonts w:ascii="宋体" w:hAnsi="宋体"/>
              </w:rPr>
              <w:t>2013870</w:t>
            </w:r>
          </w:p>
        </w:tc>
      </w:tr>
      <w:tr w:rsidR="00892308" w:rsidRPr="004F6177">
        <w:trPr>
          <w:cantSplit/>
          <w:trHeight w:val="443"/>
          <w:jc w:val="center"/>
        </w:trPr>
        <w:tc>
          <w:tcPr>
            <w:tcW w:w="1747"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873" w:type="dxa"/>
            <w:vAlign w:val="center"/>
          </w:tcPr>
          <w:p w:rsidR="00892308" w:rsidRPr="004F6177" w:rsidRDefault="00892308">
            <w:pPr>
              <w:spacing w:line="360" w:lineRule="auto"/>
              <w:rPr>
                <w:rFonts w:ascii="宋体"/>
              </w:rPr>
            </w:pPr>
            <w:r w:rsidRPr="004F6177">
              <w:rPr>
                <w:rFonts w:ascii="宋体" w:hAnsi="宋体" w:hint="eastAsia"/>
              </w:rPr>
              <w:t>全校各本科专业</w:t>
            </w:r>
          </w:p>
        </w:tc>
      </w:tr>
      <w:tr w:rsidR="00892308" w:rsidRPr="004F6177">
        <w:trPr>
          <w:cantSplit/>
          <w:trHeight w:val="443"/>
          <w:jc w:val="center"/>
        </w:trPr>
        <w:tc>
          <w:tcPr>
            <w:tcW w:w="1747"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873" w:type="dxa"/>
            <w:vAlign w:val="center"/>
          </w:tcPr>
          <w:p w:rsidR="00892308" w:rsidRPr="004F6177" w:rsidRDefault="00892308">
            <w:pPr>
              <w:spacing w:line="360" w:lineRule="auto"/>
              <w:rPr>
                <w:rFonts w:ascii="宋体"/>
              </w:rPr>
            </w:pPr>
            <w:r w:rsidRPr="004F6177">
              <w:rPr>
                <w:rFonts w:ascii="宋体" w:hAnsi="宋体" w:hint="eastAsia"/>
              </w:rPr>
              <w:t>学分：</w:t>
            </w:r>
            <w:r w:rsidRPr="004F6177">
              <w:rPr>
                <w:rFonts w:ascii="宋体" w:hAnsi="宋体"/>
              </w:rPr>
              <w:t xml:space="preserve"> 0.5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8   </w:t>
            </w:r>
            <w:r w:rsidRPr="004F6177">
              <w:rPr>
                <w:rFonts w:ascii="宋体" w:hAnsi="宋体" w:hint="eastAsia"/>
              </w:rPr>
              <w:t>课时</w:t>
            </w:r>
          </w:p>
        </w:tc>
      </w:tr>
      <w:tr w:rsidR="00892308" w:rsidRPr="004F6177">
        <w:trPr>
          <w:cantSplit/>
          <w:trHeight w:val="443"/>
          <w:jc w:val="center"/>
        </w:trPr>
        <w:tc>
          <w:tcPr>
            <w:tcW w:w="1747"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873" w:type="dxa"/>
            <w:vAlign w:val="center"/>
          </w:tcPr>
          <w:p w:rsidR="00892308" w:rsidRPr="004F6177" w:rsidRDefault="00892308">
            <w:pPr>
              <w:spacing w:line="360" w:lineRule="auto"/>
              <w:rPr>
                <w:rFonts w:ascii="宋体"/>
              </w:rPr>
            </w:pPr>
            <w:r w:rsidRPr="004F6177">
              <w:rPr>
                <w:rFonts w:ascii="宋体" w:hAnsi="宋体" w:hint="eastAsia"/>
              </w:rPr>
              <w:t>考查</w:t>
            </w:r>
          </w:p>
        </w:tc>
      </w:tr>
      <w:tr w:rsidR="00892308" w:rsidRPr="004F6177">
        <w:trPr>
          <w:cantSplit/>
          <w:trHeight w:val="6077"/>
          <w:jc w:val="center"/>
        </w:trPr>
        <w:tc>
          <w:tcPr>
            <w:tcW w:w="655" w:type="dxa"/>
            <w:vAlign w:val="center"/>
          </w:tcPr>
          <w:p w:rsidR="00892308" w:rsidRPr="004F6177" w:rsidRDefault="00892308">
            <w:pPr>
              <w:spacing w:line="360" w:lineRule="auto"/>
              <w:rPr>
                <w:rFonts w:ascii="仿宋_GB2312" w:eastAsia="仿宋_GB2312" w:hAnsi="宋体"/>
                <w:bCs/>
                <w:szCs w:val="21"/>
              </w:rPr>
            </w:pPr>
            <w:r w:rsidRPr="004F6177">
              <w:rPr>
                <w:rFonts w:ascii="仿宋_GB2312" w:eastAsia="仿宋_GB2312" w:hAnsi="宋体" w:hint="eastAsia"/>
                <w:bCs/>
                <w:szCs w:val="21"/>
              </w:rPr>
              <w:t>课程</w:t>
            </w:r>
          </w:p>
          <w:p w:rsidR="00892308" w:rsidRPr="004F6177" w:rsidRDefault="00892308">
            <w:pPr>
              <w:spacing w:line="360" w:lineRule="auto"/>
              <w:rPr>
                <w:rFonts w:ascii="仿宋_GB2312" w:eastAsia="仿宋_GB2312" w:hAnsi="宋体"/>
                <w:bCs/>
                <w:szCs w:val="21"/>
              </w:rPr>
            </w:pPr>
            <w:r w:rsidRPr="004F6177">
              <w:rPr>
                <w:rFonts w:ascii="仿宋_GB2312" w:eastAsia="仿宋_GB2312" w:hAnsi="宋体" w:hint="eastAsia"/>
                <w:bCs/>
                <w:szCs w:val="21"/>
              </w:rPr>
              <w:t>内容</w:t>
            </w:r>
          </w:p>
        </w:tc>
        <w:tc>
          <w:tcPr>
            <w:tcW w:w="7965" w:type="dxa"/>
            <w:gridSpan w:val="2"/>
          </w:tcPr>
          <w:p w:rsidR="00892308" w:rsidRPr="004F6177" w:rsidRDefault="00892308" w:rsidP="00876F01">
            <w:pPr>
              <w:ind w:firstLine="420"/>
              <w:rPr>
                <w:rFonts w:ascii="仿宋_GB2312" w:eastAsia="仿宋_GB2312" w:hAnsi="宋体"/>
                <w:bCs/>
                <w:szCs w:val="21"/>
              </w:rPr>
            </w:pPr>
            <w:r w:rsidRPr="004F6177">
              <w:rPr>
                <w:rFonts w:ascii="仿宋_GB2312" w:eastAsia="仿宋_GB2312" w:hAnsi="宋体" w:hint="eastAsia"/>
                <w:bCs/>
                <w:szCs w:val="21"/>
              </w:rPr>
              <w:t>本课程是高等学校公共通识课。本课程宗旨是帮助学生认识职业在人生发展中的重要地位，关注学生的全面发展和终身发展。通过激发大学生职业生涯发展的自主意识，树立正确的就业观，促使大学生理性地规划自身未来的发展，并努力在学习过程中自觉地提高就业能力和生涯管理能力。</w:t>
            </w:r>
            <w:r w:rsidRPr="004F6177">
              <w:rPr>
                <w:rFonts w:ascii="仿宋_GB2312" w:eastAsia="仿宋_GB2312" w:hAnsi="宋体"/>
                <w:bCs/>
                <w:szCs w:val="21"/>
              </w:rPr>
              <w:br/>
            </w:r>
            <w:r w:rsidRPr="004F6177">
              <w:rPr>
                <w:rFonts w:ascii="仿宋_GB2312" w:eastAsia="仿宋_GB2312" w:hAnsi="宋体"/>
                <w:bCs/>
                <w:szCs w:val="21"/>
              </w:rPr>
              <w:t>    </w:t>
            </w:r>
            <w:r w:rsidRPr="004F6177">
              <w:rPr>
                <w:rFonts w:ascii="仿宋_GB2312" w:eastAsia="仿宋_GB2312" w:hAnsi="宋体" w:hint="eastAsia"/>
                <w:bCs/>
                <w:szCs w:val="21"/>
              </w:rPr>
              <w:t>主要内容是讲授职业生涯规划的一般理论和方法</w:t>
            </w:r>
            <w:r w:rsidRPr="004F6177">
              <w:rPr>
                <w:rFonts w:ascii="仿宋_GB2312" w:eastAsia="仿宋_GB2312" w:hAnsi="宋体"/>
                <w:bCs/>
                <w:szCs w:val="21"/>
              </w:rPr>
              <w:t xml:space="preserve"> </w:t>
            </w:r>
            <w:r w:rsidRPr="004F6177">
              <w:rPr>
                <w:rFonts w:ascii="仿宋_GB2312" w:eastAsia="仿宋_GB2312" w:hAnsi="宋体" w:hint="eastAsia"/>
                <w:bCs/>
                <w:szCs w:val="21"/>
              </w:rPr>
              <w:t>。通过本课程的学习，</w:t>
            </w:r>
            <w:r w:rsidRPr="004F6177">
              <w:rPr>
                <w:rFonts w:ascii="仿宋_GB2312" w:eastAsia="仿宋_GB2312" w:hAnsi="宋体"/>
                <w:bCs/>
                <w:szCs w:val="21"/>
              </w:rPr>
              <w:t xml:space="preserve"> </w:t>
            </w:r>
            <w:r w:rsidRPr="004F6177">
              <w:rPr>
                <w:rFonts w:ascii="仿宋_GB2312" w:eastAsia="仿宋_GB2312" w:hAnsi="宋体" w:hint="eastAsia"/>
                <w:bCs/>
                <w:szCs w:val="21"/>
              </w:rPr>
              <w:t>大学生应当在态度、知识和技能三个层面均达到以下目标。</w:t>
            </w:r>
            <w:r w:rsidRPr="004F6177">
              <w:rPr>
                <w:rFonts w:ascii="仿宋_GB2312" w:eastAsia="仿宋_GB2312" w:hAnsi="宋体"/>
                <w:bCs/>
                <w:szCs w:val="21"/>
              </w:rPr>
              <w:br/>
            </w:r>
            <w:r w:rsidRPr="004F6177">
              <w:rPr>
                <w:rFonts w:ascii="仿宋_GB2312" w:eastAsia="仿宋_GB2312" w:hAnsi="宋体"/>
                <w:bCs/>
                <w:szCs w:val="21"/>
              </w:rPr>
              <w:t>    </w:t>
            </w:r>
            <w:r w:rsidRPr="004F6177">
              <w:rPr>
                <w:rFonts w:ascii="仿宋_GB2312" w:eastAsia="仿宋_GB2312" w:hAnsi="宋体" w:hint="eastAsia"/>
                <w:bCs/>
                <w:szCs w:val="21"/>
              </w:rPr>
              <w:t>态度层面：通过本课程的教学，大学生应当树立起职业生涯发展的自主意识，树立积极正确的人生观、价值观和就业观念，把个人发展和国家需要、社会发展相结合，确立职业的概念和意识，愿意为个人的生涯发展和社会发展主动付出积极的努力。</w:t>
            </w:r>
            <w:r w:rsidRPr="004F6177">
              <w:rPr>
                <w:rFonts w:ascii="仿宋_GB2312" w:eastAsia="仿宋_GB2312" w:hAnsi="宋体"/>
                <w:bCs/>
                <w:szCs w:val="21"/>
              </w:rPr>
              <w:t xml:space="preserve"> </w:t>
            </w:r>
            <w:r w:rsidRPr="004F6177">
              <w:rPr>
                <w:rFonts w:ascii="仿宋_GB2312" w:eastAsia="仿宋_GB2312" w:hAnsi="宋体" w:hint="eastAsia"/>
                <w:bCs/>
                <w:szCs w:val="21"/>
              </w:rPr>
              <w:t>知识层面：通过本课程的教学，大学生应当基本了解职业发展的阶段特点；较为清晰地认识自己的特性、职业的特性以及社会环境。</w:t>
            </w:r>
            <w:r w:rsidRPr="004F6177">
              <w:rPr>
                <w:rFonts w:ascii="仿宋_GB2312" w:eastAsia="仿宋_GB2312" w:hAnsi="宋体"/>
                <w:bCs/>
                <w:szCs w:val="21"/>
              </w:rPr>
              <w:t xml:space="preserve"> </w:t>
            </w:r>
            <w:r w:rsidRPr="004F6177">
              <w:rPr>
                <w:rFonts w:ascii="仿宋_GB2312" w:eastAsia="仿宋_GB2312" w:hAnsi="宋体" w:hint="eastAsia"/>
                <w:bCs/>
                <w:szCs w:val="21"/>
              </w:rPr>
              <w:t>技能层面：通过本课程的教学，大学生应当掌握自我探索技能、信息搜索与管理技能、生涯决策技能等，提高各种通用技能，比如沟通技能、问题解决技能、自我管理技能和人际交往技能等。</w:t>
            </w:r>
          </w:p>
        </w:tc>
      </w:tr>
      <w:tr w:rsidR="00892308" w:rsidRPr="004F6177">
        <w:trPr>
          <w:cantSplit/>
          <w:trHeight w:val="637"/>
          <w:jc w:val="center"/>
        </w:trPr>
        <w:tc>
          <w:tcPr>
            <w:tcW w:w="655" w:type="dxa"/>
            <w:vAlign w:val="center"/>
          </w:tcPr>
          <w:p w:rsidR="00892308" w:rsidRPr="004F6177" w:rsidRDefault="00892308">
            <w:pPr>
              <w:spacing w:line="360" w:lineRule="auto"/>
              <w:jc w:val="center"/>
              <w:rPr>
                <w:rFonts w:ascii="仿宋_GB2312" w:eastAsia="仿宋_GB2312" w:hAnsi="宋体"/>
                <w:bCs/>
                <w:szCs w:val="21"/>
              </w:rPr>
            </w:pPr>
            <w:r w:rsidRPr="004F6177">
              <w:rPr>
                <w:rFonts w:ascii="仿宋_GB2312" w:eastAsia="仿宋_GB2312" w:hAnsi="宋体" w:hint="eastAsia"/>
                <w:bCs/>
                <w:szCs w:val="21"/>
              </w:rPr>
              <w:t>教材</w:t>
            </w:r>
          </w:p>
        </w:tc>
        <w:tc>
          <w:tcPr>
            <w:tcW w:w="7965" w:type="dxa"/>
            <w:gridSpan w:val="2"/>
          </w:tcPr>
          <w:p w:rsidR="00892308" w:rsidRPr="004F6177" w:rsidRDefault="00892308" w:rsidP="00876F01">
            <w:pPr>
              <w:rPr>
                <w:rFonts w:ascii="仿宋_GB2312" w:eastAsia="仿宋_GB2312" w:hAnsi="宋体"/>
                <w:bCs/>
                <w:szCs w:val="21"/>
              </w:rPr>
            </w:pPr>
            <w:r w:rsidRPr="004F6177">
              <w:rPr>
                <w:rFonts w:ascii="仿宋_GB2312" w:eastAsia="仿宋_GB2312" w:hAnsi="宋体"/>
                <w:bCs/>
                <w:szCs w:val="21"/>
              </w:rPr>
              <w:t xml:space="preserve"> </w:t>
            </w:r>
          </w:p>
        </w:tc>
      </w:tr>
      <w:tr w:rsidR="00892308" w:rsidRPr="004F6177">
        <w:trPr>
          <w:cantSplit/>
          <w:trHeight w:val="1713"/>
          <w:jc w:val="center"/>
        </w:trPr>
        <w:tc>
          <w:tcPr>
            <w:tcW w:w="655" w:type="dxa"/>
            <w:vAlign w:val="center"/>
          </w:tcPr>
          <w:p w:rsidR="00892308" w:rsidRPr="004F6177" w:rsidRDefault="00892308">
            <w:pPr>
              <w:spacing w:line="360" w:lineRule="auto"/>
              <w:jc w:val="center"/>
              <w:rPr>
                <w:rFonts w:ascii="仿宋_GB2312" w:eastAsia="仿宋_GB2312" w:hAnsi="宋体"/>
                <w:bCs/>
                <w:szCs w:val="21"/>
              </w:rPr>
            </w:pPr>
            <w:r w:rsidRPr="004F6177">
              <w:rPr>
                <w:rFonts w:ascii="仿宋_GB2312" w:eastAsia="仿宋_GB2312" w:hAnsi="宋体" w:hint="eastAsia"/>
                <w:bCs/>
                <w:szCs w:val="21"/>
              </w:rPr>
              <w:lastRenderedPageBreak/>
              <w:t>参考资料</w:t>
            </w:r>
          </w:p>
        </w:tc>
        <w:tc>
          <w:tcPr>
            <w:tcW w:w="7965" w:type="dxa"/>
            <w:gridSpan w:val="2"/>
          </w:tcPr>
          <w:p w:rsidR="00892308" w:rsidRPr="004F6177" w:rsidRDefault="00892308" w:rsidP="00876F01">
            <w:pPr>
              <w:snapToGrid w:val="0"/>
              <w:spacing w:beforeLines="50"/>
              <w:ind w:leftChars="-62" w:left="-128" w:hanging="2"/>
              <w:rPr>
                <w:rFonts w:ascii="仿宋_GB2312" w:eastAsia="仿宋_GB2312" w:hAnsi="宋体"/>
                <w:bCs/>
                <w:szCs w:val="21"/>
              </w:rPr>
            </w:pPr>
            <w:r w:rsidRPr="004F6177">
              <w:rPr>
                <w:rFonts w:ascii="仿宋_GB2312" w:eastAsia="仿宋_GB2312" w:hAnsi="宋体"/>
                <w:bCs/>
                <w:szCs w:val="21"/>
              </w:rPr>
              <w:t>1</w:t>
            </w:r>
            <w:r w:rsidRPr="004F6177">
              <w:rPr>
                <w:rFonts w:ascii="仿宋_GB2312" w:eastAsia="仿宋_GB2312" w:hAnsi="宋体" w:hint="eastAsia"/>
                <w:bCs/>
                <w:szCs w:val="21"/>
              </w:rPr>
              <w:t>、戴安、威廉、丽莎</w:t>
            </w:r>
            <w:r w:rsidRPr="004F6177">
              <w:rPr>
                <w:rFonts w:ascii="仿宋_GB2312" w:eastAsia="仿宋_GB2312" w:hAnsi="宋体"/>
                <w:bCs/>
                <w:szCs w:val="21"/>
              </w:rPr>
              <w:t xml:space="preserve"> </w:t>
            </w:r>
            <w:r w:rsidRPr="004F6177">
              <w:rPr>
                <w:rFonts w:ascii="仿宋_GB2312" w:eastAsia="仿宋_GB2312" w:hAnsi="宋体" w:hint="eastAsia"/>
                <w:bCs/>
                <w:szCs w:val="21"/>
              </w:rPr>
              <w:t>著：职业指导</w:t>
            </w:r>
            <w:r w:rsidRPr="004F6177">
              <w:rPr>
                <w:rFonts w:ascii="仿宋_GB2312" w:eastAsia="仿宋_GB2312" w:hAnsi="宋体"/>
                <w:bCs/>
                <w:szCs w:val="21"/>
              </w:rPr>
              <w:t>----</w:t>
            </w:r>
            <w:r w:rsidRPr="004F6177">
              <w:rPr>
                <w:rFonts w:ascii="仿宋_GB2312" w:eastAsia="仿宋_GB2312" w:hAnsi="宋体" w:hint="eastAsia"/>
                <w:bCs/>
                <w:szCs w:val="21"/>
              </w:rPr>
              <w:t>职业生涯规划教程（第</w:t>
            </w:r>
            <w:r w:rsidRPr="004F6177">
              <w:rPr>
                <w:rFonts w:ascii="仿宋_GB2312" w:eastAsia="仿宋_GB2312" w:hAnsi="宋体"/>
                <w:bCs/>
                <w:szCs w:val="21"/>
              </w:rPr>
              <w:t>7</w:t>
            </w:r>
            <w:r w:rsidRPr="004F6177">
              <w:rPr>
                <w:rFonts w:ascii="仿宋_GB2312" w:eastAsia="仿宋_GB2312" w:hAnsi="宋体" w:hint="eastAsia"/>
                <w:bCs/>
                <w:szCs w:val="21"/>
              </w:rPr>
              <w:t>版），中国劳动社会保障出版社，</w:t>
            </w:r>
            <w:r w:rsidRPr="004F6177">
              <w:rPr>
                <w:rFonts w:ascii="仿宋_GB2312" w:eastAsia="仿宋_GB2312" w:hAnsi="宋体"/>
                <w:bCs/>
                <w:szCs w:val="21"/>
              </w:rPr>
              <w:t>2005</w:t>
            </w:r>
            <w:r w:rsidRPr="004F6177">
              <w:rPr>
                <w:rFonts w:ascii="仿宋_GB2312" w:eastAsia="仿宋_GB2312" w:hAnsi="宋体" w:hint="eastAsia"/>
                <w:bCs/>
                <w:szCs w:val="21"/>
              </w:rPr>
              <w:t>年</w:t>
            </w:r>
            <w:r w:rsidRPr="004F6177">
              <w:rPr>
                <w:rFonts w:ascii="仿宋_GB2312" w:eastAsia="仿宋_GB2312" w:hAnsi="宋体"/>
                <w:bCs/>
                <w:szCs w:val="21"/>
              </w:rPr>
              <w:t>6</w:t>
            </w:r>
            <w:r w:rsidRPr="004F6177">
              <w:rPr>
                <w:rFonts w:ascii="仿宋_GB2312" w:eastAsia="仿宋_GB2312" w:hAnsi="宋体" w:hint="eastAsia"/>
                <w:bCs/>
                <w:szCs w:val="21"/>
              </w:rPr>
              <w:t>月</w:t>
            </w:r>
          </w:p>
          <w:p w:rsidR="00892308" w:rsidRPr="004F6177" w:rsidRDefault="00892308" w:rsidP="00876F01">
            <w:pPr>
              <w:snapToGrid w:val="0"/>
              <w:spacing w:beforeLines="50"/>
              <w:ind w:leftChars="-61" w:left="-126" w:hanging="2"/>
              <w:rPr>
                <w:rFonts w:ascii="仿宋_GB2312" w:eastAsia="仿宋_GB2312" w:hAnsi="宋体"/>
                <w:bCs/>
                <w:szCs w:val="21"/>
              </w:rPr>
            </w:pPr>
            <w:r w:rsidRPr="004F6177">
              <w:rPr>
                <w:rFonts w:ascii="仿宋_GB2312" w:eastAsia="仿宋_GB2312" w:hAnsi="宋体"/>
                <w:bCs/>
                <w:szCs w:val="21"/>
              </w:rPr>
              <w:t>2</w:t>
            </w:r>
            <w:r w:rsidRPr="004F6177">
              <w:rPr>
                <w:rFonts w:ascii="仿宋_GB2312" w:eastAsia="仿宋_GB2312" w:hAnsi="宋体" w:hint="eastAsia"/>
                <w:bCs/>
                <w:szCs w:val="21"/>
              </w:rPr>
              <w:t>、保罗</w:t>
            </w:r>
            <w:r w:rsidRPr="004F6177">
              <w:rPr>
                <w:rFonts w:ascii="仿宋_GB2312" w:eastAsia="仿宋_GB2312" w:hAnsi="宋体"/>
                <w:bCs/>
                <w:szCs w:val="21"/>
              </w:rPr>
              <w:t>*D*</w:t>
            </w:r>
            <w:r w:rsidRPr="004F6177">
              <w:rPr>
                <w:rFonts w:ascii="仿宋_GB2312" w:eastAsia="仿宋_GB2312" w:hAnsi="宋体" w:hint="eastAsia"/>
                <w:bCs/>
                <w:szCs w:val="21"/>
              </w:rPr>
              <w:t>蒂戈尔、巴巴拉</w:t>
            </w:r>
            <w:r w:rsidRPr="004F6177">
              <w:rPr>
                <w:rFonts w:ascii="仿宋_GB2312" w:eastAsia="仿宋_GB2312" w:hAnsi="宋体"/>
                <w:bCs/>
                <w:szCs w:val="21"/>
              </w:rPr>
              <w:t xml:space="preserve"> </w:t>
            </w:r>
            <w:r w:rsidRPr="004F6177">
              <w:rPr>
                <w:rFonts w:ascii="仿宋_GB2312" w:eastAsia="仿宋_GB2312" w:hAnsi="宋体" w:hint="eastAsia"/>
                <w:bCs/>
                <w:szCs w:val="21"/>
              </w:rPr>
              <w:t>巴伦</w:t>
            </w:r>
            <w:r w:rsidRPr="004F6177">
              <w:rPr>
                <w:rFonts w:ascii="仿宋_GB2312" w:eastAsia="仿宋_GB2312" w:hAnsi="宋体"/>
                <w:bCs/>
                <w:szCs w:val="21"/>
              </w:rPr>
              <w:t>-</w:t>
            </w:r>
            <w:r w:rsidRPr="004F6177">
              <w:rPr>
                <w:rFonts w:ascii="仿宋_GB2312" w:eastAsia="仿宋_GB2312" w:hAnsi="宋体" w:hint="eastAsia"/>
                <w:bCs/>
                <w:szCs w:val="21"/>
              </w:rPr>
              <w:t>蒂戈尔</w:t>
            </w:r>
            <w:r w:rsidRPr="004F6177">
              <w:rPr>
                <w:rFonts w:ascii="仿宋_GB2312" w:eastAsia="仿宋_GB2312" w:hAnsi="宋体"/>
                <w:bCs/>
                <w:szCs w:val="21"/>
              </w:rPr>
              <w:t xml:space="preserve"> </w:t>
            </w:r>
            <w:r w:rsidRPr="004F6177">
              <w:rPr>
                <w:rFonts w:ascii="仿宋_GB2312" w:eastAsia="仿宋_GB2312" w:hAnsi="宋体" w:hint="eastAsia"/>
                <w:bCs/>
                <w:szCs w:val="21"/>
              </w:rPr>
              <w:t>著：就业宝典</w:t>
            </w:r>
            <w:r w:rsidRPr="004F6177">
              <w:rPr>
                <w:rFonts w:ascii="仿宋_GB2312" w:eastAsia="仿宋_GB2312" w:hAnsi="宋体"/>
                <w:bCs/>
                <w:szCs w:val="21"/>
              </w:rPr>
              <w:t>----</w:t>
            </w:r>
            <w:r w:rsidRPr="004F6177">
              <w:rPr>
                <w:rFonts w:ascii="仿宋_GB2312" w:eastAsia="仿宋_GB2312" w:hAnsi="宋体" w:hint="eastAsia"/>
                <w:bCs/>
                <w:szCs w:val="21"/>
              </w:rPr>
              <w:t>根据性格选择职业，中信出版社，</w:t>
            </w:r>
            <w:r w:rsidRPr="004F6177">
              <w:rPr>
                <w:rFonts w:ascii="仿宋_GB2312" w:eastAsia="仿宋_GB2312" w:hAnsi="宋体"/>
                <w:bCs/>
                <w:szCs w:val="21"/>
              </w:rPr>
              <w:t>2002</w:t>
            </w:r>
            <w:r w:rsidRPr="004F6177">
              <w:rPr>
                <w:rFonts w:ascii="仿宋_GB2312" w:eastAsia="仿宋_GB2312" w:hAnsi="宋体" w:hint="eastAsia"/>
                <w:bCs/>
                <w:szCs w:val="21"/>
              </w:rPr>
              <w:t>年</w:t>
            </w:r>
            <w:r w:rsidRPr="004F6177">
              <w:rPr>
                <w:rFonts w:ascii="仿宋_GB2312" w:eastAsia="仿宋_GB2312" w:hAnsi="宋体"/>
                <w:bCs/>
                <w:szCs w:val="21"/>
              </w:rPr>
              <w:t>03</w:t>
            </w:r>
            <w:r w:rsidRPr="004F6177">
              <w:rPr>
                <w:rFonts w:ascii="仿宋_GB2312" w:eastAsia="仿宋_GB2312" w:hAnsi="宋体" w:hint="eastAsia"/>
                <w:bCs/>
                <w:szCs w:val="21"/>
              </w:rPr>
              <w:t>月</w:t>
            </w:r>
          </w:p>
          <w:p w:rsidR="00892308" w:rsidRPr="004F6177" w:rsidRDefault="00892308" w:rsidP="00876F01">
            <w:pPr>
              <w:snapToGrid w:val="0"/>
              <w:spacing w:beforeLines="50"/>
              <w:ind w:leftChars="-61" w:left="-126" w:hanging="2"/>
              <w:rPr>
                <w:rFonts w:ascii="仿宋_GB2312" w:eastAsia="仿宋_GB2312" w:hAnsi="宋体"/>
                <w:bCs/>
                <w:szCs w:val="21"/>
              </w:rPr>
            </w:pPr>
            <w:r w:rsidRPr="004F6177">
              <w:rPr>
                <w:rFonts w:ascii="仿宋_GB2312" w:eastAsia="仿宋_GB2312" w:hAnsi="宋体"/>
                <w:bCs/>
                <w:szCs w:val="21"/>
              </w:rPr>
              <w:t>3</w:t>
            </w:r>
            <w:r w:rsidRPr="004F6177">
              <w:rPr>
                <w:rFonts w:ascii="仿宋_GB2312" w:eastAsia="仿宋_GB2312" w:hAnsi="宋体" w:hint="eastAsia"/>
                <w:bCs/>
                <w:szCs w:val="21"/>
              </w:rPr>
              <w:t>、鲍利斯</w:t>
            </w:r>
            <w:r w:rsidRPr="004F6177">
              <w:rPr>
                <w:rFonts w:ascii="仿宋_GB2312" w:eastAsia="仿宋_GB2312" w:hAnsi="宋体"/>
                <w:bCs/>
                <w:szCs w:val="21"/>
              </w:rPr>
              <w:t xml:space="preserve"> </w:t>
            </w:r>
            <w:r w:rsidRPr="004F6177">
              <w:rPr>
                <w:rFonts w:ascii="仿宋_GB2312" w:eastAsia="仿宋_GB2312" w:hAnsi="宋体" w:hint="eastAsia"/>
                <w:bCs/>
                <w:szCs w:val="21"/>
              </w:rPr>
              <w:t>著：你的降落伞是什么颜色？中信出版社，</w:t>
            </w:r>
            <w:r w:rsidRPr="004F6177">
              <w:rPr>
                <w:rFonts w:ascii="仿宋_GB2312" w:eastAsia="仿宋_GB2312" w:hAnsi="宋体"/>
                <w:bCs/>
                <w:szCs w:val="21"/>
              </w:rPr>
              <w:t>2002</w:t>
            </w:r>
            <w:r w:rsidRPr="004F6177">
              <w:rPr>
                <w:rFonts w:ascii="仿宋_GB2312" w:eastAsia="仿宋_GB2312" w:hAnsi="宋体" w:hint="eastAsia"/>
                <w:bCs/>
                <w:szCs w:val="21"/>
              </w:rPr>
              <w:t>年</w:t>
            </w:r>
            <w:r w:rsidRPr="004F6177">
              <w:rPr>
                <w:rFonts w:ascii="仿宋_GB2312" w:eastAsia="仿宋_GB2312" w:hAnsi="宋体"/>
                <w:bCs/>
                <w:szCs w:val="21"/>
              </w:rPr>
              <w:t>5</w:t>
            </w:r>
            <w:r w:rsidRPr="004F6177">
              <w:rPr>
                <w:rFonts w:ascii="仿宋_GB2312" w:eastAsia="仿宋_GB2312" w:hAnsi="宋体" w:hint="eastAsia"/>
                <w:bCs/>
                <w:szCs w:val="21"/>
              </w:rPr>
              <w:t>月</w:t>
            </w:r>
          </w:p>
        </w:tc>
      </w:tr>
    </w:tbl>
    <w:p w:rsidR="00892308" w:rsidRDefault="00892308">
      <w:pPr>
        <w:spacing w:line="360" w:lineRule="auto"/>
        <w:rPr>
          <w:rFonts w:ascii="宋体"/>
          <w:sz w:val="24"/>
        </w:rPr>
      </w:pPr>
    </w:p>
    <w:p w:rsidR="00892308" w:rsidRPr="00CB57F1" w:rsidRDefault="001B2445" w:rsidP="00CB57F1">
      <w:pPr>
        <w:wordWrap w:val="0"/>
        <w:spacing w:line="360" w:lineRule="auto"/>
        <w:ind w:firstLineChars="1200" w:firstLine="2520"/>
        <w:jc w:val="right"/>
        <w:rPr>
          <w:rFonts w:ascii="宋体" w:hAnsi="宋体"/>
          <w:sz w:val="24"/>
        </w:rPr>
      </w:pPr>
      <w:r w:rsidRPr="001B2445">
        <w:rPr>
          <w:noProof/>
        </w:rPr>
        <w:pict>
          <v:shapetype id="_x0000_t32" coordsize="21600,21600" o:spt="32" o:oned="t" path="m,l21600,21600e" filled="f">
            <v:path arrowok="t" fillok="f" o:connecttype="none"/>
            <o:lock v:ext="edit" shapetype="t"/>
          </v:shapetype>
          <v:shape id="自选图形 5" o:spid="_x0000_s1027" type="#_x0000_t32" style="position:absolute;left:0;text-align:left;margin-left:389.6pt;margin-top:18.05pt;width:62.25pt;height:0;z-index:251657728"/>
        </w:pict>
      </w:r>
      <w:r w:rsidRPr="001B2445">
        <w:rPr>
          <w:noProof/>
        </w:rPr>
        <w:pict>
          <v:shape id="自选图形 6" o:spid="_x0000_s1028" type="#_x0000_t32" style="position:absolute;left:0;text-align:left;margin-left:241.85pt;margin-top:18.05pt;width:71.25pt;height:0;z-index:251656704"/>
        </w:pict>
      </w:r>
      <w:r w:rsidR="00892308">
        <w:rPr>
          <w:rFonts w:ascii="宋体" w:hAnsi="宋体"/>
          <w:sz w:val="24"/>
        </w:rPr>
        <w:t xml:space="preserve">         </w:t>
      </w:r>
      <w:r w:rsidR="00892308">
        <w:rPr>
          <w:rFonts w:ascii="宋体" w:hAnsi="宋体" w:hint="eastAsia"/>
          <w:sz w:val="24"/>
        </w:rPr>
        <w:t>执笔人：</w:t>
      </w:r>
      <w:r w:rsidR="00892308">
        <w:rPr>
          <w:rFonts w:ascii="宋体" w:hAnsi="宋体"/>
          <w:sz w:val="24"/>
        </w:rPr>
        <w:t xml:space="preserve">             </w:t>
      </w:r>
      <w:r w:rsidR="00892308">
        <w:rPr>
          <w:rFonts w:ascii="宋体" w:hAnsi="宋体" w:hint="eastAsia"/>
          <w:sz w:val="24"/>
        </w:rPr>
        <w:t>教研室主任：</w:t>
      </w:r>
      <w:r w:rsidR="00892308">
        <w:rPr>
          <w:rFonts w:ascii="宋体" w:hAnsi="宋体"/>
          <w:sz w:val="24"/>
        </w:rPr>
        <w:t xml:space="preserve">       </w:t>
      </w:r>
    </w:p>
    <w:p w:rsidR="00892308" w:rsidRPr="00CB57F1" w:rsidRDefault="001B2445" w:rsidP="00CB57F1">
      <w:pPr>
        <w:wordWrap w:val="0"/>
        <w:spacing w:line="360" w:lineRule="auto"/>
        <w:ind w:firstLineChars="1200" w:firstLine="2880"/>
        <w:jc w:val="right"/>
        <w:rPr>
          <w:rFonts w:ascii="宋体" w:hAnsi="宋体"/>
          <w:sz w:val="24"/>
        </w:rPr>
      </w:pPr>
      <w:r>
        <w:rPr>
          <w:rFonts w:ascii="宋体" w:hAnsi="宋体"/>
          <w:sz w:val="24"/>
        </w:rPr>
        <w:pict>
          <v:shape id="自选图形 7" o:spid="_x0000_s1029" type="#_x0000_t32" style="position:absolute;left:0;text-align:left;margin-left:389.6pt;margin-top:17.15pt;width:62.25pt;height:0;z-index:251658752"/>
        </w:pict>
      </w:r>
      <w:r w:rsidR="00892308">
        <w:rPr>
          <w:rFonts w:ascii="宋体" w:hAnsi="宋体" w:hint="eastAsia"/>
          <w:sz w:val="24"/>
        </w:rPr>
        <w:t>分管系主任：</w:t>
      </w:r>
      <w:r w:rsidR="00892308">
        <w:rPr>
          <w:rFonts w:ascii="宋体" w:hAnsi="宋体"/>
          <w:sz w:val="24"/>
        </w:rPr>
        <w:t xml:space="preserve">          </w:t>
      </w:r>
    </w:p>
    <w:p w:rsidR="00892308" w:rsidRPr="00CB57F1" w:rsidRDefault="00892308" w:rsidP="00CB57F1">
      <w:pPr>
        <w:wordWrap w:val="0"/>
        <w:spacing w:line="360" w:lineRule="auto"/>
        <w:ind w:firstLineChars="1200" w:firstLine="2880"/>
        <w:jc w:val="right"/>
        <w:rPr>
          <w:rFonts w:ascii="宋体" w:hAnsi="宋体"/>
          <w:sz w:val="24"/>
        </w:rPr>
        <w:sectPr w:rsidR="00892308" w:rsidRPr="00CB57F1" w:rsidSect="00CB57F1">
          <w:footerReference w:type="default" r:id="rId9"/>
          <w:type w:val="continuous"/>
          <w:pgSz w:w="11906" w:h="16838"/>
          <w:pgMar w:top="1440" w:right="1800" w:bottom="1440" w:left="1800" w:header="851" w:footer="992" w:gutter="0"/>
          <w:pgNumType w:start="0"/>
          <w:cols w:space="425"/>
          <w:docGrid w:type="lines" w:linePitch="312"/>
        </w:sectPr>
      </w:pPr>
    </w:p>
    <w:p w:rsidR="00154E9F" w:rsidRDefault="00154E9F" w:rsidP="00154E9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154E9F" w:rsidRPr="004F6177" w:rsidTr="006A4F7B">
        <w:trPr>
          <w:cantSplit/>
          <w:trHeight w:val="296"/>
          <w:jc w:val="center"/>
        </w:trPr>
        <w:tc>
          <w:tcPr>
            <w:tcW w:w="648" w:type="dxa"/>
            <w:vMerge w:val="restart"/>
          </w:tcPr>
          <w:p w:rsidR="00154E9F" w:rsidRPr="004F6177" w:rsidRDefault="00154E9F" w:rsidP="006A4F7B">
            <w:pPr>
              <w:spacing w:line="360" w:lineRule="auto"/>
              <w:rPr>
                <w:rFonts w:ascii="宋体"/>
              </w:rPr>
            </w:pPr>
            <w:r w:rsidRPr="004F6177">
              <w:rPr>
                <w:rFonts w:ascii="宋体" w:hAnsi="宋体" w:hint="eastAsia"/>
              </w:rPr>
              <w:t>课程</w:t>
            </w:r>
          </w:p>
          <w:p w:rsidR="00154E9F" w:rsidRPr="004F6177" w:rsidRDefault="00154E9F" w:rsidP="006A4F7B">
            <w:pPr>
              <w:spacing w:line="360" w:lineRule="auto"/>
              <w:rPr>
                <w:rFonts w:ascii="宋体"/>
              </w:rPr>
            </w:pPr>
            <w:r w:rsidRPr="004F6177">
              <w:rPr>
                <w:rFonts w:ascii="宋体" w:hAnsi="宋体" w:hint="eastAsia"/>
              </w:rPr>
              <w:t>名称</w:t>
            </w:r>
          </w:p>
        </w:tc>
        <w:tc>
          <w:tcPr>
            <w:tcW w:w="1080" w:type="dxa"/>
          </w:tcPr>
          <w:p w:rsidR="00154E9F" w:rsidRPr="004F6177" w:rsidRDefault="00154E9F" w:rsidP="006A4F7B">
            <w:pPr>
              <w:spacing w:line="360" w:lineRule="auto"/>
              <w:rPr>
                <w:rFonts w:ascii="宋体"/>
              </w:rPr>
            </w:pPr>
            <w:r w:rsidRPr="004F6177">
              <w:rPr>
                <w:rFonts w:ascii="宋体" w:hAnsi="宋体" w:hint="eastAsia"/>
              </w:rPr>
              <w:t>中文全称</w:t>
            </w:r>
          </w:p>
        </w:tc>
        <w:tc>
          <w:tcPr>
            <w:tcW w:w="6794" w:type="dxa"/>
            <w:vAlign w:val="center"/>
          </w:tcPr>
          <w:p w:rsidR="00154E9F" w:rsidRPr="004F6177" w:rsidRDefault="00154E9F" w:rsidP="006A4F7B">
            <w:pPr>
              <w:spacing w:line="360" w:lineRule="auto"/>
              <w:jc w:val="left"/>
            </w:pPr>
            <w:r w:rsidRPr="004F6177">
              <w:rPr>
                <w:rFonts w:hint="eastAsia"/>
              </w:rPr>
              <w:t>中国近现代史纲要</w:t>
            </w:r>
          </w:p>
        </w:tc>
      </w:tr>
      <w:tr w:rsidR="00154E9F" w:rsidRPr="004F6177" w:rsidTr="006A4F7B">
        <w:trPr>
          <w:cantSplit/>
          <w:jc w:val="center"/>
        </w:trPr>
        <w:tc>
          <w:tcPr>
            <w:tcW w:w="648" w:type="dxa"/>
            <w:vMerge/>
          </w:tcPr>
          <w:p w:rsidR="00154E9F" w:rsidRPr="004F6177" w:rsidRDefault="00154E9F" w:rsidP="006A4F7B">
            <w:pPr>
              <w:spacing w:line="360" w:lineRule="auto"/>
              <w:rPr>
                <w:rFonts w:ascii="宋体"/>
              </w:rPr>
            </w:pPr>
          </w:p>
        </w:tc>
        <w:tc>
          <w:tcPr>
            <w:tcW w:w="1080" w:type="dxa"/>
          </w:tcPr>
          <w:p w:rsidR="00154E9F" w:rsidRPr="004F6177" w:rsidRDefault="00154E9F" w:rsidP="006A4F7B">
            <w:pPr>
              <w:spacing w:line="360" w:lineRule="auto"/>
              <w:rPr>
                <w:rFonts w:ascii="宋体"/>
              </w:rPr>
            </w:pPr>
            <w:r w:rsidRPr="004F6177">
              <w:rPr>
                <w:rFonts w:ascii="宋体" w:hAnsi="宋体" w:hint="eastAsia"/>
              </w:rPr>
              <w:t>英文全称</w:t>
            </w:r>
          </w:p>
        </w:tc>
        <w:tc>
          <w:tcPr>
            <w:tcW w:w="6794" w:type="dxa"/>
            <w:vAlign w:val="center"/>
          </w:tcPr>
          <w:p w:rsidR="00154E9F" w:rsidRPr="004F6177" w:rsidRDefault="00154E9F" w:rsidP="006A4F7B">
            <w:pPr>
              <w:spacing w:line="360" w:lineRule="auto"/>
              <w:jc w:val="left"/>
              <w:rPr>
                <w:rFonts w:ascii="宋体"/>
              </w:rPr>
            </w:pPr>
            <w:r w:rsidRPr="004F6177">
              <w:t xml:space="preserve">the Outline of Modern and Contemporary History of </w:t>
            </w:r>
            <w:smartTag w:uri="urn:schemas-microsoft-com:office:smarttags" w:element="place">
              <w:smartTag w:uri="urn:schemas-microsoft-com:office:smarttags" w:element="country-region">
                <w:r w:rsidRPr="004F6177">
                  <w:t>China</w:t>
                </w:r>
              </w:smartTag>
            </w:smartTag>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154E9F" w:rsidRPr="004F6177" w:rsidRDefault="00154E9F" w:rsidP="006A4F7B">
            <w:pPr>
              <w:spacing w:line="360" w:lineRule="auto"/>
            </w:pPr>
            <w:r w:rsidRPr="004F6177">
              <w:t>2011180</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154E9F" w:rsidRPr="004F6177" w:rsidRDefault="00154E9F" w:rsidP="006A4F7B">
            <w:pPr>
              <w:spacing w:line="360" w:lineRule="auto"/>
              <w:rPr>
                <w:rFonts w:ascii="宋体"/>
              </w:rPr>
            </w:pPr>
            <w:r w:rsidRPr="004F6177">
              <w:rPr>
                <w:rFonts w:ascii="宋体" w:hAnsi="宋体" w:hint="eastAsia"/>
              </w:rPr>
              <w:t>全校各专业</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154E9F" w:rsidRPr="004F6177" w:rsidRDefault="00154E9F" w:rsidP="006A4F7B">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 2 </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32</w:t>
            </w:r>
            <w:r w:rsidRPr="004F6177">
              <w:t xml:space="preserve"> </w:t>
            </w:r>
            <w:r w:rsidRPr="004F6177">
              <w:rPr>
                <w:rFonts w:ascii="宋体" w:hAnsi="宋体"/>
              </w:rPr>
              <w:t xml:space="preserve"> </w:t>
            </w:r>
            <w:r w:rsidRPr="004F6177">
              <w:rPr>
                <w:rFonts w:ascii="宋体" w:hAnsi="宋体" w:hint="eastAsia"/>
              </w:rPr>
              <w:t>课时</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154E9F" w:rsidRPr="004F6177" w:rsidRDefault="00154E9F" w:rsidP="006A4F7B">
            <w:pPr>
              <w:spacing w:line="360" w:lineRule="auto"/>
              <w:rPr>
                <w:rFonts w:ascii="宋体"/>
              </w:rPr>
            </w:pPr>
            <w:r w:rsidRPr="004F6177">
              <w:rPr>
                <w:rFonts w:ascii="宋体" w:hAnsi="宋体" w:hint="eastAsia"/>
              </w:rPr>
              <w:t>考试</w:t>
            </w:r>
          </w:p>
        </w:tc>
      </w:tr>
      <w:tr w:rsidR="00154E9F" w:rsidRPr="004F6177" w:rsidTr="006A4F7B">
        <w:trPr>
          <w:cantSplit/>
          <w:trHeight w:val="4757"/>
          <w:jc w:val="center"/>
        </w:trPr>
        <w:tc>
          <w:tcPr>
            <w:tcW w:w="648" w:type="dxa"/>
            <w:vAlign w:val="center"/>
          </w:tcPr>
          <w:p w:rsidR="00154E9F" w:rsidRPr="004F6177" w:rsidRDefault="00154E9F" w:rsidP="006A4F7B">
            <w:pPr>
              <w:spacing w:line="360" w:lineRule="auto"/>
              <w:rPr>
                <w:rFonts w:ascii="宋体"/>
              </w:rPr>
            </w:pPr>
            <w:r w:rsidRPr="004F6177">
              <w:rPr>
                <w:rFonts w:ascii="宋体" w:hAnsi="宋体" w:hint="eastAsia"/>
              </w:rPr>
              <w:t>课程</w:t>
            </w:r>
          </w:p>
          <w:p w:rsidR="00154E9F" w:rsidRPr="004F6177" w:rsidRDefault="00154E9F" w:rsidP="006A4F7B">
            <w:pPr>
              <w:spacing w:line="360" w:lineRule="auto"/>
              <w:rPr>
                <w:rFonts w:ascii="宋体"/>
              </w:rPr>
            </w:pPr>
            <w:r w:rsidRPr="004F6177">
              <w:rPr>
                <w:rFonts w:ascii="宋体" w:hAnsi="宋体" w:hint="eastAsia"/>
              </w:rPr>
              <w:t>内容</w:t>
            </w:r>
          </w:p>
        </w:tc>
        <w:tc>
          <w:tcPr>
            <w:tcW w:w="7874" w:type="dxa"/>
            <w:gridSpan w:val="2"/>
          </w:tcPr>
          <w:p w:rsidR="00154E9F" w:rsidRPr="004F6177" w:rsidRDefault="00154E9F" w:rsidP="006A4F7B">
            <w:pPr>
              <w:spacing w:line="360" w:lineRule="auto"/>
              <w:ind w:firstLineChars="150" w:firstLine="315"/>
              <w:rPr>
                <w:rFonts w:ascii="仿宋_GB2312" w:eastAsia="仿宋_GB2312" w:hAnsi="宋体"/>
                <w:color w:val="000000"/>
              </w:rPr>
            </w:pPr>
            <w:r w:rsidRPr="004F6177">
              <w:rPr>
                <w:rFonts w:ascii="仿宋_GB2312" w:eastAsia="仿宋_GB2312" w:hAnsi="宋体" w:hint="eastAsia"/>
                <w:color w:val="000000"/>
              </w:rPr>
              <w:t>《中国近现代史纲要》是全国高等学校开设的公共思想政治理论课。本课程的任务，主要是帮助学生认识近现代中国社会发展和革命发展的历史进程及其内在规律，“了解国史、国情，深刻领会历史和人民怎样选择了马克思主义，怎样选择了中国共产党，怎样选择了社会主义道路”。本课程要求学生懂得近现代中国史一代又一代的仁人志士和人民群众为救亡图存和实现中华民族的伟大复兴而英勇奋斗、艰苦探索的历史；尤其是全国各族人民在中国共产党的领导下，经过新民主主义革命，赢得民族独立和人民解放的历史；经过社会主义革命、建设和改革，把一个极度贫弱的旧中国逐渐变成一个初步繁荣昌盛、充满生机和活力的社会主义新中国的历史。认识只有在中国共产党领导下，坚持社会主义道路，才能救中国和发展中国，培养有理想、有道德、有文化、守纪律的社会主义新人。</w:t>
            </w:r>
          </w:p>
        </w:tc>
      </w:tr>
      <w:tr w:rsidR="00154E9F" w:rsidRPr="004F6177" w:rsidTr="006A4F7B">
        <w:trPr>
          <w:cantSplit/>
          <w:jc w:val="center"/>
        </w:trPr>
        <w:tc>
          <w:tcPr>
            <w:tcW w:w="648" w:type="dxa"/>
            <w:vAlign w:val="center"/>
          </w:tcPr>
          <w:p w:rsidR="00154E9F" w:rsidRPr="004F6177" w:rsidRDefault="00154E9F" w:rsidP="006A4F7B">
            <w:pPr>
              <w:spacing w:line="360" w:lineRule="auto"/>
              <w:jc w:val="center"/>
              <w:rPr>
                <w:rFonts w:ascii="宋体"/>
              </w:rPr>
            </w:pPr>
            <w:r w:rsidRPr="004F6177">
              <w:rPr>
                <w:rFonts w:ascii="宋体" w:hAnsi="宋体" w:hint="eastAsia"/>
              </w:rPr>
              <w:t>教材</w:t>
            </w:r>
          </w:p>
        </w:tc>
        <w:tc>
          <w:tcPr>
            <w:tcW w:w="7874" w:type="dxa"/>
            <w:gridSpan w:val="2"/>
          </w:tcPr>
          <w:p w:rsidR="00154E9F" w:rsidRPr="00395FBB" w:rsidRDefault="00154E9F"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《中国近现代史纲要》，本书编写组，高等教育出版社</w:t>
            </w:r>
            <w:r w:rsidRPr="00395FBB">
              <w:rPr>
                <w:rFonts w:ascii="仿宋_GB2312" w:eastAsia="仿宋_GB2312" w:hAnsi="宋体"/>
                <w:bCs/>
                <w:szCs w:val="21"/>
              </w:rPr>
              <w:t>2015</w:t>
            </w:r>
            <w:r w:rsidRPr="00395FBB">
              <w:rPr>
                <w:rFonts w:ascii="仿宋_GB2312" w:eastAsia="仿宋_GB2312" w:hAnsi="宋体" w:hint="eastAsia"/>
                <w:bCs/>
                <w:szCs w:val="21"/>
              </w:rPr>
              <w:t>年。</w:t>
            </w:r>
          </w:p>
        </w:tc>
      </w:tr>
      <w:tr w:rsidR="00154E9F" w:rsidRPr="004F6177" w:rsidTr="006A4F7B">
        <w:trPr>
          <w:cantSplit/>
          <w:trHeight w:val="1379"/>
          <w:jc w:val="center"/>
        </w:trPr>
        <w:tc>
          <w:tcPr>
            <w:tcW w:w="648" w:type="dxa"/>
            <w:vAlign w:val="center"/>
          </w:tcPr>
          <w:p w:rsidR="00154E9F" w:rsidRPr="004F6177" w:rsidRDefault="00154E9F" w:rsidP="006A4F7B">
            <w:pPr>
              <w:spacing w:line="360" w:lineRule="auto"/>
              <w:jc w:val="center"/>
              <w:rPr>
                <w:rFonts w:ascii="宋体"/>
              </w:rPr>
            </w:pPr>
            <w:r w:rsidRPr="004F6177">
              <w:rPr>
                <w:rFonts w:ascii="宋体" w:hAnsi="宋体" w:hint="eastAsia"/>
              </w:rPr>
              <w:lastRenderedPageBreak/>
              <w:t>参考资料</w:t>
            </w:r>
          </w:p>
        </w:tc>
        <w:tc>
          <w:tcPr>
            <w:tcW w:w="7874" w:type="dxa"/>
            <w:gridSpan w:val="2"/>
          </w:tcPr>
          <w:p w:rsidR="00154E9F" w:rsidRPr="00395FBB" w:rsidRDefault="00154E9F" w:rsidP="006A4F7B">
            <w:pPr>
              <w:ind w:firstLine="420"/>
              <w:rPr>
                <w:rFonts w:ascii="仿宋_GB2312" w:eastAsia="仿宋_GB2312" w:hAnsi="宋体"/>
                <w:bCs/>
                <w:szCs w:val="21"/>
              </w:rPr>
            </w:pPr>
            <w:r w:rsidRPr="00395FBB">
              <w:rPr>
                <w:rFonts w:ascii="仿宋_GB2312" w:eastAsia="仿宋_GB2312" w:hAnsi="宋体" w:hint="eastAsia"/>
                <w:bCs/>
                <w:szCs w:val="21"/>
              </w:rPr>
              <w:t>主要参考文献：</w:t>
            </w:r>
            <w:r w:rsidRPr="00395FBB">
              <w:rPr>
                <w:rFonts w:ascii="仿宋_GB2312" w:eastAsia="仿宋_GB2312" w:hAnsi="宋体"/>
                <w:bCs/>
                <w:szCs w:val="21"/>
              </w:rPr>
              <w:t>1.</w:t>
            </w:r>
            <w:r w:rsidRPr="00395FBB">
              <w:rPr>
                <w:rFonts w:ascii="仿宋_GB2312" w:eastAsia="仿宋_GB2312" w:hAnsi="宋体" w:hint="eastAsia"/>
                <w:bCs/>
                <w:szCs w:val="21"/>
              </w:rPr>
              <w:t>毛泽东</w:t>
            </w:r>
            <w:r w:rsidRPr="00395FBB">
              <w:rPr>
                <w:rFonts w:ascii="仿宋_GB2312" w:eastAsia="仿宋_GB2312" w:hAnsi="宋体"/>
                <w:bCs/>
                <w:szCs w:val="21"/>
              </w:rPr>
              <w:t xml:space="preserve"> </w:t>
            </w:r>
            <w:r w:rsidRPr="00395FBB">
              <w:rPr>
                <w:rFonts w:ascii="仿宋_GB2312" w:eastAsia="仿宋_GB2312" w:hAnsi="宋体" w:hint="eastAsia"/>
                <w:bCs/>
                <w:szCs w:val="21"/>
              </w:rPr>
              <w:t>《中国革命和中国共产党》（</w:t>
            </w:r>
            <w:r w:rsidRPr="00395FBB">
              <w:rPr>
                <w:rFonts w:ascii="仿宋_GB2312" w:eastAsia="仿宋_GB2312" w:hAnsi="宋体"/>
                <w:bCs/>
                <w:szCs w:val="21"/>
              </w:rPr>
              <w:t>1939</w:t>
            </w:r>
            <w:r w:rsidRPr="00395FBB">
              <w:rPr>
                <w:rFonts w:ascii="仿宋_GB2312" w:eastAsia="仿宋_GB2312" w:hAnsi="宋体" w:hint="eastAsia"/>
                <w:bCs/>
                <w:szCs w:val="21"/>
              </w:rPr>
              <w:t>年</w:t>
            </w:r>
            <w:r w:rsidRPr="00395FBB">
              <w:rPr>
                <w:rFonts w:ascii="仿宋_GB2312" w:eastAsia="仿宋_GB2312" w:hAnsi="宋体"/>
                <w:bCs/>
                <w:szCs w:val="21"/>
              </w:rPr>
              <w:t>12</w:t>
            </w:r>
            <w:r w:rsidRPr="00395FBB">
              <w:rPr>
                <w:rFonts w:ascii="仿宋_GB2312" w:eastAsia="仿宋_GB2312" w:hAnsi="宋体" w:hint="eastAsia"/>
                <w:bCs/>
                <w:szCs w:val="21"/>
              </w:rPr>
              <w:t>月）</w:t>
            </w:r>
          </w:p>
          <w:p w:rsidR="00154E9F" w:rsidRPr="00395FBB" w:rsidRDefault="00154E9F" w:rsidP="006A4F7B">
            <w:pPr>
              <w:ind w:firstLine="420"/>
              <w:rPr>
                <w:rFonts w:ascii="仿宋_GB2312" w:eastAsia="仿宋_GB2312" w:hAnsi="宋体"/>
                <w:bCs/>
                <w:szCs w:val="21"/>
              </w:rPr>
            </w:pPr>
            <w:r w:rsidRPr="00395FBB">
              <w:rPr>
                <w:rFonts w:ascii="仿宋_GB2312" w:eastAsia="仿宋_GB2312" w:hAnsi="宋体"/>
                <w:bCs/>
                <w:szCs w:val="21"/>
              </w:rPr>
              <w:t xml:space="preserve">              2.</w:t>
            </w:r>
            <w:r w:rsidRPr="00395FBB">
              <w:rPr>
                <w:rFonts w:ascii="仿宋_GB2312" w:eastAsia="仿宋_GB2312" w:hAnsi="宋体" w:hint="eastAsia"/>
                <w:bCs/>
                <w:szCs w:val="21"/>
              </w:rPr>
              <w:t>江泽民</w:t>
            </w:r>
            <w:r w:rsidRPr="00395FBB">
              <w:rPr>
                <w:rFonts w:ascii="仿宋_GB2312" w:eastAsia="仿宋_GB2312" w:hAnsi="宋体"/>
                <w:bCs/>
                <w:szCs w:val="21"/>
              </w:rPr>
              <w:t xml:space="preserve"> </w:t>
            </w:r>
            <w:r w:rsidRPr="00395FBB">
              <w:rPr>
                <w:rFonts w:ascii="仿宋_GB2312" w:eastAsia="仿宋_GB2312" w:hAnsi="宋体" w:hint="eastAsia"/>
                <w:bCs/>
                <w:szCs w:val="21"/>
              </w:rPr>
              <w:t>《高举邓小平理论伟大旗帜，把建设有中国特色社会主义事业全面推向二十一世纪》（</w:t>
            </w:r>
            <w:smartTag w:uri="urn:schemas-microsoft-com:office:smarttags" w:element="chsdate">
              <w:smartTagPr>
                <w:attr w:name="IsROCDate" w:val="False"/>
                <w:attr w:name="IsLunarDate" w:val="False"/>
                <w:attr w:name="Day" w:val="30"/>
                <w:attr w:name="Month" w:val="12"/>
                <w:attr w:name="Year" w:val="1899"/>
              </w:smartTagPr>
              <w:r w:rsidRPr="00395FBB">
                <w:rPr>
                  <w:rFonts w:ascii="仿宋_GB2312" w:eastAsia="仿宋_GB2312" w:hAnsi="宋体"/>
                  <w:bCs/>
                  <w:szCs w:val="21"/>
                </w:rPr>
                <w:t>1997</w:t>
              </w:r>
              <w:r w:rsidRPr="00395FBB">
                <w:rPr>
                  <w:rFonts w:ascii="仿宋_GB2312" w:eastAsia="仿宋_GB2312" w:hAnsi="宋体" w:hint="eastAsia"/>
                  <w:bCs/>
                  <w:szCs w:val="21"/>
                </w:rPr>
                <w:t>年</w:t>
              </w:r>
              <w:r w:rsidRPr="00395FBB">
                <w:rPr>
                  <w:rFonts w:ascii="仿宋_GB2312" w:eastAsia="仿宋_GB2312" w:hAnsi="宋体"/>
                  <w:bCs/>
                  <w:szCs w:val="21"/>
                </w:rPr>
                <w:t>9</w:t>
              </w:r>
              <w:r w:rsidRPr="00395FBB">
                <w:rPr>
                  <w:rFonts w:ascii="仿宋_GB2312" w:eastAsia="仿宋_GB2312" w:hAnsi="宋体" w:hint="eastAsia"/>
                  <w:bCs/>
                  <w:szCs w:val="21"/>
                </w:rPr>
                <w:t>月</w:t>
              </w:r>
              <w:r w:rsidRPr="00395FBB">
                <w:rPr>
                  <w:rFonts w:ascii="仿宋_GB2312" w:eastAsia="仿宋_GB2312" w:hAnsi="宋体"/>
                  <w:bCs/>
                  <w:szCs w:val="21"/>
                </w:rPr>
                <w:t>12</w:t>
              </w:r>
              <w:r w:rsidRPr="00395FBB">
                <w:rPr>
                  <w:rFonts w:ascii="仿宋_GB2312" w:eastAsia="仿宋_GB2312" w:hAnsi="宋体" w:hint="eastAsia"/>
                  <w:bCs/>
                  <w:szCs w:val="21"/>
                </w:rPr>
                <w:t>日</w:t>
              </w:r>
            </w:smartTag>
            <w:r w:rsidRPr="00395FBB">
              <w:rPr>
                <w:rFonts w:ascii="仿宋_GB2312" w:eastAsia="仿宋_GB2312" w:hAnsi="宋体" w:hint="eastAsia"/>
                <w:bCs/>
                <w:szCs w:val="21"/>
              </w:rPr>
              <w:t>）</w:t>
            </w:r>
          </w:p>
          <w:p w:rsidR="00154E9F" w:rsidRPr="00395FBB" w:rsidRDefault="00154E9F" w:rsidP="006A4F7B">
            <w:pPr>
              <w:ind w:firstLine="420"/>
              <w:rPr>
                <w:rFonts w:ascii="仿宋_GB2312" w:eastAsia="仿宋_GB2312" w:hAnsi="宋体"/>
                <w:bCs/>
                <w:szCs w:val="21"/>
              </w:rPr>
            </w:pPr>
            <w:r w:rsidRPr="00395FBB">
              <w:rPr>
                <w:rFonts w:ascii="仿宋_GB2312" w:eastAsia="仿宋_GB2312" w:hAnsi="宋体"/>
                <w:bCs/>
                <w:szCs w:val="21"/>
              </w:rPr>
              <w:t xml:space="preserve">              3.</w:t>
            </w:r>
            <w:r w:rsidRPr="00395FBB">
              <w:rPr>
                <w:rFonts w:ascii="仿宋_GB2312" w:eastAsia="仿宋_GB2312" w:hAnsi="宋体" w:hint="eastAsia"/>
                <w:bCs/>
                <w:szCs w:val="21"/>
              </w:rPr>
              <w:t>毛泽东</w:t>
            </w:r>
            <w:r w:rsidRPr="00395FBB">
              <w:rPr>
                <w:rFonts w:ascii="仿宋_GB2312" w:eastAsia="仿宋_GB2312" w:hAnsi="宋体"/>
                <w:bCs/>
                <w:szCs w:val="21"/>
              </w:rPr>
              <w:t xml:space="preserve"> </w:t>
            </w:r>
            <w:r w:rsidRPr="00395FBB">
              <w:rPr>
                <w:rFonts w:ascii="仿宋_GB2312" w:eastAsia="仿宋_GB2312" w:hAnsi="宋体" w:hint="eastAsia"/>
                <w:bCs/>
                <w:szCs w:val="21"/>
              </w:rPr>
              <w:t>《纪念孙中山先生》（</w:t>
            </w:r>
            <w:smartTag w:uri="urn:schemas-microsoft-com:office:smarttags" w:element="chsdate">
              <w:smartTagPr>
                <w:attr w:name="IsROCDate" w:val="False"/>
                <w:attr w:name="IsLunarDate" w:val="False"/>
                <w:attr w:name="Day" w:val="30"/>
                <w:attr w:name="Month" w:val="12"/>
                <w:attr w:name="Year" w:val="1899"/>
              </w:smartTagPr>
              <w:r w:rsidRPr="00395FBB">
                <w:rPr>
                  <w:rFonts w:ascii="仿宋_GB2312" w:eastAsia="仿宋_GB2312" w:hAnsi="宋体"/>
                  <w:bCs/>
                  <w:szCs w:val="21"/>
                </w:rPr>
                <w:t>1956</w:t>
              </w:r>
              <w:r w:rsidRPr="00395FBB">
                <w:rPr>
                  <w:rFonts w:ascii="仿宋_GB2312" w:eastAsia="仿宋_GB2312" w:hAnsi="宋体" w:hint="eastAsia"/>
                  <w:bCs/>
                  <w:szCs w:val="21"/>
                </w:rPr>
                <w:t>年</w:t>
              </w:r>
              <w:r w:rsidRPr="00395FBB">
                <w:rPr>
                  <w:rFonts w:ascii="仿宋_GB2312" w:eastAsia="仿宋_GB2312" w:hAnsi="宋体"/>
                  <w:bCs/>
                  <w:szCs w:val="21"/>
                </w:rPr>
                <w:t>11</w:t>
              </w:r>
              <w:r w:rsidRPr="00395FBB">
                <w:rPr>
                  <w:rFonts w:ascii="仿宋_GB2312" w:eastAsia="仿宋_GB2312" w:hAnsi="宋体" w:hint="eastAsia"/>
                  <w:bCs/>
                  <w:szCs w:val="21"/>
                </w:rPr>
                <w:t>月</w:t>
              </w:r>
              <w:r w:rsidRPr="00395FBB">
                <w:rPr>
                  <w:rFonts w:ascii="仿宋_GB2312" w:eastAsia="仿宋_GB2312" w:hAnsi="宋体"/>
                  <w:bCs/>
                  <w:szCs w:val="21"/>
                </w:rPr>
                <w:t>12</w:t>
              </w:r>
              <w:r w:rsidRPr="00395FBB">
                <w:rPr>
                  <w:rFonts w:ascii="仿宋_GB2312" w:eastAsia="仿宋_GB2312" w:hAnsi="宋体" w:hint="eastAsia"/>
                  <w:bCs/>
                  <w:szCs w:val="21"/>
                </w:rPr>
                <w:t>日</w:t>
              </w:r>
            </w:smartTag>
            <w:r w:rsidRPr="00395FBB">
              <w:rPr>
                <w:rFonts w:ascii="仿宋_GB2312" w:eastAsia="仿宋_GB2312" w:hAnsi="宋体" w:hint="eastAsia"/>
                <w:bCs/>
                <w:szCs w:val="21"/>
              </w:rPr>
              <w:t>）</w:t>
            </w:r>
          </w:p>
          <w:p w:rsidR="00154E9F" w:rsidRPr="00395FBB" w:rsidRDefault="00154E9F" w:rsidP="006A4F7B">
            <w:pPr>
              <w:ind w:firstLine="420"/>
              <w:rPr>
                <w:rFonts w:ascii="仿宋_GB2312" w:eastAsia="仿宋_GB2312" w:hAnsi="宋体"/>
                <w:bCs/>
                <w:szCs w:val="21"/>
              </w:rPr>
            </w:pPr>
            <w:r w:rsidRPr="00395FBB">
              <w:rPr>
                <w:rFonts w:ascii="仿宋_GB2312" w:eastAsia="仿宋_GB2312" w:hAnsi="宋体"/>
                <w:bCs/>
                <w:szCs w:val="21"/>
              </w:rPr>
              <w:t xml:space="preserve">              4.</w:t>
            </w:r>
            <w:r w:rsidRPr="00395FBB">
              <w:rPr>
                <w:rFonts w:ascii="仿宋_GB2312" w:eastAsia="仿宋_GB2312" w:hAnsi="宋体" w:hint="eastAsia"/>
                <w:bCs/>
                <w:szCs w:val="21"/>
              </w:rPr>
              <w:t>陈独秀</w:t>
            </w:r>
            <w:r w:rsidRPr="00395FBB">
              <w:rPr>
                <w:rFonts w:ascii="仿宋_GB2312" w:eastAsia="仿宋_GB2312" w:hAnsi="宋体"/>
                <w:bCs/>
                <w:szCs w:val="21"/>
              </w:rPr>
              <w:t xml:space="preserve"> </w:t>
            </w:r>
            <w:r w:rsidRPr="00395FBB">
              <w:rPr>
                <w:rFonts w:ascii="仿宋_GB2312" w:eastAsia="仿宋_GB2312" w:hAnsi="宋体" w:hint="eastAsia"/>
                <w:bCs/>
                <w:szCs w:val="21"/>
              </w:rPr>
              <w:t>《敬告青年》（</w:t>
            </w:r>
            <w:r w:rsidRPr="00395FBB">
              <w:rPr>
                <w:rFonts w:ascii="仿宋_GB2312" w:eastAsia="仿宋_GB2312" w:hAnsi="宋体"/>
                <w:bCs/>
                <w:szCs w:val="21"/>
              </w:rPr>
              <w:t>1915</w:t>
            </w:r>
            <w:r w:rsidRPr="00395FBB">
              <w:rPr>
                <w:rFonts w:ascii="仿宋_GB2312" w:eastAsia="仿宋_GB2312" w:hAnsi="宋体" w:hint="eastAsia"/>
                <w:bCs/>
                <w:szCs w:val="21"/>
              </w:rPr>
              <w:t>年</w:t>
            </w:r>
            <w:r w:rsidRPr="00395FBB">
              <w:rPr>
                <w:rFonts w:ascii="仿宋_GB2312" w:eastAsia="仿宋_GB2312" w:hAnsi="宋体"/>
                <w:bCs/>
                <w:szCs w:val="21"/>
              </w:rPr>
              <w:t>12</w:t>
            </w:r>
            <w:r w:rsidRPr="00395FBB">
              <w:rPr>
                <w:rFonts w:ascii="仿宋_GB2312" w:eastAsia="仿宋_GB2312" w:hAnsi="宋体" w:hint="eastAsia"/>
                <w:bCs/>
                <w:szCs w:val="21"/>
              </w:rPr>
              <w:t>月）</w:t>
            </w:r>
          </w:p>
          <w:p w:rsidR="00154E9F" w:rsidRPr="00395FBB" w:rsidRDefault="00154E9F" w:rsidP="006A4F7B">
            <w:pPr>
              <w:ind w:firstLine="420"/>
              <w:rPr>
                <w:rFonts w:ascii="仿宋_GB2312" w:eastAsia="仿宋_GB2312" w:hAnsi="宋体"/>
                <w:bCs/>
                <w:szCs w:val="21"/>
              </w:rPr>
            </w:pPr>
            <w:r w:rsidRPr="00395FBB">
              <w:rPr>
                <w:rFonts w:ascii="仿宋_GB2312" w:eastAsia="仿宋_GB2312" w:hAnsi="宋体"/>
                <w:bCs/>
                <w:szCs w:val="21"/>
              </w:rPr>
              <w:t xml:space="preserve">              5.</w:t>
            </w:r>
            <w:r w:rsidRPr="00395FBB">
              <w:rPr>
                <w:rFonts w:ascii="仿宋_GB2312" w:eastAsia="仿宋_GB2312" w:hAnsi="宋体" w:hint="eastAsia"/>
                <w:bCs/>
                <w:szCs w:val="21"/>
              </w:rPr>
              <w:t>李大钊</w:t>
            </w:r>
            <w:r w:rsidRPr="00395FBB">
              <w:rPr>
                <w:rFonts w:ascii="仿宋_GB2312" w:eastAsia="仿宋_GB2312" w:hAnsi="宋体"/>
                <w:bCs/>
                <w:szCs w:val="21"/>
              </w:rPr>
              <w:t xml:space="preserve"> </w:t>
            </w:r>
            <w:r w:rsidRPr="00395FBB">
              <w:rPr>
                <w:rFonts w:ascii="仿宋_GB2312" w:eastAsia="仿宋_GB2312" w:hAnsi="宋体" w:hint="eastAsia"/>
                <w:bCs/>
                <w:szCs w:val="21"/>
              </w:rPr>
              <w:t>《我的马克思主义观》（</w:t>
            </w:r>
            <w:r w:rsidRPr="00395FBB">
              <w:rPr>
                <w:rFonts w:ascii="仿宋_GB2312" w:eastAsia="仿宋_GB2312" w:hAnsi="宋体"/>
                <w:bCs/>
                <w:szCs w:val="21"/>
              </w:rPr>
              <w:t>1919</w:t>
            </w:r>
            <w:r w:rsidRPr="00395FBB">
              <w:rPr>
                <w:rFonts w:ascii="仿宋_GB2312" w:eastAsia="仿宋_GB2312" w:hAnsi="宋体" w:hint="eastAsia"/>
                <w:bCs/>
                <w:szCs w:val="21"/>
              </w:rPr>
              <w:t>年</w:t>
            </w:r>
            <w:r w:rsidRPr="00395FBB">
              <w:rPr>
                <w:rFonts w:ascii="仿宋_GB2312" w:eastAsia="仿宋_GB2312" w:hAnsi="宋体"/>
                <w:bCs/>
                <w:szCs w:val="21"/>
              </w:rPr>
              <w:t>9</w:t>
            </w:r>
            <w:r w:rsidRPr="00395FBB">
              <w:rPr>
                <w:rFonts w:ascii="仿宋_GB2312" w:eastAsia="仿宋_GB2312" w:hAnsi="宋体" w:hint="eastAsia"/>
                <w:bCs/>
                <w:szCs w:val="21"/>
              </w:rPr>
              <w:t>月）</w:t>
            </w:r>
          </w:p>
          <w:p w:rsidR="00154E9F" w:rsidRPr="00395FBB" w:rsidRDefault="00154E9F" w:rsidP="006A4F7B">
            <w:pPr>
              <w:ind w:firstLine="420"/>
              <w:rPr>
                <w:rFonts w:ascii="仿宋_GB2312" w:eastAsia="仿宋_GB2312" w:hAnsi="宋体"/>
                <w:bCs/>
                <w:szCs w:val="21"/>
              </w:rPr>
            </w:pPr>
            <w:r w:rsidRPr="00395FBB">
              <w:rPr>
                <w:rFonts w:ascii="仿宋_GB2312" w:eastAsia="仿宋_GB2312" w:hAnsi="宋体"/>
                <w:bCs/>
                <w:szCs w:val="21"/>
              </w:rPr>
              <w:t xml:space="preserve">              6.</w:t>
            </w:r>
            <w:r w:rsidRPr="00395FBB">
              <w:rPr>
                <w:rFonts w:ascii="仿宋_GB2312" w:eastAsia="仿宋_GB2312" w:hAnsi="宋体" w:hint="eastAsia"/>
                <w:bCs/>
                <w:szCs w:val="21"/>
              </w:rPr>
              <w:t>毛泽东</w:t>
            </w:r>
            <w:r w:rsidRPr="00395FBB">
              <w:rPr>
                <w:rFonts w:ascii="仿宋_GB2312" w:eastAsia="仿宋_GB2312" w:hAnsi="宋体"/>
                <w:bCs/>
                <w:szCs w:val="21"/>
              </w:rPr>
              <w:t xml:space="preserve"> </w:t>
            </w:r>
            <w:r w:rsidRPr="00395FBB">
              <w:rPr>
                <w:rFonts w:ascii="仿宋_GB2312" w:eastAsia="仿宋_GB2312" w:hAnsi="宋体" w:hint="eastAsia"/>
                <w:bCs/>
                <w:szCs w:val="21"/>
              </w:rPr>
              <w:t>《反对本本主义》（</w:t>
            </w:r>
            <w:r w:rsidRPr="00395FBB">
              <w:rPr>
                <w:rFonts w:ascii="仿宋_GB2312" w:eastAsia="仿宋_GB2312" w:hAnsi="宋体"/>
                <w:bCs/>
                <w:szCs w:val="21"/>
              </w:rPr>
              <w:t>1930</w:t>
            </w:r>
            <w:r w:rsidRPr="00395FBB">
              <w:rPr>
                <w:rFonts w:ascii="仿宋_GB2312" w:eastAsia="仿宋_GB2312" w:hAnsi="宋体" w:hint="eastAsia"/>
                <w:bCs/>
                <w:szCs w:val="21"/>
              </w:rPr>
              <w:t>年</w:t>
            </w:r>
            <w:r w:rsidRPr="00395FBB">
              <w:rPr>
                <w:rFonts w:ascii="仿宋_GB2312" w:eastAsia="仿宋_GB2312" w:hAnsi="宋体"/>
                <w:bCs/>
                <w:szCs w:val="21"/>
              </w:rPr>
              <w:t>5</w:t>
            </w:r>
            <w:r w:rsidRPr="00395FBB">
              <w:rPr>
                <w:rFonts w:ascii="仿宋_GB2312" w:eastAsia="仿宋_GB2312" w:hAnsi="宋体" w:hint="eastAsia"/>
                <w:bCs/>
                <w:szCs w:val="21"/>
              </w:rPr>
              <w:t>月）</w:t>
            </w:r>
          </w:p>
          <w:p w:rsidR="00154E9F" w:rsidRPr="00395FBB" w:rsidRDefault="00154E9F" w:rsidP="006A4F7B">
            <w:pPr>
              <w:ind w:firstLine="420"/>
              <w:rPr>
                <w:rFonts w:ascii="仿宋_GB2312" w:eastAsia="仿宋_GB2312" w:hAnsi="宋体"/>
                <w:bCs/>
                <w:szCs w:val="21"/>
              </w:rPr>
            </w:pPr>
            <w:r w:rsidRPr="00395FBB">
              <w:rPr>
                <w:rFonts w:ascii="仿宋_GB2312" w:eastAsia="仿宋_GB2312" w:hAnsi="宋体"/>
                <w:bCs/>
                <w:szCs w:val="21"/>
              </w:rPr>
              <w:t xml:space="preserve">              7.</w:t>
            </w:r>
            <w:r w:rsidRPr="00395FBB">
              <w:rPr>
                <w:rFonts w:ascii="仿宋_GB2312" w:eastAsia="仿宋_GB2312" w:hAnsi="宋体" w:hint="eastAsia"/>
                <w:bCs/>
                <w:szCs w:val="21"/>
              </w:rPr>
              <w:t>毛泽东</w:t>
            </w:r>
            <w:r w:rsidRPr="00395FBB">
              <w:rPr>
                <w:rFonts w:ascii="仿宋_GB2312" w:eastAsia="仿宋_GB2312" w:hAnsi="宋体"/>
                <w:bCs/>
                <w:szCs w:val="21"/>
              </w:rPr>
              <w:t xml:space="preserve"> </w:t>
            </w:r>
            <w:r w:rsidRPr="00395FBB">
              <w:rPr>
                <w:rFonts w:ascii="仿宋_GB2312" w:eastAsia="仿宋_GB2312" w:hAnsi="宋体" w:hint="eastAsia"/>
                <w:bCs/>
                <w:szCs w:val="21"/>
              </w:rPr>
              <w:t>《中国革命战争的战略问题》（</w:t>
            </w:r>
            <w:r w:rsidRPr="00395FBB">
              <w:rPr>
                <w:rFonts w:ascii="仿宋_GB2312" w:eastAsia="仿宋_GB2312" w:hAnsi="宋体"/>
                <w:bCs/>
                <w:szCs w:val="21"/>
              </w:rPr>
              <w:t>1936</w:t>
            </w:r>
            <w:r w:rsidRPr="00395FBB">
              <w:rPr>
                <w:rFonts w:ascii="仿宋_GB2312" w:eastAsia="仿宋_GB2312" w:hAnsi="宋体" w:hint="eastAsia"/>
                <w:bCs/>
                <w:szCs w:val="21"/>
              </w:rPr>
              <w:t>年</w:t>
            </w:r>
            <w:r w:rsidRPr="00395FBB">
              <w:rPr>
                <w:rFonts w:ascii="仿宋_GB2312" w:eastAsia="仿宋_GB2312" w:hAnsi="宋体"/>
                <w:bCs/>
                <w:szCs w:val="21"/>
              </w:rPr>
              <w:t>12</w:t>
            </w:r>
            <w:r w:rsidRPr="00395FBB">
              <w:rPr>
                <w:rFonts w:ascii="仿宋_GB2312" w:eastAsia="仿宋_GB2312" w:hAnsi="宋体" w:hint="eastAsia"/>
                <w:bCs/>
                <w:szCs w:val="21"/>
              </w:rPr>
              <w:t>月）</w:t>
            </w:r>
          </w:p>
          <w:p w:rsidR="00154E9F" w:rsidRPr="00395FBB" w:rsidRDefault="00154E9F" w:rsidP="006A4F7B">
            <w:pPr>
              <w:ind w:firstLine="420"/>
              <w:rPr>
                <w:rFonts w:ascii="仿宋_GB2312" w:eastAsia="仿宋_GB2312" w:hAnsi="宋体"/>
                <w:bCs/>
                <w:szCs w:val="21"/>
              </w:rPr>
            </w:pPr>
            <w:r w:rsidRPr="00395FBB">
              <w:rPr>
                <w:rFonts w:ascii="仿宋_GB2312" w:eastAsia="仿宋_GB2312" w:hAnsi="宋体"/>
                <w:bCs/>
                <w:szCs w:val="21"/>
              </w:rPr>
              <w:t xml:space="preserve">              8.</w:t>
            </w:r>
            <w:r w:rsidRPr="00395FBB">
              <w:rPr>
                <w:rFonts w:ascii="仿宋_GB2312" w:eastAsia="仿宋_GB2312" w:hAnsi="宋体" w:hint="eastAsia"/>
                <w:bCs/>
                <w:szCs w:val="21"/>
              </w:rPr>
              <w:t>毛泽东</w:t>
            </w:r>
            <w:r w:rsidRPr="00395FBB">
              <w:rPr>
                <w:rFonts w:ascii="仿宋_GB2312" w:eastAsia="仿宋_GB2312" w:hAnsi="宋体"/>
                <w:bCs/>
                <w:szCs w:val="21"/>
              </w:rPr>
              <w:t xml:space="preserve"> </w:t>
            </w:r>
            <w:r w:rsidRPr="00395FBB">
              <w:rPr>
                <w:rFonts w:ascii="仿宋_GB2312" w:eastAsia="仿宋_GB2312" w:hAnsi="宋体" w:hint="eastAsia"/>
                <w:bCs/>
                <w:szCs w:val="21"/>
              </w:rPr>
              <w:t>《论持久战》（</w:t>
            </w:r>
            <w:r w:rsidRPr="00395FBB">
              <w:rPr>
                <w:rFonts w:ascii="仿宋_GB2312" w:eastAsia="仿宋_GB2312" w:hAnsi="宋体"/>
                <w:bCs/>
                <w:szCs w:val="21"/>
              </w:rPr>
              <w:t>1938</w:t>
            </w:r>
            <w:r w:rsidRPr="00395FBB">
              <w:rPr>
                <w:rFonts w:ascii="仿宋_GB2312" w:eastAsia="仿宋_GB2312" w:hAnsi="宋体" w:hint="eastAsia"/>
                <w:bCs/>
                <w:szCs w:val="21"/>
              </w:rPr>
              <w:t>年</w:t>
            </w:r>
            <w:r w:rsidRPr="00395FBB">
              <w:rPr>
                <w:rFonts w:ascii="仿宋_GB2312" w:eastAsia="仿宋_GB2312" w:hAnsi="宋体"/>
                <w:bCs/>
                <w:szCs w:val="21"/>
              </w:rPr>
              <w:t>5</w:t>
            </w:r>
            <w:r w:rsidRPr="00395FBB">
              <w:rPr>
                <w:rFonts w:ascii="仿宋_GB2312" w:eastAsia="仿宋_GB2312" w:hAnsi="宋体" w:hint="eastAsia"/>
                <w:bCs/>
                <w:szCs w:val="21"/>
              </w:rPr>
              <w:t>月）</w:t>
            </w:r>
          </w:p>
          <w:p w:rsidR="00154E9F" w:rsidRPr="00395FBB" w:rsidRDefault="00154E9F" w:rsidP="006A4F7B">
            <w:pPr>
              <w:ind w:firstLine="420"/>
              <w:rPr>
                <w:rFonts w:ascii="仿宋_GB2312" w:eastAsia="仿宋_GB2312" w:hAnsi="宋体"/>
                <w:bCs/>
                <w:szCs w:val="21"/>
              </w:rPr>
            </w:pPr>
            <w:r w:rsidRPr="00395FBB">
              <w:rPr>
                <w:rFonts w:ascii="仿宋_GB2312" w:eastAsia="仿宋_GB2312" w:hAnsi="宋体"/>
                <w:bCs/>
                <w:szCs w:val="21"/>
              </w:rPr>
              <w:t xml:space="preserve">              9.</w:t>
            </w:r>
            <w:r w:rsidRPr="00395FBB">
              <w:rPr>
                <w:rFonts w:ascii="仿宋_GB2312" w:eastAsia="仿宋_GB2312" w:hAnsi="宋体" w:hint="eastAsia"/>
                <w:bCs/>
                <w:szCs w:val="21"/>
              </w:rPr>
              <w:t>毛泽东</w:t>
            </w:r>
            <w:r w:rsidRPr="00395FBB">
              <w:rPr>
                <w:rFonts w:ascii="仿宋_GB2312" w:eastAsia="仿宋_GB2312" w:hAnsi="宋体"/>
                <w:bCs/>
                <w:szCs w:val="21"/>
              </w:rPr>
              <w:t xml:space="preserve"> </w:t>
            </w:r>
            <w:r w:rsidRPr="00395FBB">
              <w:rPr>
                <w:rFonts w:ascii="仿宋_GB2312" w:eastAsia="仿宋_GB2312" w:hAnsi="宋体" w:hint="eastAsia"/>
                <w:bCs/>
                <w:szCs w:val="21"/>
              </w:rPr>
              <w:t>《论联合政府》（</w:t>
            </w:r>
            <w:smartTag w:uri="urn:schemas-microsoft-com:office:smarttags" w:element="chsdate">
              <w:smartTagPr>
                <w:attr w:name="IsROCDate" w:val="False"/>
                <w:attr w:name="IsLunarDate" w:val="False"/>
                <w:attr w:name="Day" w:val="30"/>
                <w:attr w:name="Month" w:val="12"/>
                <w:attr w:name="Year" w:val="1899"/>
              </w:smartTagPr>
              <w:r w:rsidRPr="00395FBB">
                <w:rPr>
                  <w:rFonts w:ascii="仿宋_GB2312" w:eastAsia="仿宋_GB2312" w:hAnsi="宋体"/>
                  <w:bCs/>
                  <w:szCs w:val="21"/>
                </w:rPr>
                <w:t>1945</w:t>
              </w:r>
              <w:r w:rsidRPr="00395FBB">
                <w:rPr>
                  <w:rFonts w:ascii="仿宋_GB2312" w:eastAsia="仿宋_GB2312" w:hAnsi="宋体" w:hint="eastAsia"/>
                  <w:bCs/>
                  <w:szCs w:val="21"/>
                </w:rPr>
                <w:t>年</w:t>
              </w:r>
              <w:r w:rsidRPr="00395FBB">
                <w:rPr>
                  <w:rFonts w:ascii="仿宋_GB2312" w:eastAsia="仿宋_GB2312" w:hAnsi="宋体"/>
                  <w:bCs/>
                  <w:szCs w:val="21"/>
                </w:rPr>
                <w:t>4</w:t>
              </w:r>
              <w:r w:rsidRPr="00395FBB">
                <w:rPr>
                  <w:rFonts w:ascii="仿宋_GB2312" w:eastAsia="仿宋_GB2312" w:hAnsi="宋体" w:hint="eastAsia"/>
                  <w:bCs/>
                  <w:szCs w:val="21"/>
                </w:rPr>
                <w:t>月</w:t>
              </w:r>
              <w:r w:rsidRPr="00395FBB">
                <w:rPr>
                  <w:rFonts w:ascii="仿宋_GB2312" w:eastAsia="仿宋_GB2312" w:hAnsi="宋体"/>
                  <w:bCs/>
                  <w:szCs w:val="21"/>
                </w:rPr>
                <w:t>24</w:t>
              </w:r>
              <w:r w:rsidRPr="00395FBB">
                <w:rPr>
                  <w:rFonts w:ascii="仿宋_GB2312" w:eastAsia="仿宋_GB2312" w:hAnsi="宋体" w:hint="eastAsia"/>
                  <w:bCs/>
                  <w:szCs w:val="21"/>
                </w:rPr>
                <w:t>日</w:t>
              </w:r>
            </w:smartTag>
            <w:r w:rsidRPr="00395FBB">
              <w:rPr>
                <w:rFonts w:ascii="仿宋_GB2312" w:eastAsia="仿宋_GB2312" w:hAnsi="宋体" w:hint="eastAsia"/>
                <w:bCs/>
                <w:szCs w:val="21"/>
              </w:rPr>
              <w:t>）</w:t>
            </w:r>
          </w:p>
          <w:p w:rsidR="00154E9F" w:rsidRPr="00395FBB" w:rsidRDefault="00154E9F" w:rsidP="006A4F7B">
            <w:pPr>
              <w:rPr>
                <w:rFonts w:ascii="仿宋_GB2312" w:eastAsia="仿宋_GB2312" w:hAnsi="宋体"/>
                <w:bCs/>
                <w:szCs w:val="21"/>
              </w:rPr>
            </w:pPr>
            <w:r w:rsidRPr="00395FBB">
              <w:rPr>
                <w:rFonts w:ascii="仿宋_GB2312" w:eastAsia="仿宋_GB2312" w:hAnsi="宋体"/>
                <w:bCs/>
                <w:szCs w:val="21"/>
              </w:rPr>
              <w:t xml:space="preserve">                  10.</w:t>
            </w:r>
            <w:r w:rsidRPr="00395FBB">
              <w:rPr>
                <w:rFonts w:ascii="仿宋_GB2312" w:eastAsia="仿宋_GB2312" w:hAnsi="宋体" w:hint="eastAsia"/>
                <w:bCs/>
                <w:szCs w:val="21"/>
              </w:rPr>
              <w:t>邓小平</w:t>
            </w:r>
            <w:r w:rsidRPr="00395FBB">
              <w:rPr>
                <w:rFonts w:ascii="仿宋_GB2312" w:eastAsia="仿宋_GB2312" w:hAnsi="宋体"/>
                <w:bCs/>
                <w:szCs w:val="21"/>
              </w:rPr>
              <w:t xml:space="preserve"> </w:t>
            </w:r>
            <w:r w:rsidRPr="00395FBB">
              <w:rPr>
                <w:rFonts w:ascii="仿宋_GB2312" w:eastAsia="仿宋_GB2312" w:hAnsi="宋体" w:hint="eastAsia"/>
                <w:bCs/>
                <w:szCs w:val="21"/>
              </w:rPr>
              <w:t>《对起草：关于建国以来党的若干历史问题的决议的意见》（</w:t>
            </w:r>
            <w:r w:rsidRPr="00395FBB">
              <w:rPr>
                <w:rFonts w:ascii="仿宋_GB2312" w:eastAsia="仿宋_GB2312" w:hAnsi="宋体"/>
                <w:bCs/>
                <w:szCs w:val="21"/>
              </w:rPr>
              <w:t>1980</w:t>
            </w:r>
            <w:r w:rsidRPr="00395FBB">
              <w:rPr>
                <w:rFonts w:ascii="仿宋_GB2312" w:eastAsia="仿宋_GB2312" w:hAnsi="宋体" w:hint="eastAsia"/>
                <w:bCs/>
                <w:szCs w:val="21"/>
              </w:rPr>
              <w:t>年</w:t>
            </w:r>
            <w:r w:rsidRPr="00395FBB">
              <w:rPr>
                <w:rFonts w:ascii="仿宋_GB2312" w:eastAsia="仿宋_GB2312" w:hAnsi="宋体"/>
                <w:bCs/>
                <w:szCs w:val="21"/>
              </w:rPr>
              <w:t>3</w:t>
            </w:r>
            <w:r w:rsidRPr="00395FBB">
              <w:rPr>
                <w:rFonts w:ascii="仿宋_GB2312" w:eastAsia="仿宋_GB2312" w:hAnsi="宋体" w:hint="eastAsia"/>
                <w:bCs/>
                <w:szCs w:val="21"/>
              </w:rPr>
              <w:t>月</w:t>
            </w:r>
            <w:r w:rsidRPr="00395FBB">
              <w:rPr>
                <w:rFonts w:ascii="仿宋_GB2312" w:eastAsia="仿宋_GB2312" w:hAnsi="宋体"/>
                <w:bCs/>
                <w:szCs w:val="21"/>
              </w:rPr>
              <w:t>—</w:t>
            </w:r>
            <w:r w:rsidRPr="00395FBB">
              <w:rPr>
                <w:rFonts w:ascii="仿宋_GB2312" w:eastAsia="仿宋_GB2312" w:hAnsi="宋体"/>
                <w:bCs/>
                <w:szCs w:val="21"/>
              </w:rPr>
              <w:t>1981</w:t>
            </w:r>
            <w:r w:rsidRPr="00395FBB">
              <w:rPr>
                <w:rFonts w:ascii="仿宋_GB2312" w:eastAsia="仿宋_GB2312" w:hAnsi="宋体" w:hint="eastAsia"/>
                <w:bCs/>
                <w:szCs w:val="21"/>
              </w:rPr>
              <w:t>年</w:t>
            </w:r>
            <w:r w:rsidRPr="00395FBB">
              <w:rPr>
                <w:rFonts w:ascii="仿宋_GB2312" w:eastAsia="仿宋_GB2312" w:hAnsi="宋体"/>
                <w:bCs/>
                <w:szCs w:val="21"/>
              </w:rPr>
              <w:t>6</w:t>
            </w:r>
            <w:r w:rsidRPr="00395FBB">
              <w:rPr>
                <w:rFonts w:ascii="仿宋_GB2312" w:eastAsia="仿宋_GB2312" w:hAnsi="宋体" w:hint="eastAsia"/>
                <w:bCs/>
                <w:szCs w:val="21"/>
              </w:rPr>
              <w:t>月）</w:t>
            </w:r>
          </w:p>
        </w:tc>
      </w:tr>
    </w:tbl>
    <w:p w:rsidR="00154E9F" w:rsidRDefault="00154E9F" w:rsidP="00154E9F">
      <w:pPr>
        <w:wordWrap w:val="0"/>
        <w:spacing w:line="360" w:lineRule="auto"/>
        <w:ind w:firstLineChars="1550" w:firstLine="3720"/>
        <w:jc w:val="right"/>
      </w:pPr>
      <w:r>
        <w:rPr>
          <w:rFonts w:ascii="宋体" w:hAnsi="宋体" w:hint="eastAsia"/>
          <w:sz w:val="24"/>
        </w:rPr>
        <w:t>执笔人：</w:t>
      </w:r>
      <w:r>
        <w:rPr>
          <w:rFonts w:ascii="宋体" w:hAnsi="宋体" w:hint="eastAsia"/>
          <w:sz w:val="24"/>
          <w:u w:val="single"/>
        </w:rPr>
        <w:t>衡朝阳</w:t>
      </w:r>
      <w:r>
        <w:rPr>
          <w:rFonts w:ascii="宋体" w:hAnsi="宋体"/>
          <w:sz w:val="24"/>
        </w:rPr>
        <w:t xml:space="preserve">  </w:t>
      </w:r>
      <w:r>
        <w:rPr>
          <w:rFonts w:ascii="宋体" w:hAnsi="宋体" w:hint="eastAsia"/>
          <w:sz w:val="24"/>
        </w:rPr>
        <w:t>教研室主任：</w:t>
      </w:r>
      <w:r>
        <w:rPr>
          <w:rFonts w:ascii="宋体" w:hAnsi="宋体" w:hint="eastAsia"/>
          <w:sz w:val="24"/>
          <w:u w:val="single"/>
        </w:rPr>
        <w:t>衡朝阳</w:t>
      </w:r>
      <w:r>
        <w:rPr>
          <w:rFonts w:ascii="宋体" w:hAnsi="宋体"/>
          <w:sz w:val="24"/>
        </w:rPr>
        <w:t xml:space="preserve">                                                         </w:t>
      </w:r>
      <w:r>
        <w:rPr>
          <w:rFonts w:ascii="宋体" w:hAnsi="宋体" w:hint="eastAsia"/>
          <w:sz w:val="24"/>
        </w:rPr>
        <w:t>分管系主任：</w:t>
      </w:r>
      <w:r>
        <w:rPr>
          <w:rFonts w:ascii="宋体" w:hAnsi="宋体" w:hint="eastAsia"/>
          <w:sz w:val="24"/>
          <w:u w:val="single"/>
        </w:rPr>
        <w:t>耿加进</w:t>
      </w:r>
    </w:p>
    <w:p w:rsidR="00154E9F" w:rsidRDefault="00154E9F" w:rsidP="00154E9F">
      <w:pPr>
        <w:jc w:val="center"/>
        <w:rPr>
          <w:rFonts w:ascii="宋体"/>
          <w:sz w:val="36"/>
        </w:rPr>
        <w:sectPr w:rsidR="00154E9F">
          <w:pgSz w:w="11906" w:h="16838"/>
          <w:pgMar w:top="1440" w:right="1800" w:bottom="1440" w:left="1800" w:header="851" w:footer="992" w:gutter="0"/>
          <w:cols w:space="425"/>
          <w:docGrid w:type="lines" w:linePitch="312"/>
        </w:sectPr>
      </w:pPr>
    </w:p>
    <w:p w:rsidR="00154E9F" w:rsidRDefault="00154E9F" w:rsidP="00154E9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9"/>
        <w:gridCol w:w="1083"/>
        <w:gridCol w:w="6808"/>
      </w:tblGrid>
      <w:tr w:rsidR="00154E9F" w:rsidRPr="004F6177" w:rsidTr="006A4F7B">
        <w:trPr>
          <w:cantSplit/>
          <w:trHeight w:val="408"/>
          <w:jc w:val="center"/>
        </w:trPr>
        <w:tc>
          <w:tcPr>
            <w:tcW w:w="649" w:type="dxa"/>
            <w:vMerge w:val="restart"/>
          </w:tcPr>
          <w:p w:rsidR="00154E9F" w:rsidRPr="004F6177" w:rsidRDefault="00154E9F" w:rsidP="006A4F7B">
            <w:pPr>
              <w:spacing w:line="360" w:lineRule="auto"/>
              <w:rPr>
                <w:rFonts w:ascii="宋体"/>
              </w:rPr>
            </w:pPr>
            <w:bookmarkStart w:id="0" w:name="_GoBack"/>
            <w:r w:rsidRPr="004F6177">
              <w:rPr>
                <w:rFonts w:ascii="宋体" w:hAnsi="宋体" w:hint="eastAsia"/>
              </w:rPr>
              <w:t>课程</w:t>
            </w:r>
          </w:p>
          <w:p w:rsidR="00154E9F" w:rsidRPr="004F6177" w:rsidRDefault="00154E9F" w:rsidP="006A4F7B">
            <w:pPr>
              <w:spacing w:line="360" w:lineRule="auto"/>
              <w:rPr>
                <w:rFonts w:ascii="宋体"/>
              </w:rPr>
            </w:pPr>
            <w:r w:rsidRPr="004F6177">
              <w:rPr>
                <w:rFonts w:ascii="宋体" w:hAnsi="宋体" w:hint="eastAsia"/>
              </w:rPr>
              <w:t>名称</w:t>
            </w:r>
          </w:p>
        </w:tc>
        <w:tc>
          <w:tcPr>
            <w:tcW w:w="1083" w:type="dxa"/>
          </w:tcPr>
          <w:p w:rsidR="00154E9F" w:rsidRPr="004F6177" w:rsidRDefault="00154E9F" w:rsidP="006A4F7B">
            <w:pPr>
              <w:spacing w:line="360" w:lineRule="auto"/>
              <w:rPr>
                <w:rFonts w:ascii="宋体"/>
              </w:rPr>
            </w:pPr>
            <w:r w:rsidRPr="004F6177">
              <w:rPr>
                <w:rFonts w:ascii="宋体" w:hAnsi="宋体" w:hint="eastAsia"/>
              </w:rPr>
              <w:t>中文全称</w:t>
            </w:r>
          </w:p>
        </w:tc>
        <w:tc>
          <w:tcPr>
            <w:tcW w:w="6808" w:type="dxa"/>
            <w:vAlign w:val="center"/>
          </w:tcPr>
          <w:p w:rsidR="00154E9F" w:rsidRPr="004F6177" w:rsidRDefault="00154E9F" w:rsidP="006A4F7B">
            <w:pPr>
              <w:spacing w:line="360" w:lineRule="auto"/>
              <w:jc w:val="left"/>
              <w:rPr>
                <w:rFonts w:ascii="宋体"/>
              </w:rPr>
            </w:pPr>
            <w:r w:rsidRPr="004F6177">
              <w:rPr>
                <w:rFonts w:hint="eastAsia"/>
              </w:rPr>
              <w:t>思想道德修养与法律基础</w:t>
            </w:r>
          </w:p>
        </w:tc>
      </w:tr>
      <w:tr w:rsidR="00154E9F" w:rsidRPr="004F6177" w:rsidTr="006A4F7B">
        <w:trPr>
          <w:cantSplit/>
          <w:trHeight w:val="408"/>
          <w:jc w:val="center"/>
        </w:trPr>
        <w:tc>
          <w:tcPr>
            <w:tcW w:w="649" w:type="dxa"/>
            <w:vMerge/>
          </w:tcPr>
          <w:p w:rsidR="00154E9F" w:rsidRPr="004F6177" w:rsidRDefault="00154E9F" w:rsidP="006A4F7B">
            <w:pPr>
              <w:spacing w:line="360" w:lineRule="auto"/>
              <w:rPr>
                <w:rFonts w:ascii="宋体"/>
              </w:rPr>
            </w:pPr>
          </w:p>
        </w:tc>
        <w:tc>
          <w:tcPr>
            <w:tcW w:w="1083" w:type="dxa"/>
          </w:tcPr>
          <w:p w:rsidR="00154E9F" w:rsidRPr="004F6177" w:rsidRDefault="00154E9F" w:rsidP="006A4F7B">
            <w:pPr>
              <w:spacing w:line="360" w:lineRule="auto"/>
              <w:rPr>
                <w:rFonts w:ascii="宋体"/>
              </w:rPr>
            </w:pPr>
            <w:r w:rsidRPr="004F6177">
              <w:rPr>
                <w:rFonts w:ascii="宋体" w:hAnsi="宋体" w:hint="eastAsia"/>
              </w:rPr>
              <w:t>英文全称</w:t>
            </w:r>
          </w:p>
        </w:tc>
        <w:tc>
          <w:tcPr>
            <w:tcW w:w="6808" w:type="dxa"/>
            <w:vAlign w:val="center"/>
          </w:tcPr>
          <w:p w:rsidR="00154E9F" w:rsidRPr="004F6177" w:rsidRDefault="00154E9F" w:rsidP="006A4F7B">
            <w:pPr>
              <w:spacing w:line="360" w:lineRule="auto"/>
              <w:jc w:val="left"/>
              <w:rPr>
                <w:rFonts w:ascii="宋体"/>
              </w:rPr>
            </w:pPr>
            <w:r w:rsidRPr="004F6177">
              <w:t>Morality Education &amp; Law Fundamentals</w:t>
            </w:r>
          </w:p>
        </w:tc>
      </w:tr>
      <w:tr w:rsidR="00154E9F" w:rsidRPr="004F6177" w:rsidTr="006A4F7B">
        <w:trPr>
          <w:cantSplit/>
          <w:trHeight w:val="408"/>
          <w:jc w:val="center"/>
        </w:trPr>
        <w:tc>
          <w:tcPr>
            <w:tcW w:w="1732"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课程代码</w:t>
            </w:r>
          </w:p>
        </w:tc>
        <w:tc>
          <w:tcPr>
            <w:tcW w:w="6808" w:type="dxa"/>
            <w:vAlign w:val="center"/>
          </w:tcPr>
          <w:p w:rsidR="00154E9F" w:rsidRPr="004F6177" w:rsidRDefault="00154E9F" w:rsidP="006A4F7B">
            <w:pPr>
              <w:spacing w:line="360" w:lineRule="auto"/>
            </w:pPr>
            <w:r w:rsidRPr="004F6177">
              <w:t>2011200</w:t>
            </w:r>
          </w:p>
        </w:tc>
      </w:tr>
      <w:tr w:rsidR="00154E9F" w:rsidRPr="004F6177" w:rsidTr="006A4F7B">
        <w:trPr>
          <w:cantSplit/>
          <w:trHeight w:val="408"/>
          <w:jc w:val="center"/>
        </w:trPr>
        <w:tc>
          <w:tcPr>
            <w:tcW w:w="1732"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课程适用专业</w:t>
            </w:r>
          </w:p>
        </w:tc>
        <w:tc>
          <w:tcPr>
            <w:tcW w:w="6808" w:type="dxa"/>
            <w:vAlign w:val="center"/>
          </w:tcPr>
          <w:p w:rsidR="00154E9F" w:rsidRPr="004F6177" w:rsidRDefault="00154E9F" w:rsidP="006A4F7B">
            <w:pPr>
              <w:spacing w:line="360" w:lineRule="auto"/>
              <w:rPr>
                <w:rFonts w:ascii="宋体"/>
              </w:rPr>
            </w:pPr>
            <w:r w:rsidRPr="004F6177">
              <w:rPr>
                <w:rFonts w:ascii="宋体" w:hAnsi="宋体" w:hint="eastAsia"/>
              </w:rPr>
              <w:t>全校各专业</w:t>
            </w:r>
          </w:p>
        </w:tc>
      </w:tr>
      <w:tr w:rsidR="00154E9F" w:rsidRPr="004F6177" w:rsidTr="006A4F7B">
        <w:trPr>
          <w:cantSplit/>
          <w:trHeight w:val="408"/>
          <w:jc w:val="center"/>
        </w:trPr>
        <w:tc>
          <w:tcPr>
            <w:tcW w:w="1732"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学时学分</w:t>
            </w:r>
          </w:p>
        </w:tc>
        <w:tc>
          <w:tcPr>
            <w:tcW w:w="6808" w:type="dxa"/>
            <w:vAlign w:val="center"/>
          </w:tcPr>
          <w:p w:rsidR="00154E9F" w:rsidRPr="004F6177" w:rsidRDefault="00154E9F" w:rsidP="006A4F7B">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 2.5 </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40 </w:t>
            </w:r>
            <w:r w:rsidRPr="004F6177">
              <w:rPr>
                <w:rFonts w:ascii="宋体" w:hAnsi="宋体"/>
              </w:rPr>
              <w:t xml:space="preserve"> </w:t>
            </w:r>
            <w:r w:rsidRPr="004F6177">
              <w:rPr>
                <w:rFonts w:ascii="宋体" w:hAnsi="宋体" w:hint="eastAsia"/>
              </w:rPr>
              <w:t>课时</w:t>
            </w:r>
          </w:p>
        </w:tc>
      </w:tr>
      <w:tr w:rsidR="00154E9F" w:rsidRPr="004F6177" w:rsidTr="006A4F7B">
        <w:trPr>
          <w:cantSplit/>
          <w:trHeight w:val="408"/>
          <w:jc w:val="center"/>
        </w:trPr>
        <w:tc>
          <w:tcPr>
            <w:tcW w:w="1732"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考核方式</w:t>
            </w:r>
          </w:p>
        </w:tc>
        <w:tc>
          <w:tcPr>
            <w:tcW w:w="6808" w:type="dxa"/>
            <w:vAlign w:val="center"/>
          </w:tcPr>
          <w:p w:rsidR="00154E9F" w:rsidRPr="004F6177" w:rsidRDefault="00154E9F" w:rsidP="006A4F7B">
            <w:pPr>
              <w:spacing w:line="360" w:lineRule="auto"/>
              <w:rPr>
                <w:rFonts w:ascii="宋体"/>
              </w:rPr>
            </w:pPr>
            <w:r w:rsidRPr="004F6177">
              <w:rPr>
                <w:rFonts w:ascii="宋体" w:hAnsi="宋体" w:hint="eastAsia"/>
              </w:rPr>
              <w:t>考查</w:t>
            </w:r>
          </w:p>
        </w:tc>
      </w:tr>
      <w:tr w:rsidR="00154E9F" w:rsidRPr="004F6177" w:rsidTr="00876F01">
        <w:trPr>
          <w:cantSplit/>
          <w:trHeight w:val="4434"/>
          <w:jc w:val="center"/>
        </w:trPr>
        <w:tc>
          <w:tcPr>
            <w:tcW w:w="649" w:type="dxa"/>
            <w:vAlign w:val="center"/>
          </w:tcPr>
          <w:p w:rsidR="00154E9F" w:rsidRPr="004F6177" w:rsidRDefault="00154E9F" w:rsidP="006A4F7B">
            <w:pPr>
              <w:spacing w:line="360" w:lineRule="auto"/>
              <w:rPr>
                <w:rFonts w:ascii="宋体"/>
              </w:rPr>
            </w:pPr>
            <w:r w:rsidRPr="004F6177">
              <w:rPr>
                <w:rFonts w:ascii="宋体" w:hAnsi="宋体" w:hint="eastAsia"/>
              </w:rPr>
              <w:t>课程</w:t>
            </w:r>
          </w:p>
          <w:p w:rsidR="00154E9F" w:rsidRPr="004F6177" w:rsidRDefault="00154E9F" w:rsidP="006A4F7B">
            <w:pPr>
              <w:spacing w:line="360" w:lineRule="auto"/>
              <w:rPr>
                <w:rFonts w:ascii="宋体"/>
              </w:rPr>
            </w:pPr>
            <w:r w:rsidRPr="004F6177">
              <w:rPr>
                <w:rFonts w:ascii="宋体" w:hAnsi="宋体" w:hint="eastAsia"/>
              </w:rPr>
              <w:t>内容</w:t>
            </w:r>
          </w:p>
        </w:tc>
        <w:tc>
          <w:tcPr>
            <w:tcW w:w="7891" w:type="dxa"/>
            <w:gridSpan w:val="2"/>
          </w:tcPr>
          <w:p w:rsidR="00154E9F" w:rsidRPr="004F6177" w:rsidRDefault="00154E9F" w:rsidP="006A4F7B">
            <w:pPr>
              <w:spacing w:line="360" w:lineRule="auto"/>
              <w:ind w:firstLineChars="150" w:firstLine="315"/>
              <w:rPr>
                <w:rFonts w:ascii="仿宋_GB2312" w:eastAsia="仿宋_GB2312" w:hAnsi="宋体"/>
                <w:color w:val="000000"/>
              </w:rPr>
            </w:pPr>
            <w:r w:rsidRPr="004F6177">
              <w:rPr>
                <w:rFonts w:ascii="仿宋_GB2312" w:eastAsia="仿宋_GB2312" w:hAnsi="宋体" w:hint="eastAsia"/>
                <w:color w:val="000000"/>
              </w:rPr>
              <w:t>本课程是普通高等学校对大学生进行思想政治理论教育的一门必修课。本课程主要介绍人生观、价值观、道德观和法制观的基本理论和内容，主要内容为：马克思主义的理想信念教育、爱国主义与民族精神教育、人生观与价值观教育、社会主义与共产主义道德教育、社会公共生活中的道德与法制规范教育、职业生活中的道德与法律规范教育、恋爱婚姻生活中道德与法律规范教育、社会主义法律精神与法治观念教育、我国基本法律制度教育等；通过本课程的学习，大学生应逐步树立起科学的人生观、价值观、道德观和法治观，逐渐成长为社会主义事业的合格建设者和可靠接班人。</w:t>
            </w:r>
          </w:p>
        </w:tc>
      </w:tr>
      <w:tr w:rsidR="00154E9F" w:rsidRPr="004F6177" w:rsidTr="006A4F7B">
        <w:trPr>
          <w:cantSplit/>
          <w:trHeight w:val="807"/>
          <w:jc w:val="center"/>
        </w:trPr>
        <w:tc>
          <w:tcPr>
            <w:tcW w:w="649" w:type="dxa"/>
            <w:vAlign w:val="center"/>
          </w:tcPr>
          <w:p w:rsidR="00154E9F" w:rsidRPr="004F6177" w:rsidRDefault="00154E9F" w:rsidP="006A4F7B">
            <w:pPr>
              <w:spacing w:line="360" w:lineRule="auto"/>
              <w:jc w:val="center"/>
              <w:rPr>
                <w:rFonts w:ascii="宋体"/>
              </w:rPr>
            </w:pPr>
            <w:r w:rsidRPr="004F6177">
              <w:rPr>
                <w:rFonts w:ascii="宋体" w:hAnsi="宋体" w:hint="eastAsia"/>
              </w:rPr>
              <w:t>教材</w:t>
            </w:r>
          </w:p>
        </w:tc>
        <w:tc>
          <w:tcPr>
            <w:tcW w:w="7891" w:type="dxa"/>
            <w:gridSpan w:val="2"/>
          </w:tcPr>
          <w:p w:rsidR="00154E9F" w:rsidRPr="00395FBB" w:rsidRDefault="00154E9F"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《思想道德修养与法律基础》：（</w:t>
            </w:r>
            <w:r w:rsidRPr="00395FBB">
              <w:rPr>
                <w:rFonts w:ascii="仿宋_GB2312" w:eastAsia="仿宋_GB2312" w:hAnsi="宋体"/>
                <w:bCs/>
                <w:szCs w:val="21"/>
              </w:rPr>
              <w:t>2015</w:t>
            </w:r>
            <w:r w:rsidRPr="00395FBB">
              <w:rPr>
                <w:rFonts w:ascii="仿宋_GB2312" w:eastAsia="仿宋_GB2312" w:hAnsi="宋体" w:hint="eastAsia"/>
                <w:bCs/>
                <w:szCs w:val="21"/>
              </w:rPr>
              <w:t>年修订版）本书编写组</w:t>
            </w:r>
            <w:r w:rsidRPr="00395FBB">
              <w:rPr>
                <w:rFonts w:ascii="仿宋_GB2312" w:eastAsia="仿宋_GB2312" w:hAnsi="宋体"/>
                <w:bCs/>
                <w:szCs w:val="21"/>
              </w:rPr>
              <w:t>.</w:t>
            </w:r>
            <w:r w:rsidRPr="00395FBB">
              <w:rPr>
                <w:rFonts w:ascii="仿宋_GB2312" w:eastAsia="仿宋_GB2312" w:hAnsi="宋体" w:hint="eastAsia"/>
                <w:bCs/>
                <w:szCs w:val="21"/>
              </w:rPr>
              <w:t>高等教育出版社，</w:t>
            </w:r>
            <w:r w:rsidRPr="00395FBB">
              <w:rPr>
                <w:rFonts w:ascii="仿宋_GB2312" w:eastAsia="仿宋_GB2312" w:hAnsi="宋体"/>
                <w:bCs/>
                <w:szCs w:val="21"/>
              </w:rPr>
              <w:t>2015.2</w:t>
            </w:r>
            <w:r w:rsidRPr="00395FBB">
              <w:rPr>
                <w:rFonts w:ascii="仿宋_GB2312" w:eastAsia="仿宋_GB2312" w:hAnsi="宋体" w:hint="eastAsia"/>
                <w:bCs/>
                <w:szCs w:val="21"/>
              </w:rPr>
              <w:t>、</w:t>
            </w:r>
            <w:r w:rsidRPr="00395FBB">
              <w:rPr>
                <w:rFonts w:ascii="仿宋_GB2312" w:eastAsia="仿宋_GB2312" w:hAnsi="宋体"/>
                <w:bCs/>
                <w:szCs w:val="21"/>
              </w:rPr>
              <w:t>9</w:t>
            </w:r>
          </w:p>
        </w:tc>
      </w:tr>
      <w:tr w:rsidR="00154E9F" w:rsidRPr="004F6177" w:rsidTr="006A4F7B">
        <w:trPr>
          <w:cantSplit/>
          <w:trHeight w:val="1495"/>
          <w:jc w:val="center"/>
        </w:trPr>
        <w:tc>
          <w:tcPr>
            <w:tcW w:w="649" w:type="dxa"/>
            <w:vAlign w:val="center"/>
          </w:tcPr>
          <w:p w:rsidR="00154E9F" w:rsidRPr="004F6177" w:rsidRDefault="00154E9F" w:rsidP="006A4F7B">
            <w:pPr>
              <w:spacing w:line="360" w:lineRule="auto"/>
              <w:jc w:val="center"/>
              <w:rPr>
                <w:rFonts w:ascii="宋体"/>
              </w:rPr>
            </w:pPr>
            <w:r w:rsidRPr="004F6177">
              <w:rPr>
                <w:rFonts w:ascii="宋体" w:hAnsi="宋体" w:hint="eastAsia"/>
              </w:rPr>
              <w:t>参考资料</w:t>
            </w:r>
          </w:p>
        </w:tc>
        <w:tc>
          <w:tcPr>
            <w:tcW w:w="7891" w:type="dxa"/>
            <w:gridSpan w:val="2"/>
          </w:tcPr>
          <w:p w:rsidR="00154E9F" w:rsidRPr="00395FBB" w:rsidRDefault="00154E9F"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中共中央文献研究室，习近平关于全面依法治国论述摘编，北京：中央文献出版社，</w:t>
            </w:r>
            <w:r w:rsidRPr="00395FBB">
              <w:rPr>
                <w:rFonts w:ascii="仿宋_GB2312" w:eastAsia="仿宋_GB2312" w:hAnsi="宋体"/>
                <w:bCs/>
                <w:szCs w:val="21"/>
              </w:rPr>
              <w:t>2015.4</w:t>
            </w:r>
          </w:p>
          <w:p w:rsidR="00154E9F" w:rsidRPr="00395FBB" w:rsidRDefault="00154E9F"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人民日报社评论部，“四个全面”学习读本</w:t>
            </w:r>
            <w:r w:rsidRPr="00395FBB">
              <w:rPr>
                <w:rFonts w:ascii="仿宋_GB2312" w:eastAsia="仿宋_GB2312" w:hAnsi="宋体"/>
                <w:bCs/>
                <w:szCs w:val="21"/>
              </w:rPr>
              <w:t>.</w:t>
            </w:r>
            <w:r w:rsidRPr="00395FBB">
              <w:rPr>
                <w:rFonts w:ascii="仿宋_GB2312" w:eastAsia="仿宋_GB2312" w:hAnsi="宋体" w:hint="eastAsia"/>
                <w:bCs/>
                <w:szCs w:val="21"/>
              </w:rPr>
              <w:t>北京：人民出版社，</w:t>
            </w:r>
            <w:r w:rsidRPr="00395FBB">
              <w:rPr>
                <w:rFonts w:ascii="仿宋_GB2312" w:eastAsia="仿宋_GB2312" w:hAnsi="宋体"/>
                <w:bCs/>
                <w:szCs w:val="21"/>
              </w:rPr>
              <w:t>2015.3</w:t>
            </w:r>
          </w:p>
          <w:p w:rsidR="00154E9F" w:rsidRPr="00395FBB" w:rsidRDefault="00154E9F"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3.</w:t>
            </w:r>
            <w:r w:rsidRPr="00395FBB">
              <w:rPr>
                <w:rFonts w:ascii="仿宋_GB2312" w:eastAsia="仿宋_GB2312" w:hAnsi="宋体" w:hint="eastAsia"/>
                <w:bCs/>
                <w:szCs w:val="21"/>
              </w:rPr>
              <w:t>曲风</w:t>
            </w:r>
            <w:r w:rsidRPr="00395FBB">
              <w:rPr>
                <w:rFonts w:ascii="仿宋_GB2312" w:eastAsia="仿宋_GB2312" w:hAnsi="宋体"/>
                <w:bCs/>
                <w:szCs w:val="21"/>
              </w:rPr>
              <w:t xml:space="preserve"> </w:t>
            </w:r>
            <w:r w:rsidRPr="00395FBB">
              <w:rPr>
                <w:rFonts w:ascii="仿宋_GB2312" w:eastAsia="仿宋_GB2312" w:hAnsi="宋体" w:hint="eastAsia"/>
                <w:bCs/>
                <w:szCs w:val="21"/>
              </w:rPr>
              <w:t>社会主义核心价值观学习读本，北京：国家行政学院出版社，</w:t>
            </w:r>
            <w:r w:rsidRPr="00395FBB">
              <w:rPr>
                <w:rFonts w:ascii="仿宋_GB2312" w:eastAsia="仿宋_GB2312" w:hAnsi="宋体"/>
                <w:bCs/>
                <w:szCs w:val="21"/>
              </w:rPr>
              <w:t>2014.2</w:t>
            </w:r>
          </w:p>
          <w:p w:rsidR="00154E9F" w:rsidRPr="00395FBB" w:rsidRDefault="00154E9F" w:rsidP="006A4F7B">
            <w:pPr>
              <w:spacing w:line="360" w:lineRule="auto"/>
              <w:rPr>
                <w:rFonts w:ascii="仿宋_GB2312" w:eastAsia="仿宋_GB2312" w:hAnsi="宋体"/>
                <w:bCs/>
                <w:szCs w:val="21"/>
              </w:rPr>
            </w:pPr>
          </w:p>
        </w:tc>
      </w:tr>
      <w:bookmarkEnd w:id="0"/>
    </w:tbl>
    <w:p w:rsidR="00154E9F" w:rsidRDefault="00154E9F" w:rsidP="00154E9F">
      <w:pPr>
        <w:wordWrap w:val="0"/>
        <w:spacing w:line="360" w:lineRule="auto"/>
        <w:ind w:firstLineChars="1200" w:firstLine="2880"/>
        <w:jc w:val="right"/>
        <w:rPr>
          <w:rFonts w:ascii="宋体"/>
          <w:sz w:val="24"/>
        </w:rPr>
      </w:pPr>
    </w:p>
    <w:p w:rsidR="00154E9F" w:rsidRDefault="00154E9F" w:rsidP="00154E9F">
      <w:pPr>
        <w:wordWrap w:val="0"/>
        <w:spacing w:line="360" w:lineRule="auto"/>
        <w:ind w:firstLineChars="1200" w:firstLine="2880"/>
        <w:rPr>
          <w:rFonts w:ascii="宋体"/>
          <w:sz w:val="24"/>
          <w:u w:val="single"/>
        </w:rPr>
      </w:pPr>
      <w:r>
        <w:rPr>
          <w:rFonts w:ascii="宋体" w:hAnsi="宋体"/>
          <w:sz w:val="24"/>
        </w:rPr>
        <w:t xml:space="preserve">            </w:t>
      </w:r>
      <w:r>
        <w:rPr>
          <w:rFonts w:ascii="宋体" w:hAnsi="宋体" w:hint="eastAsia"/>
          <w:sz w:val="24"/>
        </w:rPr>
        <w:t>执笔人：</w:t>
      </w:r>
      <w:r>
        <w:rPr>
          <w:rFonts w:ascii="宋体" w:hAnsi="宋体" w:hint="eastAsia"/>
          <w:sz w:val="24"/>
          <w:u w:val="single"/>
        </w:rPr>
        <w:t>陈玉江</w:t>
      </w:r>
      <w:r>
        <w:rPr>
          <w:rFonts w:ascii="宋体" w:hAnsi="宋体"/>
          <w:sz w:val="24"/>
        </w:rPr>
        <w:t xml:space="preserve">  </w:t>
      </w:r>
      <w:r>
        <w:rPr>
          <w:rFonts w:ascii="宋体" w:hAnsi="宋体" w:hint="eastAsia"/>
          <w:sz w:val="24"/>
        </w:rPr>
        <w:t>教研室主任：</w:t>
      </w:r>
      <w:r>
        <w:rPr>
          <w:rFonts w:ascii="宋体" w:hAnsi="宋体" w:hint="eastAsia"/>
          <w:sz w:val="24"/>
          <w:u w:val="single"/>
        </w:rPr>
        <w:t>陈玉江</w:t>
      </w:r>
    </w:p>
    <w:p w:rsidR="00154E9F" w:rsidRDefault="00154E9F" w:rsidP="00154E9F">
      <w:pPr>
        <w:wordWrap w:val="0"/>
        <w:spacing w:line="360" w:lineRule="auto"/>
        <w:rPr>
          <w:rFonts w:ascii="宋体"/>
          <w:sz w:val="36"/>
        </w:rPr>
        <w:sectPr w:rsidR="00154E9F">
          <w:pgSz w:w="11906" w:h="16838"/>
          <w:pgMar w:top="1440" w:right="1800" w:bottom="1440" w:left="1800" w:header="851" w:footer="992" w:gutter="0"/>
          <w:cols w:space="425"/>
          <w:docGrid w:type="lines" w:linePitch="312"/>
        </w:sectPr>
      </w:pPr>
      <w:r>
        <w:rPr>
          <w:rFonts w:ascii="宋体" w:hAnsi="宋体"/>
          <w:sz w:val="24"/>
        </w:rPr>
        <w:t xml:space="preserve">                                                   </w:t>
      </w:r>
      <w:r>
        <w:rPr>
          <w:rFonts w:ascii="宋体" w:hAnsi="宋体" w:hint="eastAsia"/>
          <w:sz w:val="24"/>
        </w:rPr>
        <w:t>分管系主任：</w:t>
      </w:r>
      <w:r>
        <w:rPr>
          <w:rFonts w:ascii="宋体" w:hAnsi="宋体"/>
          <w:sz w:val="24"/>
          <w:u w:val="single"/>
        </w:rPr>
        <w:t xml:space="preserve"> </w:t>
      </w:r>
      <w:r>
        <w:rPr>
          <w:rFonts w:ascii="宋体" w:hAnsi="宋体" w:hint="eastAsia"/>
          <w:sz w:val="24"/>
          <w:u w:val="single"/>
        </w:rPr>
        <w:t>耿加进</w:t>
      </w:r>
    </w:p>
    <w:p w:rsidR="00154E9F" w:rsidRDefault="00154E9F" w:rsidP="00154E9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154E9F" w:rsidRPr="004F6177" w:rsidTr="006A4F7B">
        <w:trPr>
          <w:cantSplit/>
          <w:trHeight w:val="296"/>
          <w:jc w:val="center"/>
        </w:trPr>
        <w:tc>
          <w:tcPr>
            <w:tcW w:w="648" w:type="dxa"/>
            <w:vMerge w:val="restart"/>
          </w:tcPr>
          <w:p w:rsidR="00154E9F" w:rsidRPr="004F6177" w:rsidRDefault="00154E9F" w:rsidP="006A4F7B">
            <w:pPr>
              <w:spacing w:line="360" w:lineRule="auto"/>
              <w:rPr>
                <w:rFonts w:ascii="宋体"/>
              </w:rPr>
            </w:pPr>
            <w:r w:rsidRPr="004F6177">
              <w:rPr>
                <w:rFonts w:ascii="宋体" w:hAnsi="宋体" w:hint="eastAsia"/>
              </w:rPr>
              <w:t>课程</w:t>
            </w:r>
          </w:p>
          <w:p w:rsidR="00154E9F" w:rsidRPr="004F6177" w:rsidRDefault="00154E9F" w:rsidP="006A4F7B">
            <w:pPr>
              <w:spacing w:line="360" w:lineRule="auto"/>
              <w:rPr>
                <w:rFonts w:ascii="宋体"/>
              </w:rPr>
            </w:pPr>
            <w:r w:rsidRPr="004F6177">
              <w:rPr>
                <w:rFonts w:ascii="宋体" w:hAnsi="宋体" w:hint="eastAsia"/>
              </w:rPr>
              <w:t>名称</w:t>
            </w:r>
          </w:p>
        </w:tc>
        <w:tc>
          <w:tcPr>
            <w:tcW w:w="1080" w:type="dxa"/>
          </w:tcPr>
          <w:p w:rsidR="00154E9F" w:rsidRPr="004F6177" w:rsidRDefault="00154E9F" w:rsidP="006A4F7B">
            <w:pPr>
              <w:spacing w:line="360" w:lineRule="auto"/>
              <w:rPr>
                <w:rFonts w:ascii="宋体"/>
              </w:rPr>
            </w:pPr>
            <w:r w:rsidRPr="004F6177">
              <w:rPr>
                <w:rFonts w:ascii="宋体" w:hAnsi="宋体" w:hint="eastAsia"/>
              </w:rPr>
              <w:t>中文全称</w:t>
            </w:r>
          </w:p>
        </w:tc>
        <w:tc>
          <w:tcPr>
            <w:tcW w:w="6794" w:type="dxa"/>
            <w:vAlign w:val="center"/>
          </w:tcPr>
          <w:p w:rsidR="00154E9F" w:rsidRPr="004F6177" w:rsidRDefault="00154E9F" w:rsidP="006A4F7B">
            <w:pPr>
              <w:spacing w:line="360" w:lineRule="auto"/>
              <w:rPr>
                <w:rFonts w:ascii="宋体"/>
              </w:rPr>
            </w:pPr>
            <w:r w:rsidRPr="004F6177">
              <w:rPr>
                <w:rStyle w:val="text1"/>
                <w:rFonts w:hint="eastAsia"/>
                <w:szCs w:val="21"/>
              </w:rPr>
              <w:t>大学生心理健康教育</w:t>
            </w:r>
          </w:p>
        </w:tc>
      </w:tr>
      <w:tr w:rsidR="00154E9F" w:rsidRPr="004F6177" w:rsidTr="006A4F7B">
        <w:trPr>
          <w:cantSplit/>
          <w:jc w:val="center"/>
        </w:trPr>
        <w:tc>
          <w:tcPr>
            <w:tcW w:w="648" w:type="dxa"/>
            <w:vMerge/>
          </w:tcPr>
          <w:p w:rsidR="00154E9F" w:rsidRPr="004F6177" w:rsidRDefault="00154E9F" w:rsidP="006A4F7B">
            <w:pPr>
              <w:spacing w:line="360" w:lineRule="auto"/>
              <w:rPr>
                <w:rFonts w:ascii="宋体"/>
              </w:rPr>
            </w:pPr>
          </w:p>
        </w:tc>
        <w:tc>
          <w:tcPr>
            <w:tcW w:w="1080" w:type="dxa"/>
          </w:tcPr>
          <w:p w:rsidR="00154E9F" w:rsidRPr="004F6177" w:rsidRDefault="00154E9F" w:rsidP="006A4F7B">
            <w:pPr>
              <w:spacing w:line="360" w:lineRule="auto"/>
              <w:rPr>
                <w:rFonts w:ascii="宋体"/>
              </w:rPr>
            </w:pPr>
            <w:r w:rsidRPr="004F6177">
              <w:rPr>
                <w:rFonts w:ascii="宋体" w:hAnsi="宋体" w:hint="eastAsia"/>
              </w:rPr>
              <w:t>英文全称</w:t>
            </w:r>
          </w:p>
        </w:tc>
        <w:tc>
          <w:tcPr>
            <w:tcW w:w="6794" w:type="dxa"/>
            <w:vAlign w:val="center"/>
          </w:tcPr>
          <w:p w:rsidR="00154E9F" w:rsidRPr="004F6177" w:rsidRDefault="00154E9F" w:rsidP="006A4F7B">
            <w:pPr>
              <w:spacing w:line="360" w:lineRule="auto"/>
              <w:rPr>
                <w:rFonts w:ascii="宋体"/>
              </w:rPr>
            </w:pPr>
            <w:r w:rsidRPr="004F6177">
              <w:t>University student psychologically healthy</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154E9F" w:rsidRPr="004F6177" w:rsidRDefault="00154E9F" w:rsidP="006A4F7B">
            <w:pPr>
              <w:spacing w:line="360" w:lineRule="auto"/>
            </w:pPr>
            <w:r w:rsidRPr="004F6177">
              <w:t>4312010</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154E9F" w:rsidRPr="004F6177" w:rsidRDefault="00154E9F" w:rsidP="006A4F7B">
            <w:pPr>
              <w:spacing w:line="360" w:lineRule="auto"/>
              <w:rPr>
                <w:rFonts w:ascii="宋体"/>
              </w:rPr>
            </w:pPr>
            <w:r w:rsidRPr="004F6177">
              <w:rPr>
                <w:rFonts w:ascii="宋体" w:hAnsi="宋体" w:hint="eastAsia"/>
              </w:rPr>
              <w:t>全校学生</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154E9F" w:rsidRPr="004F6177" w:rsidRDefault="00154E9F" w:rsidP="006A4F7B">
            <w:pPr>
              <w:spacing w:line="360" w:lineRule="auto"/>
              <w:rPr>
                <w:rFonts w:ascii="宋体"/>
              </w:rPr>
            </w:pPr>
            <w:r w:rsidRPr="004F6177">
              <w:rPr>
                <w:rFonts w:ascii="宋体" w:hAnsi="宋体" w:hint="eastAsia"/>
              </w:rPr>
              <w:t>学分：</w:t>
            </w:r>
            <w:r w:rsidRPr="004F6177">
              <w:rPr>
                <w:rFonts w:ascii="宋体" w:hAnsi="宋体"/>
              </w:rPr>
              <w:t xml:space="preserve"> </w:t>
            </w:r>
            <w:r w:rsidRPr="004F6177">
              <w:t>2</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32</w:t>
            </w:r>
            <w:r w:rsidRPr="004F6177">
              <w:rPr>
                <w:rFonts w:ascii="宋体" w:hAnsi="宋体"/>
              </w:rPr>
              <w:t xml:space="preserve">  </w:t>
            </w:r>
            <w:r w:rsidRPr="004F6177">
              <w:rPr>
                <w:rFonts w:ascii="宋体" w:hAnsi="宋体" w:hint="eastAsia"/>
              </w:rPr>
              <w:t>课时</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154E9F" w:rsidRPr="004F6177" w:rsidRDefault="00154E9F" w:rsidP="006A4F7B">
            <w:pPr>
              <w:spacing w:line="360" w:lineRule="auto"/>
              <w:rPr>
                <w:rFonts w:ascii="宋体"/>
              </w:rPr>
            </w:pPr>
            <w:r w:rsidRPr="004F6177">
              <w:rPr>
                <w:rFonts w:ascii="宋体" w:hAnsi="宋体" w:hint="eastAsia"/>
              </w:rPr>
              <w:t>考查</w:t>
            </w:r>
          </w:p>
        </w:tc>
      </w:tr>
      <w:tr w:rsidR="00154E9F" w:rsidRPr="004F6177" w:rsidTr="00876F01">
        <w:trPr>
          <w:cantSplit/>
          <w:trHeight w:val="6985"/>
          <w:jc w:val="center"/>
        </w:trPr>
        <w:tc>
          <w:tcPr>
            <w:tcW w:w="648" w:type="dxa"/>
            <w:vAlign w:val="center"/>
          </w:tcPr>
          <w:p w:rsidR="00154E9F" w:rsidRPr="004F6177" w:rsidRDefault="00154E9F" w:rsidP="006A4F7B">
            <w:pPr>
              <w:spacing w:line="360" w:lineRule="auto"/>
              <w:rPr>
                <w:rFonts w:ascii="宋体"/>
              </w:rPr>
            </w:pPr>
            <w:r w:rsidRPr="004F6177">
              <w:rPr>
                <w:rFonts w:ascii="宋体" w:hAnsi="宋体" w:hint="eastAsia"/>
              </w:rPr>
              <w:t>课程</w:t>
            </w:r>
          </w:p>
          <w:p w:rsidR="00154E9F" w:rsidRPr="004F6177" w:rsidRDefault="00154E9F" w:rsidP="006A4F7B">
            <w:pPr>
              <w:spacing w:line="360" w:lineRule="auto"/>
              <w:rPr>
                <w:rFonts w:ascii="宋体"/>
              </w:rPr>
            </w:pPr>
            <w:r w:rsidRPr="004F6177">
              <w:rPr>
                <w:rFonts w:ascii="宋体" w:hAnsi="宋体" w:hint="eastAsia"/>
              </w:rPr>
              <w:t>内容</w:t>
            </w:r>
          </w:p>
        </w:tc>
        <w:tc>
          <w:tcPr>
            <w:tcW w:w="7874" w:type="dxa"/>
            <w:gridSpan w:val="2"/>
          </w:tcPr>
          <w:p w:rsidR="00154E9F" w:rsidRPr="004F6177" w:rsidRDefault="00154E9F" w:rsidP="006A4F7B">
            <w:pPr>
              <w:spacing w:line="360" w:lineRule="auto"/>
              <w:ind w:firstLine="420"/>
              <w:rPr>
                <w:rFonts w:ascii="仿宋_GB2312" w:eastAsia="仿宋_GB2312" w:hAnsi="宋体"/>
                <w:bCs/>
                <w:szCs w:val="21"/>
              </w:rPr>
            </w:pPr>
          </w:p>
          <w:p w:rsidR="00154E9F" w:rsidRPr="00395FBB" w:rsidRDefault="00154E9F" w:rsidP="00876F01">
            <w:pPr>
              <w:widowControl/>
              <w:spacing w:line="520" w:lineRule="exact"/>
              <w:ind w:firstLineChars="147" w:firstLine="309"/>
              <w:jc w:val="left"/>
              <w:rPr>
                <w:rFonts w:ascii="仿宋_GB2312" w:eastAsia="仿宋_GB2312" w:hAnsi="宋体"/>
                <w:bCs/>
                <w:szCs w:val="21"/>
              </w:rPr>
            </w:pPr>
            <w:r w:rsidRPr="00395FBB">
              <w:rPr>
                <w:rFonts w:ascii="仿宋_GB2312" w:eastAsia="仿宋_GB2312" w:hAnsi="宋体" w:hint="eastAsia"/>
                <w:bCs/>
                <w:szCs w:val="21"/>
              </w:rPr>
              <w:t>《大学生心理健康教育》是面向大学生开设的一门公共必须课。是为了适应大学生自我成长的迫切需要而开设的，旨在使学生掌握心理健康的基本知识、维护心理健康的基本方法，并及时给予大学生积极的心理指导，帮助大学生正确认识自我，完善自我，发展自我，优化心理品质，充实大学生活，成就快乐人生。本课程的特点在于将理论教学和实践教学相结合，提倡和鼓励学生主动学习，通过师生交流、课堂讨论、参与式课堂教学的形式，寓教于乐，使学生在主动学习的过程中去理解、感悟，达到心灵的真正触动，最终使学生将理论知识内化为心理自我调节的依据，促进大学生心理健康的可持续发展；运用多媒体教学资源，使学生能够进行直观生动的学习；注重教学过程中及课后的教师指导，主动了解学生、热心帮助学生解决实际问题。本课程的主要教学内容包括：打开心灵之门、适应与生涯发展、认识内心自我、学会快乐学习，学会用心交往、管理调控情绪、压力与压力管理、学会爱中成长、塑造健全人格、发展创造力、感受生命活力以及走进心理咨询。</w:t>
            </w:r>
          </w:p>
        </w:tc>
      </w:tr>
      <w:tr w:rsidR="00154E9F" w:rsidRPr="004F6177" w:rsidTr="006A4F7B">
        <w:trPr>
          <w:cantSplit/>
          <w:jc w:val="center"/>
        </w:trPr>
        <w:tc>
          <w:tcPr>
            <w:tcW w:w="648" w:type="dxa"/>
            <w:vAlign w:val="center"/>
          </w:tcPr>
          <w:p w:rsidR="00154E9F" w:rsidRPr="004F6177" w:rsidRDefault="00154E9F" w:rsidP="006A4F7B">
            <w:pPr>
              <w:spacing w:line="360" w:lineRule="auto"/>
              <w:jc w:val="center"/>
              <w:rPr>
                <w:rFonts w:ascii="宋体"/>
              </w:rPr>
            </w:pPr>
            <w:r w:rsidRPr="004F6177">
              <w:rPr>
                <w:rFonts w:ascii="宋体" w:hAnsi="宋体" w:hint="eastAsia"/>
              </w:rPr>
              <w:t>教材</w:t>
            </w:r>
          </w:p>
        </w:tc>
        <w:tc>
          <w:tcPr>
            <w:tcW w:w="7874" w:type="dxa"/>
            <w:gridSpan w:val="2"/>
          </w:tcPr>
          <w:p w:rsidR="00154E9F" w:rsidRPr="00395FBB" w:rsidRDefault="00154E9F"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朱卫国</w:t>
            </w:r>
            <w:r w:rsidRPr="00395FBB">
              <w:rPr>
                <w:rFonts w:ascii="仿宋_GB2312" w:eastAsia="仿宋_GB2312" w:hAnsi="宋体"/>
                <w:bCs/>
                <w:szCs w:val="21"/>
              </w:rPr>
              <w:t xml:space="preserve">  </w:t>
            </w:r>
            <w:r w:rsidRPr="00395FBB">
              <w:rPr>
                <w:rFonts w:ascii="仿宋_GB2312" w:eastAsia="仿宋_GB2312" w:hAnsi="宋体" w:hint="eastAsia"/>
                <w:bCs/>
                <w:szCs w:val="21"/>
              </w:rPr>
              <w:t>桑志芹主编</w:t>
            </w:r>
            <w:r w:rsidRPr="00395FBB">
              <w:rPr>
                <w:rFonts w:ascii="仿宋_GB2312" w:eastAsia="仿宋_GB2312" w:hAnsi="宋体"/>
                <w:bCs/>
                <w:szCs w:val="21"/>
              </w:rPr>
              <w:t xml:space="preserve">  </w:t>
            </w:r>
            <w:r w:rsidRPr="00395FBB">
              <w:rPr>
                <w:rFonts w:ascii="仿宋_GB2312" w:eastAsia="仿宋_GB2312" w:hAnsi="宋体" w:hint="eastAsia"/>
                <w:bCs/>
                <w:szCs w:val="21"/>
              </w:rPr>
              <w:t>大学生心理健康教程</w:t>
            </w:r>
            <w:r w:rsidRPr="00395FBB">
              <w:rPr>
                <w:rFonts w:ascii="仿宋_GB2312" w:eastAsia="仿宋_GB2312" w:hAnsi="宋体"/>
                <w:bCs/>
                <w:szCs w:val="21"/>
              </w:rPr>
              <w:t xml:space="preserve">  </w:t>
            </w:r>
            <w:r w:rsidRPr="00395FBB">
              <w:rPr>
                <w:rFonts w:ascii="仿宋_GB2312" w:eastAsia="仿宋_GB2312" w:hAnsi="宋体" w:hint="eastAsia"/>
                <w:bCs/>
                <w:szCs w:val="21"/>
              </w:rPr>
              <w:t>南京大学出版社，</w:t>
            </w:r>
            <w:r w:rsidRPr="00395FBB">
              <w:rPr>
                <w:rFonts w:ascii="仿宋_GB2312" w:eastAsia="仿宋_GB2312" w:hAnsi="宋体"/>
                <w:bCs/>
                <w:szCs w:val="21"/>
              </w:rPr>
              <w:t>2012.8</w:t>
            </w:r>
          </w:p>
        </w:tc>
      </w:tr>
      <w:tr w:rsidR="00154E9F" w:rsidRPr="004F6177" w:rsidTr="006A4F7B">
        <w:trPr>
          <w:cantSplit/>
          <w:trHeight w:val="974"/>
          <w:jc w:val="center"/>
        </w:trPr>
        <w:tc>
          <w:tcPr>
            <w:tcW w:w="648" w:type="dxa"/>
            <w:vAlign w:val="center"/>
          </w:tcPr>
          <w:p w:rsidR="00154E9F" w:rsidRPr="004F6177" w:rsidRDefault="00154E9F" w:rsidP="006A4F7B">
            <w:pPr>
              <w:spacing w:line="360" w:lineRule="auto"/>
              <w:jc w:val="center"/>
              <w:rPr>
                <w:rFonts w:ascii="宋体"/>
              </w:rPr>
            </w:pPr>
            <w:r w:rsidRPr="004F6177">
              <w:rPr>
                <w:rFonts w:ascii="宋体" w:hAnsi="宋体" w:hint="eastAsia"/>
              </w:rPr>
              <w:t>参考资料</w:t>
            </w:r>
          </w:p>
        </w:tc>
        <w:tc>
          <w:tcPr>
            <w:tcW w:w="7874" w:type="dxa"/>
            <w:gridSpan w:val="2"/>
          </w:tcPr>
          <w:p w:rsidR="00154E9F" w:rsidRPr="00395FBB" w:rsidRDefault="00154E9F"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1</w:t>
            </w:r>
            <w:r w:rsidRPr="00395FBB">
              <w:rPr>
                <w:rFonts w:ascii="仿宋_GB2312" w:eastAsia="仿宋_GB2312" w:hAnsi="宋体" w:hint="eastAsia"/>
                <w:bCs/>
                <w:szCs w:val="21"/>
              </w:rPr>
              <w:t>、卢家楣，魏庆安，李其维等，心理学</w:t>
            </w:r>
          </w:p>
          <w:p w:rsidR="00154E9F" w:rsidRPr="00395FBB" w:rsidRDefault="00154E9F"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2</w:t>
            </w:r>
            <w:r w:rsidRPr="00395FBB">
              <w:rPr>
                <w:rFonts w:ascii="仿宋_GB2312" w:eastAsia="仿宋_GB2312" w:hAnsi="宋体" w:hint="eastAsia"/>
                <w:bCs/>
                <w:szCs w:val="21"/>
              </w:rPr>
              <w:t>、桑志芹，大学生心理健康学</w:t>
            </w:r>
          </w:p>
        </w:tc>
      </w:tr>
    </w:tbl>
    <w:p w:rsidR="00154E9F" w:rsidRDefault="00154E9F" w:rsidP="00154E9F">
      <w:pPr>
        <w:spacing w:line="360" w:lineRule="auto"/>
        <w:rPr>
          <w:rFonts w:ascii="宋体"/>
          <w:sz w:val="24"/>
        </w:rPr>
      </w:pPr>
    </w:p>
    <w:p w:rsidR="00154E9F" w:rsidRDefault="00154E9F" w:rsidP="00154E9F">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Cs w:val="21"/>
          <w:u w:val="single"/>
        </w:rPr>
        <w:t>咸大伟</w:t>
      </w:r>
      <w:r>
        <w:rPr>
          <w:rFonts w:ascii="宋体" w:hAnsi="宋体"/>
          <w:szCs w:val="21"/>
          <w:u w:val="single"/>
        </w:rPr>
        <w:t xml:space="preserve"> </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r>
        <w:rPr>
          <w:rFonts w:ascii="宋体" w:hAnsi="宋体"/>
          <w:szCs w:val="21"/>
          <w:u w:val="single"/>
        </w:rPr>
        <w:t xml:space="preserve"> </w:t>
      </w:r>
      <w:r>
        <w:rPr>
          <w:rFonts w:ascii="宋体" w:hAnsi="宋体" w:hint="eastAsia"/>
          <w:szCs w:val="21"/>
          <w:u w:val="single"/>
        </w:rPr>
        <w:t>咸大伟</w:t>
      </w:r>
      <w:r>
        <w:rPr>
          <w:rFonts w:ascii="宋体" w:hAnsi="宋体"/>
          <w:szCs w:val="21"/>
          <w:u w:val="single"/>
        </w:rPr>
        <w:t xml:space="preserve"> </w:t>
      </w:r>
      <w:r>
        <w:rPr>
          <w:rFonts w:ascii="宋体" w:hAnsi="宋体"/>
          <w:sz w:val="24"/>
          <w:u w:val="single"/>
        </w:rPr>
        <w:t xml:space="preserve">   </w:t>
      </w:r>
    </w:p>
    <w:p w:rsidR="00154E9F" w:rsidRDefault="00154E9F" w:rsidP="00154E9F">
      <w:pPr>
        <w:wordWrap w:val="0"/>
        <w:spacing w:line="360" w:lineRule="auto"/>
        <w:ind w:firstLineChars="2300" w:firstLine="5520"/>
        <w:jc w:val="right"/>
        <w:rPr>
          <w:rFonts w:ascii="宋体"/>
          <w:sz w:val="36"/>
        </w:rPr>
        <w:sectPr w:rsidR="00154E9F">
          <w:pgSz w:w="11906" w:h="16838"/>
          <w:pgMar w:top="1440" w:right="1800" w:bottom="1440" w:left="1800" w:header="851" w:footer="992" w:gutter="0"/>
          <w:cols w:space="425"/>
          <w:docGrid w:type="lines" w:linePitch="312"/>
        </w:sectPr>
      </w:pPr>
      <w:r>
        <w:rPr>
          <w:rFonts w:ascii="宋体" w:hAnsi="宋体" w:hint="eastAsia"/>
          <w:sz w:val="24"/>
        </w:rPr>
        <w:t>分管领导：</w:t>
      </w:r>
      <w:r>
        <w:rPr>
          <w:rFonts w:ascii="宋体" w:hAnsi="宋体"/>
          <w:sz w:val="24"/>
          <w:u w:val="single"/>
        </w:rPr>
        <w:t xml:space="preserve">   </w:t>
      </w:r>
      <w:r>
        <w:rPr>
          <w:rFonts w:ascii="宋体" w:hAnsi="宋体" w:hint="eastAsia"/>
          <w:szCs w:val="21"/>
          <w:u w:val="single"/>
        </w:rPr>
        <w:t>王启松</w:t>
      </w:r>
      <w:r>
        <w:rPr>
          <w:rFonts w:ascii="宋体" w:hAnsi="宋体"/>
          <w:sz w:val="24"/>
          <w:u w:val="single"/>
        </w:rPr>
        <w:t xml:space="preserve">     </w:t>
      </w:r>
    </w:p>
    <w:p w:rsidR="00154E9F" w:rsidRDefault="00154E9F" w:rsidP="00154E9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154E9F" w:rsidRPr="004F6177" w:rsidTr="006A4F7B">
        <w:trPr>
          <w:cantSplit/>
          <w:trHeight w:val="296"/>
          <w:jc w:val="center"/>
        </w:trPr>
        <w:tc>
          <w:tcPr>
            <w:tcW w:w="648" w:type="dxa"/>
            <w:vMerge w:val="restart"/>
          </w:tcPr>
          <w:p w:rsidR="00154E9F" w:rsidRPr="004F6177" w:rsidRDefault="00154E9F" w:rsidP="006A4F7B">
            <w:pPr>
              <w:spacing w:line="360" w:lineRule="auto"/>
              <w:rPr>
                <w:rFonts w:ascii="宋体"/>
              </w:rPr>
            </w:pPr>
            <w:r w:rsidRPr="004F6177">
              <w:rPr>
                <w:rFonts w:ascii="宋体" w:hAnsi="宋体" w:hint="eastAsia"/>
              </w:rPr>
              <w:t>课程</w:t>
            </w:r>
          </w:p>
          <w:p w:rsidR="00154E9F" w:rsidRPr="004F6177" w:rsidRDefault="00154E9F" w:rsidP="006A4F7B">
            <w:pPr>
              <w:spacing w:line="360" w:lineRule="auto"/>
              <w:rPr>
                <w:rFonts w:ascii="宋体"/>
              </w:rPr>
            </w:pPr>
            <w:r w:rsidRPr="004F6177">
              <w:rPr>
                <w:rFonts w:ascii="宋体" w:hAnsi="宋体" w:hint="eastAsia"/>
              </w:rPr>
              <w:t>名称</w:t>
            </w:r>
          </w:p>
        </w:tc>
        <w:tc>
          <w:tcPr>
            <w:tcW w:w="1080" w:type="dxa"/>
          </w:tcPr>
          <w:p w:rsidR="00154E9F" w:rsidRPr="004F6177" w:rsidRDefault="00154E9F" w:rsidP="006A4F7B">
            <w:pPr>
              <w:spacing w:line="360" w:lineRule="auto"/>
              <w:rPr>
                <w:rFonts w:ascii="宋体"/>
              </w:rPr>
            </w:pPr>
            <w:r w:rsidRPr="004F6177">
              <w:rPr>
                <w:rFonts w:ascii="宋体" w:hAnsi="宋体" w:hint="eastAsia"/>
              </w:rPr>
              <w:t>中文全称</w:t>
            </w:r>
          </w:p>
        </w:tc>
        <w:tc>
          <w:tcPr>
            <w:tcW w:w="6794" w:type="dxa"/>
            <w:vAlign w:val="center"/>
          </w:tcPr>
          <w:p w:rsidR="00154E9F" w:rsidRPr="004F6177" w:rsidRDefault="00154E9F" w:rsidP="006A4F7B">
            <w:pPr>
              <w:spacing w:line="360" w:lineRule="auto"/>
              <w:rPr>
                <w:rFonts w:ascii="宋体"/>
              </w:rPr>
            </w:pPr>
            <w:r w:rsidRPr="004F6177">
              <w:rPr>
                <w:rFonts w:ascii="宋体" w:hAnsi="宋体" w:hint="eastAsia"/>
              </w:rPr>
              <w:t>军事理论</w:t>
            </w:r>
          </w:p>
        </w:tc>
      </w:tr>
      <w:tr w:rsidR="00154E9F" w:rsidRPr="004F6177" w:rsidTr="006A4F7B">
        <w:trPr>
          <w:cantSplit/>
          <w:jc w:val="center"/>
        </w:trPr>
        <w:tc>
          <w:tcPr>
            <w:tcW w:w="648" w:type="dxa"/>
            <w:vMerge/>
          </w:tcPr>
          <w:p w:rsidR="00154E9F" w:rsidRPr="004F6177" w:rsidRDefault="00154E9F" w:rsidP="006A4F7B">
            <w:pPr>
              <w:spacing w:line="360" w:lineRule="auto"/>
              <w:rPr>
                <w:rFonts w:ascii="宋体"/>
              </w:rPr>
            </w:pPr>
          </w:p>
        </w:tc>
        <w:tc>
          <w:tcPr>
            <w:tcW w:w="1080" w:type="dxa"/>
          </w:tcPr>
          <w:p w:rsidR="00154E9F" w:rsidRPr="004F6177" w:rsidRDefault="00154E9F" w:rsidP="006A4F7B">
            <w:pPr>
              <w:spacing w:line="360" w:lineRule="auto"/>
              <w:rPr>
                <w:rFonts w:ascii="宋体"/>
              </w:rPr>
            </w:pPr>
            <w:r w:rsidRPr="004F6177">
              <w:rPr>
                <w:rFonts w:ascii="宋体" w:hAnsi="宋体" w:hint="eastAsia"/>
              </w:rPr>
              <w:t>英文全称</w:t>
            </w:r>
          </w:p>
        </w:tc>
        <w:tc>
          <w:tcPr>
            <w:tcW w:w="6794" w:type="dxa"/>
            <w:vAlign w:val="center"/>
          </w:tcPr>
          <w:p w:rsidR="00154E9F" w:rsidRPr="004F6177" w:rsidRDefault="00154E9F" w:rsidP="006A4F7B">
            <w:pPr>
              <w:spacing w:line="360" w:lineRule="auto"/>
              <w:rPr>
                <w:rFonts w:ascii="宋体"/>
              </w:rPr>
            </w:pPr>
            <w:r w:rsidRPr="004F6177">
              <w:rPr>
                <w:rFonts w:ascii="Arial" w:hAnsi="Arial" w:cs="Arial"/>
                <w:color w:val="000000"/>
                <w:sz w:val="20"/>
                <w:szCs w:val="20"/>
              </w:rPr>
              <w:t>Military Theory</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154E9F" w:rsidRPr="004F6177" w:rsidRDefault="00154E9F" w:rsidP="006A4F7B">
            <w:pPr>
              <w:spacing w:line="360" w:lineRule="auto"/>
              <w:rPr>
                <w:rFonts w:ascii="宋体" w:hAnsi="宋体"/>
              </w:rPr>
            </w:pPr>
            <w:r w:rsidRPr="004F6177">
              <w:rPr>
                <w:rFonts w:ascii="宋体" w:hAnsi="宋体"/>
              </w:rPr>
              <w:t>4310070</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154E9F" w:rsidRPr="004F6177" w:rsidRDefault="00154E9F" w:rsidP="006A4F7B">
            <w:pPr>
              <w:spacing w:line="360" w:lineRule="auto"/>
              <w:rPr>
                <w:rFonts w:ascii="宋体"/>
              </w:rPr>
            </w:pPr>
            <w:r w:rsidRPr="004F6177">
              <w:rPr>
                <w:rFonts w:ascii="宋体" w:hAnsi="宋体" w:hint="eastAsia"/>
              </w:rPr>
              <w:t>各专业</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154E9F" w:rsidRPr="004F6177" w:rsidRDefault="00154E9F" w:rsidP="006A4F7B">
            <w:pPr>
              <w:spacing w:line="360" w:lineRule="auto"/>
              <w:rPr>
                <w:rFonts w:ascii="宋体"/>
              </w:rPr>
            </w:pPr>
            <w:r w:rsidRPr="004F6177">
              <w:rPr>
                <w:rFonts w:ascii="宋体" w:hAnsi="宋体" w:hint="eastAsia"/>
              </w:rPr>
              <w:t>学分：</w:t>
            </w:r>
            <w:r w:rsidRPr="004F6177">
              <w:rPr>
                <w:rFonts w:ascii="宋体" w:hAnsi="宋体"/>
              </w:rPr>
              <w:t>2</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32</w:t>
            </w:r>
            <w:r w:rsidRPr="004F6177">
              <w:rPr>
                <w:rFonts w:ascii="宋体" w:hAnsi="宋体" w:hint="eastAsia"/>
              </w:rPr>
              <w:t>课时</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154E9F" w:rsidRPr="004F6177" w:rsidRDefault="00154E9F" w:rsidP="006A4F7B">
            <w:pPr>
              <w:spacing w:line="360" w:lineRule="auto"/>
              <w:rPr>
                <w:rFonts w:ascii="宋体"/>
              </w:rPr>
            </w:pPr>
            <w:r w:rsidRPr="004F6177">
              <w:rPr>
                <w:rFonts w:ascii="宋体" w:hAnsi="宋体" w:hint="eastAsia"/>
              </w:rPr>
              <w:t>考查</w:t>
            </w:r>
          </w:p>
        </w:tc>
      </w:tr>
      <w:tr w:rsidR="00154E9F" w:rsidRPr="004F6177" w:rsidTr="006A4F7B">
        <w:trPr>
          <w:cantSplit/>
          <w:trHeight w:val="6456"/>
          <w:jc w:val="center"/>
        </w:trPr>
        <w:tc>
          <w:tcPr>
            <w:tcW w:w="648" w:type="dxa"/>
            <w:vAlign w:val="center"/>
          </w:tcPr>
          <w:p w:rsidR="00154E9F" w:rsidRPr="004F6177" w:rsidRDefault="00154E9F" w:rsidP="006A4F7B">
            <w:pPr>
              <w:spacing w:line="360" w:lineRule="auto"/>
              <w:rPr>
                <w:rFonts w:ascii="宋体"/>
              </w:rPr>
            </w:pPr>
            <w:r w:rsidRPr="004F6177">
              <w:rPr>
                <w:rFonts w:ascii="宋体" w:hAnsi="宋体" w:hint="eastAsia"/>
              </w:rPr>
              <w:t>课程</w:t>
            </w:r>
          </w:p>
          <w:p w:rsidR="00154E9F" w:rsidRPr="004F6177" w:rsidRDefault="00154E9F" w:rsidP="006A4F7B">
            <w:pPr>
              <w:spacing w:line="360" w:lineRule="auto"/>
              <w:rPr>
                <w:rFonts w:ascii="宋体"/>
              </w:rPr>
            </w:pPr>
            <w:r w:rsidRPr="004F6177">
              <w:rPr>
                <w:rFonts w:ascii="宋体" w:hAnsi="宋体" w:hint="eastAsia"/>
              </w:rPr>
              <w:t>内容</w:t>
            </w:r>
          </w:p>
        </w:tc>
        <w:tc>
          <w:tcPr>
            <w:tcW w:w="7874" w:type="dxa"/>
            <w:gridSpan w:val="2"/>
          </w:tcPr>
          <w:p w:rsidR="00154E9F" w:rsidRPr="004F6177" w:rsidRDefault="00154E9F" w:rsidP="006A4F7B">
            <w:pPr>
              <w:spacing w:line="360" w:lineRule="auto"/>
              <w:ind w:firstLineChars="200" w:firstLine="420"/>
              <w:rPr>
                <w:rFonts w:ascii="仿宋_GB2312" w:eastAsia="仿宋_GB2312" w:hAnsi="宋体"/>
                <w:bCs/>
                <w:color w:val="0000FF"/>
                <w:szCs w:val="21"/>
              </w:rPr>
            </w:pPr>
          </w:p>
          <w:p w:rsidR="00154E9F" w:rsidRPr="004F6177" w:rsidRDefault="00154E9F" w:rsidP="006A4F7B">
            <w:pPr>
              <w:spacing w:line="360" w:lineRule="auto"/>
              <w:ind w:firstLineChars="200" w:firstLine="480"/>
              <w:rPr>
                <w:rFonts w:ascii="宋体"/>
              </w:rPr>
            </w:pPr>
            <w:r w:rsidRPr="004F6177">
              <w:rPr>
                <w:rFonts w:ascii="仿宋" w:eastAsia="仿宋" w:hAnsi="仿宋" w:hint="eastAsia"/>
                <w:bCs/>
                <w:sz w:val="24"/>
              </w:rPr>
              <w:t>本课程是公共基础课，以国防教育为主线，主要讲授我国国防的历史、现状及国防政策、国际战略环境以及国际地区局势等基本理论和热点问题，帮助学生们了解我国当前的国情，理解我国当今的国防政策，从而进一步激发广大同学的爱国热情，树立科学的战争观和国防观。同时通过对大学生学习军事理论和参加军事技能训练的过程，使大学生掌握基本的军事理论、军事知识与技能，达到增强国防观念和国家安全意识，强化爱国主义、集体主义观念，加强法制意识和组织纪律性，促进大学生综合素质的提高，为中国人民解放军训练后备兵员和预备役军官打好基础。</w:t>
            </w:r>
          </w:p>
        </w:tc>
      </w:tr>
      <w:tr w:rsidR="00154E9F" w:rsidRPr="00395FBB" w:rsidTr="006A4F7B">
        <w:trPr>
          <w:cantSplit/>
          <w:jc w:val="center"/>
        </w:trPr>
        <w:tc>
          <w:tcPr>
            <w:tcW w:w="648" w:type="dxa"/>
            <w:vAlign w:val="center"/>
          </w:tcPr>
          <w:p w:rsidR="00154E9F" w:rsidRPr="004F6177" w:rsidRDefault="00154E9F" w:rsidP="006A4F7B">
            <w:pPr>
              <w:spacing w:line="360" w:lineRule="auto"/>
              <w:jc w:val="center"/>
              <w:rPr>
                <w:rFonts w:ascii="宋体"/>
              </w:rPr>
            </w:pPr>
            <w:r w:rsidRPr="004F6177">
              <w:rPr>
                <w:rFonts w:ascii="宋体" w:hAnsi="宋体" w:hint="eastAsia"/>
              </w:rPr>
              <w:t>教材</w:t>
            </w:r>
          </w:p>
        </w:tc>
        <w:tc>
          <w:tcPr>
            <w:tcW w:w="7874" w:type="dxa"/>
            <w:gridSpan w:val="2"/>
          </w:tcPr>
          <w:p w:rsidR="00154E9F" w:rsidRPr="00395FBB" w:rsidRDefault="00154E9F"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胡金波</w:t>
            </w:r>
            <w:r w:rsidRPr="00395FBB">
              <w:rPr>
                <w:rFonts w:ascii="仿宋_GB2312" w:eastAsia="仿宋_GB2312" w:hAnsi="宋体"/>
                <w:bCs/>
                <w:szCs w:val="21"/>
              </w:rPr>
              <w:t xml:space="preserve"> </w:t>
            </w:r>
            <w:r w:rsidRPr="00395FBB">
              <w:rPr>
                <w:rFonts w:ascii="仿宋_GB2312" w:eastAsia="仿宋_GB2312" w:hAnsi="宋体" w:hint="eastAsia"/>
                <w:bCs/>
                <w:szCs w:val="21"/>
              </w:rPr>
              <w:t>张政文主编</w:t>
            </w:r>
            <w:r w:rsidRPr="00395FBB">
              <w:rPr>
                <w:rFonts w:ascii="仿宋_GB2312" w:eastAsia="仿宋_GB2312" w:hAnsi="宋体"/>
                <w:bCs/>
                <w:szCs w:val="21"/>
              </w:rPr>
              <w:t xml:space="preserve"> </w:t>
            </w:r>
            <w:r w:rsidRPr="00395FBB">
              <w:rPr>
                <w:rFonts w:ascii="仿宋_GB2312" w:eastAsia="仿宋_GB2312" w:hAnsi="宋体" w:hint="eastAsia"/>
                <w:bCs/>
                <w:szCs w:val="21"/>
              </w:rPr>
              <w:t>军事理论教程</w:t>
            </w:r>
          </w:p>
        </w:tc>
      </w:tr>
      <w:tr w:rsidR="00154E9F" w:rsidRPr="00395FBB" w:rsidTr="006A4F7B">
        <w:trPr>
          <w:cantSplit/>
          <w:trHeight w:val="1379"/>
          <w:jc w:val="center"/>
        </w:trPr>
        <w:tc>
          <w:tcPr>
            <w:tcW w:w="648" w:type="dxa"/>
            <w:vAlign w:val="center"/>
          </w:tcPr>
          <w:p w:rsidR="00154E9F" w:rsidRPr="004F6177" w:rsidRDefault="00154E9F" w:rsidP="006A4F7B">
            <w:pPr>
              <w:spacing w:line="360" w:lineRule="auto"/>
              <w:jc w:val="center"/>
              <w:rPr>
                <w:rFonts w:ascii="宋体"/>
              </w:rPr>
            </w:pPr>
            <w:r w:rsidRPr="004F6177">
              <w:rPr>
                <w:rFonts w:ascii="宋体" w:hAnsi="宋体" w:hint="eastAsia"/>
              </w:rPr>
              <w:t>参考资料</w:t>
            </w:r>
          </w:p>
        </w:tc>
        <w:tc>
          <w:tcPr>
            <w:tcW w:w="7874" w:type="dxa"/>
            <w:gridSpan w:val="2"/>
          </w:tcPr>
          <w:p w:rsidR="00154E9F" w:rsidRPr="00395FBB" w:rsidRDefault="00154E9F" w:rsidP="006A4F7B">
            <w:pPr>
              <w:spacing w:line="360" w:lineRule="auto"/>
              <w:ind w:firstLine="420"/>
              <w:rPr>
                <w:rFonts w:ascii="仿宋_GB2312" w:eastAsia="仿宋_GB2312" w:hAnsi="宋体"/>
                <w:bCs/>
                <w:szCs w:val="21"/>
              </w:rPr>
            </w:pPr>
          </w:p>
        </w:tc>
      </w:tr>
    </w:tbl>
    <w:p w:rsidR="00154E9F" w:rsidRDefault="00154E9F" w:rsidP="00154E9F">
      <w:pPr>
        <w:spacing w:line="360" w:lineRule="auto"/>
        <w:rPr>
          <w:rFonts w:ascii="宋体"/>
          <w:sz w:val="24"/>
        </w:rPr>
      </w:pPr>
    </w:p>
    <w:p w:rsidR="00154E9F" w:rsidRDefault="00154E9F" w:rsidP="00154E9F">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耿海洋</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p>
    <w:p w:rsidR="00154E9F" w:rsidRDefault="00154E9F" w:rsidP="00154E9F">
      <w:pPr>
        <w:wordWrap w:val="0"/>
        <w:spacing w:line="360" w:lineRule="auto"/>
        <w:ind w:firstLineChars="2300" w:firstLine="5520"/>
        <w:jc w:val="right"/>
      </w:pPr>
      <w:r>
        <w:rPr>
          <w:rFonts w:ascii="宋体" w:hAnsi="宋体" w:hint="eastAsia"/>
          <w:sz w:val="24"/>
        </w:rPr>
        <w:t>分管系主任：</w:t>
      </w:r>
      <w:r>
        <w:rPr>
          <w:rFonts w:ascii="宋体" w:hAnsi="宋体"/>
          <w:sz w:val="24"/>
          <w:u w:val="single"/>
        </w:rPr>
        <w:t xml:space="preserve">          </w:t>
      </w:r>
    </w:p>
    <w:p w:rsidR="00154E9F" w:rsidRDefault="00154E9F" w:rsidP="00154E9F">
      <w:pPr>
        <w:jc w:val="center"/>
        <w:rPr>
          <w:rFonts w:ascii="宋体"/>
          <w:sz w:val="36"/>
        </w:rPr>
        <w:sectPr w:rsidR="00154E9F">
          <w:pgSz w:w="11906" w:h="16838"/>
          <w:pgMar w:top="1440" w:right="1800" w:bottom="1440" w:left="1800" w:header="851" w:footer="992" w:gutter="0"/>
          <w:cols w:space="425"/>
          <w:docGrid w:type="lines" w:linePitch="312"/>
        </w:sectPr>
      </w:pPr>
    </w:p>
    <w:p w:rsidR="00154E9F" w:rsidRDefault="00154E9F" w:rsidP="00154E9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154E9F" w:rsidRPr="004F6177" w:rsidTr="006A4F7B">
        <w:trPr>
          <w:cantSplit/>
          <w:trHeight w:val="296"/>
          <w:jc w:val="center"/>
        </w:trPr>
        <w:tc>
          <w:tcPr>
            <w:tcW w:w="648" w:type="dxa"/>
            <w:vMerge w:val="restart"/>
          </w:tcPr>
          <w:p w:rsidR="00154E9F" w:rsidRPr="004F6177" w:rsidRDefault="00154E9F" w:rsidP="006A4F7B">
            <w:pPr>
              <w:spacing w:line="360" w:lineRule="auto"/>
              <w:rPr>
                <w:rFonts w:ascii="宋体"/>
              </w:rPr>
            </w:pPr>
            <w:r w:rsidRPr="004F6177">
              <w:rPr>
                <w:rFonts w:ascii="宋体" w:hAnsi="宋体" w:hint="eastAsia"/>
              </w:rPr>
              <w:t>课程</w:t>
            </w:r>
          </w:p>
          <w:p w:rsidR="00154E9F" w:rsidRPr="004F6177" w:rsidRDefault="00154E9F" w:rsidP="006A4F7B">
            <w:pPr>
              <w:spacing w:line="360" w:lineRule="auto"/>
              <w:rPr>
                <w:rFonts w:ascii="宋体"/>
              </w:rPr>
            </w:pPr>
            <w:r w:rsidRPr="004F6177">
              <w:rPr>
                <w:rFonts w:ascii="宋体" w:hAnsi="宋体" w:hint="eastAsia"/>
              </w:rPr>
              <w:t>名称</w:t>
            </w:r>
          </w:p>
        </w:tc>
        <w:tc>
          <w:tcPr>
            <w:tcW w:w="1080" w:type="dxa"/>
          </w:tcPr>
          <w:p w:rsidR="00154E9F" w:rsidRPr="004F6177" w:rsidRDefault="00154E9F" w:rsidP="006A4F7B">
            <w:pPr>
              <w:spacing w:line="360" w:lineRule="auto"/>
              <w:rPr>
                <w:rFonts w:ascii="宋体"/>
              </w:rPr>
            </w:pPr>
            <w:r w:rsidRPr="004F6177">
              <w:rPr>
                <w:rFonts w:ascii="宋体" w:hAnsi="宋体" w:hint="eastAsia"/>
              </w:rPr>
              <w:t>中文全称</w:t>
            </w:r>
          </w:p>
        </w:tc>
        <w:tc>
          <w:tcPr>
            <w:tcW w:w="6794" w:type="dxa"/>
            <w:vAlign w:val="center"/>
          </w:tcPr>
          <w:p w:rsidR="00154E9F" w:rsidRPr="004F6177" w:rsidRDefault="00154E9F" w:rsidP="006A4F7B">
            <w:pPr>
              <w:spacing w:line="360" w:lineRule="auto"/>
              <w:rPr>
                <w:rFonts w:ascii="宋体"/>
              </w:rPr>
            </w:pPr>
            <w:r w:rsidRPr="004F6177">
              <w:rPr>
                <w:rFonts w:ascii="宋体" w:hAnsi="宋体" w:hint="eastAsia"/>
              </w:rPr>
              <w:t>毛泽东思想和中国特色社会主义理论体系概论</w:t>
            </w:r>
          </w:p>
        </w:tc>
      </w:tr>
      <w:tr w:rsidR="00154E9F" w:rsidRPr="004F6177" w:rsidTr="006A4F7B">
        <w:trPr>
          <w:cantSplit/>
          <w:jc w:val="center"/>
        </w:trPr>
        <w:tc>
          <w:tcPr>
            <w:tcW w:w="648" w:type="dxa"/>
            <w:vMerge/>
            <w:vAlign w:val="center"/>
          </w:tcPr>
          <w:p w:rsidR="00154E9F" w:rsidRPr="004F6177" w:rsidRDefault="00154E9F" w:rsidP="006A4F7B">
            <w:pPr>
              <w:widowControl/>
              <w:jc w:val="left"/>
              <w:rPr>
                <w:rFonts w:ascii="宋体"/>
              </w:rPr>
            </w:pPr>
          </w:p>
        </w:tc>
        <w:tc>
          <w:tcPr>
            <w:tcW w:w="1080" w:type="dxa"/>
          </w:tcPr>
          <w:p w:rsidR="00154E9F" w:rsidRPr="004F6177" w:rsidRDefault="00154E9F" w:rsidP="006A4F7B">
            <w:pPr>
              <w:spacing w:line="360" w:lineRule="auto"/>
              <w:rPr>
                <w:rFonts w:ascii="宋体"/>
              </w:rPr>
            </w:pPr>
            <w:r w:rsidRPr="004F6177">
              <w:rPr>
                <w:rFonts w:ascii="宋体" w:hAnsi="宋体" w:hint="eastAsia"/>
              </w:rPr>
              <w:t>英文全称</w:t>
            </w:r>
          </w:p>
        </w:tc>
        <w:tc>
          <w:tcPr>
            <w:tcW w:w="6794" w:type="dxa"/>
            <w:vAlign w:val="center"/>
          </w:tcPr>
          <w:p w:rsidR="00154E9F" w:rsidRPr="004F6177" w:rsidRDefault="00154E9F" w:rsidP="006A4F7B">
            <w:pPr>
              <w:spacing w:line="360" w:lineRule="auto"/>
              <w:rPr>
                <w:rFonts w:ascii="宋体" w:hAnsi="宋体"/>
              </w:rPr>
            </w:pPr>
            <w:r w:rsidRPr="004F6177">
              <w:rPr>
                <w:rFonts w:ascii="宋体" w:hAnsi="宋体"/>
              </w:rPr>
              <w:t>The Outline of Mao Zedong Thoughts and the Socialism Theory System with Chinese Characteristics</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154E9F" w:rsidRPr="004F6177" w:rsidRDefault="00154E9F" w:rsidP="006A4F7B">
            <w:pPr>
              <w:spacing w:line="360" w:lineRule="auto"/>
              <w:rPr>
                <w:rFonts w:ascii="宋体" w:hAnsi="宋体"/>
              </w:rPr>
            </w:pPr>
            <w:r w:rsidRPr="004F6177">
              <w:rPr>
                <w:rFonts w:ascii="宋体" w:hAnsi="宋体"/>
              </w:rPr>
              <w:t>2011190</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154E9F" w:rsidRPr="004F6177" w:rsidRDefault="00154E9F" w:rsidP="006A4F7B">
            <w:pPr>
              <w:spacing w:line="360" w:lineRule="auto"/>
              <w:rPr>
                <w:rFonts w:ascii="宋体"/>
              </w:rPr>
            </w:pPr>
            <w:r w:rsidRPr="004F6177">
              <w:rPr>
                <w:rFonts w:ascii="宋体" w:hAnsi="宋体" w:hint="eastAsia"/>
              </w:rPr>
              <w:t>全院各专业</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154E9F" w:rsidRPr="004F6177" w:rsidRDefault="00154E9F" w:rsidP="006A4F7B">
            <w:pPr>
              <w:spacing w:line="360" w:lineRule="auto"/>
              <w:rPr>
                <w:rFonts w:ascii="宋体"/>
              </w:rPr>
            </w:pPr>
            <w:r w:rsidRPr="004F6177">
              <w:rPr>
                <w:rFonts w:ascii="宋体" w:hAnsi="宋体" w:hint="eastAsia"/>
              </w:rPr>
              <w:t>学分：</w:t>
            </w:r>
            <w:r w:rsidRPr="004F6177">
              <w:rPr>
                <w:rFonts w:ascii="宋体" w:hAnsi="宋体"/>
              </w:rPr>
              <w:t xml:space="preserve"> 3.5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56      </w:t>
            </w:r>
            <w:r w:rsidRPr="004F6177">
              <w:rPr>
                <w:rFonts w:ascii="宋体" w:hAnsi="宋体" w:hint="eastAsia"/>
              </w:rPr>
              <w:t>课时</w:t>
            </w:r>
          </w:p>
        </w:tc>
      </w:tr>
      <w:tr w:rsidR="00154E9F" w:rsidRPr="004F6177" w:rsidTr="006A4F7B">
        <w:trPr>
          <w:cantSplit/>
          <w:jc w:val="center"/>
        </w:trPr>
        <w:tc>
          <w:tcPr>
            <w:tcW w:w="1728" w:type="dxa"/>
            <w:gridSpan w:val="2"/>
          </w:tcPr>
          <w:p w:rsidR="00154E9F" w:rsidRPr="004F6177" w:rsidRDefault="00154E9F"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154E9F" w:rsidRPr="004F6177" w:rsidRDefault="00154E9F" w:rsidP="006A4F7B">
            <w:pPr>
              <w:spacing w:line="360" w:lineRule="auto"/>
              <w:rPr>
                <w:rFonts w:ascii="宋体"/>
              </w:rPr>
            </w:pPr>
            <w:r w:rsidRPr="004F6177">
              <w:rPr>
                <w:rFonts w:ascii="宋体" w:hAnsi="宋体" w:hint="eastAsia"/>
              </w:rPr>
              <w:t>考试</w:t>
            </w:r>
          </w:p>
        </w:tc>
      </w:tr>
      <w:tr w:rsidR="00154E9F" w:rsidRPr="004F6177" w:rsidTr="00876F01">
        <w:trPr>
          <w:cantSplit/>
          <w:trHeight w:val="4823"/>
          <w:jc w:val="center"/>
        </w:trPr>
        <w:tc>
          <w:tcPr>
            <w:tcW w:w="648" w:type="dxa"/>
            <w:vAlign w:val="center"/>
          </w:tcPr>
          <w:p w:rsidR="00154E9F" w:rsidRPr="004F6177" w:rsidRDefault="00154E9F" w:rsidP="006A4F7B">
            <w:pPr>
              <w:spacing w:line="360" w:lineRule="auto"/>
              <w:rPr>
                <w:rFonts w:ascii="宋体"/>
              </w:rPr>
            </w:pPr>
            <w:r w:rsidRPr="004F6177">
              <w:rPr>
                <w:rFonts w:ascii="宋体" w:hAnsi="宋体" w:hint="eastAsia"/>
              </w:rPr>
              <w:t>课程</w:t>
            </w:r>
          </w:p>
          <w:p w:rsidR="00154E9F" w:rsidRPr="004F6177" w:rsidRDefault="00154E9F" w:rsidP="006A4F7B">
            <w:pPr>
              <w:spacing w:line="360" w:lineRule="auto"/>
              <w:rPr>
                <w:rFonts w:ascii="宋体"/>
              </w:rPr>
            </w:pPr>
            <w:r w:rsidRPr="004F6177">
              <w:rPr>
                <w:rFonts w:ascii="宋体" w:hAnsi="宋体" w:hint="eastAsia"/>
              </w:rPr>
              <w:t>内容</w:t>
            </w:r>
          </w:p>
        </w:tc>
        <w:tc>
          <w:tcPr>
            <w:tcW w:w="7874" w:type="dxa"/>
            <w:gridSpan w:val="2"/>
          </w:tcPr>
          <w:p w:rsidR="00154E9F" w:rsidRPr="00395FBB" w:rsidRDefault="00154E9F" w:rsidP="006A4F7B">
            <w:pPr>
              <w:spacing w:line="360" w:lineRule="auto"/>
              <w:ind w:firstLine="420"/>
              <w:rPr>
                <w:rFonts w:ascii="仿宋_GB2312" w:eastAsia="仿宋_GB2312" w:hAnsi="宋体"/>
                <w:bCs/>
                <w:szCs w:val="21"/>
              </w:rPr>
            </w:pPr>
            <w:r w:rsidRPr="004F6177">
              <w:rPr>
                <w:rFonts w:ascii="仿宋_GB2312" w:eastAsia="仿宋_GB2312" w:hAnsi="宋体" w:hint="eastAsia"/>
                <w:bCs/>
                <w:szCs w:val="21"/>
              </w:rPr>
              <w:t>本课程是普通高校对大学生进行思想政治理论教育的一门必修课，主要介绍马克思主义中国化的理论成果，主要内容为：毛泽东思想和中国特色社会主义理论体系概论的形成和发展、科学体系、主要内容、历史地位和指导意义，通过本课程的学习，学生可以从整体上掌握把马克思主义中国化进程中产生的、作为中国化马克思主义的两大理论成果，在此基础上了解它们之间一脉相承又与时俱进的关系，达到坚定在党的领导下走中国特色社会主义道路的理想信念，培养当代大学生对中国特色社会主义理论自信、制度自信和道路自信，为实现中华民族伟大复兴的中国梦树立坚定的信念，培养学生科学地认识和分析复杂的社会现象的能力</w:t>
            </w:r>
          </w:p>
        </w:tc>
      </w:tr>
      <w:tr w:rsidR="00154E9F" w:rsidRPr="004F6177" w:rsidTr="006A4F7B">
        <w:trPr>
          <w:cantSplit/>
          <w:jc w:val="center"/>
        </w:trPr>
        <w:tc>
          <w:tcPr>
            <w:tcW w:w="648" w:type="dxa"/>
            <w:vAlign w:val="center"/>
          </w:tcPr>
          <w:p w:rsidR="00154E9F" w:rsidRPr="004F6177" w:rsidRDefault="00154E9F" w:rsidP="006A4F7B">
            <w:pPr>
              <w:spacing w:line="360" w:lineRule="auto"/>
              <w:jc w:val="center"/>
              <w:rPr>
                <w:rFonts w:ascii="宋体"/>
              </w:rPr>
            </w:pPr>
            <w:r w:rsidRPr="004F6177">
              <w:rPr>
                <w:rFonts w:ascii="宋体" w:hAnsi="宋体" w:hint="eastAsia"/>
              </w:rPr>
              <w:t>教材</w:t>
            </w:r>
          </w:p>
        </w:tc>
        <w:tc>
          <w:tcPr>
            <w:tcW w:w="7874" w:type="dxa"/>
            <w:gridSpan w:val="2"/>
          </w:tcPr>
          <w:p w:rsidR="00154E9F" w:rsidRPr="00395FBB" w:rsidRDefault="00154E9F"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本书编写组</w:t>
            </w:r>
            <w:r w:rsidRPr="00395FBB">
              <w:rPr>
                <w:rFonts w:ascii="仿宋_GB2312" w:eastAsia="仿宋_GB2312" w:hAnsi="宋体"/>
                <w:bCs/>
                <w:szCs w:val="21"/>
              </w:rPr>
              <w:t xml:space="preserve">. </w:t>
            </w:r>
            <w:r w:rsidRPr="00395FBB">
              <w:rPr>
                <w:rFonts w:ascii="仿宋_GB2312" w:eastAsia="仿宋_GB2312" w:hAnsi="宋体" w:hint="eastAsia"/>
                <w:bCs/>
                <w:szCs w:val="21"/>
              </w:rPr>
              <w:t>毛泽东思想和中国特色社会主义理论体系概论</w:t>
            </w:r>
            <w:r w:rsidRPr="00395FBB">
              <w:rPr>
                <w:rFonts w:ascii="仿宋_GB2312" w:eastAsia="仿宋_GB2312" w:hAnsi="宋体"/>
                <w:bCs/>
                <w:szCs w:val="21"/>
              </w:rPr>
              <w:t>.</w:t>
            </w:r>
            <w:r w:rsidRPr="00395FBB">
              <w:rPr>
                <w:rFonts w:ascii="仿宋_GB2312" w:eastAsia="仿宋_GB2312" w:hAnsi="宋体" w:hint="eastAsia"/>
                <w:bCs/>
                <w:szCs w:val="21"/>
              </w:rPr>
              <w:t>北京：高等教育出版社，</w:t>
            </w:r>
            <w:r w:rsidRPr="00395FBB">
              <w:rPr>
                <w:rFonts w:ascii="仿宋_GB2312" w:eastAsia="仿宋_GB2312" w:hAnsi="宋体"/>
                <w:bCs/>
                <w:szCs w:val="21"/>
              </w:rPr>
              <w:t>2015.8</w:t>
            </w:r>
          </w:p>
        </w:tc>
      </w:tr>
      <w:tr w:rsidR="00154E9F" w:rsidRPr="004F6177" w:rsidTr="006A4F7B">
        <w:trPr>
          <w:cantSplit/>
          <w:trHeight w:val="1379"/>
          <w:jc w:val="center"/>
        </w:trPr>
        <w:tc>
          <w:tcPr>
            <w:tcW w:w="648" w:type="dxa"/>
            <w:vAlign w:val="center"/>
          </w:tcPr>
          <w:p w:rsidR="00154E9F" w:rsidRPr="004F6177" w:rsidRDefault="00154E9F" w:rsidP="006A4F7B">
            <w:pPr>
              <w:spacing w:line="360" w:lineRule="auto"/>
              <w:jc w:val="center"/>
              <w:rPr>
                <w:rFonts w:ascii="宋体"/>
              </w:rPr>
            </w:pPr>
            <w:r w:rsidRPr="004F6177">
              <w:rPr>
                <w:rFonts w:ascii="宋体" w:hAnsi="宋体" w:hint="eastAsia"/>
              </w:rPr>
              <w:t>参考资料</w:t>
            </w:r>
          </w:p>
        </w:tc>
        <w:tc>
          <w:tcPr>
            <w:tcW w:w="7874" w:type="dxa"/>
            <w:gridSpan w:val="2"/>
          </w:tcPr>
          <w:p w:rsidR="00154E9F" w:rsidRPr="00395FBB" w:rsidRDefault="00154E9F"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毛泽东</w:t>
            </w:r>
            <w:r w:rsidRPr="00395FBB">
              <w:rPr>
                <w:rFonts w:ascii="仿宋_GB2312" w:eastAsia="仿宋_GB2312" w:hAnsi="宋体"/>
                <w:bCs/>
                <w:szCs w:val="21"/>
              </w:rPr>
              <w:t>.</w:t>
            </w:r>
            <w:r w:rsidRPr="00395FBB">
              <w:rPr>
                <w:rFonts w:ascii="仿宋_GB2312" w:eastAsia="仿宋_GB2312" w:hAnsi="宋体" w:hint="eastAsia"/>
                <w:bCs/>
                <w:szCs w:val="21"/>
              </w:rPr>
              <w:t>毛泽东选集（第</w:t>
            </w:r>
            <w:r w:rsidRPr="00395FBB">
              <w:rPr>
                <w:rFonts w:ascii="仿宋_GB2312" w:eastAsia="仿宋_GB2312" w:hAnsi="宋体"/>
                <w:bCs/>
                <w:szCs w:val="21"/>
              </w:rPr>
              <w:t>1-4</w:t>
            </w:r>
            <w:r w:rsidRPr="00395FBB">
              <w:rPr>
                <w:rFonts w:ascii="仿宋_GB2312" w:eastAsia="仿宋_GB2312" w:hAnsi="宋体" w:hint="eastAsia"/>
                <w:bCs/>
                <w:szCs w:val="21"/>
              </w:rPr>
              <w:t>卷）</w:t>
            </w:r>
            <w:r w:rsidRPr="00395FBB">
              <w:rPr>
                <w:rFonts w:ascii="仿宋_GB2312" w:eastAsia="仿宋_GB2312" w:hAnsi="宋体"/>
                <w:bCs/>
                <w:szCs w:val="21"/>
              </w:rPr>
              <w:t>.</w:t>
            </w:r>
            <w:r w:rsidRPr="00395FBB">
              <w:rPr>
                <w:rFonts w:ascii="仿宋_GB2312" w:eastAsia="仿宋_GB2312" w:hAnsi="宋体" w:hint="eastAsia"/>
                <w:bCs/>
                <w:szCs w:val="21"/>
              </w:rPr>
              <w:t>北京：人民出版社</w:t>
            </w:r>
            <w:r w:rsidRPr="00395FBB">
              <w:rPr>
                <w:rFonts w:ascii="仿宋_GB2312" w:eastAsia="仿宋_GB2312" w:hAnsi="宋体"/>
                <w:bCs/>
                <w:szCs w:val="21"/>
              </w:rPr>
              <w:t>, 1991</w:t>
            </w:r>
          </w:p>
          <w:p w:rsidR="00154E9F" w:rsidRPr="00395FBB" w:rsidRDefault="00154E9F"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邓小平</w:t>
            </w:r>
            <w:r w:rsidRPr="00395FBB">
              <w:rPr>
                <w:rFonts w:ascii="仿宋_GB2312" w:eastAsia="仿宋_GB2312" w:hAnsi="宋体"/>
                <w:bCs/>
                <w:szCs w:val="21"/>
              </w:rPr>
              <w:t>.</w:t>
            </w:r>
            <w:r w:rsidRPr="00395FBB">
              <w:rPr>
                <w:rFonts w:ascii="仿宋_GB2312" w:eastAsia="仿宋_GB2312" w:hAnsi="宋体" w:hint="eastAsia"/>
                <w:bCs/>
                <w:szCs w:val="21"/>
              </w:rPr>
              <w:t>邓小平文选（第</w:t>
            </w:r>
            <w:r w:rsidRPr="00395FBB">
              <w:rPr>
                <w:rFonts w:ascii="仿宋_GB2312" w:eastAsia="仿宋_GB2312" w:hAnsi="宋体"/>
                <w:bCs/>
                <w:szCs w:val="21"/>
              </w:rPr>
              <w:t>3</w:t>
            </w:r>
            <w:r w:rsidRPr="00395FBB">
              <w:rPr>
                <w:rFonts w:ascii="仿宋_GB2312" w:eastAsia="仿宋_GB2312" w:hAnsi="宋体" w:hint="eastAsia"/>
                <w:bCs/>
                <w:szCs w:val="21"/>
              </w:rPr>
              <w:t>卷）</w:t>
            </w:r>
            <w:r w:rsidRPr="00395FBB">
              <w:rPr>
                <w:rFonts w:ascii="仿宋_GB2312" w:eastAsia="仿宋_GB2312" w:hAnsi="宋体"/>
                <w:bCs/>
                <w:szCs w:val="21"/>
              </w:rPr>
              <w:t xml:space="preserve">. </w:t>
            </w:r>
            <w:r w:rsidRPr="00395FBB">
              <w:rPr>
                <w:rFonts w:ascii="仿宋_GB2312" w:eastAsia="仿宋_GB2312" w:hAnsi="宋体" w:hint="eastAsia"/>
                <w:bCs/>
                <w:szCs w:val="21"/>
              </w:rPr>
              <w:t>北京：人民出版社</w:t>
            </w:r>
            <w:r w:rsidRPr="00395FBB">
              <w:rPr>
                <w:rFonts w:ascii="仿宋_GB2312" w:eastAsia="仿宋_GB2312" w:hAnsi="宋体"/>
                <w:bCs/>
                <w:szCs w:val="21"/>
              </w:rPr>
              <w:t xml:space="preserve">,1994.10 </w:t>
            </w:r>
          </w:p>
          <w:p w:rsidR="00154E9F" w:rsidRPr="00395FBB" w:rsidRDefault="00154E9F"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3  </w:t>
            </w:r>
            <w:r w:rsidRPr="00395FBB">
              <w:rPr>
                <w:rFonts w:ascii="仿宋_GB2312" w:eastAsia="仿宋_GB2312" w:hAnsi="宋体" w:hint="eastAsia"/>
                <w:bCs/>
                <w:szCs w:val="21"/>
              </w:rPr>
              <w:t>习近平</w:t>
            </w:r>
            <w:r w:rsidRPr="00395FBB">
              <w:rPr>
                <w:rFonts w:ascii="仿宋_GB2312" w:eastAsia="仿宋_GB2312" w:hAnsi="宋体"/>
                <w:bCs/>
                <w:szCs w:val="21"/>
              </w:rPr>
              <w:t xml:space="preserve">. </w:t>
            </w:r>
            <w:r w:rsidRPr="00395FBB">
              <w:rPr>
                <w:rFonts w:ascii="仿宋_GB2312" w:eastAsia="仿宋_GB2312" w:hAnsi="宋体" w:hint="eastAsia"/>
                <w:bCs/>
                <w:szCs w:val="21"/>
              </w:rPr>
              <w:t>习近平总书记系列重要讲话读本</w:t>
            </w:r>
            <w:r w:rsidRPr="00395FBB">
              <w:rPr>
                <w:rFonts w:ascii="仿宋_GB2312" w:eastAsia="仿宋_GB2312" w:hAnsi="宋体"/>
                <w:bCs/>
                <w:szCs w:val="21"/>
              </w:rPr>
              <w:t xml:space="preserve">. </w:t>
            </w:r>
            <w:r w:rsidRPr="00395FBB">
              <w:rPr>
                <w:rFonts w:ascii="仿宋_GB2312" w:eastAsia="仿宋_GB2312" w:hAnsi="宋体" w:hint="eastAsia"/>
                <w:bCs/>
                <w:szCs w:val="21"/>
              </w:rPr>
              <w:t>北京：学习出版社、人民出版社，</w:t>
            </w:r>
            <w:r w:rsidRPr="00395FBB">
              <w:rPr>
                <w:rFonts w:ascii="仿宋_GB2312" w:eastAsia="仿宋_GB2312" w:hAnsi="宋体"/>
                <w:bCs/>
                <w:szCs w:val="21"/>
              </w:rPr>
              <w:t>2014.6</w:t>
            </w:r>
          </w:p>
        </w:tc>
      </w:tr>
    </w:tbl>
    <w:p w:rsidR="00154E9F" w:rsidRDefault="00154E9F" w:rsidP="00154E9F">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刘朝武</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r>
        <w:rPr>
          <w:rFonts w:ascii="宋体" w:hAnsi="宋体" w:hint="eastAsia"/>
          <w:sz w:val="24"/>
          <w:u w:val="single"/>
        </w:rPr>
        <w:t>马海波</w:t>
      </w:r>
      <w:r>
        <w:rPr>
          <w:rFonts w:ascii="宋体" w:hAnsi="宋体"/>
          <w:sz w:val="24"/>
          <w:u w:val="single"/>
        </w:rPr>
        <w:t xml:space="preserve">   </w:t>
      </w:r>
    </w:p>
    <w:p w:rsidR="00154E9F" w:rsidRDefault="00154E9F" w:rsidP="00154E9F">
      <w:pPr>
        <w:wordWrap w:val="0"/>
        <w:spacing w:line="360" w:lineRule="auto"/>
        <w:ind w:firstLineChars="2300" w:firstLine="5520"/>
        <w:jc w:val="right"/>
      </w:pPr>
      <w:r>
        <w:rPr>
          <w:rFonts w:ascii="宋体" w:hAnsi="宋体" w:hint="eastAsia"/>
          <w:sz w:val="24"/>
        </w:rPr>
        <w:t>分管系主任：</w:t>
      </w:r>
      <w:r>
        <w:rPr>
          <w:rFonts w:ascii="宋体" w:hAnsi="宋体"/>
          <w:sz w:val="24"/>
          <w:u w:val="single"/>
        </w:rPr>
        <w:t xml:space="preserve"> </w:t>
      </w:r>
      <w:r>
        <w:rPr>
          <w:rFonts w:ascii="宋体" w:hAnsi="宋体" w:hint="eastAsia"/>
          <w:sz w:val="24"/>
          <w:u w:val="single"/>
        </w:rPr>
        <w:t>耿加进</w:t>
      </w:r>
      <w:r>
        <w:rPr>
          <w:rFonts w:ascii="宋体" w:hAnsi="宋体"/>
          <w:sz w:val="24"/>
          <w:u w:val="single"/>
        </w:rPr>
        <w:t xml:space="preserve">  </w:t>
      </w:r>
      <w:r>
        <w:rPr>
          <w:rFonts w:ascii="宋体" w:hAnsi="宋体"/>
          <w:color w:val="0000FF"/>
          <w:sz w:val="24"/>
          <w:u w:val="single"/>
        </w:rPr>
        <w:t xml:space="preserve"> </w:t>
      </w:r>
    </w:p>
    <w:p w:rsidR="00154E9F" w:rsidRDefault="00154E9F" w:rsidP="00154E9F">
      <w:pPr>
        <w:jc w:val="center"/>
        <w:rPr>
          <w:rFonts w:ascii="宋体"/>
          <w:sz w:val="36"/>
        </w:rPr>
        <w:sectPr w:rsidR="00154E9F">
          <w:pgSz w:w="11906" w:h="16838"/>
          <w:pgMar w:top="1440" w:right="1800" w:bottom="1440" w:left="1800" w:header="851" w:footer="992" w:gutter="0"/>
          <w:cols w:space="425"/>
          <w:docGrid w:type="lines" w:linePitch="312"/>
        </w:sectPr>
      </w:pPr>
    </w:p>
    <w:p w:rsidR="00154E9F" w:rsidRDefault="00154E9F" w:rsidP="00154E9F">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154E9F" w:rsidRPr="00107788" w:rsidTr="006A4F7B">
        <w:trPr>
          <w:cantSplit/>
          <w:trHeight w:val="296"/>
          <w:jc w:val="center"/>
        </w:trPr>
        <w:tc>
          <w:tcPr>
            <w:tcW w:w="648" w:type="dxa"/>
            <w:vMerge w:val="restart"/>
          </w:tcPr>
          <w:p w:rsidR="00154E9F" w:rsidRPr="00107788" w:rsidRDefault="00154E9F" w:rsidP="006A4F7B">
            <w:pPr>
              <w:spacing w:line="360" w:lineRule="auto"/>
              <w:rPr>
                <w:rFonts w:ascii="宋体"/>
              </w:rPr>
            </w:pPr>
            <w:r w:rsidRPr="00107788">
              <w:rPr>
                <w:rFonts w:ascii="宋体" w:hAnsi="宋体" w:hint="eastAsia"/>
              </w:rPr>
              <w:t>课程</w:t>
            </w:r>
          </w:p>
          <w:p w:rsidR="00154E9F" w:rsidRPr="00107788" w:rsidRDefault="00154E9F" w:rsidP="006A4F7B">
            <w:pPr>
              <w:spacing w:line="360" w:lineRule="auto"/>
              <w:rPr>
                <w:rFonts w:ascii="宋体"/>
              </w:rPr>
            </w:pPr>
            <w:r w:rsidRPr="00107788">
              <w:rPr>
                <w:rFonts w:ascii="宋体" w:hAnsi="宋体" w:hint="eastAsia"/>
              </w:rPr>
              <w:t>名称</w:t>
            </w:r>
          </w:p>
        </w:tc>
        <w:tc>
          <w:tcPr>
            <w:tcW w:w="1080" w:type="dxa"/>
          </w:tcPr>
          <w:p w:rsidR="00154E9F" w:rsidRPr="00107788" w:rsidRDefault="00154E9F" w:rsidP="006A4F7B">
            <w:pPr>
              <w:spacing w:line="360" w:lineRule="auto"/>
              <w:rPr>
                <w:rFonts w:ascii="宋体"/>
              </w:rPr>
            </w:pPr>
            <w:r w:rsidRPr="00107788">
              <w:rPr>
                <w:rFonts w:ascii="宋体" w:hAnsi="宋体" w:hint="eastAsia"/>
              </w:rPr>
              <w:t>中文全称</w:t>
            </w:r>
          </w:p>
        </w:tc>
        <w:tc>
          <w:tcPr>
            <w:tcW w:w="6794" w:type="dxa"/>
            <w:vAlign w:val="center"/>
          </w:tcPr>
          <w:p w:rsidR="00154E9F" w:rsidRPr="00107788" w:rsidRDefault="00154E9F" w:rsidP="006A4F7B">
            <w:pPr>
              <w:spacing w:line="360" w:lineRule="auto"/>
              <w:rPr>
                <w:rFonts w:ascii="宋体"/>
              </w:rPr>
            </w:pPr>
            <w:r w:rsidRPr="00107788">
              <w:rPr>
                <w:rFonts w:ascii="宋体" w:hAnsi="宋体" w:hint="eastAsia"/>
              </w:rPr>
              <w:t>马克思主义基本原理</w:t>
            </w:r>
          </w:p>
        </w:tc>
      </w:tr>
      <w:tr w:rsidR="00154E9F" w:rsidRPr="00107788" w:rsidTr="006A4F7B">
        <w:trPr>
          <w:cantSplit/>
          <w:jc w:val="center"/>
        </w:trPr>
        <w:tc>
          <w:tcPr>
            <w:tcW w:w="648" w:type="dxa"/>
            <w:vMerge/>
          </w:tcPr>
          <w:p w:rsidR="00154E9F" w:rsidRPr="00107788" w:rsidRDefault="00154E9F" w:rsidP="006A4F7B">
            <w:pPr>
              <w:spacing w:line="360" w:lineRule="auto"/>
              <w:rPr>
                <w:rFonts w:ascii="宋体"/>
              </w:rPr>
            </w:pPr>
          </w:p>
        </w:tc>
        <w:tc>
          <w:tcPr>
            <w:tcW w:w="1080" w:type="dxa"/>
          </w:tcPr>
          <w:p w:rsidR="00154E9F" w:rsidRPr="00107788" w:rsidRDefault="00154E9F" w:rsidP="006A4F7B">
            <w:pPr>
              <w:spacing w:line="360" w:lineRule="auto"/>
              <w:rPr>
                <w:rFonts w:ascii="宋体"/>
              </w:rPr>
            </w:pPr>
            <w:r w:rsidRPr="00107788">
              <w:rPr>
                <w:rFonts w:ascii="宋体" w:hAnsi="宋体" w:hint="eastAsia"/>
              </w:rPr>
              <w:t>英文全称</w:t>
            </w:r>
          </w:p>
        </w:tc>
        <w:tc>
          <w:tcPr>
            <w:tcW w:w="6794" w:type="dxa"/>
            <w:vAlign w:val="center"/>
          </w:tcPr>
          <w:p w:rsidR="00154E9F" w:rsidRPr="00107788" w:rsidRDefault="00154E9F" w:rsidP="006A4F7B">
            <w:pPr>
              <w:spacing w:line="360" w:lineRule="auto"/>
              <w:rPr>
                <w:rFonts w:ascii="Times New Roman" w:hAnsi="Times New Roman"/>
              </w:rPr>
            </w:pPr>
            <w:r w:rsidRPr="00107788">
              <w:rPr>
                <w:rFonts w:ascii="Times New Roman" w:hAnsi="Times New Roman"/>
                <w:color w:val="000000"/>
              </w:rPr>
              <w:t>The Foundamental Principle of Marxism</w:t>
            </w:r>
          </w:p>
        </w:tc>
      </w:tr>
      <w:tr w:rsidR="00154E9F" w:rsidRPr="00107788" w:rsidTr="006A4F7B">
        <w:trPr>
          <w:cantSplit/>
          <w:jc w:val="center"/>
        </w:trPr>
        <w:tc>
          <w:tcPr>
            <w:tcW w:w="1728" w:type="dxa"/>
            <w:gridSpan w:val="2"/>
          </w:tcPr>
          <w:p w:rsidR="00154E9F" w:rsidRPr="00107788" w:rsidRDefault="00154E9F"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154E9F" w:rsidRPr="00107788" w:rsidRDefault="00154E9F" w:rsidP="006A4F7B">
            <w:pPr>
              <w:spacing w:line="360" w:lineRule="auto"/>
              <w:rPr>
                <w:rFonts w:ascii="Times New Roman" w:hAnsi="Times New Roman"/>
              </w:rPr>
            </w:pPr>
            <w:r w:rsidRPr="00107788">
              <w:rPr>
                <w:rFonts w:ascii="Times New Roman" w:hAnsi="Times New Roman"/>
              </w:rPr>
              <w:t>2011170</w:t>
            </w:r>
          </w:p>
        </w:tc>
      </w:tr>
      <w:tr w:rsidR="00154E9F" w:rsidRPr="00107788" w:rsidTr="006A4F7B">
        <w:trPr>
          <w:cantSplit/>
          <w:jc w:val="center"/>
        </w:trPr>
        <w:tc>
          <w:tcPr>
            <w:tcW w:w="1728" w:type="dxa"/>
            <w:gridSpan w:val="2"/>
          </w:tcPr>
          <w:p w:rsidR="00154E9F" w:rsidRPr="00107788" w:rsidRDefault="00154E9F"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154E9F" w:rsidRPr="00107788" w:rsidRDefault="00154E9F" w:rsidP="006A4F7B">
            <w:pPr>
              <w:spacing w:line="360" w:lineRule="auto"/>
              <w:rPr>
                <w:rFonts w:ascii="宋体"/>
              </w:rPr>
            </w:pPr>
            <w:r w:rsidRPr="00107788">
              <w:rPr>
                <w:rFonts w:ascii="宋体" w:hAnsi="宋体" w:hint="eastAsia"/>
              </w:rPr>
              <w:t>全校各本科专业</w:t>
            </w:r>
          </w:p>
        </w:tc>
      </w:tr>
      <w:tr w:rsidR="00154E9F" w:rsidRPr="00107788" w:rsidTr="006A4F7B">
        <w:trPr>
          <w:cantSplit/>
          <w:jc w:val="center"/>
        </w:trPr>
        <w:tc>
          <w:tcPr>
            <w:tcW w:w="1728" w:type="dxa"/>
            <w:gridSpan w:val="2"/>
          </w:tcPr>
          <w:p w:rsidR="00154E9F" w:rsidRPr="00107788" w:rsidRDefault="00154E9F"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154E9F" w:rsidRPr="00107788" w:rsidRDefault="00154E9F" w:rsidP="006A4F7B">
            <w:pPr>
              <w:spacing w:line="360" w:lineRule="auto"/>
              <w:rPr>
                <w:rFonts w:ascii="宋体"/>
              </w:rPr>
            </w:pPr>
            <w:r w:rsidRPr="00107788">
              <w:rPr>
                <w:rFonts w:ascii="宋体" w:hAnsi="宋体" w:hint="eastAsia"/>
              </w:rPr>
              <w:t>学分：</w:t>
            </w:r>
            <w:r w:rsidRPr="00107788">
              <w:t>3</w:t>
            </w:r>
            <w:r w:rsidRPr="00107788">
              <w:rPr>
                <w:rFonts w:ascii="宋体" w:hAnsi="宋体" w:hint="eastAsia"/>
              </w:rPr>
              <w:t>分；</w:t>
            </w:r>
            <w:r w:rsidRPr="00107788">
              <w:rPr>
                <w:rFonts w:ascii="宋体" w:hAnsi="宋体"/>
              </w:rPr>
              <w:t xml:space="preserve">     </w:t>
            </w:r>
            <w:r w:rsidRPr="00107788">
              <w:rPr>
                <w:rFonts w:ascii="宋体" w:hAnsi="宋体" w:hint="eastAsia"/>
              </w:rPr>
              <w:t>总学时：</w:t>
            </w:r>
            <w:r w:rsidRPr="00107788">
              <w:t>48</w:t>
            </w:r>
            <w:r w:rsidRPr="00107788">
              <w:rPr>
                <w:rFonts w:ascii="宋体" w:hAnsi="宋体" w:hint="eastAsia"/>
              </w:rPr>
              <w:t>课时</w:t>
            </w:r>
          </w:p>
        </w:tc>
      </w:tr>
      <w:tr w:rsidR="00154E9F" w:rsidRPr="00107788" w:rsidTr="006A4F7B">
        <w:trPr>
          <w:cantSplit/>
          <w:jc w:val="center"/>
        </w:trPr>
        <w:tc>
          <w:tcPr>
            <w:tcW w:w="1728" w:type="dxa"/>
            <w:gridSpan w:val="2"/>
          </w:tcPr>
          <w:p w:rsidR="00154E9F" w:rsidRPr="00107788" w:rsidRDefault="00154E9F"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154E9F" w:rsidRPr="00107788" w:rsidRDefault="00154E9F" w:rsidP="006A4F7B">
            <w:pPr>
              <w:spacing w:line="360" w:lineRule="auto"/>
              <w:rPr>
                <w:rFonts w:ascii="宋体"/>
              </w:rPr>
            </w:pPr>
            <w:r w:rsidRPr="00107788">
              <w:rPr>
                <w:rFonts w:ascii="宋体" w:hAnsi="宋体" w:hint="eastAsia"/>
              </w:rPr>
              <w:t>考试</w:t>
            </w:r>
          </w:p>
        </w:tc>
      </w:tr>
      <w:tr w:rsidR="00154E9F" w:rsidRPr="00107788" w:rsidTr="006A4F7B">
        <w:trPr>
          <w:cantSplit/>
          <w:trHeight w:val="6456"/>
          <w:jc w:val="center"/>
        </w:trPr>
        <w:tc>
          <w:tcPr>
            <w:tcW w:w="648" w:type="dxa"/>
            <w:vAlign w:val="center"/>
          </w:tcPr>
          <w:p w:rsidR="00154E9F" w:rsidRPr="00107788" w:rsidRDefault="00154E9F" w:rsidP="006A4F7B">
            <w:pPr>
              <w:spacing w:line="360" w:lineRule="auto"/>
              <w:rPr>
                <w:rFonts w:ascii="宋体"/>
              </w:rPr>
            </w:pPr>
            <w:r w:rsidRPr="00107788">
              <w:rPr>
                <w:rFonts w:ascii="宋体" w:hAnsi="宋体" w:hint="eastAsia"/>
              </w:rPr>
              <w:t>课程</w:t>
            </w:r>
          </w:p>
          <w:p w:rsidR="00154E9F" w:rsidRPr="00107788" w:rsidRDefault="00154E9F" w:rsidP="006A4F7B">
            <w:pPr>
              <w:spacing w:line="360" w:lineRule="auto"/>
              <w:rPr>
                <w:rFonts w:ascii="宋体"/>
              </w:rPr>
            </w:pPr>
            <w:r w:rsidRPr="00107788">
              <w:rPr>
                <w:rFonts w:ascii="宋体" w:hAnsi="宋体" w:hint="eastAsia"/>
              </w:rPr>
              <w:t>内容</w:t>
            </w:r>
          </w:p>
        </w:tc>
        <w:tc>
          <w:tcPr>
            <w:tcW w:w="7874" w:type="dxa"/>
            <w:gridSpan w:val="2"/>
          </w:tcPr>
          <w:p w:rsidR="00154E9F" w:rsidRPr="00AA036B" w:rsidRDefault="00154E9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是教育部规定的我国高等学校本科生的一门必修课程，主要介绍马克思主义的基本概念、基本理论和基本方法，主要内容：马克思主义哲学、马克思主义政治经济学和科学社会主义；通过本课程的学习，学生应掌握马克思主义的基本概念、基本原理以及马克思主义的科学世界观和方法论，具有运用马克思主义世界观、方法论观察、分析和解决实际生活中的各种问题的能力，特别是具有运用马克思主义基本理论分析和解决改革开放与社会主义现代化建设面临的各种问题的能力，树立正确的世界观、人生观和价值观，坚定建设有中国特色社会主义的理想信念，为自觉坚持党的基本理论、基本路线和基本纲领打下扎实的理论基础。</w:t>
            </w:r>
          </w:p>
        </w:tc>
      </w:tr>
      <w:tr w:rsidR="00154E9F" w:rsidRPr="00107788" w:rsidTr="006A4F7B">
        <w:trPr>
          <w:cantSplit/>
          <w:jc w:val="center"/>
        </w:trPr>
        <w:tc>
          <w:tcPr>
            <w:tcW w:w="648" w:type="dxa"/>
            <w:vAlign w:val="center"/>
          </w:tcPr>
          <w:p w:rsidR="00154E9F" w:rsidRPr="00107788" w:rsidRDefault="00154E9F" w:rsidP="006A4F7B">
            <w:pPr>
              <w:spacing w:line="360" w:lineRule="auto"/>
              <w:jc w:val="center"/>
              <w:rPr>
                <w:rFonts w:ascii="宋体"/>
              </w:rPr>
            </w:pPr>
            <w:r w:rsidRPr="00107788">
              <w:rPr>
                <w:rFonts w:ascii="宋体" w:hAnsi="宋体" w:hint="eastAsia"/>
              </w:rPr>
              <w:t>教材</w:t>
            </w:r>
          </w:p>
        </w:tc>
        <w:tc>
          <w:tcPr>
            <w:tcW w:w="7874" w:type="dxa"/>
            <w:gridSpan w:val="2"/>
          </w:tcPr>
          <w:p w:rsidR="00154E9F" w:rsidRPr="00AA036B" w:rsidRDefault="00154E9F"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逄锦聚等</w:t>
            </w:r>
            <w:r w:rsidRPr="00AA036B">
              <w:rPr>
                <w:rFonts w:ascii="仿宋_GB2312" w:eastAsia="仿宋_GB2312" w:hAnsi="宋体"/>
                <w:bCs/>
                <w:szCs w:val="21"/>
              </w:rPr>
              <w:t>.</w:t>
            </w:r>
            <w:r w:rsidRPr="00AA036B">
              <w:rPr>
                <w:rFonts w:ascii="仿宋_GB2312" w:eastAsia="仿宋_GB2312" w:hAnsi="宋体" w:hint="eastAsia"/>
                <w:bCs/>
                <w:szCs w:val="21"/>
              </w:rPr>
              <w:t>马克思主义基本原理概论</w:t>
            </w:r>
            <w:r w:rsidRPr="00AA036B">
              <w:rPr>
                <w:rFonts w:ascii="仿宋_GB2312" w:eastAsia="仿宋_GB2312" w:hAnsi="宋体"/>
                <w:bCs/>
                <w:szCs w:val="21"/>
              </w:rPr>
              <w:t>.</w:t>
            </w:r>
            <w:r w:rsidRPr="00AA036B">
              <w:rPr>
                <w:rFonts w:ascii="仿宋_GB2312" w:eastAsia="仿宋_GB2312" w:hAnsi="宋体" w:hint="eastAsia"/>
                <w:bCs/>
                <w:szCs w:val="21"/>
              </w:rPr>
              <w:t>第</w:t>
            </w:r>
            <w:r w:rsidRPr="00AA036B">
              <w:rPr>
                <w:rFonts w:ascii="仿宋_GB2312" w:eastAsia="仿宋_GB2312" w:hAnsi="宋体"/>
                <w:bCs/>
                <w:szCs w:val="21"/>
              </w:rPr>
              <w:t>3</w:t>
            </w:r>
            <w:r w:rsidRPr="00AA036B">
              <w:rPr>
                <w:rFonts w:ascii="仿宋_GB2312" w:eastAsia="仿宋_GB2312" w:hAnsi="宋体" w:hint="eastAsia"/>
                <w:bCs/>
                <w:szCs w:val="21"/>
              </w:rPr>
              <w:t>版</w:t>
            </w:r>
            <w:r w:rsidRPr="00AA036B">
              <w:rPr>
                <w:rFonts w:ascii="仿宋_GB2312" w:eastAsia="仿宋_GB2312" w:hAnsi="宋体"/>
                <w:bCs/>
                <w:szCs w:val="21"/>
              </w:rPr>
              <w:t>.</w:t>
            </w:r>
            <w:r w:rsidRPr="00AA036B">
              <w:rPr>
                <w:rFonts w:ascii="仿宋_GB2312" w:eastAsia="仿宋_GB2312" w:hAnsi="宋体" w:hint="eastAsia"/>
                <w:bCs/>
                <w:szCs w:val="21"/>
              </w:rPr>
              <w:t>北京：高等教育出版社，</w:t>
            </w:r>
            <w:r w:rsidRPr="00AA036B">
              <w:rPr>
                <w:rFonts w:ascii="仿宋_GB2312" w:eastAsia="仿宋_GB2312" w:hAnsi="宋体"/>
                <w:bCs/>
                <w:szCs w:val="21"/>
              </w:rPr>
              <w:t>2013.7</w:t>
            </w:r>
          </w:p>
        </w:tc>
      </w:tr>
      <w:tr w:rsidR="00154E9F" w:rsidRPr="00107788" w:rsidTr="006A4F7B">
        <w:trPr>
          <w:cantSplit/>
          <w:trHeight w:val="1379"/>
          <w:jc w:val="center"/>
        </w:trPr>
        <w:tc>
          <w:tcPr>
            <w:tcW w:w="648" w:type="dxa"/>
            <w:vAlign w:val="center"/>
          </w:tcPr>
          <w:p w:rsidR="00154E9F" w:rsidRPr="00107788" w:rsidRDefault="00154E9F" w:rsidP="006A4F7B">
            <w:pPr>
              <w:spacing w:line="360" w:lineRule="auto"/>
              <w:jc w:val="center"/>
              <w:rPr>
                <w:rFonts w:ascii="宋体"/>
              </w:rPr>
            </w:pPr>
            <w:r w:rsidRPr="00107788">
              <w:rPr>
                <w:rFonts w:ascii="宋体" w:hAnsi="宋体" w:hint="eastAsia"/>
              </w:rPr>
              <w:t>参考资料</w:t>
            </w:r>
          </w:p>
        </w:tc>
        <w:tc>
          <w:tcPr>
            <w:tcW w:w="7874" w:type="dxa"/>
            <w:gridSpan w:val="2"/>
            <w:vAlign w:val="center"/>
          </w:tcPr>
          <w:p w:rsidR="00154E9F" w:rsidRPr="00AA036B" w:rsidRDefault="00154E9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叶敦平</w:t>
            </w:r>
            <w:r w:rsidRPr="00AA036B">
              <w:rPr>
                <w:rFonts w:ascii="仿宋_GB2312" w:eastAsia="仿宋_GB2312" w:hAnsi="宋体"/>
                <w:bCs/>
                <w:szCs w:val="21"/>
              </w:rPr>
              <w:t>.</w:t>
            </w:r>
            <w:r w:rsidRPr="00AA036B">
              <w:rPr>
                <w:rFonts w:ascii="仿宋_GB2312" w:eastAsia="仿宋_GB2312" w:hAnsi="宋体" w:hint="eastAsia"/>
                <w:bCs/>
                <w:szCs w:val="21"/>
              </w:rPr>
              <w:t>马克思主义哲学原理</w:t>
            </w:r>
            <w:r w:rsidRPr="00AA036B">
              <w:rPr>
                <w:rFonts w:ascii="仿宋_GB2312" w:eastAsia="仿宋_GB2312" w:hAnsi="宋体"/>
                <w:bCs/>
                <w:szCs w:val="21"/>
              </w:rPr>
              <w:t>.</w:t>
            </w:r>
            <w:r w:rsidRPr="00AA036B">
              <w:rPr>
                <w:rFonts w:ascii="仿宋_GB2312" w:eastAsia="仿宋_GB2312" w:hAnsi="宋体" w:hint="eastAsia"/>
                <w:bCs/>
                <w:szCs w:val="21"/>
              </w:rPr>
              <w:t>北京：高等教育出版社，</w:t>
            </w:r>
            <w:r w:rsidRPr="00AA036B">
              <w:rPr>
                <w:rFonts w:ascii="仿宋_GB2312" w:eastAsia="仿宋_GB2312" w:hAnsi="宋体"/>
                <w:bCs/>
                <w:szCs w:val="21"/>
              </w:rPr>
              <w:t>2003.8</w:t>
            </w:r>
          </w:p>
          <w:p w:rsidR="00154E9F" w:rsidRPr="00AA036B" w:rsidRDefault="00154E9F"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顾海良，顾鈺民．马克思主义政治经济学原理</w:t>
            </w:r>
            <w:r w:rsidRPr="00AA036B">
              <w:rPr>
                <w:rFonts w:ascii="仿宋_GB2312" w:eastAsia="仿宋_GB2312" w:hAnsi="宋体"/>
                <w:bCs/>
                <w:szCs w:val="21"/>
              </w:rPr>
              <w:t>.</w:t>
            </w:r>
            <w:r w:rsidRPr="00AA036B">
              <w:rPr>
                <w:rFonts w:ascii="仿宋_GB2312" w:eastAsia="仿宋_GB2312" w:hAnsi="宋体" w:hint="eastAsia"/>
                <w:bCs/>
                <w:szCs w:val="21"/>
              </w:rPr>
              <w:t>北京：高等教育出版社，</w:t>
            </w:r>
            <w:r w:rsidRPr="00AA036B">
              <w:rPr>
                <w:rFonts w:ascii="仿宋_GB2312" w:eastAsia="仿宋_GB2312" w:hAnsi="宋体"/>
                <w:bCs/>
                <w:szCs w:val="21"/>
              </w:rPr>
              <w:t>2003.8</w:t>
            </w:r>
          </w:p>
        </w:tc>
      </w:tr>
    </w:tbl>
    <w:p w:rsidR="00154E9F" w:rsidRDefault="00154E9F" w:rsidP="00154E9F">
      <w:pPr>
        <w:spacing w:line="360" w:lineRule="auto"/>
        <w:rPr>
          <w:rFonts w:ascii="宋体"/>
          <w:sz w:val="24"/>
        </w:rPr>
      </w:pPr>
    </w:p>
    <w:p w:rsidR="00154E9F" w:rsidRDefault="00154E9F" w:rsidP="00154E9F">
      <w:pPr>
        <w:wordWrap w:val="0"/>
        <w:spacing w:line="360" w:lineRule="auto"/>
        <w:ind w:firstLineChars="1200" w:firstLine="2880"/>
        <w:jc w:val="right"/>
        <w:rPr>
          <w:rFonts w:ascii="宋体"/>
          <w:color w:val="000000"/>
          <w:sz w:val="24"/>
        </w:rPr>
      </w:pPr>
      <w:r>
        <w:rPr>
          <w:rFonts w:ascii="宋体" w:hAnsi="宋体" w:hint="eastAsia"/>
          <w:sz w:val="24"/>
        </w:rPr>
        <w:t>执笔人：</w:t>
      </w:r>
      <w:r>
        <w:rPr>
          <w:rFonts w:ascii="宋体" w:hAnsi="宋体"/>
          <w:color w:val="000000"/>
          <w:sz w:val="24"/>
          <w:u w:val="single"/>
        </w:rPr>
        <w:t xml:space="preserve">   </w:t>
      </w:r>
      <w:r>
        <w:rPr>
          <w:rFonts w:ascii="宋体" w:hAnsi="宋体" w:hint="eastAsia"/>
          <w:color w:val="000000"/>
          <w:sz w:val="24"/>
          <w:u w:val="single"/>
        </w:rPr>
        <w:t>刘巍</w:t>
      </w:r>
      <w:r>
        <w:rPr>
          <w:rFonts w:ascii="宋体" w:hAnsi="宋体"/>
          <w:color w:val="000000"/>
          <w:sz w:val="24"/>
          <w:u w:val="single"/>
        </w:rPr>
        <w:t xml:space="preserve">    </w:t>
      </w:r>
      <w:r>
        <w:rPr>
          <w:rFonts w:ascii="宋体" w:hAnsi="宋体"/>
          <w:color w:val="000000"/>
          <w:sz w:val="24"/>
        </w:rPr>
        <w:t xml:space="preserve">  </w:t>
      </w:r>
      <w:r>
        <w:rPr>
          <w:rFonts w:ascii="宋体" w:hAnsi="宋体" w:hint="eastAsia"/>
          <w:color w:val="000000"/>
          <w:sz w:val="24"/>
        </w:rPr>
        <w:t>教学分部主任：</w:t>
      </w:r>
      <w:r>
        <w:rPr>
          <w:rFonts w:ascii="宋体" w:hAnsi="宋体"/>
          <w:color w:val="000000"/>
          <w:sz w:val="24"/>
          <w:u w:val="single"/>
        </w:rPr>
        <w:t xml:space="preserve">  </w:t>
      </w:r>
      <w:r>
        <w:rPr>
          <w:rFonts w:ascii="宋体" w:hAnsi="宋体" w:hint="eastAsia"/>
          <w:color w:val="000000"/>
          <w:sz w:val="24"/>
          <w:u w:val="single"/>
        </w:rPr>
        <w:t>刘巍</w:t>
      </w:r>
      <w:r>
        <w:rPr>
          <w:rFonts w:ascii="宋体" w:hAnsi="宋体"/>
          <w:color w:val="000000"/>
          <w:sz w:val="24"/>
          <w:u w:val="single"/>
        </w:rPr>
        <w:t xml:space="preserve">    </w:t>
      </w:r>
    </w:p>
    <w:p w:rsidR="00154E9F" w:rsidRDefault="00154E9F" w:rsidP="00154E9F">
      <w:pPr>
        <w:wordWrap w:val="0"/>
        <w:spacing w:line="360" w:lineRule="auto"/>
        <w:jc w:val="right"/>
        <w:rPr>
          <w:rFonts w:ascii="宋体"/>
          <w:color w:val="000000"/>
          <w:sz w:val="24"/>
          <w:u w:val="single"/>
        </w:rPr>
      </w:pPr>
      <w:r>
        <w:rPr>
          <w:rFonts w:ascii="宋体" w:hAnsi="宋体" w:hint="eastAsia"/>
          <w:color w:val="000000"/>
          <w:sz w:val="24"/>
        </w:rPr>
        <w:t>分管院（部）主任：</w:t>
      </w:r>
      <w:r>
        <w:rPr>
          <w:rFonts w:ascii="宋体" w:hAnsi="宋体"/>
          <w:color w:val="000000"/>
          <w:sz w:val="24"/>
          <w:u w:val="single"/>
        </w:rPr>
        <w:t xml:space="preserve">   </w:t>
      </w:r>
      <w:r>
        <w:rPr>
          <w:rFonts w:ascii="宋体" w:hAnsi="宋体" w:hint="eastAsia"/>
          <w:color w:val="000000"/>
          <w:sz w:val="24"/>
          <w:u w:val="single"/>
        </w:rPr>
        <w:t>耿加进</w:t>
      </w:r>
      <w:r>
        <w:rPr>
          <w:rFonts w:ascii="宋体" w:hAnsi="宋体"/>
          <w:color w:val="000000"/>
          <w:sz w:val="24"/>
          <w:u w:val="single"/>
        </w:rPr>
        <w:t xml:space="preserve">   </w:t>
      </w:r>
    </w:p>
    <w:p w:rsidR="00154E9F" w:rsidRDefault="00154E9F">
      <w:pPr>
        <w:jc w:val="center"/>
        <w:rPr>
          <w:rFonts w:ascii="宋体" w:hAnsi="宋体"/>
          <w:sz w:val="36"/>
        </w:rPr>
      </w:pPr>
    </w:p>
    <w:p w:rsidR="00AB19D1" w:rsidRDefault="00AB19D1" w:rsidP="00AB19D1">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AB19D1" w:rsidRPr="00107788" w:rsidTr="006A4F7B">
        <w:trPr>
          <w:cantSplit/>
          <w:trHeight w:val="296"/>
          <w:jc w:val="center"/>
        </w:trPr>
        <w:tc>
          <w:tcPr>
            <w:tcW w:w="648" w:type="dxa"/>
            <w:vMerge w:val="restart"/>
          </w:tcPr>
          <w:p w:rsidR="00AB19D1" w:rsidRPr="00107788" w:rsidRDefault="00AB19D1" w:rsidP="006A4F7B">
            <w:pPr>
              <w:spacing w:line="360" w:lineRule="auto"/>
              <w:rPr>
                <w:rFonts w:ascii="宋体"/>
              </w:rPr>
            </w:pPr>
            <w:r w:rsidRPr="00107788">
              <w:rPr>
                <w:rFonts w:ascii="宋体" w:hAnsi="宋体" w:hint="eastAsia"/>
              </w:rPr>
              <w:t>课程</w:t>
            </w:r>
          </w:p>
          <w:p w:rsidR="00AB19D1" w:rsidRPr="00107788" w:rsidRDefault="00AB19D1" w:rsidP="006A4F7B">
            <w:pPr>
              <w:spacing w:line="360" w:lineRule="auto"/>
              <w:rPr>
                <w:rFonts w:ascii="宋体"/>
              </w:rPr>
            </w:pPr>
            <w:r w:rsidRPr="00107788">
              <w:rPr>
                <w:rFonts w:ascii="宋体" w:hAnsi="宋体" w:hint="eastAsia"/>
              </w:rPr>
              <w:t>名称</w:t>
            </w:r>
          </w:p>
        </w:tc>
        <w:tc>
          <w:tcPr>
            <w:tcW w:w="1080" w:type="dxa"/>
          </w:tcPr>
          <w:p w:rsidR="00AB19D1" w:rsidRPr="00107788" w:rsidRDefault="00AB19D1" w:rsidP="006A4F7B">
            <w:pPr>
              <w:spacing w:line="360" w:lineRule="auto"/>
              <w:rPr>
                <w:rFonts w:ascii="宋体"/>
              </w:rPr>
            </w:pPr>
            <w:r w:rsidRPr="00107788">
              <w:rPr>
                <w:rFonts w:ascii="宋体" w:hAnsi="宋体" w:hint="eastAsia"/>
              </w:rPr>
              <w:t>中文全称</w:t>
            </w:r>
          </w:p>
        </w:tc>
        <w:tc>
          <w:tcPr>
            <w:tcW w:w="6794" w:type="dxa"/>
            <w:vAlign w:val="center"/>
          </w:tcPr>
          <w:p w:rsidR="00AB19D1" w:rsidRPr="00107788" w:rsidRDefault="00AB19D1" w:rsidP="006A4F7B">
            <w:pPr>
              <w:spacing w:line="360" w:lineRule="auto"/>
              <w:rPr>
                <w:rFonts w:ascii="宋体"/>
              </w:rPr>
            </w:pPr>
            <w:r w:rsidRPr="00107788">
              <w:rPr>
                <w:rFonts w:ascii="宋体" w:hAnsi="宋体" w:hint="eastAsia"/>
              </w:rPr>
              <w:t>就业指导</w:t>
            </w:r>
          </w:p>
        </w:tc>
      </w:tr>
      <w:tr w:rsidR="00AB19D1" w:rsidRPr="00107788" w:rsidTr="006A4F7B">
        <w:trPr>
          <w:cantSplit/>
          <w:jc w:val="center"/>
        </w:trPr>
        <w:tc>
          <w:tcPr>
            <w:tcW w:w="648" w:type="dxa"/>
            <w:vMerge/>
          </w:tcPr>
          <w:p w:rsidR="00AB19D1" w:rsidRPr="00107788" w:rsidRDefault="00AB19D1" w:rsidP="006A4F7B">
            <w:pPr>
              <w:spacing w:line="360" w:lineRule="auto"/>
              <w:rPr>
                <w:rFonts w:ascii="宋体"/>
              </w:rPr>
            </w:pPr>
          </w:p>
        </w:tc>
        <w:tc>
          <w:tcPr>
            <w:tcW w:w="1080" w:type="dxa"/>
          </w:tcPr>
          <w:p w:rsidR="00AB19D1" w:rsidRPr="00107788" w:rsidRDefault="00AB19D1" w:rsidP="006A4F7B">
            <w:pPr>
              <w:spacing w:line="360" w:lineRule="auto"/>
              <w:rPr>
                <w:rFonts w:ascii="宋体"/>
              </w:rPr>
            </w:pPr>
            <w:r w:rsidRPr="00107788">
              <w:rPr>
                <w:rFonts w:ascii="宋体" w:hAnsi="宋体" w:hint="eastAsia"/>
              </w:rPr>
              <w:t>英文全称</w:t>
            </w:r>
          </w:p>
        </w:tc>
        <w:tc>
          <w:tcPr>
            <w:tcW w:w="6794" w:type="dxa"/>
            <w:vAlign w:val="center"/>
          </w:tcPr>
          <w:p w:rsidR="00AB19D1" w:rsidRPr="00107788" w:rsidRDefault="00AB19D1" w:rsidP="006A4F7B">
            <w:pPr>
              <w:spacing w:line="360" w:lineRule="auto"/>
              <w:rPr>
                <w:rFonts w:ascii="Times New Roman" w:hAnsi="Times New Roman"/>
                <w:color w:val="000000"/>
              </w:rPr>
            </w:pPr>
            <w:r w:rsidRPr="00107788">
              <w:rPr>
                <w:rFonts w:ascii="Times New Roman" w:hAnsi="Times New Roman"/>
                <w:color w:val="000000"/>
                <w:szCs w:val="21"/>
              </w:rPr>
              <w:t>Careers Guidance</w:t>
            </w:r>
            <w:r w:rsidRPr="00107788">
              <w:rPr>
                <w:rFonts w:ascii="Times New Roman" w:hAnsi="Times New Roman"/>
                <w:color w:val="000000"/>
              </w:rPr>
              <w:t xml:space="preserve"> </w:t>
            </w:r>
          </w:p>
        </w:tc>
      </w:tr>
      <w:tr w:rsidR="00AB19D1" w:rsidRPr="00107788" w:rsidTr="006A4F7B">
        <w:trPr>
          <w:cantSplit/>
          <w:jc w:val="center"/>
        </w:trPr>
        <w:tc>
          <w:tcPr>
            <w:tcW w:w="1728" w:type="dxa"/>
            <w:gridSpan w:val="2"/>
          </w:tcPr>
          <w:p w:rsidR="00AB19D1" w:rsidRPr="00107788" w:rsidRDefault="00AB19D1"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AB19D1" w:rsidRPr="00107788" w:rsidRDefault="00AB19D1" w:rsidP="006A4F7B">
            <w:pPr>
              <w:spacing w:line="360" w:lineRule="auto"/>
              <w:rPr>
                <w:rFonts w:ascii="Times New Roman" w:hAnsi="Times New Roman"/>
              </w:rPr>
            </w:pPr>
            <w:r w:rsidRPr="00107788">
              <w:rPr>
                <w:rFonts w:ascii="Times New Roman" w:hAnsi="Times New Roman"/>
              </w:rPr>
              <w:t>4510010</w:t>
            </w:r>
          </w:p>
        </w:tc>
      </w:tr>
      <w:tr w:rsidR="00AB19D1" w:rsidRPr="00107788" w:rsidTr="006A4F7B">
        <w:trPr>
          <w:cantSplit/>
          <w:jc w:val="center"/>
        </w:trPr>
        <w:tc>
          <w:tcPr>
            <w:tcW w:w="1728" w:type="dxa"/>
            <w:gridSpan w:val="2"/>
          </w:tcPr>
          <w:p w:rsidR="00AB19D1" w:rsidRPr="00107788" w:rsidRDefault="00AB19D1"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AB19D1" w:rsidRPr="00107788" w:rsidRDefault="00AB19D1" w:rsidP="006A4F7B">
            <w:pPr>
              <w:spacing w:line="360" w:lineRule="auto"/>
              <w:rPr>
                <w:rFonts w:ascii="宋体"/>
              </w:rPr>
            </w:pPr>
            <w:r w:rsidRPr="00107788">
              <w:rPr>
                <w:rFonts w:ascii="宋体" w:hAnsi="宋体" w:hint="eastAsia"/>
              </w:rPr>
              <w:t>全校大三或大四各专业</w:t>
            </w:r>
          </w:p>
        </w:tc>
      </w:tr>
      <w:tr w:rsidR="00AB19D1" w:rsidRPr="00107788" w:rsidTr="006A4F7B">
        <w:trPr>
          <w:cantSplit/>
          <w:jc w:val="center"/>
        </w:trPr>
        <w:tc>
          <w:tcPr>
            <w:tcW w:w="1728" w:type="dxa"/>
            <w:gridSpan w:val="2"/>
          </w:tcPr>
          <w:p w:rsidR="00AB19D1" w:rsidRPr="00107788" w:rsidRDefault="00AB19D1"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AB19D1" w:rsidRPr="00107788" w:rsidRDefault="00AB19D1" w:rsidP="006A4F7B">
            <w:pPr>
              <w:spacing w:line="360" w:lineRule="auto"/>
              <w:rPr>
                <w:rFonts w:ascii="宋体"/>
              </w:rPr>
            </w:pPr>
            <w:r w:rsidRPr="00107788">
              <w:rPr>
                <w:rFonts w:ascii="宋体" w:hAnsi="宋体" w:hint="eastAsia"/>
              </w:rPr>
              <w:t>学分：</w:t>
            </w:r>
            <w:r w:rsidRPr="00107788">
              <w:rPr>
                <w:rFonts w:ascii="宋体" w:hAnsi="宋体"/>
              </w:rPr>
              <w:t xml:space="preserve">1.0 </w:t>
            </w:r>
            <w:r w:rsidRPr="00107788">
              <w:rPr>
                <w:rFonts w:ascii="宋体" w:hAnsi="宋体" w:hint="eastAsia"/>
              </w:rPr>
              <w:t>分；总学时：</w:t>
            </w:r>
            <w:r w:rsidRPr="00107788">
              <w:rPr>
                <w:rFonts w:ascii="宋体" w:hAnsi="宋体"/>
              </w:rPr>
              <w:t xml:space="preserve">16 </w:t>
            </w:r>
            <w:r w:rsidRPr="00107788">
              <w:rPr>
                <w:rFonts w:ascii="宋体" w:hAnsi="宋体" w:hint="eastAsia"/>
              </w:rPr>
              <w:t>课时</w:t>
            </w:r>
          </w:p>
        </w:tc>
      </w:tr>
      <w:tr w:rsidR="00AB19D1" w:rsidRPr="00107788" w:rsidTr="006A4F7B">
        <w:trPr>
          <w:cantSplit/>
          <w:jc w:val="center"/>
        </w:trPr>
        <w:tc>
          <w:tcPr>
            <w:tcW w:w="1728" w:type="dxa"/>
            <w:gridSpan w:val="2"/>
          </w:tcPr>
          <w:p w:rsidR="00AB19D1" w:rsidRPr="00107788" w:rsidRDefault="00AB19D1"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AB19D1" w:rsidRPr="00107788" w:rsidRDefault="00AB19D1" w:rsidP="006A4F7B">
            <w:pPr>
              <w:spacing w:line="360" w:lineRule="auto"/>
              <w:rPr>
                <w:rFonts w:ascii="宋体"/>
              </w:rPr>
            </w:pPr>
            <w:r w:rsidRPr="00107788">
              <w:rPr>
                <w:rFonts w:ascii="宋体" w:hAnsi="宋体" w:hint="eastAsia"/>
              </w:rPr>
              <w:t>考查</w:t>
            </w:r>
          </w:p>
        </w:tc>
      </w:tr>
      <w:tr w:rsidR="00AB19D1" w:rsidRPr="00107788" w:rsidTr="006A4F7B">
        <w:trPr>
          <w:cantSplit/>
          <w:trHeight w:val="6456"/>
          <w:jc w:val="center"/>
        </w:trPr>
        <w:tc>
          <w:tcPr>
            <w:tcW w:w="648" w:type="dxa"/>
            <w:vAlign w:val="center"/>
          </w:tcPr>
          <w:p w:rsidR="00AB19D1" w:rsidRPr="00107788" w:rsidRDefault="00AB19D1" w:rsidP="006A4F7B">
            <w:pPr>
              <w:spacing w:line="360" w:lineRule="auto"/>
              <w:rPr>
                <w:rFonts w:ascii="宋体"/>
              </w:rPr>
            </w:pPr>
            <w:r w:rsidRPr="00107788">
              <w:rPr>
                <w:rFonts w:ascii="宋体" w:hAnsi="宋体" w:hint="eastAsia"/>
              </w:rPr>
              <w:t>课程</w:t>
            </w:r>
          </w:p>
          <w:p w:rsidR="00AB19D1" w:rsidRPr="00107788" w:rsidRDefault="00AB19D1" w:rsidP="006A4F7B">
            <w:pPr>
              <w:spacing w:line="360" w:lineRule="auto"/>
              <w:rPr>
                <w:rFonts w:ascii="宋体"/>
              </w:rPr>
            </w:pPr>
            <w:r w:rsidRPr="00107788">
              <w:rPr>
                <w:rFonts w:ascii="宋体" w:hAnsi="宋体" w:hint="eastAsia"/>
              </w:rPr>
              <w:t>内容</w:t>
            </w:r>
          </w:p>
        </w:tc>
        <w:tc>
          <w:tcPr>
            <w:tcW w:w="7874" w:type="dxa"/>
            <w:gridSpan w:val="2"/>
          </w:tcPr>
          <w:p w:rsidR="00AB19D1" w:rsidRPr="00AA036B" w:rsidRDefault="00AB19D1" w:rsidP="006A4F7B">
            <w:pPr>
              <w:spacing w:line="360" w:lineRule="auto"/>
              <w:ind w:firstLineChars="200" w:firstLine="420"/>
              <w:rPr>
                <w:rFonts w:ascii="仿宋_GB2312" w:eastAsia="仿宋_GB2312" w:hAnsi="宋体"/>
                <w:bCs/>
                <w:szCs w:val="21"/>
              </w:rPr>
            </w:pPr>
          </w:p>
          <w:p w:rsidR="00AB19D1" w:rsidRPr="00AA036B" w:rsidRDefault="00AB19D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本课程主要对大三或大四学生进行全面、系统的就业、创业指导。课程内容包括就业形势与政策、就业准备、就业技巧、就业程序与形式、创业概述、创业准备、创业实践等。通过学习，要求同学掌握就业、创业的基本理论，了解就业、创业过程中常见的问题，从而能够提升学生的就业、创业能力，为今后的职业生涯打下基础。</w:t>
            </w:r>
          </w:p>
          <w:p w:rsidR="00AB19D1" w:rsidRPr="00AA036B" w:rsidRDefault="00AB19D1" w:rsidP="006A4F7B">
            <w:pPr>
              <w:spacing w:line="360" w:lineRule="auto"/>
              <w:ind w:firstLineChars="200" w:firstLine="420"/>
              <w:rPr>
                <w:rFonts w:ascii="仿宋_GB2312" w:eastAsia="仿宋_GB2312" w:hAnsi="宋体"/>
                <w:bCs/>
                <w:szCs w:val="21"/>
              </w:rPr>
            </w:pPr>
          </w:p>
          <w:p w:rsidR="00AB19D1" w:rsidRPr="00AA036B" w:rsidRDefault="00AB19D1" w:rsidP="006A4F7B">
            <w:pPr>
              <w:spacing w:line="360" w:lineRule="auto"/>
              <w:ind w:firstLineChars="200" w:firstLine="420"/>
              <w:rPr>
                <w:rFonts w:ascii="仿宋_GB2312" w:eastAsia="仿宋_GB2312" w:hAnsi="宋体"/>
                <w:bCs/>
                <w:szCs w:val="21"/>
              </w:rPr>
            </w:pPr>
          </w:p>
        </w:tc>
      </w:tr>
      <w:tr w:rsidR="00AB19D1" w:rsidRPr="00107788" w:rsidTr="006A4F7B">
        <w:trPr>
          <w:cantSplit/>
          <w:jc w:val="center"/>
        </w:trPr>
        <w:tc>
          <w:tcPr>
            <w:tcW w:w="648" w:type="dxa"/>
            <w:vAlign w:val="center"/>
          </w:tcPr>
          <w:p w:rsidR="00AB19D1" w:rsidRPr="00107788" w:rsidRDefault="00AB19D1" w:rsidP="006A4F7B">
            <w:pPr>
              <w:spacing w:line="360" w:lineRule="auto"/>
              <w:jc w:val="center"/>
              <w:rPr>
                <w:rFonts w:ascii="宋体"/>
              </w:rPr>
            </w:pPr>
            <w:r w:rsidRPr="00107788">
              <w:rPr>
                <w:rFonts w:ascii="宋体" w:hAnsi="宋体" w:hint="eastAsia"/>
              </w:rPr>
              <w:t>教材</w:t>
            </w:r>
          </w:p>
        </w:tc>
        <w:tc>
          <w:tcPr>
            <w:tcW w:w="7874" w:type="dxa"/>
            <w:gridSpan w:val="2"/>
          </w:tcPr>
          <w:p w:rsidR="00AB19D1" w:rsidRPr="00AA036B" w:rsidRDefault="00AB19D1"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马峥涛</w:t>
            </w:r>
            <w:r w:rsidRPr="00AA036B">
              <w:rPr>
                <w:rFonts w:ascii="仿宋_GB2312" w:eastAsia="仿宋_GB2312" w:hAnsi="宋体"/>
                <w:bCs/>
                <w:szCs w:val="21"/>
              </w:rPr>
              <w:t xml:space="preserve"> </w:t>
            </w:r>
            <w:r w:rsidRPr="00AA036B">
              <w:rPr>
                <w:rFonts w:ascii="仿宋_GB2312" w:eastAsia="仿宋_GB2312" w:hAnsi="宋体" w:hint="eastAsia"/>
                <w:bCs/>
                <w:szCs w:val="21"/>
              </w:rPr>
              <w:t>司卫乐</w:t>
            </w:r>
            <w:r w:rsidRPr="00AA036B">
              <w:rPr>
                <w:rFonts w:ascii="仿宋_GB2312" w:eastAsia="仿宋_GB2312" w:hAnsi="宋体"/>
                <w:bCs/>
                <w:szCs w:val="21"/>
              </w:rPr>
              <w:t>.</w:t>
            </w:r>
            <w:r w:rsidRPr="00AA036B">
              <w:rPr>
                <w:rFonts w:ascii="仿宋_GB2312" w:eastAsia="仿宋_GB2312" w:hAnsi="宋体" w:hint="eastAsia"/>
                <w:bCs/>
                <w:szCs w:val="21"/>
              </w:rPr>
              <w:t>大学生就业与创业指导教程</w:t>
            </w:r>
            <w:r w:rsidRPr="00AA036B">
              <w:rPr>
                <w:rFonts w:ascii="仿宋_GB2312" w:eastAsia="仿宋_GB2312" w:hAnsi="宋体"/>
                <w:bCs/>
                <w:szCs w:val="21"/>
              </w:rPr>
              <w:t xml:space="preserve">. </w:t>
            </w:r>
            <w:r w:rsidRPr="00AA036B">
              <w:rPr>
                <w:rFonts w:ascii="仿宋_GB2312" w:eastAsia="仿宋_GB2312" w:hAnsi="宋体" w:hint="eastAsia"/>
                <w:bCs/>
                <w:szCs w:val="21"/>
              </w:rPr>
              <w:t>高等教育出版社，</w:t>
            </w:r>
            <w:r w:rsidRPr="00AA036B">
              <w:rPr>
                <w:rFonts w:ascii="仿宋_GB2312" w:eastAsia="仿宋_GB2312" w:hAnsi="宋体"/>
                <w:bCs/>
                <w:szCs w:val="21"/>
              </w:rPr>
              <w:t>2013.8</w:t>
            </w:r>
            <w:r w:rsidRPr="00AA036B">
              <w:rPr>
                <w:rFonts w:ascii="仿宋_GB2312" w:eastAsia="仿宋_GB2312" w:hAnsi="宋体" w:hint="eastAsia"/>
                <w:bCs/>
                <w:szCs w:val="21"/>
              </w:rPr>
              <w:t>。</w:t>
            </w:r>
          </w:p>
        </w:tc>
      </w:tr>
      <w:tr w:rsidR="00AB19D1" w:rsidRPr="00107788" w:rsidTr="006A4F7B">
        <w:trPr>
          <w:cantSplit/>
          <w:trHeight w:val="1379"/>
          <w:jc w:val="center"/>
        </w:trPr>
        <w:tc>
          <w:tcPr>
            <w:tcW w:w="648" w:type="dxa"/>
            <w:vAlign w:val="center"/>
          </w:tcPr>
          <w:p w:rsidR="00AB19D1" w:rsidRPr="00107788" w:rsidRDefault="00AB19D1" w:rsidP="006A4F7B">
            <w:pPr>
              <w:spacing w:line="360" w:lineRule="auto"/>
              <w:jc w:val="center"/>
              <w:rPr>
                <w:rFonts w:ascii="宋体"/>
              </w:rPr>
            </w:pPr>
            <w:r w:rsidRPr="00107788">
              <w:rPr>
                <w:rFonts w:ascii="宋体" w:hAnsi="宋体" w:hint="eastAsia"/>
              </w:rPr>
              <w:t>参考资料</w:t>
            </w:r>
          </w:p>
        </w:tc>
        <w:tc>
          <w:tcPr>
            <w:tcW w:w="7874" w:type="dxa"/>
            <w:gridSpan w:val="2"/>
          </w:tcPr>
          <w:p w:rsidR="00AB19D1" w:rsidRPr="00107788" w:rsidRDefault="00AB19D1" w:rsidP="006A4F7B">
            <w:pPr>
              <w:spacing w:line="360" w:lineRule="auto"/>
              <w:rPr>
                <w:rFonts w:ascii="宋体"/>
                <w:color w:val="000000"/>
              </w:rPr>
            </w:pPr>
          </w:p>
          <w:p w:rsidR="00AB19D1" w:rsidRPr="00107788" w:rsidRDefault="00AB19D1" w:rsidP="006A4F7B">
            <w:pPr>
              <w:spacing w:line="360" w:lineRule="auto"/>
              <w:rPr>
                <w:rFonts w:ascii="宋体"/>
                <w:color w:val="000000"/>
              </w:rPr>
            </w:pPr>
          </w:p>
        </w:tc>
      </w:tr>
    </w:tbl>
    <w:p w:rsidR="00AB19D1" w:rsidRDefault="00AB19D1" w:rsidP="00AB19D1">
      <w:pPr>
        <w:spacing w:line="360" w:lineRule="auto"/>
        <w:rPr>
          <w:rFonts w:ascii="宋体"/>
          <w:sz w:val="24"/>
        </w:rPr>
      </w:pPr>
    </w:p>
    <w:p w:rsidR="00AB19D1" w:rsidRDefault="00AB19D1" w:rsidP="00AB19D1">
      <w:pPr>
        <w:spacing w:line="360" w:lineRule="auto"/>
        <w:ind w:right="480" w:firstLineChars="200" w:firstLine="480"/>
        <w:rPr>
          <w:rFonts w:ascii="宋体"/>
          <w:sz w:val="24"/>
        </w:rPr>
      </w:pPr>
      <w:r>
        <w:rPr>
          <w:rFonts w:ascii="宋体" w:hAnsi="宋体"/>
          <w:sz w:val="24"/>
        </w:rPr>
        <w:t xml:space="preserve">                   </w:t>
      </w:r>
      <w:r>
        <w:rPr>
          <w:rFonts w:ascii="宋体" w:hAnsi="宋体" w:hint="eastAsia"/>
          <w:sz w:val="24"/>
        </w:rPr>
        <w:t>执笔人：</w:t>
      </w:r>
      <w:r>
        <w:rPr>
          <w:rFonts w:ascii="宋体" w:hAnsi="宋体"/>
          <w:sz w:val="24"/>
          <w:u w:val="single"/>
        </w:rPr>
        <w:t xml:space="preserve">  </w:t>
      </w:r>
      <w:r>
        <w:rPr>
          <w:rFonts w:ascii="宋体" w:hAnsi="宋体" w:hint="eastAsia"/>
          <w:sz w:val="24"/>
          <w:u w:val="single"/>
        </w:rPr>
        <w:t>毕红升</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r>
        <w:rPr>
          <w:rFonts w:ascii="宋体" w:hAnsi="宋体" w:hint="eastAsia"/>
          <w:sz w:val="24"/>
          <w:u w:val="single"/>
        </w:rPr>
        <w:t>杨春林</w:t>
      </w:r>
      <w:r>
        <w:rPr>
          <w:rFonts w:ascii="宋体" w:hAnsi="宋体"/>
          <w:sz w:val="24"/>
          <w:u w:val="single"/>
        </w:rPr>
        <w:t xml:space="preserve">   </w:t>
      </w:r>
      <w:r>
        <w:rPr>
          <w:rFonts w:ascii="宋体" w:hAnsi="宋体"/>
          <w:sz w:val="24"/>
        </w:rPr>
        <w:t xml:space="preserve">   </w:t>
      </w:r>
    </w:p>
    <w:p w:rsidR="00AB19D1" w:rsidRDefault="00AB19D1" w:rsidP="00AB19D1">
      <w:pPr>
        <w:spacing w:line="360" w:lineRule="auto"/>
        <w:ind w:right="480" w:firstLineChars="200" w:firstLine="480"/>
        <w:rPr>
          <w:rFonts w:ascii="宋体"/>
          <w:sz w:val="24"/>
          <w:u w:val="single"/>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分管系主任：</w:t>
      </w:r>
      <w:r>
        <w:rPr>
          <w:rFonts w:ascii="宋体" w:hAnsi="宋体"/>
          <w:sz w:val="24"/>
          <w:u w:val="single"/>
        </w:rPr>
        <w:t xml:space="preserve">           </w:t>
      </w:r>
    </w:p>
    <w:p w:rsidR="00AB19D1" w:rsidRDefault="00AB19D1" w:rsidP="00AB19D1">
      <w:pPr>
        <w:jc w:val="center"/>
        <w:rPr>
          <w:rFonts w:ascii="宋体" w:hAnsi="宋体"/>
          <w:sz w:val="36"/>
        </w:rPr>
      </w:pPr>
    </w:p>
    <w:p w:rsidR="001A4DFA" w:rsidRDefault="001A4DFA" w:rsidP="001A4DFA">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1A4DFA" w:rsidRPr="00107788" w:rsidTr="006A4F7B">
        <w:trPr>
          <w:cantSplit/>
          <w:trHeight w:val="296"/>
          <w:jc w:val="center"/>
        </w:trPr>
        <w:tc>
          <w:tcPr>
            <w:tcW w:w="648" w:type="dxa"/>
            <w:vMerge w:val="restart"/>
          </w:tcPr>
          <w:p w:rsidR="001A4DFA" w:rsidRPr="00107788" w:rsidRDefault="001A4DFA" w:rsidP="006A4F7B">
            <w:pPr>
              <w:spacing w:line="360" w:lineRule="auto"/>
              <w:rPr>
                <w:rFonts w:ascii="宋体"/>
              </w:rPr>
            </w:pPr>
            <w:r w:rsidRPr="00107788">
              <w:rPr>
                <w:rFonts w:ascii="宋体" w:hAnsi="宋体" w:hint="eastAsia"/>
              </w:rPr>
              <w:t>课程</w:t>
            </w:r>
          </w:p>
          <w:p w:rsidR="001A4DFA" w:rsidRPr="00107788" w:rsidRDefault="001A4DFA" w:rsidP="006A4F7B">
            <w:pPr>
              <w:spacing w:line="360" w:lineRule="auto"/>
              <w:rPr>
                <w:rFonts w:ascii="宋体"/>
              </w:rPr>
            </w:pPr>
            <w:r w:rsidRPr="00107788">
              <w:rPr>
                <w:rFonts w:ascii="宋体" w:hAnsi="宋体" w:hint="eastAsia"/>
              </w:rPr>
              <w:t>名称</w:t>
            </w:r>
          </w:p>
        </w:tc>
        <w:tc>
          <w:tcPr>
            <w:tcW w:w="1080" w:type="dxa"/>
          </w:tcPr>
          <w:p w:rsidR="001A4DFA" w:rsidRPr="00107788" w:rsidRDefault="001A4DFA" w:rsidP="006A4F7B">
            <w:pPr>
              <w:spacing w:line="360" w:lineRule="auto"/>
              <w:rPr>
                <w:rFonts w:ascii="宋体"/>
              </w:rPr>
            </w:pPr>
            <w:r w:rsidRPr="00107788">
              <w:rPr>
                <w:rFonts w:ascii="宋体" w:hAnsi="宋体" w:hint="eastAsia"/>
              </w:rPr>
              <w:t>中文全称</w:t>
            </w:r>
          </w:p>
        </w:tc>
        <w:tc>
          <w:tcPr>
            <w:tcW w:w="6794" w:type="dxa"/>
            <w:vAlign w:val="center"/>
          </w:tcPr>
          <w:p w:rsidR="001A4DFA" w:rsidRPr="00107788" w:rsidRDefault="001A4DFA" w:rsidP="006A4F7B">
            <w:pPr>
              <w:spacing w:line="360" w:lineRule="auto"/>
              <w:rPr>
                <w:rFonts w:ascii="宋体"/>
              </w:rPr>
            </w:pPr>
            <w:r w:rsidRPr="00107788">
              <w:rPr>
                <w:rFonts w:ascii="宋体" w:hAnsi="宋体" w:hint="eastAsia"/>
              </w:rPr>
              <w:t>文献检索</w:t>
            </w:r>
          </w:p>
        </w:tc>
      </w:tr>
      <w:tr w:rsidR="001A4DFA" w:rsidRPr="00107788" w:rsidTr="006A4F7B">
        <w:trPr>
          <w:cantSplit/>
          <w:jc w:val="center"/>
        </w:trPr>
        <w:tc>
          <w:tcPr>
            <w:tcW w:w="648" w:type="dxa"/>
            <w:vMerge/>
          </w:tcPr>
          <w:p w:rsidR="001A4DFA" w:rsidRPr="00107788" w:rsidRDefault="001A4DFA" w:rsidP="006A4F7B">
            <w:pPr>
              <w:spacing w:line="360" w:lineRule="auto"/>
              <w:rPr>
                <w:rFonts w:ascii="宋体"/>
              </w:rPr>
            </w:pPr>
          </w:p>
        </w:tc>
        <w:tc>
          <w:tcPr>
            <w:tcW w:w="1080" w:type="dxa"/>
          </w:tcPr>
          <w:p w:rsidR="001A4DFA" w:rsidRPr="00107788" w:rsidRDefault="001A4DFA" w:rsidP="006A4F7B">
            <w:pPr>
              <w:spacing w:line="360" w:lineRule="auto"/>
              <w:rPr>
                <w:rFonts w:ascii="宋体"/>
              </w:rPr>
            </w:pPr>
            <w:r w:rsidRPr="00107788">
              <w:rPr>
                <w:rFonts w:ascii="宋体" w:hAnsi="宋体" w:hint="eastAsia"/>
              </w:rPr>
              <w:t>英文全称</w:t>
            </w:r>
          </w:p>
        </w:tc>
        <w:tc>
          <w:tcPr>
            <w:tcW w:w="6794" w:type="dxa"/>
            <w:vAlign w:val="center"/>
          </w:tcPr>
          <w:p w:rsidR="001A4DFA" w:rsidRPr="00107788" w:rsidRDefault="001A4DFA" w:rsidP="006A4F7B">
            <w:pPr>
              <w:spacing w:line="360" w:lineRule="auto"/>
              <w:rPr>
                <w:rFonts w:ascii="Times New Roman" w:hAnsi="Times New Roman"/>
                <w:color w:val="000000"/>
                <w:szCs w:val="21"/>
              </w:rPr>
            </w:pPr>
            <w:r w:rsidRPr="00107788">
              <w:rPr>
                <w:rFonts w:ascii="Times New Roman" w:hAnsi="Times New Roman"/>
                <w:szCs w:val="21"/>
              </w:rPr>
              <w:t xml:space="preserve">Literature Retrieval </w:t>
            </w:r>
          </w:p>
        </w:tc>
      </w:tr>
      <w:tr w:rsidR="001A4DFA" w:rsidRPr="00107788" w:rsidTr="006A4F7B">
        <w:trPr>
          <w:cantSplit/>
          <w:jc w:val="center"/>
        </w:trPr>
        <w:tc>
          <w:tcPr>
            <w:tcW w:w="1728" w:type="dxa"/>
            <w:gridSpan w:val="2"/>
          </w:tcPr>
          <w:p w:rsidR="001A4DFA" w:rsidRPr="00107788" w:rsidRDefault="001A4DFA" w:rsidP="006A4F7B">
            <w:pPr>
              <w:spacing w:line="360" w:lineRule="auto"/>
              <w:ind w:firstLineChars="100" w:firstLine="210"/>
              <w:rPr>
                <w:rFonts w:ascii="宋体"/>
              </w:rPr>
            </w:pPr>
            <w:r w:rsidRPr="00107788">
              <w:rPr>
                <w:rFonts w:ascii="宋体" w:hAnsi="宋体" w:hint="eastAsia"/>
              </w:rPr>
              <w:t>课程代码</w:t>
            </w:r>
          </w:p>
        </w:tc>
        <w:tc>
          <w:tcPr>
            <w:tcW w:w="6794" w:type="dxa"/>
            <w:vAlign w:val="center"/>
          </w:tcPr>
          <w:p w:rsidR="001A4DFA" w:rsidRPr="00107788" w:rsidRDefault="001A4DFA" w:rsidP="006A4F7B">
            <w:pPr>
              <w:spacing w:line="360" w:lineRule="auto"/>
              <w:rPr>
                <w:rFonts w:ascii="Times New Roman" w:hAnsi="Times New Roman"/>
                <w:szCs w:val="21"/>
              </w:rPr>
            </w:pPr>
            <w:r w:rsidRPr="00107788">
              <w:rPr>
                <w:rFonts w:ascii="Times New Roman" w:hAnsi="Times New Roman"/>
                <w:szCs w:val="21"/>
              </w:rPr>
              <w:t>4610050</w:t>
            </w:r>
          </w:p>
        </w:tc>
      </w:tr>
      <w:tr w:rsidR="001A4DFA" w:rsidRPr="00107788" w:rsidTr="006A4F7B">
        <w:trPr>
          <w:cantSplit/>
          <w:jc w:val="center"/>
        </w:trPr>
        <w:tc>
          <w:tcPr>
            <w:tcW w:w="1728" w:type="dxa"/>
            <w:gridSpan w:val="2"/>
          </w:tcPr>
          <w:p w:rsidR="001A4DFA" w:rsidRPr="00107788" w:rsidRDefault="001A4DFA" w:rsidP="006A4F7B">
            <w:pPr>
              <w:spacing w:line="360" w:lineRule="auto"/>
              <w:ind w:firstLineChars="100" w:firstLine="210"/>
              <w:rPr>
                <w:rFonts w:ascii="宋体"/>
              </w:rPr>
            </w:pPr>
            <w:r w:rsidRPr="00107788">
              <w:rPr>
                <w:rFonts w:ascii="宋体" w:hAnsi="宋体" w:hint="eastAsia"/>
              </w:rPr>
              <w:t>课程适用专业</w:t>
            </w:r>
          </w:p>
        </w:tc>
        <w:tc>
          <w:tcPr>
            <w:tcW w:w="6794" w:type="dxa"/>
            <w:vAlign w:val="center"/>
          </w:tcPr>
          <w:p w:rsidR="001A4DFA" w:rsidRPr="00107788" w:rsidRDefault="001A4DFA" w:rsidP="006A4F7B">
            <w:pPr>
              <w:spacing w:line="360" w:lineRule="auto"/>
              <w:rPr>
                <w:rFonts w:ascii="宋体"/>
              </w:rPr>
            </w:pPr>
            <w:r w:rsidRPr="00107788">
              <w:rPr>
                <w:rFonts w:ascii="宋体" w:hAnsi="宋体" w:hint="eastAsia"/>
              </w:rPr>
              <w:t>全校大三或大四各专业</w:t>
            </w:r>
          </w:p>
        </w:tc>
      </w:tr>
      <w:tr w:rsidR="001A4DFA" w:rsidRPr="00107788" w:rsidTr="006A4F7B">
        <w:trPr>
          <w:cantSplit/>
          <w:jc w:val="center"/>
        </w:trPr>
        <w:tc>
          <w:tcPr>
            <w:tcW w:w="1728" w:type="dxa"/>
            <w:gridSpan w:val="2"/>
          </w:tcPr>
          <w:p w:rsidR="001A4DFA" w:rsidRPr="00107788" w:rsidRDefault="001A4DFA" w:rsidP="006A4F7B">
            <w:pPr>
              <w:spacing w:line="360" w:lineRule="auto"/>
              <w:ind w:firstLineChars="100" w:firstLine="210"/>
              <w:rPr>
                <w:rFonts w:ascii="宋体"/>
              </w:rPr>
            </w:pPr>
            <w:r w:rsidRPr="00107788">
              <w:rPr>
                <w:rFonts w:ascii="宋体" w:hAnsi="宋体" w:hint="eastAsia"/>
              </w:rPr>
              <w:t>学时学分</w:t>
            </w:r>
          </w:p>
        </w:tc>
        <w:tc>
          <w:tcPr>
            <w:tcW w:w="6794" w:type="dxa"/>
            <w:vAlign w:val="center"/>
          </w:tcPr>
          <w:p w:rsidR="001A4DFA" w:rsidRPr="00107788" w:rsidRDefault="001A4DFA" w:rsidP="006A4F7B">
            <w:pPr>
              <w:spacing w:line="360" w:lineRule="auto"/>
              <w:rPr>
                <w:rFonts w:ascii="宋体"/>
              </w:rPr>
            </w:pPr>
            <w:r w:rsidRPr="00107788">
              <w:rPr>
                <w:rFonts w:ascii="宋体" w:hAnsi="宋体" w:hint="eastAsia"/>
              </w:rPr>
              <w:t>学分：</w:t>
            </w:r>
            <w:r w:rsidRPr="00107788">
              <w:rPr>
                <w:rFonts w:ascii="宋体" w:hAnsi="宋体"/>
              </w:rPr>
              <w:t xml:space="preserve">1.0 </w:t>
            </w:r>
            <w:r w:rsidRPr="00107788">
              <w:rPr>
                <w:rFonts w:ascii="宋体" w:hAnsi="宋体" w:hint="eastAsia"/>
              </w:rPr>
              <w:t>分；总学时：</w:t>
            </w:r>
            <w:r w:rsidRPr="00107788">
              <w:rPr>
                <w:rFonts w:ascii="宋体" w:hAnsi="宋体"/>
              </w:rPr>
              <w:t xml:space="preserve">16 </w:t>
            </w:r>
            <w:r w:rsidRPr="00107788">
              <w:rPr>
                <w:rFonts w:ascii="宋体" w:hAnsi="宋体" w:hint="eastAsia"/>
              </w:rPr>
              <w:t>课时</w:t>
            </w:r>
          </w:p>
        </w:tc>
      </w:tr>
      <w:tr w:rsidR="001A4DFA" w:rsidRPr="00107788" w:rsidTr="006A4F7B">
        <w:trPr>
          <w:cantSplit/>
          <w:jc w:val="center"/>
        </w:trPr>
        <w:tc>
          <w:tcPr>
            <w:tcW w:w="1728" w:type="dxa"/>
            <w:gridSpan w:val="2"/>
          </w:tcPr>
          <w:p w:rsidR="001A4DFA" w:rsidRPr="00107788" w:rsidRDefault="001A4DFA" w:rsidP="006A4F7B">
            <w:pPr>
              <w:spacing w:line="360" w:lineRule="auto"/>
              <w:ind w:firstLineChars="100" w:firstLine="210"/>
              <w:rPr>
                <w:rFonts w:ascii="宋体"/>
              </w:rPr>
            </w:pPr>
            <w:r w:rsidRPr="00107788">
              <w:rPr>
                <w:rFonts w:ascii="宋体" w:hAnsi="宋体" w:hint="eastAsia"/>
              </w:rPr>
              <w:t>考核方式</w:t>
            </w:r>
          </w:p>
        </w:tc>
        <w:tc>
          <w:tcPr>
            <w:tcW w:w="6794" w:type="dxa"/>
            <w:vAlign w:val="center"/>
          </w:tcPr>
          <w:p w:rsidR="001A4DFA" w:rsidRPr="00107788" w:rsidRDefault="001A4DFA" w:rsidP="006A4F7B">
            <w:pPr>
              <w:spacing w:line="360" w:lineRule="auto"/>
              <w:rPr>
                <w:rFonts w:ascii="宋体"/>
              </w:rPr>
            </w:pPr>
            <w:r w:rsidRPr="00107788">
              <w:rPr>
                <w:rFonts w:ascii="宋体" w:hAnsi="宋体" w:hint="eastAsia"/>
              </w:rPr>
              <w:t>考查</w:t>
            </w:r>
          </w:p>
        </w:tc>
      </w:tr>
      <w:tr w:rsidR="001A4DFA" w:rsidRPr="00107788" w:rsidTr="00876F01">
        <w:trPr>
          <w:cantSplit/>
          <w:trHeight w:val="5567"/>
          <w:jc w:val="center"/>
        </w:trPr>
        <w:tc>
          <w:tcPr>
            <w:tcW w:w="648" w:type="dxa"/>
            <w:vAlign w:val="center"/>
          </w:tcPr>
          <w:p w:rsidR="001A4DFA" w:rsidRPr="00107788" w:rsidRDefault="001A4DFA" w:rsidP="006A4F7B">
            <w:pPr>
              <w:spacing w:line="360" w:lineRule="auto"/>
              <w:rPr>
                <w:rFonts w:ascii="宋体"/>
              </w:rPr>
            </w:pPr>
            <w:r w:rsidRPr="00107788">
              <w:rPr>
                <w:rFonts w:ascii="宋体" w:hAnsi="宋体" w:hint="eastAsia"/>
              </w:rPr>
              <w:t>课程</w:t>
            </w:r>
          </w:p>
          <w:p w:rsidR="001A4DFA" w:rsidRPr="00107788" w:rsidRDefault="001A4DFA" w:rsidP="006A4F7B">
            <w:pPr>
              <w:spacing w:line="360" w:lineRule="auto"/>
              <w:rPr>
                <w:rFonts w:ascii="宋体"/>
              </w:rPr>
            </w:pPr>
            <w:r w:rsidRPr="00107788">
              <w:rPr>
                <w:rFonts w:ascii="宋体" w:hAnsi="宋体" w:hint="eastAsia"/>
              </w:rPr>
              <w:t>内容</w:t>
            </w:r>
          </w:p>
        </w:tc>
        <w:tc>
          <w:tcPr>
            <w:tcW w:w="7874" w:type="dxa"/>
            <w:gridSpan w:val="2"/>
          </w:tcPr>
          <w:p w:rsidR="001A4DFA" w:rsidRPr="00AA036B" w:rsidRDefault="001A4DFA" w:rsidP="006A4F7B">
            <w:pPr>
              <w:spacing w:line="360" w:lineRule="auto"/>
              <w:ind w:firstLineChars="200" w:firstLine="420"/>
              <w:rPr>
                <w:rFonts w:ascii="仿宋_GB2312" w:eastAsia="仿宋_GB2312" w:hAnsi="宋体"/>
                <w:bCs/>
                <w:szCs w:val="21"/>
              </w:rPr>
            </w:pPr>
          </w:p>
          <w:p w:rsidR="001A4DFA" w:rsidRPr="00AA036B" w:rsidRDefault="001A4DFA" w:rsidP="006A4F7B">
            <w:pPr>
              <w:spacing w:line="360" w:lineRule="auto"/>
              <w:ind w:firstLineChars="200" w:firstLine="420"/>
              <w:rPr>
                <w:rFonts w:ascii="仿宋_GB2312" w:eastAsia="仿宋_GB2312" w:hAnsi="宋体"/>
                <w:bCs/>
                <w:szCs w:val="21"/>
              </w:rPr>
            </w:pPr>
            <w:r w:rsidRPr="00AA036B">
              <w:rPr>
                <w:rFonts w:ascii="仿宋_GB2312" w:eastAsia="仿宋_GB2312" w:hAnsi="宋体" w:hint="eastAsia"/>
                <w:bCs/>
                <w:szCs w:val="21"/>
              </w:rPr>
              <w:t>通过本课程的学习，使学生较为系统地了解文献信息检索的基本概念、基本原理与基本方法、了解文献信息源与文献类型，掌握常用信息检索系统的内容、特点与使用方法，做到能用科学的方法和先进的手段独立获取学习研究所需要的信息，并加以有效地利用，以提高自学能力和独立研究能力。本课程以数字化文献信息的检索为重点，结合相关专业特点及需要，系统地介绍与本专业相关的图书馆数据库资源的使用方法；介绍网络信息资源及其检索技巧；介绍学术规范与学术论文撰写等方面知识，以健全大学生的信息能力与检索技巧。</w:t>
            </w:r>
          </w:p>
          <w:p w:rsidR="001A4DFA" w:rsidRPr="00AA036B" w:rsidRDefault="001A4DFA" w:rsidP="006A4F7B">
            <w:pPr>
              <w:spacing w:line="360" w:lineRule="auto"/>
              <w:ind w:firstLineChars="200" w:firstLine="420"/>
              <w:rPr>
                <w:rFonts w:ascii="仿宋_GB2312" w:eastAsia="仿宋_GB2312" w:hAnsi="宋体"/>
                <w:bCs/>
                <w:szCs w:val="21"/>
              </w:rPr>
            </w:pPr>
          </w:p>
        </w:tc>
      </w:tr>
      <w:tr w:rsidR="001A4DFA" w:rsidRPr="00107788" w:rsidTr="006A4F7B">
        <w:trPr>
          <w:cantSplit/>
          <w:jc w:val="center"/>
        </w:trPr>
        <w:tc>
          <w:tcPr>
            <w:tcW w:w="648" w:type="dxa"/>
            <w:vAlign w:val="center"/>
          </w:tcPr>
          <w:p w:rsidR="001A4DFA" w:rsidRPr="00107788" w:rsidRDefault="001A4DFA" w:rsidP="006A4F7B">
            <w:pPr>
              <w:spacing w:line="360" w:lineRule="auto"/>
              <w:jc w:val="center"/>
              <w:rPr>
                <w:rFonts w:ascii="宋体"/>
              </w:rPr>
            </w:pPr>
            <w:r w:rsidRPr="00107788">
              <w:rPr>
                <w:rFonts w:ascii="宋体" w:hAnsi="宋体" w:hint="eastAsia"/>
              </w:rPr>
              <w:t>教材</w:t>
            </w:r>
          </w:p>
        </w:tc>
        <w:tc>
          <w:tcPr>
            <w:tcW w:w="7874" w:type="dxa"/>
            <w:gridSpan w:val="2"/>
          </w:tcPr>
          <w:p w:rsidR="001A4DFA" w:rsidRPr="00AA036B" w:rsidRDefault="001A4DFA"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1  </w:t>
            </w:r>
            <w:r w:rsidRPr="00AA036B">
              <w:rPr>
                <w:rFonts w:ascii="仿宋_GB2312" w:eastAsia="仿宋_GB2312" w:hAnsi="宋体" w:hint="eastAsia"/>
                <w:bCs/>
                <w:szCs w:val="21"/>
              </w:rPr>
              <w:t>仲超生</w:t>
            </w:r>
            <w:r w:rsidRPr="00AA036B">
              <w:rPr>
                <w:rFonts w:ascii="仿宋_GB2312" w:eastAsia="仿宋_GB2312" w:hAnsi="宋体"/>
                <w:bCs/>
                <w:szCs w:val="21"/>
              </w:rPr>
              <w:t>.</w:t>
            </w:r>
            <w:r w:rsidRPr="00AA036B">
              <w:rPr>
                <w:rFonts w:ascii="仿宋_GB2312" w:eastAsia="仿宋_GB2312" w:hAnsi="宋体" w:hint="eastAsia"/>
                <w:bCs/>
                <w:szCs w:val="21"/>
              </w:rPr>
              <w:t>信息检索与利用</w:t>
            </w:r>
            <w:r w:rsidRPr="00AA036B">
              <w:rPr>
                <w:rFonts w:ascii="仿宋_GB2312" w:eastAsia="仿宋_GB2312" w:hAnsi="宋体"/>
                <w:bCs/>
                <w:szCs w:val="21"/>
              </w:rPr>
              <w:t>.</w:t>
            </w:r>
            <w:r w:rsidRPr="00AA036B">
              <w:rPr>
                <w:rFonts w:ascii="仿宋_GB2312" w:eastAsia="仿宋_GB2312" w:hAnsi="宋体" w:hint="eastAsia"/>
                <w:bCs/>
                <w:szCs w:val="21"/>
              </w:rPr>
              <w:t>江苏：中国矿业大学出版社，</w:t>
            </w:r>
            <w:r w:rsidRPr="00AA036B">
              <w:rPr>
                <w:rFonts w:ascii="仿宋_GB2312" w:eastAsia="仿宋_GB2312" w:hAnsi="宋体"/>
                <w:bCs/>
                <w:szCs w:val="21"/>
              </w:rPr>
              <w:t xml:space="preserve">2009.2 </w:t>
            </w:r>
          </w:p>
          <w:p w:rsidR="001A4DFA" w:rsidRPr="00AA036B" w:rsidRDefault="001A4DFA"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2  </w:t>
            </w:r>
            <w:r w:rsidRPr="00AA036B">
              <w:rPr>
                <w:rFonts w:ascii="仿宋_GB2312" w:eastAsia="仿宋_GB2312" w:hAnsi="宋体" w:hint="eastAsia"/>
                <w:bCs/>
                <w:szCs w:val="21"/>
              </w:rPr>
              <w:t>陈</w:t>
            </w:r>
            <w:r w:rsidRPr="00AA036B">
              <w:rPr>
                <w:rFonts w:ascii="仿宋_GB2312" w:eastAsia="仿宋_GB2312" w:hAnsi="宋体"/>
                <w:bCs/>
                <w:szCs w:val="21"/>
              </w:rPr>
              <w:t xml:space="preserve">  </w:t>
            </w:r>
            <w:r w:rsidRPr="00AA036B">
              <w:rPr>
                <w:rFonts w:ascii="仿宋_GB2312" w:eastAsia="仿宋_GB2312" w:hAnsi="宋体" w:hint="eastAsia"/>
                <w:bCs/>
                <w:szCs w:val="21"/>
              </w:rPr>
              <w:t>泉</w:t>
            </w:r>
            <w:r w:rsidRPr="00AA036B">
              <w:rPr>
                <w:rFonts w:ascii="仿宋_GB2312" w:eastAsia="仿宋_GB2312" w:hAnsi="宋体"/>
                <w:bCs/>
                <w:szCs w:val="21"/>
              </w:rPr>
              <w:t>.</w:t>
            </w:r>
            <w:r w:rsidRPr="00AA036B">
              <w:rPr>
                <w:rFonts w:ascii="仿宋_GB2312" w:eastAsia="仿宋_GB2312" w:hAnsi="宋体" w:hint="eastAsia"/>
                <w:bCs/>
                <w:szCs w:val="21"/>
              </w:rPr>
              <w:t>网络信息资源检索与利用</w:t>
            </w:r>
            <w:r w:rsidRPr="00AA036B">
              <w:rPr>
                <w:rFonts w:ascii="仿宋_GB2312" w:eastAsia="仿宋_GB2312" w:hAnsi="宋体"/>
                <w:bCs/>
                <w:szCs w:val="21"/>
              </w:rPr>
              <w:t>.</w:t>
            </w:r>
            <w:r w:rsidRPr="00AA036B">
              <w:rPr>
                <w:rFonts w:ascii="仿宋_GB2312" w:eastAsia="仿宋_GB2312" w:hAnsi="宋体" w:hint="eastAsia"/>
                <w:bCs/>
                <w:szCs w:val="21"/>
              </w:rPr>
              <w:t>北京：清华大学出版社，</w:t>
            </w:r>
            <w:r w:rsidRPr="00AA036B">
              <w:rPr>
                <w:rFonts w:ascii="仿宋_GB2312" w:eastAsia="仿宋_GB2312" w:hAnsi="宋体"/>
                <w:bCs/>
                <w:szCs w:val="21"/>
              </w:rPr>
              <w:t xml:space="preserve">2010.9 </w:t>
            </w:r>
          </w:p>
          <w:p w:rsidR="001A4DFA" w:rsidRPr="00AA036B" w:rsidRDefault="001A4DFA" w:rsidP="006A4F7B">
            <w:pPr>
              <w:spacing w:line="360" w:lineRule="auto"/>
              <w:ind w:firstLineChars="200" w:firstLine="420"/>
              <w:rPr>
                <w:rFonts w:ascii="仿宋_GB2312" w:eastAsia="仿宋_GB2312" w:hAnsi="宋体"/>
                <w:bCs/>
                <w:szCs w:val="21"/>
              </w:rPr>
            </w:pPr>
            <w:r w:rsidRPr="00AA036B">
              <w:rPr>
                <w:rFonts w:ascii="仿宋_GB2312" w:eastAsia="仿宋_GB2312" w:hAnsi="宋体"/>
                <w:bCs/>
                <w:szCs w:val="21"/>
              </w:rPr>
              <w:t xml:space="preserve">3  </w:t>
            </w:r>
            <w:r w:rsidRPr="00AA036B">
              <w:rPr>
                <w:rFonts w:ascii="仿宋_GB2312" w:eastAsia="仿宋_GB2312" w:hAnsi="宋体" w:hint="eastAsia"/>
                <w:bCs/>
                <w:szCs w:val="21"/>
              </w:rPr>
              <w:t>黄如花</w:t>
            </w:r>
            <w:r w:rsidRPr="00AA036B">
              <w:rPr>
                <w:rFonts w:ascii="仿宋_GB2312" w:eastAsia="仿宋_GB2312" w:hAnsi="宋体"/>
                <w:bCs/>
                <w:szCs w:val="21"/>
              </w:rPr>
              <w:t>.</w:t>
            </w:r>
            <w:r w:rsidRPr="00AA036B">
              <w:rPr>
                <w:rFonts w:ascii="仿宋_GB2312" w:eastAsia="仿宋_GB2312" w:hAnsi="宋体" w:hint="eastAsia"/>
                <w:bCs/>
                <w:szCs w:val="21"/>
              </w:rPr>
              <w:t>信息检索</w:t>
            </w:r>
            <w:r w:rsidRPr="00AA036B">
              <w:rPr>
                <w:rFonts w:ascii="仿宋_GB2312" w:eastAsia="仿宋_GB2312" w:hAnsi="宋体"/>
                <w:bCs/>
                <w:szCs w:val="21"/>
              </w:rPr>
              <w:t>.</w:t>
            </w:r>
            <w:r w:rsidRPr="00AA036B">
              <w:rPr>
                <w:rFonts w:ascii="仿宋_GB2312" w:eastAsia="仿宋_GB2312" w:hAnsi="宋体" w:hint="eastAsia"/>
                <w:bCs/>
                <w:szCs w:val="21"/>
              </w:rPr>
              <w:t>武汉：武汉大学出版社，</w:t>
            </w:r>
            <w:r w:rsidRPr="00AA036B">
              <w:rPr>
                <w:rFonts w:ascii="仿宋_GB2312" w:eastAsia="仿宋_GB2312" w:hAnsi="宋体"/>
                <w:bCs/>
                <w:szCs w:val="21"/>
              </w:rPr>
              <w:t>2010.5</w:t>
            </w:r>
          </w:p>
        </w:tc>
      </w:tr>
      <w:tr w:rsidR="001A4DFA" w:rsidRPr="00107788" w:rsidTr="006A4F7B">
        <w:trPr>
          <w:cantSplit/>
          <w:trHeight w:val="1379"/>
          <w:jc w:val="center"/>
        </w:trPr>
        <w:tc>
          <w:tcPr>
            <w:tcW w:w="648" w:type="dxa"/>
            <w:vAlign w:val="center"/>
          </w:tcPr>
          <w:p w:rsidR="001A4DFA" w:rsidRPr="00107788" w:rsidRDefault="001A4DFA" w:rsidP="006A4F7B">
            <w:pPr>
              <w:spacing w:line="360" w:lineRule="auto"/>
              <w:jc w:val="center"/>
              <w:rPr>
                <w:rFonts w:ascii="宋体"/>
              </w:rPr>
            </w:pPr>
            <w:r w:rsidRPr="00107788">
              <w:rPr>
                <w:rFonts w:ascii="宋体" w:hAnsi="宋体" w:hint="eastAsia"/>
              </w:rPr>
              <w:t>参考资料</w:t>
            </w:r>
          </w:p>
        </w:tc>
        <w:tc>
          <w:tcPr>
            <w:tcW w:w="7874" w:type="dxa"/>
            <w:gridSpan w:val="2"/>
          </w:tcPr>
          <w:p w:rsidR="001A4DFA" w:rsidRPr="00107788" w:rsidRDefault="001A4DFA" w:rsidP="006A4F7B">
            <w:pPr>
              <w:spacing w:line="360" w:lineRule="auto"/>
              <w:rPr>
                <w:rFonts w:ascii="宋体"/>
                <w:color w:val="000000"/>
              </w:rPr>
            </w:pPr>
          </w:p>
          <w:p w:rsidR="001A4DFA" w:rsidRPr="00107788" w:rsidRDefault="001A4DFA" w:rsidP="006A4F7B">
            <w:pPr>
              <w:spacing w:line="360" w:lineRule="auto"/>
              <w:rPr>
                <w:rFonts w:ascii="宋体"/>
                <w:color w:val="000000"/>
              </w:rPr>
            </w:pPr>
          </w:p>
        </w:tc>
      </w:tr>
    </w:tbl>
    <w:p w:rsidR="001A4DFA" w:rsidRDefault="001A4DFA" w:rsidP="001A4DFA">
      <w:pPr>
        <w:spacing w:line="360" w:lineRule="auto"/>
        <w:rPr>
          <w:rFonts w:ascii="宋体"/>
          <w:sz w:val="24"/>
        </w:rPr>
      </w:pPr>
    </w:p>
    <w:p w:rsidR="001A4DFA" w:rsidRDefault="001A4DFA" w:rsidP="001A4DFA">
      <w:pPr>
        <w:spacing w:line="360" w:lineRule="auto"/>
        <w:ind w:right="480" w:firstLineChars="200" w:firstLine="480"/>
        <w:rPr>
          <w:rFonts w:ascii="宋体"/>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执笔人：</w:t>
      </w:r>
      <w:r>
        <w:rPr>
          <w:rFonts w:ascii="宋体" w:hAnsi="宋体"/>
          <w:sz w:val="24"/>
          <w:u w:val="single"/>
        </w:rPr>
        <w:t xml:space="preserve">  </w:t>
      </w:r>
      <w:r>
        <w:rPr>
          <w:rFonts w:ascii="宋体" w:hAnsi="宋体" w:hint="eastAsia"/>
          <w:sz w:val="24"/>
          <w:u w:val="single"/>
        </w:rPr>
        <w:t>周淮</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r>
        <w:rPr>
          <w:rFonts w:ascii="宋体" w:hAnsi="宋体"/>
          <w:sz w:val="24"/>
        </w:rPr>
        <w:t xml:space="preserve">   </w:t>
      </w:r>
    </w:p>
    <w:p w:rsidR="001A4DFA" w:rsidRDefault="001A4DFA" w:rsidP="001A4DFA">
      <w:pPr>
        <w:spacing w:line="360" w:lineRule="auto"/>
        <w:ind w:right="480" w:firstLineChars="200" w:firstLine="480"/>
        <w:jc w:val="left"/>
        <w:rPr>
          <w:rFonts w:ascii="宋体"/>
          <w:sz w:val="24"/>
          <w:u w:val="single"/>
        </w:rPr>
      </w:pPr>
      <w:r>
        <w:rPr>
          <w:rFonts w:ascii="宋体" w:hAnsi="宋体"/>
          <w:sz w:val="24"/>
        </w:rPr>
        <w:t xml:space="preserve">        </w:t>
      </w:r>
      <w:r>
        <w:rPr>
          <w:rFonts w:ascii="宋体" w:hAnsi="宋体" w:hint="eastAsia"/>
          <w:sz w:val="24"/>
        </w:rPr>
        <w:t xml:space="preserve">                                 分管系主任：</w:t>
      </w:r>
      <w:r>
        <w:rPr>
          <w:rFonts w:ascii="宋体" w:hAnsi="宋体"/>
          <w:sz w:val="24"/>
          <w:u w:val="single"/>
        </w:rPr>
        <w:t xml:space="preserve">           </w:t>
      </w: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gridCol w:w="23"/>
      </w:tblGrid>
      <w:tr w:rsidR="00892308" w:rsidRPr="004F6177">
        <w:trPr>
          <w:gridAfter w:val="1"/>
          <w:wAfter w:w="23" w:type="dxa"/>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hAnsi="宋体"/>
              </w:rPr>
            </w:pPr>
            <w:r w:rsidRPr="004F6177">
              <w:rPr>
                <w:rFonts w:ascii="宋体" w:hAnsi="宋体" w:hint="eastAsia"/>
              </w:rPr>
              <w:t>大学英语</w:t>
            </w:r>
            <w:r w:rsidRPr="004F6177">
              <w:rPr>
                <w:rFonts w:ascii="宋体" w:hAnsi="宋体"/>
              </w:rPr>
              <w:t>1</w:t>
            </w:r>
          </w:p>
        </w:tc>
      </w:tr>
      <w:tr w:rsidR="00892308" w:rsidRPr="004F6177">
        <w:trPr>
          <w:gridAfter w:val="1"/>
          <w:wAfter w:w="23" w:type="dxa"/>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pPr>
            <w:r w:rsidRPr="004F6177">
              <w:rPr>
                <w:rFonts w:ascii="宋体" w:hAnsi="宋体"/>
              </w:rPr>
              <w:t>College English 1</w:t>
            </w:r>
          </w:p>
        </w:tc>
      </w:tr>
      <w:tr w:rsidR="00892308" w:rsidRPr="004F6177">
        <w:trPr>
          <w:gridAfter w:val="1"/>
          <w:wAfter w:w="23" w:type="dxa"/>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rPr>
                <w:rFonts w:ascii="宋体" w:hAnsi="宋体"/>
              </w:rPr>
            </w:pPr>
            <w:r w:rsidRPr="004F6177">
              <w:rPr>
                <w:rFonts w:ascii="宋体" w:hAnsi="宋体"/>
              </w:rPr>
              <w:t>1912151</w:t>
            </w:r>
          </w:p>
        </w:tc>
      </w:tr>
      <w:tr w:rsidR="00892308" w:rsidRPr="004F6177">
        <w:trPr>
          <w:gridAfter w:val="1"/>
          <w:wAfter w:w="23" w:type="dxa"/>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hint="eastAsia"/>
                <w:szCs w:val="21"/>
              </w:rPr>
              <w:t>非英语专业本科</w:t>
            </w:r>
          </w:p>
        </w:tc>
      </w:tr>
      <w:tr w:rsidR="00892308" w:rsidRPr="004F6177">
        <w:trPr>
          <w:gridAfter w:val="1"/>
          <w:wAfter w:w="23" w:type="dxa"/>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hAnsi="宋体"/>
              </w:rPr>
            </w:pPr>
            <w:r w:rsidRPr="004F6177">
              <w:rPr>
                <w:rFonts w:ascii="宋体" w:hAnsi="宋体" w:hint="eastAsia"/>
              </w:rPr>
              <w:t>学分：</w:t>
            </w:r>
            <w:r w:rsidRPr="004F6177">
              <w:rPr>
                <w:rFonts w:ascii="宋体" w:hAnsi="宋体"/>
              </w:rPr>
              <w:t xml:space="preserve">   3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48      </w:t>
            </w:r>
            <w:r w:rsidRPr="004F6177">
              <w:rPr>
                <w:rFonts w:ascii="宋体" w:hAnsi="宋体" w:hint="eastAsia"/>
              </w:rPr>
              <w:t>课时</w:t>
            </w:r>
            <w:r w:rsidRPr="004F6177">
              <w:rPr>
                <w:rFonts w:ascii="宋体" w:hAnsi="宋体"/>
              </w:rPr>
              <w:t xml:space="preserve"> </w:t>
            </w:r>
          </w:p>
        </w:tc>
      </w:tr>
      <w:tr w:rsidR="00892308" w:rsidRPr="004F6177">
        <w:trPr>
          <w:gridAfter w:val="1"/>
          <w:wAfter w:w="23" w:type="dxa"/>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考试</w:t>
            </w:r>
          </w:p>
        </w:tc>
      </w:tr>
      <w:tr w:rsidR="00892308" w:rsidRPr="00395FBB">
        <w:trPr>
          <w:gridAfter w:val="1"/>
          <w:wAfter w:w="23" w:type="dxa"/>
          <w:cantSplit/>
          <w:trHeight w:val="6456"/>
          <w:jc w:val="center"/>
        </w:trPr>
        <w:tc>
          <w:tcPr>
            <w:tcW w:w="648" w:type="dxa"/>
            <w:vAlign w:val="center"/>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内容</w:t>
            </w:r>
          </w:p>
        </w:tc>
        <w:tc>
          <w:tcPr>
            <w:tcW w:w="7874" w:type="dxa"/>
            <w:gridSpan w:val="2"/>
          </w:tcPr>
          <w:p w:rsidR="00892308" w:rsidRPr="00395FBB" w:rsidRDefault="00892308" w:rsidP="0014559A">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用于帮助非英语专业本科学生学习英语语言知识、英语技能以及培养英语学习策略和跨文化交际能力为主要目的的一门通识必修课程。适用于淮阴工学院非英语专业本科设计艺术学院（除工业设计专业）和单招班，是淮阴工学院大学教育的一个重要组成部分。共</w:t>
            </w:r>
            <w:r w:rsidRPr="00395FBB">
              <w:rPr>
                <w:rFonts w:ascii="仿宋_GB2312" w:eastAsia="仿宋_GB2312" w:hAnsi="宋体"/>
                <w:bCs/>
                <w:szCs w:val="21"/>
              </w:rPr>
              <w:t>3</w:t>
            </w:r>
            <w:r w:rsidRPr="00395FBB">
              <w:rPr>
                <w:rFonts w:ascii="仿宋_GB2312" w:eastAsia="仿宋_GB2312" w:hAnsi="宋体" w:hint="eastAsia"/>
                <w:bCs/>
                <w:szCs w:val="21"/>
              </w:rPr>
              <w:t>学分，</w:t>
            </w:r>
            <w:r w:rsidRPr="00395FBB">
              <w:rPr>
                <w:rFonts w:ascii="仿宋_GB2312" w:eastAsia="仿宋_GB2312" w:hAnsi="宋体"/>
                <w:bCs/>
                <w:szCs w:val="21"/>
              </w:rPr>
              <w:t>48</w:t>
            </w:r>
            <w:r w:rsidRPr="00395FBB">
              <w:rPr>
                <w:rFonts w:ascii="仿宋_GB2312" w:eastAsia="仿宋_GB2312" w:hAnsi="宋体" w:hint="eastAsia"/>
                <w:bCs/>
                <w:szCs w:val="21"/>
              </w:rPr>
              <w:t>学时。本课程旨在培养学生的英语听说读写译的综合能力，同时达到增加知识、拓展视野、提高能力、提升文化素养的目的，其中具体技能目标为：能基本听懂英语国家慢速英语节目，语速为每分钟</w:t>
            </w:r>
            <w:r w:rsidRPr="00395FBB">
              <w:rPr>
                <w:rFonts w:ascii="仿宋_GB2312" w:eastAsia="仿宋_GB2312" w:hAnsi="宋体"/>
                <w:bCs/>
                <w:szCs w:val="21"/>
              </w:rPr>
              <w:t> </w:t>
            </w:r>
            <w:r w:rsidRPr="00395FBB">
              <w:rPr>
                <w:rFonts w:ascii="仿宋_GB2312" w:eastAsia="仿宋_GB2312" w:hAnsi="宋体"/>
                <w:bCs/>
                <w:szCs w:val="21"/>
              </w:rPr>
              <w:t>100</w:t>
            </w:r>
            <w:r w:rsidRPr="00395FBB">
              <w:rPr>
                <w:rFonts w:ascii="仿宋_GB2312" w:eastAsia="仿宋_GB2312" w:hAnsi="宋体" w:hint="eastAsia"/>
                <w:bCs/>
                <w:szCs w:val="21"/>
              </w:rPr>
              <w:t>词左右；能就所熟悉的话题经准备后作简短发言，表达比较清楚，语音、语调基本正确；能够基本读懂一般性题材的英文文章，阅读速度达到每分钟</w:t>
            </w:r>
            <w:r w:rsidRPr="00395FBB">
              <w:rPr>
                <w:rFonts w:ascii="仿宋_GB2312" w:eastAsia="仿宋_GB2312" w:hAnsi="宋体"/>
                <w:bCs/>
                <w:szCs w:val="21"/>
              </w:rPr>
              <w:t> </w:t>
            </w:r>
            <w:r w:rsidRPr="00395FBB">
              <w:rPr>
                <w:rFonts w:ascii="仿宋_GB2312" w:eastAsia="仿宋_GB2312" w:hAnsi="宋体"/>
                <w:bCs/>
                <w:szCs w:val="21"/>
              </w:rPr>
              <w:t>65</w:t>
            </w:r>
            <w:r w:rsidRPr="00395FBB">
              <w:rPr>
                <w:rFonts w:ascii="仿宋_GB2312" w:eastAsia="仿宋_GB2312" w:hAnsi="宋体"/>
                <w:bCs/>
                <w:szCs w:val="21"/>
              </w:rPr>
              <w:t> </w:t>
            </w:r>
            <w:r w:rsidRPr="00395FBB">
              <w:rPr>
                <w:rFonts w:ascii="仿宋_GB2312" w:eastAsia="仿宋_GB2312" w:hAnsi="宋体" w:hint="eastAsia"/>
                <w:bCs/>
                <w:szCs w:val="21"/>
              </w:rPr>
              <w:t>词，在快速阅读篇幅较长、难度略低的材料时，阅读速度达到每分钟</w:t>
            </w:r>
            <w:r w:rsidRPr="00395FBB">
              <w:rPr>
                <w:rFonts w:ascii="仿宋_GB2312" w:eastAsia="仿宋_GB2312" w:hAnsi="宋体"/>
                <w:bCs/>
                <w:szCs w:val="21"/>
              </w:rPr>
              <w:t>100</w:t>
            </w:r>
            <w:r w:rsidRPr="00395FBB">
              <w:rPr>
                <w:rFonts w:ascii="仿宋_GB2312" w:eastAsia="仿宋_GB2312" w:hAnsi="宋体" w:hint="eastAsia"/>
                <w:bCs/>
                <w:szCs w:val="21"/>
              </w:rPr>
              <w:t>词；能就一般性话题或提纲在半小时内写出</w:t>
            </w:r>
            <w:r w:rsidRPr="00395FBB">
              <w:rPr>
                <w:rFonts w:ascii="仿宋_GB2312" w:eastAsia="仿宋_GB2312" w:hAnsi="宋体"/>
                <w:bCs/>
                <w:szCs w:val="21"/>
              </w:rPr>
              <w:t>120</w:t>
            </w:r>
            <w:r w:rsidRPr="00395FBB">
              <w:rPr>
                <w:rFonts w:ascii="仿宋_GB2312" w:eastAsia="仿宋_GB2312" w:hAnsi="宋体" w:hint="eastAsia"/>
                <w:bCs/>
                <w:szCs w:val="21"/>
              </w:rPr>
              <w:t>词的短文，内容基本完整，用词恰当，语篇连贯；能借助词典对题材熟悉的文字进行简单的英汉互译，英汉译速为每小时</w:t>
            </w:r>
            <w:r w:rsidRPr="00395FBB">
              <w:rPr>
                <w:rFonts w:ascii="仿宋_GB2312" w:eastAsia="仿宋_GB2312" w:hAnsi="宋体"/>
                <w:bCs/>
                <w:szCs w:val="21"/>
              </w:rPr>
              <w:t>230</w:t>
            </w:r>
            <w:r w:rsidRPr="00395FBB">
              <w:rPr>
                <w:rFonts w:ascii="仿宋_GB2312" w:eastAsia="仿宋_GB2312" w:hAnsi="宋体" w:hint="eastAsia"/>
                <w:bCs/>
                <w:szCs w:val="21"/>
              </w:rPr>
              <w:t>个英语单词，汉英译速为每小时</w:t>
            </w:r>
            <w:r w:rsidRPr="00395FBB">
              <w:rPr>
                <w:rFonts w:ascii="仿宋_GB2312" w:eastAsia="仿宋_GB2312" w:hAnsi="宋体"/>
                <w:bCs/>
                <w:szCs w:val="21"/>
              </w:rPr>
              <w:t>200</w:t>
            </w:r>
            <w:r w:rsidRPr="00395FBB">
              <w:rPr>
                <w:rFonts w:ascii="仿宋_GB2312" w:eastAsia="仿宋_GB2312" w:hAnsi="宋体" w:hint="eastAsia"/>
                <w:bCs/>
                <w:szCs w:val="21"/>
              </w:rPr>
              <w:t>个汉字，译文基本流畅，能在翻译时使用适当的翻译技巧。掌握的总词汇量应达到</w:t>
            </w:r>
            <w:r w:rsidRPr="00395FBB">
              <w:rPr>
                <w:rFonts w:ascii="仿宋_GB2312" w:eastAsia="仿宋_GB2312" w:hAnsi="宋体"/>
                <w:bCs/>
                <w:szCs w:val="21"/>
              </w:rPr>
              <w:t>3200</w:t>
            </w:r>
            <w:r w:rsidRPr="00395FBB">
              <w:rPr>
                <w:rFonts w:ascii="仿宋_GB2312" w:eastAsia="仿宋_GB2312" w:hAnsi="宋体" w:hint="eastAsia"/>
                <w:bCs/>
                <w:szCs w:val="21"/>
              </w:rPr>
              <w:t>个词汇和</w:t>
            </w:r>
            <w:r w:rsidRPr="00395FBB">
              <w:rPr>
                <w:rFonts w:ascii="仿宋_GB2312" w:eastAsia="仿宋_GB2312" w:hAnsi="宋体"/>
                <w:bCs/>
                <w:szCs w:val="21"/>
              </w:rPr>
              <w:t>500</w:t>
            </w:r>
            <w:r w:rsidRPr="00395FBB">
              <w:rPr>
                <w:rFonts w:ascii="仿宋_GB2312" w:eastAsia="仿宋_GB2312" w:hAnsi="宋体" w:hint="eastAsia"/>
                <w:bCs/>
                <w:szCs w:val="21"/>
              </w:rPr>
              <w:t>个词组，其中</w:t>
            </w:r>
            <w:r w:rsidRPr="00395FBB">
              <w:rPr>
                <w:rFonts w:ascii="仿宋_GB2312" w:eastAsia="仿宋_GB2312" w:hAnsi="宋体"/>
                <w:bCs/>
                <w:szCs w:val="21"/>
              </w:rPr>
              <w:t>800</w:t>
            </w:r>
            <w:r w:rsidRPr="00395FBB">
              <w:rPr>
                <w:rFonts w:ascii="仿宋_GB2312" w:eastAsia="仿宋_GB2312" w:hAnsi="宋体" w:hint="eastAsia"/>
                <w:bCs/>
                <w:szCs w:val="21"/>
              </w:rPr>
              <w:t>个词汇为积极词汇，即要求学生能够在认知的基础上学会熟练运用，包括口头和书面表达两个方面。</w:t>
            </w:r>
          </w:p>
        </w:tc>
      </w:tr>
      <w:tr w:rsidR="00892308" w:rsidRPr="004F6177" w:rsidTr="00876F01">
        <w:trPr>
          <w:cantSplit/>
          <w:trHeight w:val="2542"/>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lastRenderedPageBreak/>
              <w:t>教材</w:t>
            </w:r>
          </w:p>
        </w:tc>
        <w:tc>
          <w:tcPr>
            <w:tcW w:w="7897" w:type="dxa"/>
            <w:gridSpan w:val="3"/>
            <w:vAlign w:val="center"/>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1</w:t>
            </w:r>
            <w:r w:rsidRPr="00395FBB">
              <w:rPr>
                <w:rFonts w:ascii="仿宋_GB2312" w:eastAsia="仿宋_GB2312" w:hAnsi="宋体" w:hint="eastAsia"/>
                <w:bCs/>
                <w:szCs w:val="21"/>
              </w:rPr>
              <w:t>．</w:t>
            </w:r>
            <w:r w:rsidRPr="00395FBB">
              <w:rPr>
                <w:rFonts w:ascii="仿宋_GB2312" w:eastAsia="仿宋_GB2312" w:hAnsi="宋体"/>
                <w:bCs/>
                <w:szCs w:val="21"/>
              </w:rPr>
              <w:t xml:space="preserve"> </w:t>
            </w:r>
            <w:r w:rsidRPr="00395FBB">
              <w:rPr>
                <w:rFonts w:ascii="仿宋_GB2312" w:eastAsia="仿宋_GB2312" w:hAnsi="宋体" w:hint="eastAsia"/>
                <w:bCs/>
                <w:szCs w:val="21"/>
              </w:rPr>
              <w:t>李荫华</w:t>
            </w:r>
            <w:r w:rsidRPr="00395FBB">
              <w:rPr>
                <w:rFonts w:ascii="仿宋_GB2312" w:eastAsia="仿宋_GB2312" w:hAnsi="宋体"/>
                <w:bCs/>
                <w:szCs w:val="21"/>
              </w:rPr>
              <w:t xml:space="preserve"> </w:t>
            </w:r>
            <w:r w:rsidRPr="00395FBB">
              <w:rPr>
                <w:rFonts w:ascii="仿宋_GB2312" w:eastAsia="仿宋_GB2312" w:hAnsi="宋体" w:hint="eastAsia"/>
                <w:bCs/>
                <w:szCs w:val="21"/>
              </w:rPr>
              <w:t>王德明，《全新版大学英语（第二版）综合教程第</w:t>
            </w:r>
            <w:r w:rsidRPr="00395FBB">
              <w:rPr>
                <w:rFonts w:ascii="仿宋_GB2312" w:eastAsia="仿宋_GB2312" w:hAnsi="宋体"/>
                <w:bCs/>
                <w:szCs w:val="21"/>
              </w:rPr>
              <w:t>1</w:t>
            </w:r>
            <w:r w:rsidRPr="00395FBB">
              <w:rPr>
                <w:rFonts w:ascii="仿宋_GB2312" w:eastAsia="仿宋_GB2312" w:hAnsi="宋体" w:hint="eastAsia"/>
                <w:bCs/>
                <w:szCs w:val="21"/>
              </w:rPr>
              <w:t>册，第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上海：上海外语教育出版社</w:t>
            </w:r>
          </w:p>
          <w:p w:rsidR="00892308" w:rsidRPr="00395FBB" w:rsidRDefault="00892308" w:rsidP="00876F01">
            <w:pPr>
              <w:spacing w:line="360" w:lineRule="auto"/>
              <w:ind w:firstLine="420"/>
              <w:rPr>
                <w:rFonts w:ascii="仿宋_GB2312" w:eastAsia="仿宋_GB2312" w:hAnsi="宋体"/>
                <w:bCs/>
                <w:szCs w:val="21"/>
              </w:rPr>
            </w:pPr>
            <w:r w:rsidRPr="00395FBB">
              <w:rPr>
                <w:rFonts w:ascii="仿宋_GB2312" w:eastAsia="仿宋_GB2312" w:hAnsi="宋体"/>
                <w:bCs/>
                <w:szCs w:val="21"/>
              </w:rPr>
              <w:t>2</w:t>
            </w:r>
            <w:r w:rsidRPr="00395FBB">
              <w:rPr>
                <w:rFonts w:ascii="仿宋_GB2312" w:eastAsia="仿宋_GB2312" w:hAnsi="宋体" w:hint="eastAsia"/>
                <w:bCs/>
                <w:szCs w:val="21"/>
              </w:rPr>
              <w:t>．</w:t>
            </w:r>
            <w:r w:rsidRPr="00395FBB">
              <w:rPr>
                <w:rFonts w:ascii="仿宋_GB2312" w:eastAsia="仿宋_GB2312" w:hAnsi="宋体"/>
                <w:bCs/>
                <w:szCs w:val="21"/>
              </w:rPr>
              <w:t xml:space="preserve"> </w:t>
            </w:r>
            <w:r w:rsidRPr="00395FBB">
              <w:rPr>
                <w:rFonts w:ascii="仿宋_GB2312" w:eastAsia="仿宋_GB2312" w:hAnsi="宋体" w:hint="eastAsia"/>
                <w:bCs/>
                <w:szCs w:val="21"/>
              </w:rPr>
              <w:t>郑树棠，《新视野大学英语（第三版）·视听说教程》第</w:t>
            </w:r>
            <w:r w:rsidRPr="00395FBB">
              <w:rPr>
                <w:rFonts w:ascii="仿宋_GB2312" w:eastAsia="仿宋_GB2312" w:hAnsi="宋体"/>
                <w:bCs/>
                <w:szCs w:val="21"/>
              </w:rPr>
              <w:t>1</w:t>
            </w:r>
            <w:r w:rsidRPr="00395FBB">
              <w:rPr>
                <w:rFonts w:ascii="仿宋_GB2312" w:eastAsia="仿宋_GB2312" w:hAnsi="宋体" w:hint="eastAsia"/>
                <w:bCs/>
                <w:szCs w:val="21"/>
              </w:rPr>
              <w:t>册，第</w:t>
            </w:r>
            <w:r w:rsidRPr="00395FBB">
              <w:rPr>
                <w:rFonts w:ascii="仿宋_GB2312" w:eastAsia="仿宋_GB2312" w:hAnsi="宋体"/>
                <w:bCs/>
                <w:szCs w:val="21"/>
              </w:rPr>
              <w:t>3</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北京：外语教学与研究出版社</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97" w:type="dxa"/>
            <w:gridSpan w:val="3"/>
            <w:vAlign w:val="center"/>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李荫华</w:t>
            </w:r>
            <w:r w:rsidRPr="00395FBB">
              <w:rPr>
                <w:rFonts w:ascii="仿宋_GB2312" w:eastAsia="仿宋_GB2312" w:hAnsi="宋体"/>
                <w:bCs/>
                <w:szCs w:val="21"/>
              </w:rPr>
              <w:t xml:space="preserve"> </w:t>
            </w:r>
            <w:r w:rsidRPr="00395FBB">
              <w:rPr>
                <w:rFonts w:ascii="仿宋_GB2312" w:eastAsia="仿宋_GB2312" w:hAnsi="宋体" w:hint="eastAsia"/>
                <w:bCs/>
                <w:szCs w:val="21"/>
              </w:rPr>
              <w:t>王德明，《全新版大学英语（第二版）综合教程教师用书第</w:t>
            </w:r>
            <w:r w:rsidRPr="00395FBB">
              <w:rPr>
                <w:rFonts w:ascii="仿宋_GB2312" w:eastAsia="仿宋_GB2312" w:hAnsi="宋体"/>
                <w:bCs/>
                <w:szCs w:val="21"/>
              </w:rPr>
              <w:t>1</w:t>
            </w:r>
            <w:r w:rsidRPr="00395FBB">
              <w:rPr>
                <w:rFonts w:ascii="仿宋_GB2312" w:eastAsia="仿宋_GB2312" w:hAnsi="宋体" w:hint="eastAsia"/>
                <w:bCs/>
                <w:szCs w:val="21"/>
              </w:rPr>
              <w:t>册，第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上海：上海外语教育出版社</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2</w:t>
            </w:r>
            <w:r w:rsidRPr="00395FBB">
              <w:rPr>
                <w:rFonts w:ascii="仿宋_GB2312" w:eastAsia="仿宋_GB2312" w:hAnsi="宋体" w:hint="eastAsia"/>
                <w:bCs/>
                <w:szCs w:val="21"/>
              </w:rPr>
              <w:t>．</w:t>
            </w:r>
            <w:r w:rsidRPr="00395FBB">
              <w:rPr>
                <w:rFonts w:ascii="仿宋_GB2312" w:eastAsia="仿宋_GB2312" w:hAnsi="宋体"/>
                <w:bCs/>
                <w:szCs w:val="21"/>
              </w:rPr>
              <w:t xml:space="preserve"> </w:t>
            </w:r>
            <w:r w:rsidRPr="00395FBB">
              <w:rPr>
                <w:rFonts w:ascii="仿宋_GB2312" w:eastAsia="仿宋_GB2312" w:hAnsi="宋体" w:hint="eastAsia"/>
                <w:bCs/>
                <w:szCs w:val="21"/>
              </w:rPr>
              <w:t>李荫华</w:t>
            </w:r>
            <w:r w:rsidRPr="00395FBB">
              <w:rPr>
                <w:rFonts w:ascii="仿宋_GB2312" w:eastAsia="仿宋_GB2312" w:hAnsi="宋体"/>
                <w:bCs/>
                <w:szCs w:val="21"/>
              </w:rPr>
              <w:t xml:space="preserve"> </w:t>
            </w:r>
            <w:r w:rsidRPr="00395FBB">
              <w:rPr>
                <w:rFonts w:ascii="仿宋_GB2312" w:eastAsia="仿宋_GB2312" w:hAnsi="宋体" w:hint="eastAsia"/>
                <w:bCs/>
                <w:szCs w:val="21"/>
              </w:rPr>
              <w:t>王德明，《全新版大学英语（第二版）综合教程教师用书第</w:t>
            </w:r>
            <w:r w:rsidRPr="00395FBB">
              <w:rPr>
                <w:rFonts w:ascii="仿宋_GB2312" w:eastAsia="仿宋_GB2312" w:hAnsi="宋体"/>
                <w:bCs/>
                <w:szCs w:val="21"/>
              </w:rPr>
              <w:t>2</w:t>
            </w:r>
            <w:r w:rsidRPr="00395FBB">
              <w:rPr>
                <w:rFonts w:ascii="仿宋_GB2312" w:eastAsia="仿宋_GB2312" w:hAnsi="宋体" w:hint="eastAsia"/>
                <w:bCs/>
                <w:szCs w:val="21"/>
              </w:rPr>
              <w:t>册，第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上海：上海外语教育出版社</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3</w:t>
            </w:r>
            <w:r w:rsidRPr="00395FBB">
              <w:rPr>
                <w:rFonts w:ascii="仿宋_GB2312" w:eastAsia="仿宋_GB2312" w:hAnsi="宋体" w:hint="eastAsia"/>
                <w:bCs/>
                <w:szCs w:val="21"/>
              </w:rPr>
              <w:t>．</w:t>
            </w:r>
            <w:r w:rsidRPr="00395FBB">
              <w:rPr>
                <w:rFonts w:ascii="仿宋_GB2312" w:eastAsia="仿宋_GB2312" w:hAnsi="宋体"/>
                <w:bCs/>
                <w:szCs w:val="21"/>
              </w:rPr>
              <w:t xml:space="preserve"> </w:t>
            </w:r>
            <w:r w:rsidRPr="00395FBB">
              <w:rPr>
                <w:rFonts w:ascii="仿宋_GB2312" w:eastAsia="仿宋_GB2312" w:hAnsi="宋体" w:hint="eastAsia"/>
                <w:bCs/>
                <w:szCs w:val="21"/>
              </w:rPr>
              <w:t>郑树棠，《新视野大学英语（第三版）·视听说教程》</w:t>
            </w:r>
            <w:r w:rsidRPr="00395FBB">
              <w:rPr>
                <w:rFonts w:ascii="仿宋_GB2312" w:eastAsia="仿宋_GB2312" w:hAnsi="宋体"/>
                <w:bCs/>
                <w:szCs w:val="21"/>
              </w:rPr>
              <w:t xml:space="preserve"> </w:t>
            </w:r>
            <w:r w:rsidRPr="00395FBB">
              <w:rPr>
                <w:rFonts w:ascii="仿宋_GB2312" w:eastAsia="仿宋_GB2312" w:hAnsi="宋体" w:hint="eastAsia"/>
                <w:bCs/>
                <w:szCs w:val="21"/>
              </w:rPr>
              <w:t>教师用书第</w:t>
            </w:r>
            <w:r w:rsidRPr="00395FBB">
              <w:rPr>
                <w:rFonts w:ascii="仿宋_GB2312" w:eastAsia="仿宋_GB2312" w:hAnsi="宋体"/>
                <w:bCs/>
                <w:szCs w:val="21"/>
              </w:rPr>
              <w:t>1</w:t>
            </w:r>
            <w:r w:rsidRPr="00395FBB">
              <w:rPr>
                <w:rFonts w:ascii="仿宋_GB2312" w:eastAsia="仿宋_GB2312" w:hAnsi="宋体" w:hint="eastAsia"/>
                <w:bCs/>
                <w:szCs w:val="21"/>
              </w:rPr>
              <w:t>册，第</w:t>
            </w:r>
            <w:r w:rsidRPr="00395FBB">
              <w:rPr>
                <w:rFonts w:ascii="仿宋_GB2312" w:eastAsia="仿宋_GB2312" w:hAnsi="宋体"/>
                <w:bCs/>
                <w:szCs w:val="21"/>
              </w:rPr>
              <w:t>3</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北京：外语教学与研究出版社</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4</w:t>
            </w:r>
            <w:r w:rsidRPr="00395FBB">
              <w:rPr>
                <w:rFonts w:ascii="仿宋_GB2312" w:eastAsia="仿宋_GB2312" w:hAnsi="宋体" w:hint="eastAsia"/>
                <w:bCs/>
                <w:szCs w:val="21"/>
              </w:rPr>
              <w:t>．郑树棠，《新视野大学英语（第三版）·听说教程》</w:t>
            </w:r>
            <w:r w:rsidRPr="00395FBB">
              <w:rPr>
                <w:rFonts w:ascii="仿宋_GB2312" w:eastAsia="仿宋_GB2312" w:hAnsi="宋体"/>
                <w:bCs/>
                <w:szCs w:val="21"/>
              </w:rPr>
              <w:t xml:space="preserve"> </w:t>
            </w:r>
            <w:r w:rsidRPr="00395FBB">
              <w:rPr>
                <w:rFonts w:ascii="仿宋_GB2312" w:eastAsia="仿宋_GB2312" w:hAnsi="宋体" w:hint="eastAsia"/>
                <w:bCs/>
                <w:szCs w:val="21"/>
              </w:rPr>
              <w:t>教师用书第</w:t>
            </w:r>
            <w:r w:rsidRPr="00395FBB">
              <w:rPr>
                <w:rFonts w:ascii="仿宋_GB2312" w:eastAsia="仿宋_GB2312" w:hAnsi="宋体"/>
                <w:bCs/>
                <w:szCs w:val="21"/>
              </w:rPr>
              <w:t>1</w:t>
            </w:r>
            <w:r w:rsidRPr="00395FBB">
              <w:rPr>
                <w:rFonts w:ascii="仿宋_GB2312" w:eastAsia="仿宋_GB2312" w:hAnsi="宋体" w:hint="eastAsia"/>
                <w:bCs/>
                <w:szCs w:val="21"/>
              </w:rPr>
              <w:t>册，第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北京：外语教学与研究出版社</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5</w:t>
            </w:r>
            <w:r w:rsidRPr="00395FBB">
              <w:rPr>
                <w:rFonts w:ascii="仿宋_GB2312" w:eastAsia="仿宋_GB2312" w:hAnsi="宋体" w:hint="eastAsia"/>
                <w:bCs/>
                <w:szCs w:val="21"/>
              </w:rPr>
              <w:t>．</w:t>
            </w:r>
            <w:r w:rsidRPr="00395FBB">
              <w:rPr>
                <w:rFonts w:ascii="仿宋_GB2312" w:eastAsia="仿宋_GB2312" w:hAnsi="宋体"/>
                <w:bCs/>
                <w:szCs w:val="21"/>
              </w:rPr>
              <w:t xml:space="preserve"> </w:t>
            </w:r>
            <w:r w:rsidRPr="00395FBB">
              <w:rPr>
                <w:rFonts w:ascii="仿宋_GB2312" w:eastAsia="仿宋_GB2312" w:hAnsi="宋体" w:hint="eastAsia"/>
                <w:bCs/>
                <w:szCs w:val="21"/>
              </w:rPr>
              <w:t>杨凤珍《博学英语</w:t>
            </w:r>
            <w:r w:rsidRPr="00395FBB">
              <w:rPr>
                <w:rFonts w:ascii="仿宋_GB2312" w:eastAsia="仿宋_GB2312" w:hAnsi="宋体"/>
                <w:bCs/>
                <w:szCs w:val="21"/>
              </w:rPr>
              <w:t>·</w:t>
            </w:r>
            <w:r w:rsidRPr="00395FBB">
              <w:rPr>
                <w:rFonts w:ascii="仿宋_GB2312" w:eastAsia="仿宋_GB2312" w:hAnsi="宋体" w:hint="eastAsia"/>
                <w:bCs/>
                <w:szCs w:val="21"/>
              </w:rPr>
              <w:t>听说教程》第</w:t>
            </w:r>
            <w:r w:rsidRPr="00395FBB">
              <w:rPr>
                <w:rFonts w:ascii="仿宋_GB2312" w:eastAsia="仿宋_GB2312" w:hAnsi="宋体"/>
                <w:bCs/>
                <w:szCs w:val="21"/>
              </w:rPr>
              <w:t>3</w:t>
            </w:r>
            <w:r w:rsidRPr="00395FBB">
              <w:rPr>
                <w:rFonts w:ascii="仿宋_GB2312" w:eastAsia="仿宋_GB2312" w:hAnsi="宋体" w:hint="eastAsia"/>
                <w:bCs/>
                <w:szCs w:val="21"/>
              </w:rPr>
              <w:t>册，第</w:t>
            </w:r>
            <w:r w:rsidRPr="00395FBB">
              <w:rPr>
                <w:rFonts w:ascii="仿宋_GB2312" w:eastAsia="仿宋_GB2312" w:hAnsi="宋体"/>
                <w:bCs/>
                <w:szCs w:val="21"/>
              </w:rPr>
              <w:t>2</w:t>
            </w:r>
            <w:r w:rsidRPr="00395FBB">
              <w:rPr>
                <w:rFonts w:ascii="仿宋_GB2312" w:eastAsia="仿宋_GB2312" w:hAnsi="宋体" w:hint="eastAsia"/>
                <w:bCs/>
                <w:szCs w:val="21"/>
              </w:rPr>
              <w:t>版，上海：复旦大学出版社</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6</w:t>
            </w:r>
            <w:r w:rsidRPr="00395FBB">
              <w:rPr>
                <w:rFonts w:ascii="仿宋_GB2312" w:eastAsia="仿宋_GB2312" w:hAnsi="宋体" w:hint="eastAsia"/>
                <w:bCs/>
                <w:szCs w:val="21"/>
              </w:rPr>
              <w:t>．</w:t>
            </w:r>
            <w:r w:rsidRPr="00395FBB">
              <w:rPr>
                <w:rFonts w:ascii="仿宋_GB2312" w:eastAsia="仿宋_GB2312" w:hAnsi="宋体"/>
                <w:bCs/>
                <w:szCs w:val="21"/>
              </w:rPr>
              <w:t xml:space="preserve"> </w:t>
            </w:r>
            <w:r w:rsidRPr="00395FBB">
              <w:rPr>
                <w:rFonts w:ascii="仿宋_GB2312" w:eastAsia="仿宋_GB2312" w:hAnsi="宋体" w:hint="eastAsia"/>
                <w:bCs/>
                <w:szCs w:val="21"/>
              </w:rPr>
              <w:t>《新视野大学英语（第二版）长篇阅读》第</w:t>
            </w:r>
            <w:r w:rsidRPr="00395FBB">
              <w:rPr>
                <w:rFonts w:ascii="仿宋_GB2312" w:eastAsia="仿宋_GB2312" w:hAnsi="宋体"/>
                <w:bCs/>
                <w:szCs w:val="21"/>
              </w:rPr>
              <w:t>1</w:t>
            </w:r>
            <w:r w:rsidRPr="00395FBB">
              <w:rPr>
                <w:rFonts w:ascii="仿宋_GB2312" w:eastAsia="仿宋_GB2312" w:hAnsi="宋体" w:hint="eastAsia"/>
                <w:bCs/>
                <w:szCs w:val="21"/>
              </w:rPr>
              <w:t>册，北京：外语教学与研究出版社</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7</w:t>
            </w:r>
            <w:r w:rsidRPr="00395FBB">
              <w:rPr>
                <w:rFonts w:ascii="仿宋_GB2312" w:eastAsia="仿宋_GB2312" w:hAnsi="宋体" w:hint="eastAsia"/>
                <w:bCs/>
                <w:szCs w:val="21"/>
              </w:rPr>
              <w:t>．</w:t>
            </w:r>
            <w:r w:rsidRPr="00395FBB">
              <w:rPr>
                <w:rFonts w:ascii="仿宋_GB2312" w:eastAsia="仿宋_GB2312" w:hAnsi="宋体"/>
                <w:bCs/>
                <w:szCs w:val="21"/>
              </w:rPr>
              <w:t xml:space="preserve"> </w:t>
            </w:r>
            <w:r w:rsidRPr="00395FBB">
              <w:rPr>
                <w:rFonts w:ascii="仿宋_GB2312" w:eastAsia="仿宋_GB2312" w:hAnsi="宋体" w:hint="eastAsia"/>
                <w:bCs/>
                <w:szCs w:val="21"/>
              </w:rPr>
              <w:t>《全新版大学英语综合教程一课一练》第</w:t>
            </w:r>
            <w:r w:rsidRPr="00395FBB">
              <w:rPr>
                <w:rFonts w:ascii="仿宋_GB2312" w:eastAsia="仿宋_GB2312" w:hAnsi="宋体"/>
                <w:bCs/>
                <w:szCs w:val="21"/>
              </w:rPr>
              <w:t>1</w:t>
            </w:r>
            <w:r w:rsidRPr="00395FBB">
              <w:rPr>
                <w:rFonts w:ascii="仿宋_GB2312" w:eastAsia="仿宋_GB2312" w:hAnsi="宋体" w:hint="eastAsia"/>
                <w:bCs/>
                <w:szCs w:val="21"/>
              </w:rPr>
              <w:t>册，第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上海：上海外语教育出版社</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8. </w:t>
            </w:r>
            <w:r w:rsidRPr="00395FBB">
              <w:rPr>
                <w:rFonts w:ascii="仿宋_GB2312" w:eastAsia="仿宋_GB2312" w:hAnsi="宋体" w:hint="eastAsia"/>
                <w:bCs/>
                <w:szCs w:val="21"/>
              </w:rPr>
              <w:t>（英）</w:t>
            </w:r>
            <w:r w:rsidRPr="00395FBB">
              <w:rPr>
                <w:rFonts w:ascii="仿宋_GB2312" w:eastAsia="仿宋_GB2312" w:hAnsi="宋体"/>
                <w:bCs/>
                <w:szCs w:val="21"/>
              </w:rPr>
              <w:t>Della Thompson</w:t>
            </w:r>
            <w:r w:rsidRPr="00395FBB">
              <w:rPr>
                <w:rFonts w:ascii="仿宋_GB2312" w:eastAsia="仿宋_GB2312" w:hAnsi="宋体" w:hint="eastAsia"/>
                <w:bCs/>
                <w:szCs w:val="21"/>
              </w:rPr>
              <w:t>，《牛津简明英语词典》，北京：外语教学与研究出版社</w:t>
            </w:r>
            <w:r w:rsidRPr="00395FBB">
              <w:rPr>
                <w:rFonts w:ascii="仿宋_GB2312" w:eastAsia="仿宋_GB2312" w:hAnsi="宋体"/>
                <w:bCs/>
                <w:szCs w:val="21"/>
              </w:rPr>
              <w:t>.</w:t>
            </w:r>
            <w:r w:rsidRPr="00395FBB">
              <w:rPr>
                <w:rFonts w:ascii="仿宋_GB2312" w:eastAsia="仿宋_GB2312" w:hAnsi="宋体" w:hint="eastAsia"/>
                <w:bCs/>
                <w:szCs w:val="21"/>
              </w:rPr>
              <w:t xml:space="preserve">　</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9. </w:t>
            </w:r>
            <w:r w:rsidRPr="00395FBB">
              <w:rPr>
                <w:rFonts w:ascii="仿宋_GB2312" w:eastAsia="仿宋_GB2312" w:hAnsi="宋体" w:hint="eastAsia"/>
                <w:bCs/>
                <w:szCs w:val="21"/>
              </w:rPr>
              <w:t>《朗文当代高级英语辞典</w:t>
            </w:r>
            <w:r w:rsidRPr="00395FBB">
              <w:rPr>
                <w:rFonts w:ascii="仿宋_GB2312" w:eastAsia="仿宋_GB2312" w:hAnsi="宋体"/>
                <w:bCs/>
                <w:szCs w:val="21"/>
              </w:rPr>
              <w:t>(</w:t>
            </w:r>
            <w:r w:rsidRPr="00395FBB">
              <w:rPr>
                <w:rFonts w:ascii="仿宋_GB2312" w:eastAsia="仿宋_GB2312" w:hAnsi="宋体" w:hint="eastAsia"/>
                <w:bCs/>
                <w:szCs w:val="21"/>
              </w:rPr>
              <w:t>英英</w:t>
            </w:r>
            <w:r w:rsidRPr="00395FBB">
              <w:rPr>
                <w:rFonts w:ascii="仿宋_GB2312" w:eastAsia="仿宋_GB2312" w:hAnsi="宋体"/>
                <w:bCs/>
                <w:szCs w:val="21"/>
              </w:rPr>
              <w:t>·</w:t>
            </w:r>
            <w:r w:rsidRPr="00395FBB">
              <w:rPr>
                <w:rFonts w:ascii="仿宋_GB2312" w:eastAsia="仿宋_GB2312" w:hAnsi="宋体" w:hint="eastAsia"/>
                <w:bCs/>
                <w:szCs w:val="21"/>
              </w:rPr>
              <w:t>英汉双解</w:t>
            </w:r>
            <w:r w:rsidRPr="00395FBB">
              <w:rPr>
                <w:rFonts w:ascii="仿宋_GB2312" w:eastAsia="仿宋_GB2312" w:hAnsi="宋体"/>
                <w:bCs/>
                <w:szCs w:val="21"/>
              </w:rPr>
              <w:t>)</w:t>
            </w:r>
            <w:r w:rsidRPr="00395FBB">
              <w:rPr>
                <w:rFonts w:ascii="仿宋_GB2312" w:eastAsia="仿宋_GB2312" w:hAnsi="宋体" w:hint="eastAsia"/>
                <w:bCs/>
                <w:szCs w:val="21"/>
              </w:rPr>
              <w:t>》，北京：外语教学与研究出版社</w:t>
            </w:r>
            <w:r w:rsidRPr="00395FBB">
              <w:rPr>
                <w:rFonts w:ascii="仿宋_GB2312" w:eastAsia="仿宋_GB2312" w:hAnsi="宋体"/>
                <w:bCs/>
                <w:szCs w:val="21"/>
              </w:rPr>
              <w:t>.</w:t>
            </w: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陈俊</w:t>
      </w:r>
      <w:r>
        <w:rPr>
          <w:rFonts w:ascii="宋体" w:hAnsi="宋体"/>
          <w:sz w:val="24"/>
          <w:u w:val="single"/>
        </w:rPr>
        <w:t xml:space="preserve"> </w:t>
      </w:r>
      <w:r>
        <w:rPr>
          <w:rFonts w:ascii="宋体" w:hAnsi="宋体"/>
          <w:sz w:val="24"/>
        </w:rPr>
        <w:t xml:space="preserve">   </w:t>
      </w:r>
      <w:r>
        <w:rPr>
          <w:rFonts w:ascii="宋体" w:hAnsi="宋体" w:hint="eastAsia"/>
          <w:sz w:val="24"/>
        </w:rPr>
        <w:t>系主任：</w:t>
      </w:r>
      <w:r>
        <w:rPr>
          <w:rFonts w:ascii="宋体" w:hAnsi="宋体"/>
          <w:sz w:val="24"/>
          <w:u w:val="single"/>
        </w:rPr>
        <w:t xml:space="preserve"> </w:t>
      </w:r>
      <w:r>
        <w:rPr>
          <w:rFonts w:ascii="宋体" w:hAnsi="宋体" w:hint="eastAsia"/>
          <w:sz w:val="24"/>
          <w:u w:val="single"/>
        </w:rPr>
        <w:t>刘玉君</w:t>
      </w:r>
      <w:r>
        <w:rPr>
          <w:rFonts w:ascii="宋体" w:hAnsi="宋体"/>
          <w:sz w:val="24"/>
          <w:u w:val="single"/>
        </w:rPr>
        <w:t xml:space="preserve"> </w:t>
      </w:r>
    </w:p>
    <w:p w:rsidR="00892308" w:rsidRDefault="00CB57F1" w:rsidP="00CB57F1">
      <w:pPr>
        <w:jc w:val="right"/>
        <w:rPr>
          <w:rFonts w:ascii="宋体"/>
          <w:sz w:val="36"/>
        </w:rPr>
        <w:sectPr w:rsidR="00892308">
          <w:pgSz w:w="11906" w:h="16838"/>
          <w:pgMar w:top="1440" w:right="1800" w:bottom="1440" w:left="1800" w:header="851" w:footer="992" w:gutter="0"/>
          <w:cols w:space="425"/>
          <w:docGrid w:type="lines" w:linePitch="312"/>
        </w:sectPr>
      </w:pPr>
      <w:r>
        <w:rPr>
          <w:rFonts w:ascii="宋体" w:hAnsi="宋体" w:hint="eastAsia"/>
          <w:sz w:val="24"/>
        </w:rPr>
        <w:t xml:space="preserve">                     </w:t>
      </w:r>
      <w:r w:rsidR="00892308">
        <w:rPr>
          <w:rFonts w:ascii="宋体" w:hAnsi="宋体" w:hint="eastAsia"/>
          <w:sz w:val="24"/>
        </w:rPr>
        <w:t>分管院领导主任：</w:t>
      </w:r>
      <w:r w:rsidR="00892308">
        <w:rPr>
          <w:rFonts w:ascii="宋体" w:hAnsi="宋体"/>
          <w:sz w:val="24"/>
          <w:u w:val="single"/>
        </w:rPr>
        <w:t xml:space="preserve">  </w:t>
      </w:r>
      <w:r w:rsidR="00892308">
        <w:rPr>
          <w:rFonts w:ascii="宋体" w:hAnsi="宋体" w:hint="eastAsia"/>
          <w:sz w:val="24"/>
          <w:u w:val="single"/>
        </w:rPr>
        <w:t>左进</w:t>
      </w:r>
      <w:r w:rsidR="00892308">
        <w:rPr>
          <w:rFonts w:ascii="宋体" w:hAnsi="宋体"/>
          <w:sz w:val="24"/>
          <w:u w:val="single"/>
        </w:rPr>
        <w:t xml:space="preserve">    </w:t>
      </w:r>
    </w:p>
    <w:p w:rsidR="001A4DFA" w:rsidRDefault="001A4DFA" w:rsidP="001A4DFA">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7212"/>
      </w:tblGrid>
      <w:tr w:rsidR="001A4DFA" w:rsidRPr="004F6177" w:rsidTr="006A4F7B">
        <w:trPr>
          <w:cantSplit/>
          <w:trHeight w:val="296"/>
          <w:jc w:val="center"/>
        </w:trPr>
        <w:tc>
          <w:tcPr>
            <w:tcW w:w="648" w:type="dxa"/>
            <w:vMerge w:val="restart"/>
          </w:tcPr>
          <w:p w:rsidR="001A4DFA" w:rsidRPr="004F6177" w:rsidRDefault="001A4DFA" w:rsidP="006A4F7B">
            <w:pPr>
              <w:spacing w:line="360" w:lineRule="auto"/>
              <w:rPr>
                <w:rFonts w:ascii="宋体"/>
              </w:rPr>
            </w:pPr>
            <w:r w:rsidRPr="004F6177">
              <w:rPr>
                <w:rFonts w:ascii="宋体" w:hAnsi="宋体" w:hint="eastAsia"/>
              </w:rPr>
              <w:t>课程</w:t>
            </w:r>
          </w:p>
          <w:p w:rsidR="001A4DFA" w:rsidRPr="004F6177" w:rsidRDefault="001A4DFA" w:rsidP="006A4F7B">
            <w:pPr>
              <w:spacing w:line="360" w:lineRule="auto"/>
              <w:rPr>
                <w:rFonts w:ascii="宋体"/>
              </w:rPr>
            </w:pPr>
            <w:r w:rsidRPr="004F6177">
              <w:rPr>
                <w:rFonts w:ascii="宋体" w:hAnsi="宋体" w:hint="eastAsia"/>
              </w:rPr>
              <w:t>名称</w:t>
            </w:r>
          </w:p>
        </w:tc>
        <w:tc>
          <w:tcPr>
            <w:tcW w:w="1080" w:type="dxa"/>
          </w:tcPr>
          <w:p w:rsidR="001A4DFA" w:rsidRPr="004F6177" w:rsidRDefault="001A4DFA" w:rsidP="006A4F7B">
            <w:pPr>
              <w:spacing w:line="360" w:lineRule="auto"/>
              <w:rPr>
                <w:rFonts w:ascii="宋体"/>
              </w:rPr>
            </w:pPr>
            <w:r w:rsidRPr="004F6177">
              <w:rPr>
                <w:rFonts w:ascii="宋体" w:hAnsi="宋体" w:hint="eastAsia"/>
              </w:rPr>
              <w:t>中文全称</w:t>
            </w:r>
          </w:p>
        </w:tc>
        <w:tc>
          <w:tcPr>
            <w:tcW w:w="7212" w:type="dxa"/>
            <w:vAlign w:val="center"/>
          </w:tcPr>
          <w:p w:rsidR="001A4DFA" w:rsidRPr="004F6177" w:rsidRDefault="001A4DFA" w:rsidP="006A4F7B">
            <w:pPr>
              <w:spacing w:line="360" w:lineRule="auto"/>
              <w:rPr>
                <w:rFonts w:ascii="宋体" w:hAnsi="宋体"/>
              </w:rPr>
            </w:pPr>
            <w:r w:rsidRPr="004F6177">
              <w:rPr>
                <w:rFonts w:ascii="宋体" w:hAnsi="宋体" w:hint="eastAsia"/>
              </w:rPr>
              <w:t>大学英语</w:t>
            </w:r>
            <w:r w:rsidRPr="004F6177">
              <w:rPr>
                <w:rFonts w:ascii="宋体" w:hAnsi="宋体"/>
              </w:rPr>
              <w:t xml:space="preserve">2 </w:t>
            </w:r>
          </w:p>
        </w:tc>
      </w:tr>
      <w:tr w:rsidR="001A4DFA" w:rsidRPr="004F6177" w:rsidTr="006A4F7B">
        <w:trPr>
          <w:cantSplit/>
          <w:jc w:val="center"/>
        </w:trPr>
        <w:tc>
          <w:tcPr>
            <w:tcW w:w="648" w:type="dxa"/>
            <w:vMerge/>
          </w:tcPr>
          <w:p w:rsidR="001A4DFA" w:rsidRPr="004F6177" w:rsidRDefault="001A4DFA" w:rsidP="006A4F7B">
            <w:pPr>
              <w:spacing w:line="360" w:lineRule="auto"/>
              <w:rPr>
                <w:rFonts w:ascii="宋体"/>
              </w:rPr>
            </w:pPr>
          </w:p>
        </w:tc>
        <w:tc>
          <w:tcPr>
            <w:tcW w:w="1080" w:type="dxa"/>
          </w:tcPr>
          <w:p w:rsidR="001A4DFA" w:rsidRPr="004F6177" w:rsidRDefault="001A4DFA" w:rsidP="006A4F7B">
            <w:pPr>
              <w:spacing w:line="360" w:lineRule="auto"/>
              <w:rPr>
                <w:rFonts w:ascii="宋体"/>
              </w:rPr>
            </w:pPr>
            <w:r w:rsidRPr="004F6177">
              <w:rPr>
                <w:rFonts w:ascii="宋体" w:hAnsi="宋体" w:hint="eastAsia"/>
              </w:rPr>
              <w:t>英文全称</w:t>
            </w:r>
          </w:p>
        </w:tc>
        <w:tc>
          <w:tcPr>
            <w:tcW w:w="7212" w:type="dxa"/>
            <w:vAlign w:val="center"/>
          </w:tcPr>
          <w:p w:rsidR="001A4DFA" w:rsidRPr="004F6177" w:rsidRDefault="001A4DFA" w:rsidP="006A4F7B">
            <w:pPr>
              <w:spacing w:line="360" w:lineRule="auto"/>
              <w:rPr>
                <w:rFonts w:ascii="宋体" w:hAnsi="宋体"/>
              </w:rPr>
            </w:pPr>
            <w:r w:rsidRPr="004F6177">
              <w:rPr>
                <w:rFonts w:ascii="宋体" w:hAnsi="宋体"/>
              </w:rPr>
              <w:t>College English 2</w:t>
            </w:r>
          </w:p>
        </w:tc>
      </w:tr>
      <w:tr w:rsidR="001A4DFA" w:rsidRPr="004F6177" w:rsidTr="006A4F7B">
        <w:trPr>
          <w:cantSplit/>
          <w:jc w:val="center"/>
        </w:trPr>
        <w:tc>
          <w:tcPr>
            <w:tcW w:w="1728" w:type="dxa"/>
            <w:gridSpan w:val="2"/>
          </w:tcPr>
          <w:p w:rsidR="001A4DFA" w:rsidRPr="004F6177" w:rsidRDefault="001A4DFA" w:rsidP="006A4F7B">
            <w:pPr>
              <w:spacing w:line="360" w:lineRule="auto"/>
              <w:ind w:firstLineChars="100" w:firstLine="210"/>
              <w:rPr>
                <w:rFonts w:ascii="宋体"/>
              </w:rPr>
            </w:pPr>
            <w:r w:rsidRPr="004F6177">
              <w:rPr>
                <w:rFonts w:ascii="宋体" w:hAnsi="宋体" w:hint="eastAsia"/>
              </w:rPr>
              <w:t>课程代码</w:t>
            </w:r>
          </w:p>
        </w:tc>
        <w:tc>
          <w:tcPr>
            <w:tcW w:w="7212" w:type="dxa"/>
            <w:vAlign w:val="center"/>
          </w:tcPr>
          <w:p w:rsidR="001A4DFA" w:rsidRPr="004F6177" w:rsidRDefault="001A4DFA" w:rsidP="006A4F7B">
            <w:pPr>
              <w:spacing w:line="360" w:lineRule="auto"/>
              <w:rPr>
                <w:rFonts w:ascii="宋体" w:hAnsi="宋体"/>
              </w:rPr>
            </w:pPr>
            <w:r w:rsidRPr="004F6177">
              <w:rPr>
                <w:rFonts w:ascii="宋体" w:hAnsi="宋体"/>
              </w:rPr>
              <w:t>1912152</w:t>
            </w:r>
          </w:p>
        </w:tc>
      </w:tr>
      <w:tr w:rsidR="001A4DFA" w:rsidRPr="004F6177" w:rsidTr="006A4F7B">
        <w:trPr>
          <w:cantSplit/>
          <w:jc w:val="center"/>
        </w:trPr>
        <w:tc>
          <w:tcPr>
            <w:tcW w:w="1728" w:type="dxa"/>
            <w:gridSpan w:val="2"/>
          </w:tcPr>
          <w:p w:rsidR="001A4DFA" w:rsidRPr="004F6177" w:rsidRDefault="001A4DFA" w:rsidP="006A4F7B">
            <w:pPr>
              <w:spacing w:line="360" w:lineRule="auto"/>
              <w:ind w:firstLineChars="100" w:firstLine="210"/>
              <w:rPr>
                <w:rFonts w:ascii="宋体"/>
              </w:rPr>
            </w:pPr>
            <w:r w:rsidRPr="004F6177">
              <w:rPr>
                <w:rFonts w:ascii="宋体" w:hAnsi="宋体" w:hint="eastAsia"/>
              </w:rPr>
              <w:t>课程适用专业</w:t>
            </w:r>
          </w:p>
        </w:tc>
        <w:tc>
          <w:tcPr>
            <w:tcW w:w="7212" w:type="dxa"/>
            <w:vAlign w:val="center"/>
          </w:tcPr>
          <w:p w:rsidR="001A4DFA" w:rsidRPr="004F6177" w:rsidRDefault="001A4DFA" w:rsidP="006A4F7B">
            <w:pPr>
              <w:spacing w:line="360" w:lineRule="auto"/>
              <w:rPr>
                <w:rFonts w:ascii="宋体"/>
              </w:rPr>
            </w:pPr>
            <w:r w:rsidRPr="004F6177">
              <w:rPr>
                <w:rFonts w:hint="eastAsia"/>
                <w:szCs w:val="21"/>
              </w:rPr>
              <w:t>非英语专业本科设计艺术学院（除工业设计专业）及单招班</w:t>
            </w:r>
          </w:p>
        </w:tc>
      </w:tr>
      <w:tr w:rsidR="001A4DFA" w:rsidRPr="004F6177" w:rsidTr="006A4F7B">
        <w:trPr>
          <w:cantSplit/>
          <w:jc w:val="center"/>
        </w:trPr>
        <w:tc>
          <w:tcPr>
            <w:tcW w:w="1728" w:type="dxa"/>
            <w:gridSpan w:val="2"/>
          </w:tcPr>
          <w:p w:rsidR="001A4DFA" w:rsidRPr="004F6177" w:rsidRDefault="001A4DFA" w:rsidP="006A4F7B">
            <w:pPr>
              <w:spacing w:line="360" w:lineRule="auto"/>
              <w:ind w:firstLineChars="100" w:firstLine="210"/>
              <w:rPr>
                <w:rFonts w:ascii="宋体"/>
              </w:rPr>
            </w:pPr>
            <w:r w:rsidRPr="004F6177">
              <w:rPr>
                <w:rFonts w:ascii="宋体" w:hAnsi="宋体" w:hint="eastAsia"/>
              </w:rPr>
              <w:t>学时学分</w:t>
            </w:r>
          </w:p>
        </w:tc>
        <w:tc>
          <w:tcPr>
            <w:tcW w:w="7212" w:type="dxa"/>
            <w:vAlign w:val="center"/>
          </w:tcPr>
          <w:p w:rsidR="001A4DFA" w:rsidRPr="004F6177" w:rsidRDefault="001A4DFA" w:rsidP="006A4F7B">
            <w:pPr>
              <w:spacing w:line="360" w:lineRule="auto"/>
              <w:rPr>
                <w:rFonts w:ascii="宋体" w:hAnsi="宋体"/>
              </w:rPr>
            </w:pPr>
            <w:r w:rsidRPr="004F6177">
              <w:rPr>
                <w:rFonts w:ascii="宋体" w:hAnsi="宋体" w:hint="eastAsia"/>
              </w:rPr>
              <w:t>学分：</w:t>
            </w:r>
            <w:r w:rsidRPr="004F6177">
              <w:rPr>
                <w:rFonts w:ascii="宋体" w:hAnsi="宋体"/>
              </w:rPr>
              <w:t xml:space="preserve">   3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48 </w:t>
            </w:r>
            <w:r w:rsidRPr="004F6177">
              <w:rPr>
                <w:rFonts w:ascii="宋体" w:hAnsi="宋体" w:hint="eastAsia"/>
              </w:rPr>
              <w:t>课时</w:t>
            </w:r>
            <w:r w:rsidRPr="004F6177">
              <w:rPr>
                <w:rFonts w:ascii="宋体" w:hAnsi="宋体"/>
              </w:rPr>
              <w:t xml:space="preserve"> </w:t>
            </w:r>
          </w:p>
        </w:tc>
      </w:tr>
      <w:tr w:rsidR="001A4DFA" w:rsidRPr="004F6177" w:rsidTr="006A4F7B">
        <w:trPr>
          <w:cantSplit/>
          <w:jc w:val="center"/>
        </w:trPr>
        <w:tc>
          <w:tcPr>
            <w:tcW w:w="1728" w:type="dxa"/>
            <w:gridSpan w:val="2"/>
          </w:tcPr>
          <w:p w:rsidR="001A4DFA" w:rsidRPr="004F6177" w:rsidRDefault="001A4DFA" w:rsidP="006A4F7B">
            <w:pPr>
              <w:spacing w:line="360" w:lineRule="auto"/>
              <w:ind w:firstLineChars="100" w:firstLine="210"/>
              <w:rPr>
                <w:rFonts w:ascii="宋体"/>
              </w:rPr>
            </w:pPr>
            <w:r w:rsidRPr="004F6177">
              <w:rPr>
                <w:rFonts w:ascii="宋体" w:hAnsi="宋体" w:hint="eastAsia"/>
              </w:rPr>
              <w:t>考核方式</w:t>
            </w:r>
          </w:p>
        </w:tc>
        <w:tc>
          <w:tcPr>
            <w:tcW w:w="7212" w:type="dxa"/>
            <w:vAlign w:val="center"/>
          </w:tcPr>
          <w:p w:rsidR="001A4DFA" w:rsidRPr="004F6177" w:rsidRDefault="001A4DFA" w:rsidP="006A4F7B">
            <w:pPr>
              <w:spacing w:line="360" w:lineRule="auto"/>
              <w:rPr>
                <w:rFonts w:ascii="宋体"/>
              </w:rPr>
            </w:pPr>
            <w:r w:rsidRPr="004F6177">
              <w:rPr>
                <w:rFonts w:ascii="宋体" w:hAnsi="宋体" w:hint="eastAsia"/>
              </w:rPr>
              <w:t>考试</w:t>
            </w:r>
          </w:p>
        </w:tc>
      </w:tr>
      <w:tr w:rsidR="001A4DFA" w:rsidRPr="004F6177" w:rsidTr="006A4F7B">
        <w:trPr>
          <w:cantSplit/>
          <w:trHeight w:val="5852"/>
          <w:jc w:val="center"/>
        </w:trPr>
        <w:tc>
          <w:tcPr>
            <w:tcW w:w="648" w:type="dxa"/>
            <w:vAlign w:val="center"/>
          </w:tcPr>
          <w:p w:rsidR="001A4DFA" w:rsidRPr="004F6177" w:rsidRDefault="001A4DFA" w:rsidP="006A4F7B">
            <w:pPr>
              <w:spacing w:line="360" w:lineRule="auto"/>
              <w:rPr>
                <w:rFonts w:ascii="宋体"/>
              </w:rPr>
            </w:pPr>
            <w:r w:rsidRPr="004F6177">
              <w:rPr>
                <w:rFonts w:ascii="宋体" w:hAnsi="宋体" w:hint="eastAsia"/>
              </w:rPr>
              <w:t>课程</w:t>
            </w:r>
          </w:p>
          <w:p w:rsidR="001A4DFA" w:rsidRPr="004F6177" w:rsidRDefault="001A4DFA" w:rsidP="006A4F7B">
            <w:pPr>
              <w:spacing w:line="360" w:lineRule="auto"/>
              <w:rPr>
                <w:rFonts w:ascii="宋体"/>
              </w:rPr>
            </w:pPr>
            <w:r w:rsidRPr="004F6177">
              <w:rPr>
                <w:rFonts w:ascii="宋体" w:hAnsi="宋体" w:hint="eastAsia"/>
              </w:rPr>
              <w:t>内容</w:t>
            </w:r>
          </w:p>
        </w:tc>
        <w:tc>
          <w:tcPr>
            <w:tcW w:w="8292" w:type="dxa"/>
            <w:gridSpan w:val="2"/>
          </w:tcPr>
          <w:p w:rsidR="001A4DFA" w:rsidRPr="00395FBB" w:rsidRDefault="001A4DFA"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本课程是非英语专业本科用于帮助学生学习英语语言知识与英语技能的一门通识教育课程，适用于非英语专业本科设计艺术学院（除工业设计专业）及单招班，是淮阴工学院大学教育的一个重要组成部分。共</w:t>
            </w:r>
            <w:r w:rsidRPr="00395FBB">
              <w:rPr>
                <w:rFonts w:ascii="仿宋_GB2312" w:eastAsia="仿宋_GB2312" w:hAnsi="宋体"/>
                <w:bCs/>
                <w:szCs w:val="21"/>
              </w:rPr>
              <w:t>3</w:t>
            </w:r>
            <w:r w:rsidRPr="00395FBB">
              <w:rPr>
                <w:rFonts w:ascii="仿宋_GB2312" w:eastAsia="仿宋_GB2312" w:hAnsi="宋体" w:hint="eastAsia"/>
                <w:bCs/>
                <w:szCs w:val="21"/>
              </w:rPr>
              <w:t>学分，</w:t>
            </w:r>
            <w:r w:rsidRPr="00395FBB">
              <w:rPr>
                <w:rFonts w:ascii="仿宋_GB2312" w:eastAsia="仿宋_GB2312" w:hAnsi="宋体"/>
                <w:bCs/>
                <w:szCs w:val="21"/>
              </w:rPr>
              <w:t>48</w:t>
            </w:r>
            <w:r w:rsidRPr="00395FBB">
              <w:rPr>
                <w:rFonts w:ascii="仿宋_GB2312" w:eastAsia="仿宋_GB2312" w:hAnsi="宋体" w:hint="eastAsia"/>
                <w:bCs/>
                <w:szCs w:val="21"/>
              </w:rPr>
              <w:t>学时。本课程旨在培养学生的英语听说读写译的综合能力，同时达到增加知识、拓展视野、提高能力、提升文化素养的目的，其中具体技能目标为：能基本听懂英语国家慢速英语节目，语速为每分钟</w:t>
            </w:r>
            <w:r w:rsidRPr="00395FBB">
              <w:rPr>
                <w:rFonts w:ascii="仿宋_GB2312" w:eastAsia="仿宋_GB2312" w:hAnsi="宋体"/>
                <w:bCs/>
                <w:szCs w:val="21"/>
              </w:rPr>
              <w:t> </w:t>
            </w:r>
            <w:r w:rsidRPr="00395FBB">
              <w:rPr>
                <w:rFonts w:ascii="仿宋_GB2312" w:eastAsia="仿宋_GB2312" w:hAnsi="宋体"/>
                <w:bCs/>
                <w:szCs w:val="21"/>
              </w:rPr>
              <w:t>60</w:t>
            </w:r>
            <w:r w:rsidRPr="00395FBB">
              <w:rPr>
                <w:rFonts w:ascii="仿宋_GB2312" w:eastAsia="仿宋_GB2312" w:hAnsi="宋体" w:hint="eastAsia"/>
                <w:bCs/>
                <w:szCs w:val="21"/>
              </w:rPr>
              <w:t>词左右；能就所熟悉的话题经准备后作简短发言，表达比较清楚，语音、语调基本正确；能够基本读懂一般性题材的英文文章，阅读速度达到每分钟</w:t>
            </w:r>
            <w:r w:rsidRPr="00395FBB">
              <w:rPr>
                <w:rFonts w:ascii="仿宋_GB2312" w:eastAsia="仿宋_GB2312" w:hAnsi="宋体"/>
                <w:bCs/>
                <w:szCs w:val="21"/>
              </w:rPr>
              <w:t> </w:t>
            </w:r>
            <w:r w:rsidRPr="00395FBB">
              <w:rPr>
                <w:rFonts w:ascii="仿宋_GB2312" w:eastAsia="仿宋_GB2312" w:hAnsi="宋体"/>
                <w:bCs/>
                <w:szCs w:val="21"/>
              </w:rPr>
              <w:t>50</w:t>
            </w:r>
            <w:r w:rsidRPr="00395FBB">
              <w:rPr>
                <w:rFonts w:ascii="仿宋_GB2312" w:eastAsia="仿宋_GB2312" w:hAnsi="宋体" w:hint="eastAsia"/>
                <w:bCs/>
                <w:szCs w:val="21"/>
              </w:rPr>
              <w:t>词，在快速阅读篇幅较长、难度略低的材料时，阅读速度达到每分钟</w:t>
            </w:r>
            <w:r w:rsidRPr="00395FBB">
              <w:rPr>
                <w:rFonts w:ascii="仿宋_GB2312" w:eastAsia="仿宋_GB2312" w:hAnsi="宋体"/>
                <w:bCs/>
                <w:szCs w:val="21"/>
              </w:rPr>
              <w:t>80</w:t>
            </w:r>
            <w:r w:rsidRPr="00395FBB">
              <w:rPr>
                <w:rFonts w:ascii="仿宋_GB2312" w:eastAsia="仿宋_GB2312" w:hAnsi="宋体" w:hint="eastAsia"/>
                <w:bCs/>
                <w:szCs w:val="21"/>
              </w:rPr>
              <w:t>词；能就一般性话题或提纲在半小时内写出</w:t>
            </w:r>
            <w:r w:rsidRPr="00395FBB">
              <w:rPr>
                <w:rFonts w:ascii="仿宋_GB2312" w:eastAsia="仿宋_GB2312" w:hAnsi="宋体"/>
                <w:bCs/>
                <w:szCs w:val="21"/>
              </w:rPr>
              <w:t>100</w:t>
            </w:r>
            <w:r w:rsidRPr="00395FBB">
              <w:rPr>
                <w:rFonts w:ascii="仿宋_GB2312" w:eastAsia="仿宋_GB2312" w:hAnsi="宋体" w:hint="eastAsia"/>
                <w:bCs/>
                <w:szCs w:val="21"/>
              </w:rPr>
              <w:t>词的短文，内容基本完整，用词恰当，语篇连贯；能借助词典对题材熟悉的文字进行简单的英汉互译，英汉译速为每小时</w:t>
            </w:r>
            <w:r w:rsidRPr="00395FBB">
              <w:rPr>
                <w:rFonts w:ascii="仿宋_GB2312" w:eastAsia="仿宋_GB2312" w:hAnsi="宋体"/>
                <w:bCs/>
                <w:szCs w:val="21"/>
              </w:rPr>
              <w:t>180</w:t>
            </w:r>
            <w:r w:rsidRPr="00395FBB">
              <w:rPr>
                <w:rFonts w:ascii="仿宋_GB2312" w:eastAsia="仿宋_GB2312" w:hAnsi="宋体" w:hint="eastAsia"/>
                <w:bCs/>
                <w:szCs w:val="21"/>
              </w:rPr>
              <w:t>个英语单词，汉英译速为每小时</w:t>
            </w:r>
            <w:r w:rsidRPr="00395FBB">
              <w:rPr>
                <w:rFonts w:ascii="仿宋_GB2312" w:eastAsia="仿宋_GB2312" w:hAnsi="宋体"/>
                <w:bCs/>
                <w:szCs w:val="21"/>
              </w:rPr>
              <w:t>150</w:t>
            </w:r>
            <w:r w:rsidRPr="00395FBB">
              <w:rPr>
                <w:rFonts w:ascii="仿宋_GB2312" w:eastAsia="仿宋_GB2312" w:hAnsi="宋体" w:hint="eastAsia"/>
                <w:bCs/>
                <w:szCs w:val="21"/>
              </w:rPr>
              <w:t>个汉字，译文基本流畅，能在翻译时使用适当的翻译技巧。掌握的总词汇量应达到</w:t>
            </w:r>
            <w:r w:rsidRPr="00395FBB">
              <w:rPr>
                <w:rFonts w:ascii="仿宋_GB2312" w:eastAsia="仿宋_GB2312" w:hAnsi="宋体"/>
                <w:bCs/>
                <w:szCs w:val="21"/>
              </w:rPr>
              <w:t>3200</w:t>
            </w:r>
            <w:r w:rsidRPr="00395FBB">
              <w:rPr>
                <w:rFonts w:ascii="仿宋_GB2312" w:eastAsia="仿宋_GB2312" w:hAnsi="宋体" w:hint="eastAsia"/>
                <w:bCs/>
                <w:szCs w:val="21"/>
              </w:rPr>
              <w:t>个词汇，其中</w:t>
            </w:r>
            <w:r w:rsidRPr="00395FBB">
              <w:rPr>
                <w:rFonts w:ascii="仿宋_GB2312" w:eastAsia="仿宋_GB2312" w:hAnsi="宋体"/>
                <w:bCs/>
                <w:szCs w:val="21"/>
              </w:rPr>
              <w:t>600</w:t>
            </w:r>
            <w:r w:rsidRPr="00395FBB">
              <w:rPr>
                <w:rFonts w:ascii="仿宋_GB2312" w:eastAsia="仿宋_GB2312" w:hAnsi="宋体" w:hint="eastAsia"/>
                <w:bCs/>
                <w:szCs w:val="21"/>
              </w:rPr>
              <w:t>个词汇为积极词汇，即要求学生能够在认知的基础上学会熟练运用，包括口头和书面表达两个方面。</w:t>
            </w:r>
          </w:p>
        </w:tc>
      </w:tr>
      <w:tr w:rsidR="001A4DFA" w:rsidRPr="004F6177" w:rsidTr="006A4F7B">
        <w:trPr>
          <w:cantSplit/>
          <w:jc w:val="center"/>
        </w:trPr>
        <w:tc>
          <w:tcPr>
            <w:tcW w:w="648" w:type="dxa"/>
            <w:vAlign w:val="center"/>
          </w:tcPr>
          <w:p w:rsidR="001A4DFA" w:rsidRPr="004F6177" w:rsidRDefault="001A4DFA" w:rsidP="006A4F7B">
            <w:pPr>
              <w:spacing w:line="360" w:lineRule="auto"/>
              <w:jc w:val="center"/>
              <w:rPr>
                <w:rFonts w:ascii="宋体"/>
              </w:rPr>
            </w:pPr>
            <w:r w:rsidRPr="004F6177">
              <w:rPr>
                <w:rFonts w:ascii="宋体" w:hAnsi="宋体" w:hint="eastAsia"/>
              </w:rPr>
              <w:lastRenderedPageBreak/>
              <w:t>教材</w:t>
            </w:r>
          </w:p>
        </w:tc>
        <w:tc>
          <w:tcPr>
            <w:tcW w:w="8292" w:type="dxa"/>
            <w:gridSpan w:val="2"/>
            <w:vAlign w:val="center"/>
          </w:tcPr>
          <w:p w:rsidR="001A4DFA" w:rsidRPr="00395FBB" w:rsidRDefault="001A4DFA"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李荫华</w:t>
            </w:r>
            <w:r w:rsidRPr="00395FBB">
              <w:rPr>
                <w:rFonts w:ascii="仿宋_GB2312" w:eastAsia="仿宋_GB2312" w:hAnsi="宋体"/>
                <w:bCs/>
                <w:szCs w:val="21"/>
              </w:rPr>
              <w:t xml:space="preserve"> </w:t>
            </w:r>
            <w:r w:rsidRPr="00395FBB">
              <w:rPr>
                <w:rFonts w:ascii="仿宋_GB2312" w:eastAsia="仿宋_GB2312" w:hAnsi="宋体" w:hint="eastAsia"/>
                <w:bCs/>
                <w:szCs w:val="21"/>
              </w:rPr>
              <w:t>王德明，《全新版大学英语（第二版）综合教程第</w:t>
            </w:r>
            <w:r w:rsidRPr="00395FBB">
              <w:rPr>
                <w:rFonts w:ascii="仿宋_GB2312" w:eastAsia="仿宋_GB2312" w:hAnsi="宋体"/>
                <w:bCs/>
                <w:szCs w:val="21"/>
              </w:rPr>
              <w:t>2</w:t>
            </w:r>
            <w:r w:rsidRPr="00395FBB">
              <w:rPr>
                <w:rFonts w:ascii="仿宋_GB2312" w:eastAsia="仿宋_GB2312" w:hAnsi="宋体" w:hint="eastAsia"/>
                <w:bCs/>
                <w:szCs w:val="21"/>
              </w:rPr>
              <w:t>册，第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上海：上海外语教育出版社</w:t>
            </w:r>
          </w:p>
          <w:p w:rsidR="001A4DFA" w:rsidRPr="00395FBB" w:rsidRDefault="001A4DFA"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郑树棠，《新视野大学英语（第三版）·视听说教程》第</w:t>
            </w:r>
            <w:r w:rsidRPr="00395FBB">
              <w:rPr>
                <w:rFonts w:ascii="仿宋_GB2312" w:eastAsia="仿宋_GB2312" w:hAnsi="宋体"/>
                <w:bCs/>
                <w:szCs w:val="21"/>
              </w:rPr>
              <w:t>2</w:t>
            </w:r>
            <w:r w:rsidRPr="00395FBB">
              <w:rPr>
                <w:rFonts w:ascii="仿宋_GB2312" w:eastAsia="仿宋_GB2312" w:hAnsi="宋体" w:hint="eastAsia"/>
                <w:bCs/>
                <w:szCs w:val="21"/>
              </w:rPr>
              <w:t>册，第</w:t>
            </w:r>
            <w:r w:rsidRPr="00395FBB">
              <w:rPr>
                <w:rFonts w:ascii="仿宋_GB2312" w:eastAsia="仿宋_GB2312" w:hAnsi="宋体"/>
                <w:bCs/>
                <w:szCs w:val="21"/>
              </w:rPr>
              <w:t>3</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北京：外语教学与研究出版社</w:t>
            </w:r>
          </w:p>
          <w:p w:rsidR="001A4DFA" w:rsidRPr="00395FBB" w:rsidRDefault="001A4DFA"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3. </w:t>
            </w:r>
            <w:r w:rsidRPr="00395FBB">
              <w:rPr>
                <w:rFonts w:ascii="仿宋_GB2312" w:eastAsia="仿宋_GB2312" w:hAnsi="宋体" w:hint="eastAsia"/>
                <w:bCs/>
                <w:szCs w:val="21"/>
              </w:rPr>
              <w:t>郑树棠，《新视野大学英语（第三版）·听说教程》第</w:t>
            </w:r>
            <w:r w:rsidRPr="00395FBB">
              <w:rPr>
                <w:rFonts w:ascii="仿宋_GB2312" w:eastAsia="仿宋_GB2312" w:hAnsi="宋体"/>
                <w:bCs/>
                <w:szCs w:val="21"/>
              </w:rPr>
              <w:t>2</w:t>
            </w:r>
            <w:r w:rsidRPr="00395FBB">
              <w:rPr>
                <w:rFonts w:ascii="仿宋_GB2312" w:eastAsia="仿宋_GB2312" w:hAnsi="宋体" w:hint="eastAsia"/>
                <w:bCs/>
                <w:szCs w:val="21"/>
              </w:rPr>
              <w:t>册，第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北京：外语教学与研究出版社</w:t>
            </w:r>
          </w:p>
          <w:p w:rsidR="001A4DFA" w:rsidRPr="00395FBB" w:rsidRDefault="001A4DFA"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4. </w:t>
            </w:r>
            <w:r w:rsidRPr="00395FBB">
              <w:rPr>
                <w:rFonts w:ascii="仿宋_GB2312" w:eastAsia="仿宋_GB2312" w:hAnsi="宋体" w:hint="eastAsia"/>
                <w:bCs/>
                <w:szCs w:val="21"/>
              </w:rPr>
              <w:t>杨凤珍《博学英语</w:t>
            </w:r>
            <w:r w:rsidRPr="00395FBB">
              <w:rPr>
                <w:rFonts w:ascii="仿宋_GB2312" w:eastAsia="仿宋_GB2312" w:hAnsi="宋体"/>
                <w:bCs/>
                <w:szCs w:val="21"/>
              </w:rPr>
              <w:t>·</w:t>
            </w:r>
            <w:r w:rsidRPr="00395FBB">
              <w:rPr>
                <w:rFonts w:ascii="仿宋_GB2312" w:eastAsia="仿宋_GB2312" w:hAnsi="宋体" w:hint="eastAsia"/>
                <w:bCs/>
                <w:szCs w:val="21"/>
              </w:rPr>
              <w:t>听说教程》第</w:t>
            </w:r>
            <w:r w:rsidRPr="00395FBB">
              <w:rPr>
                <w:rFonts w:ascii="仿宋_GB2312" w:eastAsia="仿宋_GB2312" w:hAnsi="宋体"/>
                <w:bCs/>
                <w:szCs w:val="21"/>
              </w:rPr>
              <w:t>4</w:t>
            </w:r>
            <w:r w:rsidRPr="00395FBB">
              <w:rPr>
                <w:rFonts w:ascii="仿宋_GB2312" w:eastAsia="仿宋_GB2312" w:hAnsi="宋体" w:hint="eastAsia"/>
                <w:bCs/>
                <w:szCs w:val="21"/>
              </w:rPr>
              <w:t>册，第</w:t>
            </w:r>
            <w:r w:rsidRPr="00395FBB">
              <w:rPr>
                <w:rFonts w:ascii="仿宋_GB2312" w:eastAsia="仿宋_GB2312" w:hAnsi="宋体"/>
                <w:bCs/>
                <w:szCs w:val="21"/>
              </w:rPr>
              <w:t>2</w:t>
            </w:r>
            <w:r w:rsidRPr="00395FBB">
              <w:rPr>
                <w:rFonts w:ascii="仿宋_GB2312" w:eastAsia="仿宋_GB2312" w:hAnsi="宋体" w:hint="eastAsia"/>
                <w:bCs/>
                <w:szCs w:val="21"/>
              </w:rPr>
              <w:t>版，上海：复旦大学出版社</w:t>
            </w:r>
          </w:p>
          <w:p w:rsidR="001A4DFA" w:rsidRPr="00395FBB" w:rsidRDefault="001A4DFA"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5. </w:t>
            </w:r>
            <w:r w:rsidRPr="00395FBB">
              <w:rPr>
                <w:rFonts w:ascii="仿宋_GB2312" w:eastAsia="仿宋_GB2312" w:hAnsi="宋体" w:hint="eastAsia"/>
                <w:bCs/>
                <w:szCs w:val="21"/>
              </w:rPr>
              <w:t>《新视野大学英语（第二版）长篇阅读》第</w:t>
            </w:r>
            <w:r w:rsidRPr="00395FBB">
              <w:rPr>
                <w:rFonts w:ascii="仿宋_GB2312" w:eastAsia="仿宋_GB2312" w:hAnsi="宋体"/>
                <w:bCs/>
                <w:szCs w:val="21"/>
              </w:rPr>
              <w:t>2</w:t>
            </w:r>
            <w:r w:rsidRPr="00395FBB">
              <w:rPr>
                <w:rFonts w:ascii="仿宋_GB2312" w:eastAsia="仿宋_GB2312" w:hAnsi="宋体" w:hint="eastAsia"/>
                <w:bCs/>
                <w:szCs w:val="21"/>
              </w:rPr>
              <w:t>册，北京：外语教学与研究出版社</w:t>
            </w:r>
          </w:p>
          <w:p w:rsidR="001A4DFA" w:rsidRPr="00395FBB" w:rsidRDefault="001A4DFA" w:rsidP="00876F01">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6. </w:t>
            </w:r>
            <w:r w:rsidRPr="00395FBB">
              <w:rPr>
                <w:rFonts w:ascii="仿宋_GB2312" w:eastAsia="仿宋_GB2312" w:hAnsi="宋体" w:hint="eastAsia"/>
                <w:bCs/>
                <w:szCs w:val="21"/>
              </w:rPr>
              <w:t>《全新版大学英语综合教程一课一练》第</w:t>
            </w:r>
            <w:r w:rsidRPr="00395FBB">
              <w:rPr>
                <w:rFonts w:ascii="仿宋_GB2312" w:eastAsia="仿宋_GB2312" w:hAnsi="宋体"/>
                <w:bCs/>
                <w:szCs w:val="21"/>
              </w:rPr>
              <w:t>2</w:t>
            </w:r>
            <w:r w:rsidRPr="00395FBB">
              <w:rPr>
                <w:rFonts w:ascii="仿宋_GB2312" w:eastAsia="仿宋_GB2312" w:hAnsi="宋体" w:hint="eastAsia"/>
                <w:bCs/>
                <w:szCs w:val="21"/>
              </w:rPr>
              <w:t>册，第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上海：上海外语教育出版社</w:t>
            </w:r>
          </w:p>
        </w:tc>
      </w:tr>
      <w:tr w:rsidR="001A4DFA" w:rsidRPr="004F6177" w:rsidTr="006A4F7B">
        <w:trPr>
          <w:cantSplit/>
          <w:trHeight w:val="1379"/>
          <w:jc w:val="center"/>
        </w:trPr>
        <w:tc>
          <w:tcPr>
            <w:tcW w:w="648" w:type="dxa"/>
            <w:vAlign w:val="center"/>
          </w:tcPr>
          <w:p w:rsidR="001A4DFA" w:rsidRPr="004F6177" w:rsidRDefault="001A4DFA" w:rsidP="006A4F7B">
            <w:pPr>
              <w:spacing w:line="360" w:lineRule="auto"/>
              <w:jc w:val="center"/>
              <w:rPr>
                <w:rFonts w:ascii="宋体"/>
              </w:rPr>
            </w:pPr>
            <w:r w:rsidRPr="004F6177">
              <w:rPr>
                <w:rFonts w:ascii="宋体" w:hAnsi="宋体" w:hint="eastAsia"/>
              </w:rPr>
              <w:t>参考资料</w:t>
            </w:r>
          </w:p>
        </w:tc>
        <w:tc>
          <w:tcPr>
            <w:tcW w:w="8292" w:type="dxa"/>
            <w:gridSpan w:val="2"/>
            <w:vAlign w:val="center"/>
          </w:tcPr>
          <w:p w:rsidR="001A4DFA" w:rsidRPr="00395FBB" w:rsidRDefault="001A4DFA"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李荫华</w:t>
            </w:r>
            <w:r w:rsidRPr="00395FBB">
              <w:rPr>
                <w:rFonts w:ascii="仿宋_GB2312" w:eastAsia="仿宋_GB2312" w:hAnsi="宋体"/>
                <w:bCs/>
                <w:szCs w:val="21"/>
              </w:rPr>
              <w:t xml:space="preserve"> </w:t>
            </w:r>
            <w:r w:rsidRPr="00395FBB">
              <w:rPr>
                <w:rFonts w:ascii="仿宋_GB2312" w:eastAsia="仿宋_GB2312" w:hAnsi="宋体" w:hint="eastAsia"/>
                <w:bCs/>
                <w:szCs w:val="21"/>
              </w:rPr>
              <w:t>王德明，《全新版大学英语（第二版）综合教程教师用书第</w:t>
            </w:r>
            <w:r w:rsidRPr="00395FBB">
              <w:rPr>
                <w:rFonts w:ascii="仿宋_GB2312" w:eastAsia="仿宋_GB2312" w:hAnsi="宋体"/>
                <w:bCs/>
                <w:szCs w:val="21"/>
              </w:rPr>
              <w:t>2</w:t>
            </w:r>
            <w:r w:rsidRPr="00395FBB">
              <w:rPr>
                <w:rFonts w:ascii="仿宋_GB2312" w:eastAsia="仿宋_GB2312" w:hAnsi="宋体" w:hint="eastAsia"/>
                <w:bCs/>
                <w:szCs w:val="21"/>
              </w:rPr>
              <w:t>册，第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上海：上海外语教育出版社</w:t>
            </w:r>
          </w:p>
          <w:p w:rsidR="001A4DFA" w:rsidRPr="00395FBB" w:rsidRDefault="001A4DFA"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郑树棠，《新视野大学英语（第三版）·视听说教程》</w:t>
            </w:r>
            <w:r w:rsidRPr="00395FBB">
              <w:rPr>
                <w:rFonts w:ascii="仿宋_GB2312" w:eastAsia="仿宋_GB2312" w:hAnsi="宋体"/>
                <w:bCs/>
                <w:szCs w:val="21"/>
              </w:rPr>
              <w:t xml:space="preserve"> </w:t>
            </w:r>
            <w:r w:rsidRPr="00395FBB">
              <w:rPr>
                <w:rFonts w:ascii="仿宋_GB2312" w:eastAsia="仿宋_GB2312" w:hAnsi="宋体" w:hint="eastAsia"/>
                <w:bCs/>
                <w:szCs w:val="21"/>
              </w:rPr>
              <w:t>教师用书第</w:t>
            </w:r>
            <w:r w:rsidRPr="00395FBB">
              <w:rPr>
                <w:rFonts w:ascii="仿宋_GB2312" w:eastAsia="仿宋_GB2312" w:hAnsi="宋体"/>
                <w:bCs/>
                <w:szCs w:val="21"/>
              </w:rPr>
              <w:t>2</w:t>
            </w:r>
            <w:r w:rsidRPr="00395FBB">
              <w:rPr>
                <w:rFonts w:ascii="仿宋_GB2312" w:eastAsia="仿宋_GB2312" w:hAnsi="宋体" w:hint="eastAsia"/>
                <w:bCs/>
                <w:szCs w:val="21"/>
              </w:rPr>
              <w:t>册，第</w:t>
            </w:r>
            <w:r w:rsidRPr="00395FBB">
              <w:rPr>
                <w:rFonts w:ascii="仿宋_GB2312" w:eastAsia="仿宋_GB2312" w:hAnsi="宋体"/>
                <w:bCs/>
                <w:szCs w:val="21"/>
              </w:rPr>
              <w:t>3</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北京：外语教学与研究出版社</w:t>
            </w:r>
          </w:p>
          <w:p w:rsidR="001A4DFA" w:rsidRPr="00395FBB" w:rsidRDefault="001A4DFA"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3. </w:t>
            </w:r>
            <w:r w:rsidRPr="00395FBB">
              <w:rPr>
                <w:rFonts w:ascii="仿宋_GB2312" w:eastAsia="仿宋_GB2312" w:hAnsi="宋体" w:hint="eastAsia"/>
                <w:bCs/>
                <w:szCs w:val="21"/>
              </w:rPr>
              <w:t>郑树棠，《新视野大学英语（第三版）·听说教程》</w:t>
            </w:r>
            <w:r w:rsidRPr="00395FBB">
              <w:rPr>
                <w:rFonts w:ascii="仿宋_GB2312" w:eastAsia="仿宋_GB2312" w:hAnsi="宋体"/>
                <w:bCs/>
                <w:szCs w:val="21"/>
              </w:rPr>
              <w:t xml:space="preserve"> </w:t>
            </w:r>
            <w:r w:rsidRPr="00395FBB">
              <w:rPr>
                <w:rFonts w:ascii="仿宋_GB2312" w:eastAsia="仿宋_GB2312" w:hAnsi="宋体" w:hint="eastAsia"/>
                <w:bCs/>
                <w:szCs w:val="21"/>
              </w:rPr>
              <w:t>教师用书第</w:t>
            </w:r>
            <w:r w:rsidRPr="00395FBB">
              <w:rPr>
                <w:rFonts w:ascii="仿宋_GB2312" w:eastAsia="仿宋_GB2312" w:hAnsi="宋体"/>
                <w:bCs/>
                <w:szCs w:val="21"/>
              </w:rPr>
              <w:t>2</w:t>
            </w:r>
            <w:r w:rsidRPr="00395FBB">
              <w:rPr>
                <w:rFonts w:ascii="仿宋_GB2312" w:eastAsia="仿宋_GB2312" w:hAnsi="宋体" w:hint="eastAsia"/>
                <w:bCs/>
                <w:szCs w:val="21"/>
              </w:rPr>
              <w:t>册，第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北京：外语教学与研究出版社</w:t>
            </w:r>
          </w:p>
          <w:p w:rsidR="001A4DFA" w:rsidRPr="00395FBB" w:rsidRDefault="001A4DFA"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4. </w:t>
            </w:r>
            <w:r w:rsidRPr="00395FBB">
              <w:rPr>
                <w:rFonts w:ascii="仿宋_GB2312" w:eastAsia="仿宋_GB2312" w:hAnsi="宋体" w:hint="eastAsia"/>
                <w:bCs/>
                <w:szCs w:val="21"/>
              </w:rPr>
              <w:t>（英）</w:t>
            </w:r>
            <w:r w:rsidRPr="00395FBB">
              <w:rPr>
                <w:rFonts w:ascii="仿宋_GB2312" w:eastAsia="仿宋_GB2312" w:hAnsi="宋体"/>
                <w:bCs/>
                <w:szCs w:val="21"/>
              </w:rPr>
              <w:t>Della Thompson</w:t>
            </w:r>
            <w:r w:rsidRPr="00395FBB">
              <w:rPr>
                <w:rFonts w:ascii="仿宋_GB2312" w:eastAsia="仿宋_GB2312" w:hAnsi="宋体" w:hint="eastAsia"/>
                <w:bCs/>
                <w:szCs w:val="21"/>
              </w:rPr>
              <w:t>，《牛津简明英语词典》，北京：外语教学与研究出版社</w:t>
            </w:r>
            <w:r w:rsidRPr="00395FBB">
              <w:rPr>
                <w:rFonts w:ascii="仿宋_GB2312" w:eastAsia="仿宋_GB2312" w:hAnsi="宋体"/>
                <w:bCs/>
                <w:szCs w:val="21"/>
              </w:rPr>
              <w:t xml:space="preserve"> </w:t>
            </w:r>
          </w:p>
          <w:p w:rsidR="001A4DFA" w:rsidRPr="00395FBB" w:rsidRDefault="001A4DFA"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5. </w:t>
            </w:r>
            <w:r w:rsidRPr="00395FBB">
              <w:rPr>
                <w:rFonts w:ascii="仿宋_GB2312" w:eastAsia="仿宋_GB2312" w:hAnsi="宋体" w:hint="eastAsia"/>
                <w:bCs/>
                <w:szCs w:val="21"/>
              </w:rPr>
              <w:t>《朗文当代高级英语辞典</w:t>
            </w:r>
            <w:r w:rsidRPr="00395FBB">
              <w:rPr>
                <w:rFonts w:ascii="仿宋_GB2312" w:eastAsia="仿宋_GB2312" w:hAnsi="宋体"/>
                <w:bCs/>
                <w:szCs w:val="21"/>
              </w:rPr>
              <w:t>(</w:t>
            </w:r>
            <w:r w:rsidRPr="00395FBB">
              <w:rPr>
                <w:rFonts w:ascii="仿宋_GB2312" w:eastAsia="仿宋_GB2312" w:hAnsi="宋体" w:hint="eastAsia"/>
                <w:bCs/>
                <w:szCs w:val="21"/>
              </w:rPr>
              <w:t>英英</w:t>
            </w:r>
            <w:r w:rsidRPr="00395FBB">
              <w:rPr>
                <w:rFonts w:ascii="仿宋_GB2312" w:eastAsia="仿宋_GB2312" w:hAnsi="宋体"/>
                <w:bCs/>
                <w:szCs w:val="21"/>
              </w:rPr>
              <w:t>·</w:t>
            </w:r>
            <w:r w:rsidRPr="00395FBB">
              <w:rPr>
                <w:rFonts w:ascii="仿宋_GB2312" w:eastAsia="仿宋_GB2312" w:hAnsi="宋体" w:hint="eastAsia"/>
                <w:bCs/>
                <w:szCs w:val="21"/>
              </w:rPr>
              <w:t>英汉双解</w:t>
            </w:r>
            <w:r w:rsidRPr="00395FBB">
              <w:rPr>
                <w:rFonts w:ascii="仿宋_GB2312" w:eastAsia="仿宋_GB2312" w:hAnsi="宋体"/>
                <w:bCs/>
                <w:szCs w:val="21"/>
              </w:rPr>
              <w:t>)</w:t>
            </w:r>
            <w:r w:rsidRPr="00395FBB">
              <w:rPr>
                <w:rFonts w:ascii="仿宋_GB2312" w:eastAsia="仿宋_GB2312" w:hAnsi="宋体" w:hint="eastAsia"/>
                <w:bCs/>
                <w:szCs w:val="21"/>
              </w:rPr>
              <w:t>》，北京：外语教学与研究出版社</w:t>
            </w:r>
            <w:r w:rsidRPr="00395FBB">
              <w:rPr>
                <w:rFonts w:ascii="仿宋_GB2312" w:eastAsia="仿宋_GB2312" w:hAnsi="宋体"/>
                <w:bCs/>
                <w:szCs w:val="21"/>
              </w:rPr>
              <w:t xml:space="preserve"> </w:t>
            </w:r>
          </w:p>
        </w:tc>
      </w:tr>
    </w:tbl>
    <w:p w:rsidR="001A4DFA" w:rsidRDefault="001A4DFA" w:rsidP="001A4DFA">
      <w:pPr>
        <w:spacing w:line="360" w:lineRule="auto"/>
        <w:rPr>
          <w:rFonts w:ascii="宋体"/>
          <w:sz w:val="24"/>
        </w:rPr>
      </w:pPr>
    </w:p>
    <w:p w:rsidR="001A4DFA" w:rsidRDefault="001A4DFA" w:rsidP="001A4DFA">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陈俊</w:t>
      </w:r>
      <w:r>
        <w:rPr>
          <w:rFonts w:ascii="宋体" w:hAnsi="宋体"/>
          <w:sz w:val="24"/>
          <w:u w:val="single"/>
        </w:rPr>
        <w:t xml:space="preserve"> </w:t>
      </w:r>
      <w:r>
        <w:rPr>
          <w:rFonts w:ascii="宋体" w:hAnsi="宋体"/>
          <w:sz w:val="24"/>
        </w:rPr>
        <w:t xml:space="preserve">   </w:t>
      </w:r>
      <w:r>
        <w:rPr>
          <w:rFonts w:ascii="宋体" w:hAnsi="宋体" w:hint="eastAsia"/>
          <w:sz w:val="24"/>
        </w:rPr>
        <w:t>系主任：</w:t>
      </w:r>
      <w:r>
        <w:rPr>
          <w:rFonts w:ascii="宋体" w:hAnsi="宋体"/>
          <w:sz w:val="24"/>
          <w:u w:val="single"/>
        </w:rPr>
        <w:t xml:space="preserve"> </w:t>
      </w:r>
      <w:r>
        <w:rPr>
          <w:rFonts w:ascii="宋体" w:hAnsi="宋体" w:hint="eastAsia"/>
          <w:sz w:val="24"/>
          <w:u w:val="single"/>
        </w:rPr>
        <w:t>刘玉君</w:t>
      </w:r>
      <w:r>
        <w:rPr>
          <w:rFonts w:ascii="宋体" w:hAnsi="宋体"/>
          <w:sz w:val="24"/>
          <w:u w:val="single"/>
        </w:rPr>
        <w:t xml:space="preserve"> </w:t>
      </w:r>
    </w:p>
    <w:p w:rsidR="001A4DFA" w:rsidRDefault="001A4DFA" w:rsidP="001A4DFA">
      <w:pPr>
        <w:wordWrap w:val="0"/>
        <w:spacing w:line="360" w:lineRule="auto"/>
        <w:ind w:firstLineChars="2300" w:firstLine="5520"/>
        <w:jc w:val="right"/>
      </w:pPr>
      <w:r>
        <w:rPr>
          <w:rFonts w:ascii="宋体" w:hAnsi="宋体" w:hint="eastAsia"/>
          <w:sz w:val="24"/>
        </w:rPr>
        <w:t>分管院领导主任：</w:t>
      </w:r>
      <w:r>
        <w:rPr>
          <w:rFonts w:ascii="宋体" w:hAnsi="宋体"/>
          <w:sz w:val="24"/>
          <w:u w:val="single"/>
        </w:rPr>
        <w:t xml:space="preserve">  </w:t>
      </w:r>
      <w:r>
        <w:rPr>
          <w:rFonts w:ascii="宋体" w:hAnsi="宋体" w:hint="eastAsia"/>
          <w:sz w:val="24"/>
          <w:u w:val="single"/>
        </w:rPr>
        <w:t>左进</w:t>
      </w:r>
      <w:r>
        <w:rPr>
          <w:rFonts w:ascii="宋体" w:hAnsi="宋体"/>
          <w:sz w:val="24"/>
          <w:u w:val="single"/>
        </w:rPr>
        <w:t xml:space="preserve">  </w:t>
      </w:r>
    </w:p>
    <w:p w:rsidR="001A4DFA" w:rsidRDefault="001A4DFA" w:rsidP="001A4DFA">
      <w:pPr>
        <w:jc w:val="center"/>
        <w:rPr>
          <w:rFonts w:ascii="宋体"/>
          <w:sz w:val="36"/>
        </w:rPr>
        <w:sectPr w:rsidR="001A4DFA">
          <w:pgSz w:w="11906" w:h="16838"/>
          <w:pgMar w:top="1440" w:right="1800" w:bottom="1440" w:left="1800" w:header="851" w:footer="992" w:gutter="0"/>
          <w:cols w:space="425"/>
          <w:docGrid w:type="lines" w:linePitch="312"/>
        </w:sectPr>
      </w:pP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工业设计概论</w:t>
            </w:r>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rPr>
                <w:rFonts w:ascii="宋体"/>
              </w:rPr>
            </w:pPr>
            <w:r w:rsidRPr="004F6177">
              <w:rPr>
                <w:szCs w:val="21"/>
              </w:rPr>
              <w:t>General Outline Of ID</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rPr>
                <w:rFonts w:ascii="宋体"/>
              </w:rPr>
            </w:pPr>
            <w:r w:rsidRPr="004F6177">
              <w:rPr>
                <w:szCs w:val="21"/>
              </w:rPr>
              <w:t>2212530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工业设计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2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 32 </w:t>
            </w:r>
            <w:r w:rsidRPr="004F6177">
              <w:rPr>
                <w:rFonts w:ascii="宋体" w:hAnsi="宋体"/>
              </w:rPr>
              <w:t xml:space="preserve"> </w:t>
            </w:r>
            <w:r w:rsidRPr="004F6177">
              <w:rPr>
                <w:rFonts w:ascii="宋体" w:hAns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考试</w:t>
            </w:r>
          </w:p>
        </w:tc>
      </w:tr>
      <w:tr w:rsidR="00892308" w:rsidRPr="004F6177">
        <w:trPr>
          <w:cantSplit/>
          <w:trHeight w:val="6456"/>
          <w:jc w:val="center"/>
        </w:trPr>
        <w:tc>
          <w:tcPr>
            <w:tcW w:w="648" w:type="dxa"/>
            <w:vAlign w:val="center"/>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内容</w:t>
            </w:r>
          </w:p>
        </w:tc>
        <w:tc>
          <w:tcPr>
            <w:tcW w:w="7874" w:type="dxa"/>
            <w:gridSpan w:val="2"/>
          </w:tcPr>
          <w:p w:rsidR="00892308" w:rsidRPr="004F6177" w:rsidRDefault="00892308" w:rsidP="00D12B5C">
            <w:pPr>
              <w:spacing w:line="360" w:lineRule="auto"/>
              <w:ind w:firstLineChars="200" w:firstLine="420"/>
              <w:rPr>
                <w:rFonts w:ascii="宋体"/>
                <w:color w:val="0000FF"/>
              </w:rPr>
            </w:pPr>
            <w:r>
              <w:rPr>
                <w:rFonts w:ascii="楷体" w:eastAsia="楷体" w:hAnsi="楷体" w:cs="楷体" w:hint="eastAsia"/>
                <w:szCs w:val="21"/>
              </w:rPr>
              <w:t>本课程是工业设计专业的学科必修课。本课程主要讲授设计的内涵与外延、设计与工业设计、设计与文化、设计与市场、工业设计简史、人机工程设计、工业产品设计、视觉传达设计、环境设计、未来工业设计的发展趋势等几个方面的内容，初步介绍与工业设计学科相关知识和能力。通过本课程的学习，使学生了解工业设计的概念、特征、学科范围、发展历史，了解工业设计师所需的能力和知识结构，了解工业设计的基本工作过程和思维方法，具备基本的工业设计的基础理论，从而帮助学生逐步树立正确的设计观念和设计意识，使学生较早的了解应着重发展的能力与素质，为以后工业设计专业知识的学习打下基础。</w:t>
            </w: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教材</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程能林</w:t>
            </w:r>
            <w:r w:rsidRPr="00395FBB">
              <w:rPr>
                <w:rFonts w:ascii="仿宋_GB2312" w:eastAsia="仿宋_GB2312" w:hAnsi="宋体"/>
                <w:bCs/>
                <w:szCs w:val="21"/>
              </w:rPr>
              <w:t>.</w:t>
            </w:r>
            <w:r w:rsidRPr="00395FBB">
              <w:rPr>
                <w:rFonts w:ascii="仿宋_GB2312" w:eastAsia="仿宋_GB2312" w:hAnsi="宋体" w:hint="eastAsia"/>
                <w:bCs/>
                <w:szCs w:val="21"/>
              </w:rPr>
              <w:t>工业设计概论</w:t>
            </w:r>
            <w:r w:rsidRPr="00395FBB">
              <w:rPr>
                <w:rFonts w:ascii="仿宋_GB2312" w:eastAsia="仿宋_GB2312" w:hAnsi="宋体"/>
                <w:bCs/>
                <w:szCs w:val="21"/>
              </w:rPr>
              <w:t>.</w:t>
            </w:r>
            <w:r w:rsidRPr="00395FBB">
              <w:rPr>
                <w:rFonts w:ascii="仿宋_GB2312" w:eastAsia="仿宋_GB2312" w:hAnsi="宋体" w:hint="eastAsia"/>
                <w:bCs/>
                <w:szCs w:val="21"/>
              </w:rPr>
              <w:t>修订版</w:t>
            </w:r>
            <w:r w:rsidRPr="00395FBB">
              <w:rPr>
                <w:rFonts w:ascii="仿宋_GB2312" w:eastAsia="仿宋_GB2312" w:hAnsi="宋体"/>
                <w:bCs/>
                <w:szCs w:val="21"/>
              </w:rPr>
              <w:t>.</w:t>
            </w:r>
            <w:r w:rsidRPr="00395FBB">
              <w:rPr>
                <w:rFonts w:ascii="仿宋_GB2312" w:eastAsia="仿宋_GB2312" w:hAnsi="宋体" w:hint="eastAsia"/>
                <w:bCs/>
                <w:szCs w:val="21"/>
              </w:rPr>
              <w:t>北京：机械工业出版社</w:t>
            </w:r>
            <w:r w:rsidRPr="00395FBB">
              <w:rPr>
                <w:rFonts w:ascii="仿宋_GB2312" w:eastAsia="仿宋_GB2312" w:hAnsi="宋体"/>
                <w:bCs/>
                <w:szCs w:val="21"/>
              </w:rPr>
              <w:t>.2013.5</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韩冬楠</w:t>
            </w:r>
            <w:r w:rsidRPr="00395FBB">
              <w:rPr>
                <w:rFonts w:ascii="仿宋_GB2312" w:eastAsia="仿宋_GB2312" w:hAnsi="宋体"/>
                <w:bCs/>
                <w:szCs w:val="21"/>
              </w:rPr>
              <w:t>.</w:t>
            </w:r>
            <w:r w:rsidRPr="00395FBB">
              <w:rPr>
                <w:rFonts w:ascii="仿宋_GB2312" w:eastAsia="仿宋_GB2312" w:hAnsi="宋体" w:hint="eastAsia"/>
                <w:bCs/>
                <w:szCs w:val="21"/>
              </w:rPr>
              <w:t>工业设计概论</w:t>
            </w:r>
            <w:r w:rsidRPr="00395FBB">
              <w:rPr>
                <w:rFonts w:ascii="仿宋_GB2312" w:eastAsia="仿宋_GB2312" w:hAnsi="宋体"/>
                <w:bCs/>
                <w:szCs w:val="21"/>
              </w:rPr>
              <w:t>.</w:t>
            </w:r>
            <w:r w:rsidRPr="00395FBB">
              <w:rPr>
                <w:rFonts w:ascii="仿宋_GB2312" w:eastAsia="仿宋_GB2312" w:hAnsi="宋体" w:hint="eastAsia"/>
                <w:bCs/>
                <w:szCs w:val="21"/>
              </w:rPr>
              <w:t>修订版</w:t>
            </w:r>
            <w:r w:rsidRPr="00395FBB">
              <w:rPr>
                <w:rFonts w:ascii="仿宋_GB2312" w:eastAsia="仿宋_GB2312" w:hAnsi="宋体"/>
                <w:bCs/>
                <w:szCs w:val="21"/>
              </w:rPr>
              <w:t>.</w:t>
            </w:r>
            <w:r w:rsidRPr="00395FBB">
              <w:rPr>
                <w:rFonts w:ascii="仿宋_GB2312" w:eastAsia="仿宋_GB2312" w:hAnsi="宋体" w:hint="eastAsia"/>
                <w:bCs/>
                <w:szCs w:val="21"/>
              </w:rPr>
              <w:t>北京：冶金工业出版社</w:t>
            </w:r>
            <w:r w:rsidRPr="00395FBB">
              <w:rPr>
                <w:rFonts w:ascii="仿宋_GB2312" w:eastAsia="仿宋_GB2312" w:hAnsi="宋体"/>
                <w:bCs/>
                <w:szCs w:val="21"/>
              </w:rPr>
              <w:t xml:space="preserve">.2010.9  </w:t>
            </w: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92308" w:rsidRDefault="00892308" w:rsidP="00D12B5C">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5A1403" w:rsidRDefault="005A1403">
      <w:pPr>
        <w:jc w:val="center"/>
        <w:rPr>
          <w:rFonts w:ascii="宋体" w:hAnsi="宋体"/>
          <w:sz w:val="36"/>
        </w:rPr>
      </w:pP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设计素描</w:t>
            </w:r>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rPr>
                <w:rFonts w:ascii="宋体" w:hAnsi="宋体"/>
              </w:rPr>
            </w:pPr>
            <w:r w:rsidRPr="004F6177">
              <w:rPr>
                <w:rFonts w:ascii="宋体" w:hAnsi="宋体"/>
              </w:rPr>
              <w:t>Design Drawing</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rPr>
                <w:rFonts w:ascii="宋体" w:hAnsi="宋体"/>
              </w:rPr>
            </w:pPr>
            <w:r w:rsidRPr="004F6177">
              <w:rPr>
                <w:rFonts w:ascii="宋体" w:hAnsi="宋体"/>
              </w:rPr>
              <w:t>2213250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Ansi="宋体" w:hint="eastAsia"/>
                <w:color w:val="000000"/>
                <w:szCs w:val="21"/>
              </w:rPr>
              <w:t>工业专业、工设（卓越计划）专业、产品专业、环艺专业、视觉传达专业、数字媒体专业</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rPr>
                <w:rFonts w:ascii="宋体" w:hAnsi="宋体"/>
              </w:rPr>
              <w:t xml:space="preserve">  4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64  </w:t>
            </w:r>
            <w:r w:rsidRPr="004F6177">
              <w:rPr>
                <w:rFonts w:ascii="宋体" w:hAnsi="宋体" w:hint="eastAsia"/>
              </w:rPr>
              <w:t>课时</w:t>
            </w:r>
          </w:p>
        </w:tc>
      </w:tr>
      <w:tr w:rsidR="00892308" w:rsidRPr="004F6177">
        <w:trPr>
          <w:cantSplit/>
          <w:trHeight w:val="443"/>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考试</w:t>
            </w:r>
          </w:p>
        </w:tc>
      </w:tr>
      <w:tr w:rsidR="00892308" w:rsidRPr="004F6177">
        <w:trPr>
          <w:cantSplit/>
          <w:trHeight w:val="4696"/>
          <w:jc w:val="center"/>
        </w:trPr>
        <w:tc>
          <w:tcPr>
            <w:tcW w:w="648" w:type="dxa"/>
            <w:vAlign w:val="center"/>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内容</w:t>
            </w:r>
          </w:p>
        </w:tc>
        <w:tc>
          <w:tcPr>
            <w:tcW w:w="7874" w:type="dxa"/>
            <w:gridSpan w:val="2"/>
          </w:tcPr>
          <w:p w:rsidR="00892308" w:rsidRDefault="00892308">
            <w:pPr>
              <w:spacing w:line="360" w:lineRule="auto"/>
              <w:rPr>
                <w:rFonts w:ascii="仿宋_GB2312" w:eastAsia="仿宋_GB2312" w:hAnsi="仿宋" w:cs="仿宋"/>
                <w:szCs w:val="21"/>
              </w:rPr>
            </w:pPr>
            <w:r w:rsidRPr="004F6177">
              <w:rPr>
                <w:rFonts w:ascii="仿宋_GB2312" w:eastAsia="仿宋_GB2312" w:hAnsi="宋体"/>
                <w:bCs/>
                <w:color w:val="0000FF"/>
                <w:szCs w:val="21"/>
              </w:rPr>
              <w:t xml:space="preserve">  </w:t>
            </w:r>
            <w:r w:rsidR="0014559A">
              <w:rPr>
                <w:rFonts w:ascii="仿宋_GB2312" w:eastAsia="仿宋_GB2312" w:hAnsi="宋体" w:hint="eastAsia"/>
                <w:bCs/>
                <w:color w:val="0000FF"/>
                <w:szCs w:val="21"/>
              </w:rPr>
              <w:t xml:space="preserve">  </w:t>
            </w:r>
            <w:r>
              <w:rPr>
                <w:rFonts w:ascii="仿宋_GB2312" w:eastAsia="仿宋_GB2312" w:hAnsi="仿宋" w:cs="仿宋" w:hint="eastAsia"/>
                <w:color w:val="000000"/>
                <w:szCs w:val="21"/>
              </w:rPr>
              <w:t>本课程是一门必修课，适用于本科层次的各专业。培养学生</w:t>
            </w:r>
            <w:r>
              <w:rPr>
                <w:rFonts w:ascii="仿宋_GB2312" w:eastAsia="仿宋_GB2312" w:hAnsi="仿宋" w:cs="仿宋" w:hint="eastAsia"/>
              </w:rPr>
              <w:t>掌握设计素描几种形式的表现能力</w:t>
            </w:r>
            <w:r>
              <w:rPr>
                <w:rFonts w:ascii="仿宋_GB2312" w:eastAsia="仿宋_GB2312" w:hAnsi="仿宋" w:cs="仿宋" w:hint="eastAsia"/>
                <w:color w:val="000000"/>
              </w:rPr>
              <w:t>，</w:t>
            </w:r>
            <w:r>
              <w:rPr>
                <w:rFonts w:ascii="仿宋_GB2312" w:eastAsia="仿宋_GB2312" w:hAnsi="仿宋" w:cs="仿宋" w:hint="eastAsia"/>
              </w:rPr>
              <w:t>同时培养学生审美综合素质。</w:t>
            </w:r>
            <w:r>
              <w:rPr>
                <w:rFonts w:ascii="仿宋_GB2312" w:eastAsia="仿宋_GB2312" w:hAnsi="仿宋" w:cs="仿宋" w:hint="eastAsia"/>
                <w:color w:val="000000"/>
                <w:szCs w:val="21"/>
              </w:rPr>
              <w:t>主要介绍：结构性素描、表现性素描、解构和重构性素描、联想和意象性素描。主要内容：以方、圆基本形概括物象、各种造型物象的写生与临摹为基础，了解物体的明暗、质感、空间表现手法，进一步学习解构与重构和联想创意素描的表现形式，通过本课程的学习，学生可以在理论上</w:t>
            </w:r>
            <w:r>
              <w:rPr>
                <w:rFonts w:ascii="仿宋_GB2312" w:eastAsia="仿宋_GB2312" w:hAnsi="仿宋" w:cs="仿宋" w:hint="eastAsia"/>
                <w:color w:val="000000"/>
                <w:spacing w:val="-2"/>
              </w:rPr>
              <w:t>掌握设计素描的有关概念、表现形式、形式美法则，系统地掌握设计素描的画面布局体系；提高学生设计安排画面的能力</w:t>
            </w:r>
            <w:r>
              <w:rPr>
                <w:rFonts w:ascii="仿宋_GB2312" w:eastAsia="仿宋_GB2312" w:hAnsi="仿宋" w:cs="仿宋"/>
                <w:color w:val="000000"/>
                <w:spacing w:val="-2"/>
              </w:rPr>
              <w:t>,</w:t>
            </w:r>
            <w:r>
              <w:rPr>
                <w:rFonts w:ascii="仿宋_GB2312" w:eastAsia="仿宋_GB2312" w:hAnsi="仿宋" w:cs="仿宋" w:hint="eastAsia"/>
                <w:color w:val="000000"/>
                <w:spacing w:val="-2"/>
              </w:rPr>
              <w:t>培养学生的创意思维能力。</w:t>
            </w:r>
          </w:p>
          <w:p w:rsidR="00892308" w:rsidRPr="004F6177" w:rsidRDefault="00892308">
            <w:pPr>
              <w:spacing w:line="360" w:lineRule="auto"/>
              <w:rPr>
                <w:rFonts w:ascii="仿宋_GB2312" w:eastAsia="仿宋_GB2312" w:hAnsi="宋体"/>
                <w:color w:val="0000FF"/>
              </w:rPr>
            </w:pP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教材</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单德林、徐卫、孔六庆、张新全。第一版</w:t>
            </w:r>
            <w:r w:rsidRPr="00395FBB">
              <w:rPr>
                <w:rFonts w:ascii="仿宋_GB2312" w:eastAsia="仿宋_GB2312" w:hAnsi="宋体"/>
                <w:bCs/>
                <w:szCs w:val="21"/>
              </w:rPr>
              <w:t>.</w:t>
            </w:r>
            <w:r w:rsidRPr="00395FBB">
              <w:rPr>
                <w:rFonts w:ascii="仿宋_GB2312" w:eastAsia="仿宋_GB2312" w:hAnsi="宋体" w:hint="eastAsia"/>
                <w:bCs/>
                <w:szCs w:val="21"/>
              </w:rPr>
              <w:t>沈阳：辽宁美术出版社，</w:t>
            </w:r>
            <w:r w:rsidRPr="00395FBB">
              <w:rPr>
                <w:rFonts w:ascii="仿宋_GB2312" w:eastAsia="仿宋_GB2312" w:hAnsi="宋体"/>
                <w:bCs/>
                <w:szCs w:val="21"/>
              </w:rPr>
              <w:t>2007.</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肖斌，董一东，陈威</w:t>
            </w:r>
            <w:r w:rsidRPr="00395FBB">
              <w:rPr>
                <w:rFonts w:ascii="仿宋_GB2312" w:eastAsia="仿宋_GB2312" w:hAnsi="宋体"/>
                <w:bCs/>
                <w:szCs w:val="21"/>
              </w:rPr>
              <w:t>.</w:t>
            </w:r>
            <w:r w:rsidRPr="00395FBB">
              <w:rPr>
                <w:rFonts w:ascii="仿宋_GB2312" w:eastAsia="仿宋_GB2312" w:hAnsi="宋体" w:hint="eastAsia"/>
                <w:bCs/>
                <w:szCs w:val="21"/>
              </w:rPr>
              <w:t>设计素描</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1</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北京：北京出版社，</w:t>
            </w:r>
            <w:r w:rsidRPr="00395FBB">
              <w:rPr>
                <w:rFonts w:ascii="仿宋_GB2312" w:eastAsia="仿宋_GB2312" w:hAnsi="宋体"/>
                <w:bCs/>
                <w:szCs w:val="21"/>
              </w:rPr>
              <w:t>2010.7</w:t>
            </w:r>
          </w:p>
          <w:p w:rsidR="00892308" w:rsidRPr="00395FBB" w:rsidRDefault="00892308" w:rsidP="00395FBB">
            <w:pPr>
              <w:overflowPunct w:val="0"/>
              <w:adjustRightInd w:val="0"/>
              <w:snapToGrid w:val="0"/>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於阗，设计素描</w:t>
            </w:r>
            <w:r w:rsidRPr="00395FBB">
              <w:rPr>
                <w:rFonts w:ascii="仿宋_GB2312" w:eastAsia="仿宋_GB2312" w:hAnsi="宋体"/>
                <w:bCs/>
                <w:szCs w:val="21"/>
              </w:rPr>
              <w:t xml:space="preserve"> .</w:t>
            </w:r>
            <w:r w:rsidRPr="00395FBB">
              <w:rPr>
                <w:rFonts w:ascii="仿宋_GB2312" w:eastAsia="仿宋_GB2312" w:hAnsi="宋体" w:hint="eastAsia"/>
                <w:bCs/>
                <w:szCs w:val="21"/>
              </w:rPr>
              <w:t>上海：学林出版社，</w:t>
            </w:r>
            <w:r w:rsidRPr="00395FBB">
              <w:rPr>
                <w:rFonts w:ascii="仿宋_GB2312" w:eastAsia="仿宋_GB2312" w:hAnsi="宋体"/>
                <w:bCs/>
                <w:szCs w:val="21"/>
              </w:rPr>
              <w:t>1985.7</w:t>
            </w:r>
          </w:p>
          <w:p w:rsidR="00892308" w:rsidRPr="00395FBB" w:rsidRDefault="00892308" w:rsidP="00395FBB">
            <w:pPr>
              <w:overflowPunct w:val="0"/>
              <w:adjustRightInd w:val="0"/>
              <w:snapToGrid w:val="0"/>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3  </w:t>
            </w:r>
            <w:r w:rsidRPr="00395FBB">
              <w:rPr>
                <w:rFonts w:ascii="仿宋_GB2312" w:eastAsia="仿宋_GB2312" w:hAnsi="宋体" w:hint="eastAsia"/>
                <w:bCs/>
                <w:szCs w:val="21"/>
              </w:rPr>
              <w:t>黄作林、李育、邓旭编著</w:t>
            </w:r>
            <w:r w:rsidRPr="00395FBB">
              <w:rPr>
                <w:rFonts w:ascii="仿宋_GB2312" w:eastAsia="仿宋_GB2312" w:hAnsi="宋体"/>
                <w:bCs/>
                <w:szCs w:val="21"/>
              </w:rPr>
              <w:t>.</w:t>
            </w:r>
            <w:r w:rsidRPr="00395FBB">
              <w:rPr>
                <w:rFonts w:ascii="仿宋_GB2312" w:eastAsia="仿宋_GB2312" w:hAnsi="宋体" w:hint="eastAsia"/>
                <w:bCs/>
                <w:szCs w:val="21"/>
              </w:rPr>
              <w:t>设计素描</w:t>
            </w:r>
            <w:r w:rsidRPr="00395FBB">
              <w:rPr>
                <w:rFonts w:ascii="仿宋_GB2312" w:eastAsia="仿宋_GB2312" w:hAnsi="宋体"/>
                <w:bCs/>
                <w:szCs w:val="21"/>
              </w:rPr>
              <w:t xml:space="preserve">  .</w:t>
            </w:r>
            <w:r w:rsidRPr="00395FBB">
              <w:rPr>
                <w:rFonts w:ascii="仿宋_GB2312" w:eastAsia="仿宋_GB2312" w:hAnsi="宋体" w:hint="eastAsia"/>
                <w:bCs/>
                <w:szCs w:val="21"/>
              </w:rPr>
              <w:t>第</w:t>
            </w:r>
            <w:r w:rsidRPr="00395FBB">
              <w:rPr>
                <w:rFonts w:ascii="仿宋_GB2312" w:eastAsia="仿宋_GB2312" w:hAnsi="宋体"/>
                <w:bCs/>
                <w:szCs w:val="21"/>
              </w:rPr>
              <w:t>1</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重庆：重庆大学出版社，</w:t>
            </w:r>
            <w:r w:rsidRPr="00395FBB">
              <w:rPr>
                <w:rFonts w:ascii="仿宋_GB2312" w:eastAsia="仿宋_GB2312" w:hAnsi="宋体"/>
                <w:bCs/>
                <w:szCs w:val="21"/>
              </w:rPr>
              <w:t>2001</w:t>
            </w:r>
          </w:p>
          <w:p w:rsidR="00892308" w:rsidRPr="00395FBB" w:rsidRDefault="00892308" w:rsidP="00395FBB">
            <w:pPr>
              <w:overflowPunct w:val="0"/>
              <w:adjustRightInd w:val="0"/>
              <w:snapToGrid w:val="0"/>
              <w:spacing w:line="360" w:lineRule="auto"/>
              <w:ind w:firstLine="420"/>
              <w:rPr>
                <w:rFonts w:ascii="仿宋_GB2312" w:eastAsia="仿宋_GB2312" w:hAnsi="宋体"/>
                <w:bCs/>
                <w:szCs w:val="21"/>
              </w:rPr>
            </w:pPr>
          </w:p>
          <w:p w:rsidR="00892308" w:rsidRPr="00395FBB" w:rsidRDefault="00892308" w:rsidP="00395FBB">
            <w:pPr>
              <w:spacing w:line="360" w:lineRule="auto"/>
              <w:ind w:firstLine="420"/>
              <w:rPr>
                <w:rFonts w:ascii="仿宋_GB2312" w:eastAsia="仿宋_GB2312" w:hAnsi="宋体"/>
                <w:bCs/>
                <w:szCs w:val="21"/>
              </w:rPr>
            </w:pPr>
          </w:p>
        </w:tc>
      </w:tr>
    </w:tbl>
    <w:p w:rsidR="00892308" w:rsidRDefault="00892308">
      <w:pPr>
        <w:spacing w:line="360" w:lineRule="auto"/>
        <w:rPr>
          <w:rFonts w:ascii="宋体"/>
          <w:sz w:val="24"/>
        </w:rPr>
      </w:pPr>
    </w:p>
    <w:p w:rsidR="00892308" w:rsidRDefault="00892308">
      <w:pPr>
        <w:spacing w:line="360" w:lineRule="auto"/>
        <w:rPr>
          <w:rFonts w:ascii="宋体"/>
          <w:sz w:val="24"/>
        </w:rPr>
      </w:pPr>
      <w:r>
        <w:rPr>
          <w:rFonts w:ascii="宋体" w:hAnsi="宋体"/>
          <w:sz w:val="24"/>
        </w:rPr>
        <w:t xml:space="preserve">                                </w:t>
      </w: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92308" w:rsidRPr="00876F01" w:rsidRDefault="00892308" w:rsidP="00876F01">
      <w:pPr>
        <w:spacing w:line="360" w:lineRule="auto"/>
        <w:ind w:firstLineChars="2300" w:firstLine="5520"/>
        <w:rPr>
          <w:rFonts w:ascii="宋体"/>
          <w:sz w:val="24"/>
          <w:u w:val="single"/>
        </w:rPr>
      </w:pPr>
      <w:r>
        <w:rPr>
          <w:rFonts w:ascii="宋体" w:hAnsi="宋体"/>
          <w:sz w:val="24"/>
        </w:rPr>
        <w:t xml:space="preserve">    </w:t>
      </w:r>
      <w:r>
        <w:rPr>
          <w:rFonts w:ascii="宋体" w:hAnsi="宋体" w:hint="eastAsia"/>
          <w:sz w:val="24"/>
        </w:rPr>
        <w:t>学院分管领导：</w:t>
      </w:r>
      <w:r>
        <w:rPr>
          <w:rFonts w:ascii="宋体" w:hAnsi="宋体"/>
          <w:sz w:val="24"/>
          <w:u w:val="single"/>
        </w:rPr>
        <w:t xml:space="preserve">         </w:t>
      </w:r>
    </w:p>
    <w:p w:rsidR="00892308" w:rsidRDefault="00892308">
      <w:pPr>
        <w:jc w:val="center"/>
        <w:rPr>
          <w:rFonts w:ascii="宋体"/>
          <w:sz w:val="36"/>
        </w:rPr>
        <w:sectPr w:rsidR="00892308">
          <w:pgSz w:w="11906" w:h="16838"/>
          <w:pgMar w:top="1440" w:right="1800" w:bottom="1440" w:left="1800" w:header="851" w:footer="992" w:gutter="0"/>
          <w:cols w:space="425"/>
          <w:docGrid w:type="lines" w:linePitch="312"/>
        </w:sectPr>
      </w:pPr>
    </w:p>
    <w:p w:rsidR="005A1403" w:rsidRDefault="005A1403" w:rsidP="005A1403">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5A1403" w:rsidRPr="004F6177" w:rsidTr="006A4F7B">
        <w:trPr>
          <w:cantSplit/>
          <w:trHeight w:val="296"/>
          <w:jc w:val="center"/>
        </w:trPr>
        <w:tc>
          <w:tcPr>
            <w:tcW w:w="648" w:type="dxa"/>
            <w:vMerge w:val="restart"/>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名称</w:t>
            </w:r>
          </w:p>
        </w:tc>
        <w:tc>
          <w:tcPr>
            <w:tcW w:w="1080" w:type="dxa"/>
          </w:tcPr>
          <w:p w:rsidR="005A1403" w:rsidRPr="004F6177" w:rsidRDefault="005A1403" w:rsidP="006A4F7B">
            <w:pPr>
              <w:spacing w:line="360" w:lineRule="auto"/>
              <w:rPr>
                <w:rFonts w:ascii="宋体"/>
              </w:rPr>
            </w:pPr>
            <w:r w:rsidRPr="004F6177">
              <w:rPr>
                <w:rFonts w:ascii="宋体" w:hAnsi="宋体" w:hint="eastAsia"/>
              </w:rPr>
              <w:t>中文全称</w:t>
            </w:r>
          </w:p>
        </w:tc>
        <w:tc>
          <w:tcPr>
            <w:tcW w:w="6794" w:type="dxa"/>
          </w:tcPr>
          <w:p w:rsidR="005A1403" w:rsidRPr="004F6177" w:rsidRDefault="005A1403" w:rsidP="006A4F7B">
            <w:pPr>
              <w:spacing w:line="360" w:lineRule="auto"/>
              <w:jc w:val="left"/>
            </w:pPr>
            <w:r w:rsidRPr="004F6177">
              <w:rPr>
                <w:rFonts w:hint="eastAsia"/>
              </w:rPr>
              <w:t>大学物理</w:t>
            </w:r>
          </w:p>
        </w:tc>
      </w:tr>
      <w:tr w:rsidR="005A1403" w:rsidRPr="004F6177" w:rsidTr="006A4F7B">
        <w:trPr>
          <w:cantSplit/>
          <w:jc w:val="center"/>
        </w:trPr>
        <w:tc>
          <w:tcPr>
            <w:tcW w:w="648" w:type="dxa"/>
            <w:vMerge/>
          </w:tcPr>
          <w:p w:rsidR="005A1403" w:rsidRPr="004F6177" w:rsidRDefault="005A1403" w:rsidP="006A4F7B">
            <w:pPr>
              <w:spacing w:line="360" w:lineRule="auto"/>
              <w:rPr>
                <w:rFonts w:ascii="宋体"/>
              </w:rPr>
            </w:pPr>
          </w:p>
        </w:tc>
        <w:tc>
          <w:tcPr>
            <w:tcW w:w="1080" w:type="dxa"/>
          </w:tcPr>
          <w:p w:rsidR="005A1403" w:rsidRPr="004F6177" w:rsidRDefault="005A1403" w:rsidP="006A4F7B">
            <w:pPr>
              <w:spacing w:line="360" w:lineRule="auto"/>
              <w:rPr>
                <w:rFonts w:ascii="宋体"/>
              </w:rPr>
            </w:pPr>
            <w:r w:rsidRPr="004F6177">
              <w:rPr>
                <w:rFonts w:ascii="宋体" w:hAnsi="宋体" w:hint="eastAsia"/>
              </w:rPr>
              <w:t>英文全称</w:t>
            </w:r>
          </w:p>
        </w:tc>
        <w:tc>
          <w:tcPr>
            <w:tcW w:w="6794" w:type="dxa"/>
          </w:tcPr>
          <w:p w:rsidR="005A1403" w:rsidRPr="004F6177" w:rsidRDefault="005A1403" w:rsidP="006A4F7B">
            <w:pPr>
              <w:spacing w:line="360" w:lineRule="auto"/>
              <w:jc w:val="left"/>
            </w:pPr>
            <w:r w:rsidRPr="004F6177">
              <w:t>College  Physics</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5A1403" w:rsidRPr="004F6177" w:rsidRDefault="005A1403" w:rsidP="006A4F7B">
            <w:pPr>
              <w:spacing w:line="360" w:lineRule="auto"/>
              <w:jc w:val="left"/>
            </w:pPr>
            <w:r w:rsidRPr="004F6177">
              <w:t>4110331</w:t>
            </w:r>
            <w:r w:rsidRPr="004F6177">
              <w:rPr>
                <w:rFonts w:hint="eastAsia"/>
              </w:rPr>
              <w:t>、</w:t>
            </w:r>
            <w:r w:rsidRPr="004F6177">
              <w:t>4110332</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5A1403" w:rsidRPr="004F6177" w:rsidRDefault="005A1403" w:rsidP="006A4F7B">
            <w:pPr>
              <w:spacing w:line="360" w:lineRule="auto"/>
              <w:jc w:val="left"/>
            </w:pPr>
            <w:r w:rsidRPr="004F6177">
              <w:rPr>
                <w:rFonts w:hint="eastAsia"/>
                <w:szCs w:val="28"/>
              </w:rPr>
              <w:t>理工科本科专业</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5A1403" w:rsidRPr="004F6177" w:rsidRDefault="005A1403" w:rsidP="006A4F7B">
            <w:pPr>
              <w:spacing w:line="360" w:lineRule="auto"/>
              <w:jc w:val="left"/>
            </w:pPr>
            <w:r w:rsidRPr="004F6177">
              <w:rPr>
                <w:rFonts w:hAnsi="宋体" w:hint="eastAsia"/>
              </w:rPr>
              <w:t>学分：</w:t>
            </w:r>
            <w:r w:rsidRPr="004F6177">
              <w:t xml:space="preserve">  3+3 </w:t>
            </w:r>
            <w:r w:rsidRPr="004F6177">
              <w:rPr>
                <w:rFonts w:hint="eastAsia"/>
              </w:rPr>
              <w:t>分；</w:t>
            </w:r>
            <w:r w:rsidRPr="004F6177">
              <w:t xml:space="preserve">     </w:t>
            </w:r>
            <w:r w:rsidRPr="004F6177">
              <w:rPr>
                <w:rFonts w:hint="eastAsia"/>
              </w:rPr>
              <w:t>总学时：</w:t>
            </w:r>
            <w:r w:rsidRPr="004F6177">
              <w:t xml:space="preserve"> 48+48  </w:t>
            </w:r>
            <w:r w:rsidRPr="004F6177">
              <w:rPr>
                <w:rFonts w:hint="eastAsia"/>
              </w:rPr>
              <w:t>课时</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5A1403" w:rsidRPr="004F6177" w:rsidRDefault="005A1403" w:rsidP="006A4F7B">
            <w:pPr>
              <w:spacing w:line="360" w:lineRule="auto"/>
              <w:jc w:val="left"/>
            </w:pPr>
            <w:r w:rsidRPr="004F6177">
              <w:rPr>
                <w:rFonts w:hint="eastAsia"/>
              </w:rPr>
              <w:t>考试</w:t>
            </w:r>
          </w:p>
        </w:tc>
      </w:tr>
      <w:tr w:rsidR="005A1403" w:rsidRPr="004F6177" w:rsidTr="006A4F7B">
        <w:trPr>
          <w:cantSplit/>
          <w:trHeight w:val="6456"/>
          <w:jc w:val="center"/>
        </w:trPr>
        <w:tc>
          <w:tcPr>
            <w:tcW w:w="648" w:type="dxa"/>
            <w:vAlign w:val="center"/>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内容</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本课程是高等院校理工科各专业一门重要的通识课程，主要介绍经典物理的基础知识和基本理论，以及物理学在科学技术上的应用。该课程包括“大学物理</w:t>
            </w:r>
            <w:r w:rsidRPr="00395FBB">
              <w:rPr>
                <w:rFonts w:ascii="仿宋_GB2312" w:eastAsia="仿宋_GB2312" w:hAnsi="宋体"/>
                <w:bCs/>
                <w:szCs w:val="21"/>
              </w:rPr>
              <w:t>1</w:t>
            </w:r>
            <w:r w:rsidRPr="00395FBB">
              <w:rPr>
                <w:rFonts w:ascii="仿宋_GB2312" w:eastAsia="仿宋_GB2312" w:hAnsi="宋体" w:hint="eastAsia"/>
                <w:bCs/>
                <w:szCs w:val="21"/>
              </w:rPr>
              <w:t>（上）”和“大学物理</w:t>
            </w:r>
            <w:r w:rsidRPr="00395FBB">
              <w:rPr>
                <w:rFonts w:ascii="仿宋_GB2312" w:eastAsia="仿宋_GB2312" w:hAnsi="宋体"/>
                <w:bCs/>
                <w:szCs w:val="21"/>
              </w:rPr>
              <w:t>1(</w:t>
            </w:r>
            <w:r w:rsidRPr="00395FBB">
              <w:rPr>
                <w:rFonts w:ascii="仿宋_GB2312" w:eastAsia="仿宋_GB2312" w:hAnsi="宋体" w:hint="eastAsia"/>
                <w:bCs/>
                <w:szCs w:val="21"/>
              </w:rPr>
              <w:t>下</w:t>
            </w:r>
            <w:r w:rsidRPr="00395FBB">
              <w:rPr>
                <w:rFonts w:ascii="仿宋_GB2312" w:eastAsia="仿宋_GB2312" w:hAnsi="宋体"/>
                <w:bCs/>
                <w:szCs w:val="21"/>
              </w:rPr>
              <w:t>)</w:t>
            </w:r>
            <w:r w:rsidRPr="00395FBB">
              <w:rPr>
                <w:rFonts w:ascii="仿宋_GB2312" w:eastAsia="仿宋_GB2312" w:hAnsi="宋体" w:hint="eastAsia"/>
                <w:bCs/>
                <w:szCs w:val="21"/>
              </w:rPr>
              <w:t>”</w:t>
            </w:r>
            <w:r w:rsidRPr="00395FBB">
              <w:rPr>
                <w:rFonts w:ascii="仿宋_GB2312" w:eastAsia="仿宋_GB2312" w:hAnsi="宋体"/>
                <w:bCs/>
                <w:szCs w:val="21"/>
              </w:rPr>
              <w:t>2</w:t>
            </w:r>
            <w:r w:rsidRPr="00395FBB">
              <w:rPr>
                <w:rFonts w:ascii="仿宋_GB2312" w:eastAsia="仿宋_GB2312" w:hAnsi="宋体" w:hint="eastAsia"/>
                <w:bCs/>
                <w:szCs w:val="21"/>
              </w:rPr>
              <w:t>部分，分二、三两个学期授课。</w:t>
            </w:r>
          </w:p>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“大学物理</w:t>
            </w:r>
            <w:r w:rsidRPr="00395FBB">
              <w:rPr>
                <w:rFonts w:ascii="仿宋_GB2312" w:eastAsia="仿宋_GB2312" w:hAnsi="宋体"/>
                <w:bCs/>
                <w:szCs w:val="21"/>
              </w:rPr>
              <w:t>1</w:t>
            </w:r>
            <w:r w:rsidRPr="00395FBB">
              <w:rPr>
                <w:rFonts w:ascii="仿宋_GB2312" w:eastAsia="仿宋_GB2312" w:hAnsi="宋体" w:hint="eastAsia"/>
                <w:bCs/>
                <w:szCs w:val="21"/>
              </w:rPr>
              <w:t>（上）”共</w:t>
            </w:r>
            <w:r w:rsidRPr="00395FBB">
              <w:rPr>
                <w:rFonts w:ascii="仿宋_GB2312" w:eastAsia="仿宋_GB2312" w:hAnsi="宋体"/>
                <w:bCs/>
                <w:szCs w:val="21"/>
              </w:rPr>
              <w:t>48</w:t>
            </w:r>
            <w:r w:rsidRPr="00395FBB">
              <w:rPr>
                <w:rFonts w:ascii="仿宋_GB2312" w:eastAsia="仿宋_GB2312" w:hAnsi="宋体" w:hint="eastAsia"/>
                <w:bCs/>
                <w:szCs w:val="21"/>
              </w:rPr>
              <w:t>学时，其中包括力学、热学、振动和波</w:t>
            </w:r>
            <w:r w:rsidRPr="00395FBB">
              <w:rPr>
                <w:rFonts w:ascii="仿宋_GB2312" w:eastAsia="仿宋_GB2312" w:hAnsi="宋体"/>
                <w:bCs/>
                <w:szCs w:val="21"/>
              </w:rPr>
              <w:t>3</w:t>
            </w:r>
            <w:r w:rsidRPr="00395FBB">
              <w:rPr>
                <w:rFonts w:ascii="仿宋_GB2312" w:eastAsia="仿宋_GB2312" w:hAnsi="宋体" w:hint="eastAsia"/>
                <w:bCs/>
                <w:szCs w:val="21"/>
              </w:rPr>
              <w:t>篇。力学共有</w:t>
            </w:r>
            <w:r w:rsidRPr="00395FBB">
              <w:rPr>
                <w:rFonts w:ascii="仿宋_GB2312" w:eastAsia="仿宋_GB2312" w:hAnsi="宋体"/>
                <w:bCs/>
                <w:szCs w:val="21"/>
              </w:rPr>
              <w:t>3</w:t>
            </w:r>
            <w:r w:rsidRPr="00395FBB">
              <w:rPr>
                <w:rFonts w:ascii="仿宋_GB2312" w:eastAsia="仿宋_GB2312" w:hAnsi="宋体" w:hint="eastAsia"/>
                <w:bCs/>
                <w:szCs w:val="21"/>
              </w:rPr>
              <w:t>章，分别为质点运动学、质点动力学和刚体力学基础；热学共有</w:t>
            </w:r>
            <w:r w:rsidRPr="00395FBB">
              <w:rPr>
                <w:rFonts w:ascii="仿宋_GB2312" w:eastAsia="仿宋_GB2312" w:hAnsi="宋体"/>
                <w:bCs/>
                <w:szCs w:val="21"/>
              </w:rPr>
              <w:t>2</w:t>
            </w:r>
            <w:r w:rsidRPr="00395FBB">
              <w:rPr>
                <w:rFonts w:ascii="仿宋_GB2312" w:eastAsia="仿宋_GB2312" w:hAnsi="宋体" w:hint="eastAsia"/>
                <w:bCs/>
                <w:szCs w:val="21"/>
              </w:rPr>
              <w:t>章，分别为分子气体动理论和热力学的物理基础；振动和波动共有</w:t>
            </w:r>
            <w:r w:rsidRPr="00395FBB">
              <w:rPr>
                <w:rFonts w:ascii="仿宋_GB2312" w:eastAsia="仿宋_GB2312" w:hAnsi="宋体"/>
                <w:bCs/>
                <w:szCs w:val="21"/>
              </w:rPr>
              <w:t>2</w:t>
            </w:r>
            <w:r w:rsidRPr="00395FBB">
              <w:rPr>
                <w:rFonts w:ascii="仿宋_GB2312" w:eastAsia="仿宋_GB2312" w:hAnsi="宋体" w:hint="eastAsia"/>
                <w:bCs/>
                <w:szCs w:val="21"/>
              </w:rPr>
              <w:t>章，分别为机械振动和机械波。“大学物理</w:t>
            </w:r>
            <w:r w:rsidRPr="00395FBB">
              <w:rPr>
                <w:rFonts w:ascii="仿宋_GB2312" w:eastAsia="仿宋_GB2312" w:hAnsi="宋体"/>
                <w:bCs/>
                <w:szCs w:val="21"/>
              </w:rPr>
              <w:t>1(</w:t>
            </w:r>
            <w:r w:rsidRPr="00395FBB">
              <w:rPr>
                <w:rFonts w:ascii="仿宋_GB2312" w:eastAsia="仿宋_GB2312" w:hAnsi="宋体" w:hint="eastAsia"/>
                <w:bCs/>
                <w:szCs w:val="21"/>
              </w:rPr>
              <w:t>下</w:t>
            </w:r>
            <w:r w:rsidRPr="00395FBB">
              <w:rPr>
                <w:rFonts w:ascii="仿宋_GB2312" w:eastAsia="仿宋_GB2312" w:hAnsi="宋体"/>
                <w:bCs/>
                <w:szCs w:val="21"/>
              </w:rPr>
              <w:t>)</w:t>
            </w:r>
            <w:r w:rsidRPr="00395FBB">
              <w:rPr>
                <w:rFonts w:ascii="仿宋_GB2312" w:eastAsia="仿宋_GB2312" w:hAnsi="宋体" w:hint="eastAsia"/>
                <w:bCs/>
                <w:szCs w:val="21"/>
              </w:rPr>
              <w:t>”共</w:t>
            </w:r>
            <w:r w:rsidRPr="00395FBB">
              <w:rPr>
                <w:rFonts w:ascii="仿宋_GB2312" w:eastAsia="仿宋_GB2312" w:hAnsi="宋体"/>
                <w:bCs/>
                <w:szCs w:val="21"/>
              </w:rPr>
              <w:t>48</w:t>
            </w:r>
            <w:r w:rsidRPr="00395FBB">
              <w:rPr>
                <w:rFonts w:ascii="仿宋_GB2312" w:eastAsia="仿宋_GB2312" w:hAnsi="宋体" w:hint="eastAsia"/>
                <w:bCs/>
                <w:szCs w:val="21"/>
              </w:rPr>
              <w:t>学时，其中包括电磁学、光学以及近代物理等</w:t>
            </w:r>
            <w:r w:rsidRPr="00395FBB">
              <w:rPr>
                <w:rFonts w:ascii="仿宋_GB2312" w:eastAsia="仿宋_GB2312" w:hAnsi="宋体"/>
                <w:bCs/>
                <w:szCs w:val="21"/>
              </w:rPr>
              <w:t>3</w:t>
            </w:r>
            <w:r w:rsidRPr="00395FBB">
              <w:rPr>
                <w:rFonts w:ascii="仿宋_GB2312" w:eastAsia="仿宋_GB2312" w:hAnsi="宋体" w:hint="eastAsia"/>
                <w:bCs/>
                <w:szCs w:val="21"/>
              </w:rPr>
              <w:t>篇。电磁学共有</w:t>
            </w:r>
            <w:r w:rsidRPr="00395FBB">
              <w:rPr>
                <w:rFonts w:ascii="仿宋_GB2312" w:eastAsia="仿宋_GB2312" w:hAnsi="宋体"/>
                <w:bCs/>
                <w:szCs w:val="21"/>
              </w:rPr>
              <w:t>5</w:t>
            </w:r>
            <w:r w:rsidRPr="00395FBB">
              <w:rPr>
                <w:rFonts w:ascii="仿宋_GB2312" w:eastAsia="仿宋_GB2312" w:hAnsi="宋体" w:hint="eastAsia"/>
                <w:bCs/>
                <w:szCs w:val="21"/>
              </w:rPr>
              <w:t>章，分别为真空中的静电场、导体中的静电场、稳恒磁场和电磁感应；光学共</w:t>
            </w:r>
            <w:r w:rsidRPr="00395FBB">
              <w:rPr>
                <w:rFonts w:ascii="仿宋_GB2312" w:eastAsia="仿宋_GB2312" w:hAnsi="宋体"/>
                <w:bCs/>
                <w:szCs w:val="21"/>
              </w:rPr>
              <w:t>1</w:t>
            </w:r>
            <w:r w:rsidRPr="00395FBB">
              <w:rPr>
                <w:rFonts w:ascii="仿宋_GB2312" w:eastAsia="仿宋_GB2312" w:hAnsi="宋体" w:hint="eastAsia"/>
                <w:bCs/>
                <w:szCs w:val="21"/>
              </w:rPr>
              <w:t>章，即波动光学；近代物理共有</w:t>
            </w:r>
            <w:r w:rsidRPr="00395FBB">
              <w:rPr>
                <w:rFonts w:ascii="仿宋_GB2312" w:eastAsia="仿宋_GB2312" w:hAnsi="宋体"/>
                <w:bCs/>
                <w:szCs w:val="21"/>
              </w:rPr>
              <w:t>2</w:t>
            </w:r>
            <w:r w:rsidRPr="00395FBB">
              <w:rPr>
                <w:rFonts w:ascii="仿宋_GB2312" w:eastAsia="仿宋_GB2312" w:hAnsi="宋体" w:hint="eastAsia"/>
                <w:bCs/>
                <w:szCs w:val="21"/>
              </w:rPr>
              <w:t>章，分别为狭义相对论基础和早期量子论。</w:t>
            </w:r>
          </w:p>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通过本课程的学习，学生可以掌握物理学的基本概念、基本理论及分析方法，了解经典物理与近代物理在工农业生产、实际生活和科学技术等领域的应用。</w:t>
            </w:r>
          </w:p>
        </w:tc>
      </w:tr>
      <w:tr w:rsidR="005A1403" w:rsidRPr="004F6177" w:rsidTr="006A4F7B">
        <w:trPr>
          <w:cantSplit/>
          <w:jc w:val="center"/>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教材</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王少杰</w:t>
            </w:r>
            <w:r w:rsidRPr="00395FBB">
              <w:rPr>
                <w:rFonts w:ascii="仿宋_GB2312" w:eastAsia="仿宋_GB2312" w:hAnsi="宋体"/>
                <w:bCs/>
                <w:szCs w:val="21"/>
              </w:rPr>
              <w:t>.</w:t>
            </w:r>
            <w:r w:rsidRPr="00395FBB">
              <w:rPr>
                <w:rFonts w:ascii="仿宋_GB2312" w:eastAsia="仿宋_GB2312" w:hAnsi="宋体" w:hint="eastAsia"/>
                <w:bCs/>
                <w:szCs w:val="21"/>
              </w:rPr>
              <w:t>《新编基础物理学》</w:t>
            </w:r>
            <w:r w:rsidRPr="00395FBB">
              <w:rPr>
                <w:rFonts w:ascii="仿宋_GB2312" w:eastAsia="仿宋_GB2312" w:hAnsi="宋体"/>
                <w:bCs/>
                <w:szCs w:val="21"/>
              </w:rPr>
              <w:t xml:space="preserve">[M]. </w:t>
            </w:r>
            <w:r w:rsidRPr="00395FBB">
              <w:rPr>
                <w:rFonts w:ascii="仿宋_GB2312" w:eastAsia="仿宋_GB2312" w:hAnsi="宋体" w:hint="eastAsia"/>
                <w:bCs/>
                <w:szCs w:val="21"/>
              </w:rPr>
              <w:t>第二版</w:t>
            </w:r>
            <w:r w:rsidRPr="00395FBB">
              <w:rPr>
                <w:rFonts w:ascii="仿宋_GB2312" w:eastAsia="仿宋_GB2312" w:hAnsi="宋体"/>
                <w:bCs/>
                <w:szCs w:val="21"/>
              </w:rPr>
              <w:t>.</w:t>
            </w:r>
            <w:r w:rsidRPr="00395FBB">
              <w:rPr>
                <w:rFonts w:ascii="仿宋_GB2312" w:eastAsia="仿宋_GB2312" w:hAnsi="宋体" w:hint="eastAsia"/>
                <w:bCs/>
                <w:szCs w:val="21"/>
              </w:rPr>
              <w:t>北京：科学出版社，</w:t>
            </w:r>
            <w:r w:rsidRPr="00395FBB">
              <w:rPr>
                <w:rFonts w:ascii="仿宋_GB2312" w:eastAsia="仿宋_GB2312" w:hAnsi="宋体"/>
                <w:bCs/>
                <w:szCs w:val="21"/>
              </w:rPr>
              <w:t>2014</w:t>
            </w:r>
          </w:p>
        </w:tc>
      </w:tr>
      <w:tr w:rsidR="005A1403" w:rsidRPr="004F6177" w:rsidTr="006A4F7B">
        <w:trPr>
          <w:cantSplit/>
          <w:trHeight w:val="1379"/>
          <w:jc w:val="center"/>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lastRenderedPageBreak/>
              <w:t>参考资料</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马文蔚</w:t>
            </w:r>
            <w:r w:rsidRPr="00395FBB">
              <w:rPr>
                <w:rFonts w:ascii="仿宋_GB2312" w:eastAsia="仿宋_GB2312" w:hAnsi="宋体"/>
                <w:bCs/>
                <w:szCs w:val="21"/>
              </w:rPr>
              <w:t>.</w:t>
            </w:r>
            <w:r w:rsidRPr="00395FBB">
              <w:rPr>
                <w:rFonts w:ascii="仿宋_GB2312" w:eastAsia="仿宋_GB2312" w:hAnsi="宋体" w:hint="eastAsia"/>
                <w:bCs/>
                <w:szCs w:val="21"/>
              </w:rPr>
              <w:t>物理学</w:t>
            </w:r>
            <w:r w:rsidRPr="00395FBB">
              <w:rPr>
                <w:rFonts w:ascii="仿宋_GB2312" w:eastAsia="仿宋_GB2312" w:hAnsi="宋体"/>
                <w:bCs/>
                <w:szCs w:val="21"/>
              </w:rPr>
              <w:t xml:space="preserve">[M]. </w:t>
            </w:r>
            <w:r w:rsidRPr="00395FBB">
              <w:rPr>
                <w:rFonts w:ascii="仿宋_GB2312" w:eastAsia="仿宋_GB2312" w:hAnsi="宋体" w:hint="eastAsia"/>
                <w:bCs/>
                <w:szCs w:val="21"/>
              </w:rPr>
              <w:t>第五版</w:t>
            </w:r>
            <w:r w:rsidRPr="00395FBB">
              <w:rPr>
                <w:rFonts w:ascii="仿宋_GB2312" w:eastAsia="仿宋_GB2312" w:hAnsi="宋体"/>
                <w:bCs/>
                <w:szCs w:val="21"/>
              </w:rPr>
              <w:t>.</w:t>
            </w:r>
            <w:r w:rsidRPr="00395FBB">
              <w:rPr>
                <w:rFonts w:ascii="仿宋_GB2312" w:eastAsia="仿宋_GB2312" w:hAnsi="宋体" w:hint="eastAsia"/>
                <w:bCs/>
                <w:szCs w:val="21"/>
              </w:rPr>
              <w:t>北京：高等教育出版社，</w:t>
            </w:r>
            <w:r w:rsidRPr="00395FBB">
              <w:rPr>
                <w:rFonts w:ascii="仿宋_GB2312" w:eastAsia="仿宋_GB2312" w:hAnsi="宋体"/>
                <w:bCs/>
                <w:szCs w:val="21"/>
              </w:rPr>
              <w:t>2006</w:t>
            </w:r>
          </w:p>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陈颖聪</w:t>
            </w:r>
            <w:r w:rsidRPr="00395FBB">
              <w:rPr>
                <w:rFonts w:ascii="仿宋_GB2312" w:eastAsia="仿宋_GB2312" w:hAnsi="宋体"/>
                <w:bCs/>
                <w:szCs w:val="21"/>
              </w:rPr>
              <w:t>.</w:t>
            </w:r>
            <w:r w:rsidRPr="00395FBB">
              <w:rPr>
                <w:rFonts w:ascii="仿宋_GB2312" w:eastAsia="仿宋_GB2312" w:hAnsi="宋体" w:hint="eastAsia"/>
                <w:bCs/>
                <w:szCs w:val="21"/>
              </w:rPr>
              <w:t>新世纪大学物理</w:t>
            </w:r>
            <w:r w:rsidRPr="00395FBB">
              <w:rPr>
                <w:rFonts w:ascii="仿宋_GB2312" w:eastAsia="仿宋_GB2312" w:hAnsi="宋体"/>
                <w:bCs/>
                <w:szCs w:val="21"/>
              </w:rPr>
              <w:t>[M].</w:t>
            </w:r>
            <w:r w:rsidRPr="00395FBB">
              <w:rPr>
                <w:rFonts w:ascii="仿宋_GB2312" w:eastAsia="仿宋_GB2312" w:hAnsi="宋体" w:hint="eastAsia"/>
                <w:bCs/>
                <w:szCs w:val="21"/>
              </w:rPr>
              <w:t>上海：华东师范大学出版社，</w:t>
            </w:r>
            <w:r w:rsidRPr="00395FBB">
              <w:rPr>
                <w:rFonts w:ascii="仿宋_GB2312" w:eastAsia="仿宋_GB2312" w:hAnsi="宋体"/>
                <w:bCs/>
                <w:szCs w:val="21"/>
              </w:rPr>
              <w:t>2005</w:t>
            </w:r>
          </w:p>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3  Douglas C Giancoli</w:t>
            </w:r>
            <w:r w:rsidRPr="00395FBB">
              <w:rPr>
                <w:rFonts w:ascii="仿宋_GB2312" w:eastAsia="仿宋_GB2312" w:hAnsi="宋体" w:hint="eastAsia"/>
                <w:bCs/>
                <w:szCs w:val="21"/>
              </w:rPr>
              <w:t>．</w:t>
            </w:r>
            <w:r w:rsidRPr="00395FBB">
              <w:rPr>
                <w:rFonts w:ascii="仿宋_GB2312" w:eastAsia="仿宋_GB2312" w:hAnsi="宋体"/>
                <w:bCs/>
                <w:szCs w:val="21"/>
              </w:rPr>
              <w:t>Physics for Scientists and Engineers with Modern Physics[M] .Third Edition. Beijing: Higher Education Press, 2004</w:t>
            </w:r>
          </w:p>
        </w:tc>
      </w:tr>
    </w:tbl>
    <w:p w:rsidR="005A1403" w:rsidRDefault="005A1403" w:rsidP="005A1403">
      <w:pPr>
        <w:spacing w:line="360" w:lineRule="auto"/>
        <w:rPr>
          <w:rFonts w:ascii="宋体"/>
          <w:sz w:val="24"/>
        </w:rPr>
      </w:pPr>
    </w:p>
    <w:p w:rsidR="005A1403" w:rsidRDefault="005A1403" w:rsidP="005A1403">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董金慧</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r>
        <w:rPr>
          <w:rFonts w:ascii="宋体" w:hAnsi="宋体" w:hint="eastAsia"/>
          <w:sz w:val="24"/>
          <w:u w:val="single"/>
        </w:rPr>
        <w:t>王延宗</w:t>
      </w:r>
      <w:r>
        <w:rPr>
          <w:rFonts w:ascii="宋体" w:hAnsi="宋体"/>
          <w:sz w:val="24"/>
          <w:u w:val="single"/>
        </w:rPr>
        <w:t xml:space="preserve">  </w:t>
      </w:r>
    </w:p>
    <w:p w:rsidR="005A1403" w:rsidRDefault="005A1403" w:rsidP="005A1403">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r>
        <w:rPr>
          <w:rFonts w:ascii="宋体" w:hAnsi="宋体" w:hint="eastAsia"/>
          <w:sz w:val="24"/>
          <w:u w:val="single"/>
        </w:rPr>
        <w:t>吴延东</w:t>
      </w:r>
    </w:p>
    <w:p w:rsidR="005A1403" w:rsidRDefault="005A1403" w:rsidP="005A1403">
      <w:pPr>
        <w:jc w:val="center"/>
        <w:rPr>
          <w:rFonts w:ascii="宋体"/>
          <w:sz w:val="36"/>
        </w:rPr>
        <w:sectPr w:rsidR="005A1403">
          <w:pgSz w:w="11906" w:h="16838"/>
          <w:pgMar w:top="1440" w:right="1800" w:bottom="1440" w:left="1800" w:header="851" w:footer="992" w:gutter="0"/>
          <w:cols w:space="425"/>
          <w:docGrid w:type="lines" w:linePitch="312"/>
        </w:sectPr>
      </w:pPr>
    </w:p>
    <w:p w:rsidR="005A1403" w:rsidRDefault="005A1403" w:rsidP="005A1403">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5A1403" w:rsidRPr="004F6177" w:rsidTr="006A4F7B">
        <w:trPr>
          <w:cantSplit/>
          <w:trHeight w:val="296"/>
          <w:jc w:val="center"/>
        </w:trPr>
        <w:tc>
          <w:tcPr>
            <w:tcW w:w="648" w:type="dxa"/>
            <w:vMerge w:val="restart"/>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名称</w:t>
            </w:r>
          </w:p>
        </w:tc>
        <w:tc>
          <w:tcPr>
            <w:tcW w:w="1080" w:type="dxa"/>
          </w:tcPr>
          <w:p w:rsidR="005A1403" w:rsidRPr="004F6177" w:rsidRDefault="005A1403" w:rsidP="006A4F7B">
            <w:pPr>
              <w:spacing w:line="360" w:lineRule="auto"/>
              <w:rPr>
                <w:rFonts w:ascii="宋体"/>
              </w:rPr>
            </w:pPr>
            <w:r w:rsidRPr="004F6177">
              <w:rPr>
                <w:rFonts w:ascii="宋体" w:hAnsi="宋体" w:hint="eastAsia"/>
              </w:rPr>
              <w:t>中文全称</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工业设计史</w:t>
            </w:r>
          </w:p>
        </w:tc>
      </w:tr>
      <w:tr w:rsidR="005A1403" w:rsidRPr="004F6177" w:rsidTr="006A4F7B">
        <w:trPr>
          <w:cantSplit/>
          <w:jc w:val="center"/>
        </w:trPr>
        <w:tc>
          <w:tcPr>
            <w:tcW w:w="648" w:type="dxa"/>
            <w:vMerge/>
          </w:tcPr>
          <w:p w:rsidR="005A1403" w:rsidRPr="004F6177" w:rsidRDefault="005A1403" w:rsidP="006A4F7B">
            <w:pPr>
              <w:spacing w:line="360" w:lineRule="auto"/>
              <w:rPr>
                <w:rFonts w:ascii="宋体"/>
              </w:rPr>
            </w:pPr>
          </w:p>
        </w:tc>
        <w:tc>
          <w:tcPr>
            <w:tcW w:w="1080" w:type="dxa"/>
          </w:tcPr>
          <w:p w:rsidR="005A1403" w:rsidRPr="004F6177" w:rsidRDefault="005A1403" w:rsidP="006A4F7B">
            <w:pPr>
              <w:spacing w:line="360" w:lineRule="auto"/>
              <w:rPr>
                <w:rFonts w:ascii="宋体"/>
              </w:rPr>
            </w:pPr>
            <w:r w:rsidRPr="004F6177">
              <w:rPr>
                <w:rFonts w:ascii="宋体" w:hAnsi="宋体" w:hint="eastAsia"/>
              </w:rPr>
              <w:t>英文全称</w:t>
            </w:r>
          </w:p>
        </w:tc>
        <w:tc>
          <w:tcPr>
            <w:tcW w:w="6794" w:type="dxa"/>
            <w:vAlign w:val="center"/>
          </w:tcPr>
          <w:p w:rsidR="005A1403" w:rsidRPr="004F6177" w:rsidRDefault="005A1403" w:rsidP="006A4F7B">
            <w:pPr>
              <w:spacing w:line="360" w:lineRule="auto"/>
            </w:pPr>
            <w:r w:rsidRPr="004F6177">
              <w:t>A History of Industrial Design</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5A1403" w:rsidRPr="004F6177" w:rsidRDefault="005A1403" w:rsidP="006A4F7B">
            <w:pPr>
              <w:spacing w:line="360" w:lineRule="auto"/>
              <w:rPr>
                <w:rFonts w:ascii="宋体" w:hAnsi="宋体"/>
              </w:rPr>
            </w:pPr>
            <w:r w:rsidRPr="004F6177">
              <w:rPr>
                <w:rFonts w:ascii="宋体" w:hAnsi="宋体"/>
              </w:rPr>
              <w:t>2212540</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工业设计</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学分：</w:t>
            </w:r>
            <w:r w:rsidRPr="004F6177">
              <w:rPr>
                <w:rFonts w:ascii="宋体" w:hAnsi="宋体"/>
              </w:rPr>
              <w:t xml:space="preserve">   2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32     </w:t>
            </w:r>
            <w:r w:rsidRPr="004F6177">
              <w:rPr>
                <w:rFonts w:ascii="宋体" w:hAnsi="宋体" w:hint="eastAsia"/>
              </w:rPr>
              <w:t>课时</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考试</w:t>
            </w:r>
          </w:p>
        </w:tc>
      </w:tr>
      <w:tr w:rsidR="005A1403" w:rsidRPr="004F6177" w:rsidTr="006A4F7B">
        <w:trPr>
          <w:cantSplit/>
          <w:trHeight w:val="6456"/>
          <w:jc w:val="center"/>
        </w:trPr>
        <w:tc>
          <w:tcPr>
            <w:tcW w:w="648" w:type="dxa"/>
            <w:vAlign w:val="center"/>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内容</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一门学科必修课课程，适用于产品设计专业。通过系统地学习人类历史中特别是工业革命以来设计发展演变的脉络，包括各种设计学派、设计风格、著名设计师及其作品的特色以及设计发展的历史条件；主要内容包括工业革命前的设计、工艺美术运动、新艺术运动、装饰主义、现代主义及现代主义之后的设计几个部分；通过本课程的学习，学生可以在掌握工业设计史发展历程的基础上，正确理解工业设计内在动力与源泉，把握工业设计的未来发展，并为以后的课题设计提供大量的设计参考。</w:t>
            </w:r>
          </w:p>
        </w:tc>
      </w:tr>
      <w:tr w:rsidR="005A1403" w:rsidRPr="004F6177" w:rsidTr="006A4F7B">
        <w:trPr>
          <w:cantSplit/>
          <w:jc w:val="center"/>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教材</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何人可主编</w:t>
            </w:r>
            <w:r w:rsidRPr="00395FBB">
              <w:rPr>
                <w:rFonts w:ascii="仿宋_GB2312" w:eastAsia="仿宋_GB2312" w:hAnsi="宋体"/>
                <w:bCs/>
                <w:szCs w:val="21"/>
              </w:rPr>
              <w:t>.</w:t>
            </w:r>
            <w:r w:rsidRPr="00395FBB">
              <w:rPr>
                <w:rFonts w:ascii="仿宋_GB2312" w:eastAsia="仿宋_GB2312" w:hAnsi="宋体" w:hint="eastAsia"/>
                <w:bCs/>
                <w:szCs w:val="21"/>
              </w:rPr>
              <w:t>工业设计史</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4</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北京：高等教育出版社，</w:t>
            </w:r>
            <w:r w:rsidRPr="00395FBB">
              <w:rPr>
                <w:rFonts w:ascii="仿宋_GB2312" w:eastAsia="仿宋_GB2312" w:hAnsi="宋体"/>
                <w:bCs/>
                <w:szCs w:val="21"/>
              </w:rPr>
              <w:t>2010.7</w:t>
            </w:r>
          </w:p>
        </w:tc>
      </w:tr>
      <w:tr w:rsidR="005A1403" w:rsidRPr="004F6177" w:rsidTr="006A4F7B">
        <w:trPr>
          <w:cantSplit/>
          <w:trHeight w:val="1379"/>
          <w:jc w:val="center"/>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参考资料</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王受之著</w:t>
            </w:r>
            <w:r w:rsidRPr="00395FBB">
              <w:rPr>
                <w:rFonts w:ascii="仿宋_GB2312" w:eastAsia="仿宋_GB2312" w:hAnsi="宋体"/>
                <w:bCs/>
                <w:szCs w:val="21"/>
              </w:rPr>
              <w:t>.</w:t>
            </w:r>
            <w:r w:rsidRPr="00395FBB">
              <w:rPr>
                <w:rFonts w:ascii="仿宋_GB2312" w:eastAsia="仿宋_GB2312" w:hAnsi="宋体" w:hint="eastAsia"/>
                <w:bCs/>
                <w:szCs w:val="21"/>
              </w:rPr>
              <w:t>世界现代设计史</w:t>
            </w:r>
            <w:r w:rsidRPr="00395FBB">
              <w:rPr>
                <w:rFonts w:ascii="仿宋_GB2312" w:eastAsia="仿宋_GB2312" w:hAnsi="宋体"/>
                <w:bCs/>
                <w:szCs w:val="21"/>
              </w:rPr>
              <w:t>.</w:t>
            </w:r>
            <w:r w:rsidRPr="00395FBB">
              <w:rPr>
                <w:rFonts w:ascii="仿宋_GB2312" w:eastAsia="仿宋_GB2312" w:hAnsi="宋体" w:hint="eastAsia"/>
                <w:bCs/>
                <w:szCs w:val="21"/>
              </w:rPr>
              <w:t>北京：中国青年出版社，</w:t>
            </w:r>
            <w:r w:rsidRPr="00395FBB">
              <w:rPr>
                <w:rFonts w:ascii="仿宋_GB2312" w:eastAsia="仿宋_GB2312" w:hAnsi="宋体"/>
                <w:bCs/>
                <w:szCs w:val="21"/>
              </w:rPr>
              <w:t>2003.3</w:t>
            </w:r>
          </w:p>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樊超然主编</w:t>
            </w:r>
            <w:r w:rsidRPr="00395FBB">
              <w:rPr>
                <w:rFonts w:ascii="仿宋_GB2312" w:eastAsia="仿宋_GB2312" w:hAnsi="宋体"/>
                <w:bCs/>
                <w:szCs w:val="21"/>
              </w:rPr>
              <w:t>.</w:t>
            </w:r>
            <w:r w:rsidRPr="00395FBB">
              <w:rPr>
                <w:rFonts w:ascii="仿宋_GB2312" w:eastAsia="仿宋_GB2312" w:hAnsi="宋体" w:hint="eastAsia"/>
                <w:bCs/>
                <w:szCs w:val="21"/>
              </w:rPr>
              <w:t>工业设计概论</w:t>
            </w:r>
            <w:r w:rsidRPr="00395FBB">
              <w:rPr>
                <w:rFonts w:ascii="仿宋_GB2312" w:eastAsia="仿宋_GB2312" w:hAnsi="宋体"/>
                <w:bCs/>
                <w:szCs w:val="21"/>
              </w:rPr>
              <w:t>.</w:t>
            </w:r>
            <w:r w:rsidRPr="00395FBB">
              <w:rPr>
                <w:rFonts w:ascii="仿宋_GB2312" w:eastAsia="仿宋_GB2312" w:hAnsi="宋体" w:hint="eastAsia"/>
                <w:bCs/>
                <w:szCs w:val="21"/>
              </w:rPr>
              <w:t>武汉：华中科技大学出版社，</w:t>
            </w:r>
            <w:r w:rsidRPr="00395FBB">
              <w:rPr>
                <w:rFonts w:ascii="仿宋_GB2312" w:eastAsia="仿宋_GB2312" w:hAnsi="宋体"/>
                <w:bCs/>
                <w:szCs w:val="21"/>
              </w:rPr>
              <w:t>2011.9</w:t>
            </w:r>
          </w:p>
        </w:tc>
      </w:tr>
    </w:tbl>
    <w:p w:rsidR="005A1403" w:rsidRDefault="005A1403" w:rsidP="005A1403">
      <w:pPr>
        <w:spacing w:line="360" w:lineRule="auto"/>
        <w:rPr>
          <w:rFonts w:ascii="宋体"/>
          <w:sz w:val="24"/>
        </w:rPr>
      </w:pPr>
    </w:p>
    <w:p w:rsidR="005A1403" w:rsidRDefault="005A1403" w:rsidP="005A1403">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color w:val="000000"/>
          <w:sz w:val="24"/>
          <w:u w:val="single"/>
        </w:rPr>
        <w:t xml:space="preserve">           </w:t>
      </w:r>
      <w:r>
        <w:rPr>
          <w:rFonts w:ascii="宋体" w:hAnsi="宋体"/>
          <w:sz w:val="24"/>
        </w:rPr>
        <w:t xml:space="preserve">   </w:t>
      </w:r>
      <w:r>
        <w:rPr>
          <w:rFonts w:ascii="宋体" w:hAnsi="宋体" w:hint="eastAsia"/>
          <w:sz w:val="24"/>
        </w:rPr>
        <w:t>系（部）主任：</w:t>
      </w:r>
      <w:r>
        <w:rPr>
          <w:rFonts w:ascii="宋体" w:hAnsi="宋体"/>
          <w:color w:val="000000"/>
          <w:sz w:val="24"/>
          <w:u w:val="single"/>
        </w:rPr>
        <w:t xml:space="preserve">          </w:t>
      </w:r>
    </w:p>
    <w:p w:rsidR="005A1403" w:rsidRDefault="005A1403" w:rsidP="005A1403">
      <w:pPr>
        <w:wordWrap w:val="0"/>
        <w:spacing w:line="360" w:lineRule="auto"/>
        <w:ind w:firstLineChars="2300" w:firstLine="5520"/>
        <w:jc w:val="right"/>
      </w:pPr>
      <w:r>
        <w:rPr>
          <w:rFonts w:ascii="宋体" w:hAnsi="宋体" w:hint="eastAsia"/>
          <w:sz w:val="24"/>
        </w:rPr>
        <w:t>学院分管领导：</w:t>
      </w:r>
      <w:r>
        <w:rPr>
          <w:rFonts w:ascii="宋体" w:hAnsi="宋体"/>
          <w:color w:val="000000"/>
          <w:sz w:val="24"/>
          <w:u w:val="single"/>
        </w:rPr>
        <w:t xml:space="preserve">          </w:t>
      </w:r>
    </w:p>
    <w:p w:rsidR="005A1403" w:rsidRDefault="005A1403" w:rsidP="005A1403">
      <w:pPr>
        <w:jc w:val="center"/>
        <w:rPr>
          <w:rFonts w:ascii="宋体"/>
          <w:sz w:val="36"/>
        </w:rPr>
        <w:sectPr w:rsidR="005A1403">
          <w:pgSz w:w="11906" w:h="16838"/>
          <w:pgMar w:top="1440" w:right="1800" w:bottom="1440" w:left="1800" w:header="851" w:footer="992" w:gutter="0"/>
          <w:cols w:space="425"/>
          <w:docGrid w:type="lines" w:linePitch="312"/>
        </w:sectPr>
      </w:pPr>
    </w:p>
    <w:p w:rsidR="005A1403" w:rsidRDefault="005A1403" w:rsidP="005A1403">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27"/>
        <w:gridCol w:w="1053"/>
        <w:gridCol w:w="6794"/>
      </w:tblGrid>
      <w:tr w:rsidR="005A1403" w:rsidRPr="004F6177" w:rsidTr="006A4F7B">
        <w:trPr>
          <w:cantSplit/>
          <w:trHeight w:val="296"/>
          <w:jc w:val="center"/>
        </w:trPr>
        <w:tc>
          <w:tcPr>
            <w:tcW w:w="648" w:type="dxa"/>
            <w:vMerge w:val="restart"/>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名称</w:t>
            </w:r>
          </w:p>
        </w:tc>
        <w:tc>
          <w:tcPr>
            <w:tcW w:w="1080" w:type="dxa"/>
            <w:gridSpan w:val="2"/>
          </w:tcPr>
          <w:p w:rsidR="005A1403" w:rsidRPr="004F6177" w:rsidRDefault="005A1403" w:rsidP="006A4F7B">
            <w:pPr>
              <w:spacing w:line="360" w:lineRule="auto"/>
              <w:rPr>
                <w:rFonts w:ascii="宋体"/>
              </w:rPr>
            </w:pPr>
            <w:r w:rsidRPr="004F6177">
              <w:rPr>
                <w:rFonts w:ascii="宋体" w:hAnsi="宋体" w:hint="eastAsia"/>
              </w:rPr>
              <w:t>中文全称</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装饰色彩</w:t>
            </w:r>
          </w:p>
        </w:tc>
      </w:tr>
      <w:tr w:rsidR="005A1403" w:rsidRPr="004F6177" w:rsidTr="006A4F7B">
        <w:trPr>
          <w:cantSplit/>
          <w:jc w:val="center"/>
        </w:trPr>
        <w:tc>
          <w:tcPr>
            <w:tcW w:w="648" w:type="dxa"/>
            <w:vMerge/>
          </w:tcPr>
          <w:p w:rsidR="005A1403" w:rsidRPr="004F6177" w:rsidRDefault="005A1403" w:rsidP="006A4F7B">
            <w:pPr>
              <w:spacing w:line="360" w:lineRule="auto"/>
              <w:rPr>
                <w:rFonts w:ascii="宋体"/>
              </w:rPr>
            </w:pPr>
          </w:p>
        </w:tc>
        <w:tc>
          <w:tcPr>
            <w:tcW w:w="1080" w:type="dxa"/>
            <w:gridSpan w:val="2"/>
          </w:tcPr>
          <w:p w:rsidR="005A1403" w:rsidRPr="004F6177" w:rsidRDefault="005A1403" w:rsidP="006A4F7B">
            <w:pPr>
              <w:spacing w:line="360" w:lineRule="auto"/>
              <w:rPr>
                <w:rFonts w:ascii="宋体"/>
              </w:rPr>
            </w:pPr>
            <w:r w:rsidRPr="004F6177">
              <w:rPr>
                <w:rFonts w:ascii="宋体" w:hAnsi="宋体" w:hint="eastAsia"/>
              </w:rPr>
              <w:t>英文全称</w:t>
            </w:r>
          </w:p>
        </w:tc>
        <w:tc>
          <w:tcPr>
            <w:tcW w:w="6794" w:type="dxa"/>
            <w:vAlign w:val="center"/>
          </w:tcPr>
          <w:p w:rsidR="005A1403" w:rsidRPr="004F6177" w:rsidRDefault="005A1403" w:rsidP="006A4F7B">
            <w:pPr>
              <w:spacing w:line="360" w:lineRule="auto"/>
              <w:rPr>
                <w:rFonts w:ascii="宋体"/>
              </w:rPr>
            </w:pPr>
            <w:r w:rsidRPr="004F6177">
              <w:rPr>
                <w:color w:val="000000"/>
                <w:kern w:val="0"/>
                <w:sz w:val="24"/>
              </w:rPr>
              <w:t>Decorative color</w:t>
            </w:r>
          </w:p>
        </w:tc>
      </w:tr>
      <w:tr w:rsidR="005A1403" w:rsidRPr="004F6177" w:rsidTr="006A4F7B">
        <w:trPr>
          <w:cantSplit/>
          <w:jc w:val="center"/>
        </w:trPr>
        <w:tc>
          <w:tcPr>
            <w:tcW w:w="1728" w:type="dxa"/>
            <w:gridSpan w:val="3"/>
          </w:tcPr>
          <w:p w:rsidR="005A1403" w:rsidRPr="004F6177" w:rsidRDefault="005A1403"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5A1403" w:rsidRPr="004F6177" w:rsidRDefault="005A1403" w:rsidP="006A4F7B">
            <w:pPr>
              <w:spacing w:line="360" w:lineRule="auto"/>
            </w:pPr>
            <w:r w:rsidRPr="004F6177">
              <w:rPr>
                <w:szCs w:val="21"/>
              </w:rPr>
              <w:t>2213240</w:t>
            </w:r>
          </w:p>
        </w:tc>
      </w:tr>
      <w:tr w:rsidR="005A1403" w:rsidRPr="004F6177" w:rsidTr="006A4F7B">
        <w:trPr>
          <w:cantSplit/>
          <w:jc w:val="center"/>
        </w:trPr>
        <w:tc>
          <w:tcPr>
            <w:tcW w:w="1728" w:type="dxa"/>
            <w:gridSpan w:val="3"/>
          </w:tcPr>
          <w:p w:rsidR="005A1403" w:rsidRPr="004F6177" w:rsidRDefault="005A1403"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5A1403" w:rsidRPr="004F6177" w:rsidRDefault="005A1403" w:rsidP="005A1403">
            <w:pPr>
              <w:pStyle w:val="2"/>
              <w:spacing w:line="320" w:lineRule="exact"/>
              <w:ind w:leftChars="0" w:left="0" w:firstLineChars="150" w:firstLine="315"/>
              <w:rPr>
                <w:rFonts w:ascii="宋体"/>
              </w:rPr>
            </w:pPr>
            <w:r w:rsidRPr="004F6177">
              <w:rPr>
                <w:rFonts w:hint="eastAsia"/>
                <w:color w:val="000000"/>
              </w:rPr>
              <w:t>适用于视觉传达设计专业、产品设计专业、工业设计专业、工业设计（卓越工程师教育）、环境艺术设计专业、数字媒体专业。</w:t>
            </w:r>
          </w:p>
        </w:tc>
      </w:tr>
      <w:tr w:rsidR="005A1403" w:rsidRPr="004F6177" w:rsidTr="006A4F7B">
        <w:trPr>
          <w:cantSplit/>
          <w:jc w:val="center"/>
        </w:trPr>
        <w:tc>
          <w:tcPr>
            <w:tcW w:w="1728" w:type="dxa"/>
            <w:gridSpan w:val="3"/>
          </w:tcPr>
          <w:p w:rsidR="005A1403" w:rsidRPr="004F6177" w:rsidRDefault="005A1403"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学分：</w:t>
            </w:r>
            <w:r w:rsidRPr="004F6177">
              <w:rPr>
                <w:rFonts w:ascii="宋体" w:hAnsi="宋体"/>
              </w:rPr>
              <w:t xml:space="preserve">   4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64    </w:t>
            </w:r>
            <w:r w:rsidRPr="004F6177">
              <w:rPr>
                <w:rFonts w:ascii="宋体" w:hAnsi="宋体" w:hint="eastAsia"/>
              </w:rPr>
              <w:t>课时</w:t>
            </w:r>
          </w:p>
        </w:tc>
      </w:tr>
      <w:tr w:rsidR="005A1403" w:rsidRPr="004F6177" w:rsidTr="006A4F7B">
        <w:trPr>
          <w:cantSplit/>
          <w:jc w:val="center"/>
        </w:trPr>
        <w:tc>
          <w:tcPr>
            <w:tcW w:w="1728" w:type="dxa"/>
            <w:gridSpan w:val="3"/>
          </w:tcPr>
          <w:p w:rsidR="005A1403" w:rsidRPr="004F6177" w:rsidRDefault="005A1403"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考试</w:t>
            </w:r>
          </w:p>
        </w:tc>
      </w:tr>
      <w:tr w:rsidR="005A1403" w:rsidRPr="00395FBB" w:rsidTr="006A4F7B">
        <w:trPr>
          <w:cantSplit/>
          <w:trHeight w:val="6456"/>
          <w:jc w:val="center"/>
        </w:trPr>
        <w:tc>
          <w:tcPr>
            <w:tcW w:w="675" w:type="dxa"/>
            <w:gridSpan w:val="2"/>
            <w:vAlign w:val="center"/>
          </w:tcPr>
          <w:p w:rsidR="005A1403" w:rsidRPr="00D12B5C" w:rsidRDefault="005A1403" w:rsidP="006A4F7B">
            <w:pPr>
              <w:spacing w:line="360" w:lineRule="auto"/>
              <w:rPr>
                <w:rFonts w:ascii="宋体" w:hAnsi="宋体"/>
              </w:rPr>
            </w:pPr>
            <w:r w:rsidRPr="00D12B5C">
              <w:rPr>
                <w:rFonts w:ascii="宋体" w:hAnsi="宋体" w:hint="eastAsia"/>
              </w:rPr>
              <w:t>课程</w:t>
            </w:r>
          </w:p>
          <w:p w:rsidR="005A1403" w:rsidRPr="00D12B5C" w:rsidRDefault="005A1403" w:rsidP="006A4F7B">
            <w:pPr>
              <w:spacing w:line="360" w:lineRule="auto"/>
              <w:rPr>
                <w:rFonts w:ascii="宋体" w:hAnsi="宋体"/>
              </w:rPr>
            </w:pPr>
            <w:r w:rsidRPr="00D12B5C">
              <w:rPr>
                <w:rFonts w:ascii="宋体" w:hAnsi="宋体" w:hint="eastAsia"/>
              </w:rPr>
              <w:t>内容</w:t>
            </w:r>
          </w:p>
        </w:tc>
        <w:tc>
          <w:tcPr>
            <w:tcW w:w="7847" w:type="dxa"/>
            <w:gridSpan w:val="2"/>
          </w:tcPr>
          <w:p w:rsidR="005A1403" w:rsidRPr="00395FBB" w:rsidRDefault="005A1403" w:rsidP="00876F01">
            <w:pPr>
              <w:spacing w:line="360" w:lineRule="auto"/>
              <w:ind w:firstLineChars="200" w:firstLine="420"/>
              <w:rPr>
                <w:rFonts w:ascii="仿宋_GB2312" w:eastAsia="仿宋_GB2312" w:hAnsi="宋体"/>
                <w:bCs/>
                <w:szCs w:val="21"/>
              </w:rPr>
            </w:pPr>
            <w:r w:rsidRPr="00395FBB">
              <w:rPr>
                <w:rFonts w:ascii="仿宋_GB2312" w:eastAsia="仿宋_GB2312" w:hAnsi="宋体" w:hint="eastAsia"/>
                <w:bCs/>
                <w:szCs w:val="21"/>
              </w:rPr>
              <w:t>该课程为艺术设计的学科基础课，以培养学生的归纳色彩能力和表现能力为目标，该课程主要分为理论学习和随堂训练两部分，理论部分主要有：</w:t>
            </w:r>
            <w:r w:rsidRPr="00395FBB">
              <w:rPr>
                <w:rFonts w:ascii="仿宋_GB2312" w:eastAsia="仿宋_GB2312" w:hAnsi="宋体"/>
                <w:bCs/>
                <w:szCs w:val="21"/>
              </w:rPr>
              <w:t>4.1.1</w:t>
            </w:r>
            <w:r w:rsidRPr="00395FBB">
              <w:rPr>
                <w:rFonts w:ascii="仿宋_GB2312" w:eastAsia="仿宋_GB2312" w:hAnsi="宋体" w:hint="eastAsia"/>
                <w:bCs/>
                <w:szCs w:val="21"/>
              </w:rPr>
              <w:t>写实色彩与装饰色彩；</w:t>
            </w:r>
            <w:r w:rsidRPr="00395FBB">
              <w:rPr>
                <w:rFonts w:ascii="仿宋_GB2312" w:eastAsia="仿宋_GB2312" w:hAnsi="宋体"/>
                <w:bCs/>
                <w:szCs w:val="21"/>
              </w:rPr>
              <w:t>4.1.2</w:t>
            </w:r>
            <w:r w:rsidRPr="00395FBB">
              <w:rPr>
                <w:rFonts w:ascii="仿宋_GB2312" w:eastAsia="仿宋_GB2312" w:hAnsi="宋体" w:hint="eastAsia"/>
                <w:bCs/>
                <w:szCs w:val="21"/>
              </w:rPr>
              <w:t>装饰色彩的特征；</w:t>
            </w:r>
            <w:r w:rsidRPr="00395FBB">
              <w:rPr>
                <w:rFonts w:ascii="仿宋_GB2312" w:eastAsia="仿宋_GB2312" w:hAnsi="宋体"/>
                <w:bCs/>
                <w:szCs w:val="21"/>
              </w:rPr>
              <w:t>4.1.3</w:t>
            </w:r>
            <w:r w:rsidRPr="00395FBB">
              <w:rPr>
                <w:rFonts w:ascii="仿宋_GB2312" w:eastAsia="仿宋_GB2312" w:hAnsi="宋体" w:hint="eastAsia"/>
                <w:bCs/>
                <w:szCs w:val="21"/>
              </w:rPr>
              <w:t>装饰色彩的对比与调和；</w:t>
            </w:r>
            <w:r w:rsidRPr="00395FBB">
              <w:rPr>
                <w:rFonts w:ascii="仿宋_GB2312" w:eastAsia="仿宋_GB2312" w:hAnsi="宋体"/>
                <w:bCs/>
                <w:szCs w:val="21"/>
              </w:rPr>
              <w:t>4.1.4</w:t>
            </w:r>
            <w:r w:rsidRPr="00395FBB">
              <w:rPr>
                <w:rFonts w:ascii="仿宋_GB2312" w:eastAsia="仿宋_GB2312" w:hAnsi="宋体" w:hint="eastAsia"/>
                <w:bCs/>
                <w:szCs w:val="21"/>
              </w:rPr>
              <w:t>装饰色彩的归纳与借鉴；</w:t>
            </w:r>
            <w:r w:rsidRPr="00395FBB">
              <w:rPr>
                <w:rFonts w:ascii="仿宋_GB2312" w:eastAsia="仿宋_GB2312" w:hAnsi="宋体"/>
                <w:bCs/>
                <w:szCs w:val="21"/>
              </w:rPr>
              <w:t>4.1.5</w:t>
            </w:r>
            <w:r w:rsidRPr="00395FBB">
              <w:rPr>
                <w:rFonts w:ascii="仿宋_GB2312" w:eastAsia="仿宋_GB2312" w:hAnsi="宋体" w:hint="eastAsia"/>
                <w:bCs/>
                <w:szCs w:val="21"/>
              </w:rPr>
              <w:t>装饰色彩的联想与象征；</w:t>
            </w:r>
            <w:r w:rsidRPr="00395FBB">
              <w:rPr>
                <w:rFonts w:ascii="仿宋_GB2312" w:eastAsia="仿宋_GB2312" w:hAnsi="宋体"/>
                <w:bCs/>
                <w:szCs w:val="21"/>
              </w:rPr>
              <w:t>4.1.6</w:t>
            </w:r>
            <w:r w:rsidRPr="00395FBB">
              <w:rPr>
                <w:rFonts w:ascii="仿宋_GB2312" w:eastAsia="仿宋_GB2312" w:hAnsi="宋体" w:hint="eastAsia"/>
                <w:bCs/>
                <w:szCs w:val="21"/>
              </w:rPr>
              <w:t>色彩风景写生。随堂训练为各环节相关的作业训练，通过训练，进一步加深对理论知识的理解，同时在训练中要熟练掌握装饰色彩的表现形式，使学生具备对色彩敏锐的观察感受能力；深刻的理解分析能力、创造能力和准确的表现能力，并能为以后专业课程的学习打下扎实的专业基础。在色彩归纳表现的教学要求基础上，允许学生有一定的个性表达，以加强了学生对色彩的深入认识。同时要引导学生通过学习和借鉴优秀作品，在作业练习中逐步形成有一定个性的个人风格</w:t>
            </w:r>
          </w:p>
        </w:tc>
      </w:tr>
      <w:tr w:rsidR="005A1403" w:rsidRPr="00395FBB" w:rsidTr="006A4F7B">
        <w:trPr>
          <w:cantSplit/>
          <w:jc w:val="center"/>
        </w:trPr>
        <w:tc>
          <w:tcPr>
            <w:tcW w:w="675" w:type="dxa"/>
            <w:gridSpan w:val="2"/>
            <w:vAlign w:val="center"/>
          </w:tcPr>
          <w:p w:rsidR="005A1403" w:rsidRPr="00D12B5C" w:rsidRDefault="005A1403" w:rsidP="006A4F7B">
            <w:pPr>
              <w:spacing w:line="360" w:lineRule="auto"/>
              <w:rPr>
                <w:rFonts w:ascii="宋体" w:hAnsi="宋体"/>
              </w:rPr>
            </w:pPr>
            <w:r w:rsidRPr="00D12B5C">
              <w:rPr>
                <w:rFonts w:ascii="宋体" w:hAnsi="宋体" w:hint="eastAsia"/>
              </w:rPr>
              <w:t>教材</w:t>
            </w:r>
          </w:p>
        </w:tc>
        <w:tc>
          <w:tcPr>
            <w:tcW w:w="7847" w:type="dxa"/>
            <w:gridSpan w:val="2"/>
            <w:vAlign w:val="center"/>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张连生，何莉编著</w:t>
            </w:r>
            <w:r w:rsidRPr="00395FBB">
              <w:rPr>
                <w:rFonts w:ascii="仿宋_GB2312" w:eastAsia="仿宋_GB2312" w:hAnsi="宋体"/>
                <w:bCs/>
                <w:szCs w:val="21"/>
              </w:rPr>
              <w:t xml:space="preserve">. </w:t>
            </w:r>
            <w:r w:rsidRPr="00395FBB">
              <w:rPr>
                <w:rFonts w:ascii="仿宋_GB2312" w:eastAsia="仿宋_GB2312" w:hAnsi="宋体" w:hint="eastAsia"/>
                <w:bCs/>
                <w:szCs w:val="21"/>
              </w:rPr>
              <w:t>装饰色彩</w:t>
            </w:r>
            <w:r w:rsidRPr="00395FBB">
              <w:rPr>
                <w:rFonts w:ascii="仿宋_GB2312" w:eastAsia="仿宋_GB2312" w:hAnsi="宋体"/>
                <w:bCs/>
                <w:szCs w:val="21"/>
              </w:rPr>
              <w:t xml:space="preserve"> . </w:t>
            </w:r>
            <w:r w:rsidRPr="00395FBB">
              <w:rPr>
                <w:rFonts w:ascii="仿宋_GB2312" w:eastAsia="仿宋_GB2312" w:hAnsi="宋体" w:hint="eastAsia"/>
                <w:bCs/>
                <w:szCs w:val="21"/>
              </w:rPr>
              <w:t>第</w:t>
            </w:r>
            <w:r w:rsidRPr="00395FBB">
              <w:rPr>
                <w:rFonts w:ascii="仿宋_GB2312" w:eastAsia="仿宋_GB2312" w:hAnsi="宋体"/>
                <w:bCs/>
                <w:szCs w:val="21"/>
              </w:rPr>
              <w:t>1</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沈阳</w:t>
            </w:r>
            <w:r w:rsidRPr="00395FBB">
              <w:rPr>
                <w:rFonts w:ascii="仿宋_GB2312" w:eastAsia="仿宋_GB2312" w:hAnsi="宋体"/>
                <w:bCs/>
                <w:szCs w:val="21"/>
              </w:rPr>
              <w:t xml:space="preserve"> .</w:t>
            </w:r>
            <w:r w:rsidRPr="00395FBB">
              <w:rPr>
                <w:rFonts w:ascii="仿宋_GB2312" w:eastAsia="仿宋_GB2312" w:hAnsi="宋体" w:hint="eastAsia"/>
                <w:bCs/>
                <w:szCs w:val="21"/>
              </w:rPr>
              <w:t>辽宁美术出版社</w:t>
            </w:r>
            <w:r w:rsidRPr="00395FBB">
              <w:rPr>
                <w:rFonts w:ascii="仿宋_GB2312" w:eastAsia="仿宋_GB2312" w:hAnsi="宋体"/>
                <w:bCs/>
                <w:szCs w:val="21"/>
              </w:rPr>
              <w:t>5</w:t>
            </w:r>
          </w:p>
        </w:tc>
      </w:tr>
      <w:tr w:rsidR="005A1403" w:rsidRPr="00395FBB" w:rsidTr="006A4F7B">
        <w:trPr>
          <w:cantSplit/>
          <w:trHeight w:val="1411"/>
          <w:jc w:val="center"/>
        </w:trPr>
        <w:tc>
          <w:tcPr>
            <w:tcW w:w="675" w:type="dxa"/>
            <w:gridSpan w:val="2"/>
            <w:vAlign w:val="center"/>
          </w:tcPr>
          <w:p w:rsidR="005A1403" w:rsidRPr="00395FBB" w:rsidRDefault="005A1403" w:rsidP="006A4F7B">
            <w:pPr>
              <w:spacing w:line="360" w:lineRule="auto"/>
              <w:rPr>
                <w:rFonts w:ascii="仿宋_GB2312" w:eastAsia="仿宋_GB2312" w:hAnsi="宋体"/>
                <w:bCs/>
                <w:szCs w:val="21"/>
              </w:rPr>
            </w:pPr>
            <w:r w:rsidRPr="00D12B5C">
              <w:rPr>
                <w:rFonts w:ascii="宋体" w:hAnsi="宋体" w:hint="eastAsia"/>
              </w:rPr>
              <w:t>参考资料</w:t>
            </w:r>
          </w:p>
        </w:tc>
        <w:tc>
          <w:tcPr>
            <w:tcW w:w="7847" w:type="dxa"/>
            <w:gridSpan w:val="2"/>
          </w:tcPr>
          <w:p w:rsidR="005A1403" w:rsidRPr="00395FBB" w:rsidRDefault="005A1403" w:rsidP="00876F01">
            <w:pPr>
              <w:spacing w:line="360" w:lineRule="auto"/>
              <w:ind w:firstLineChars="200"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张连生</w:t>
            </w:r>
            <w:r w:rsidRPr="00395FBB">
              <w:rPr>
                <w:rFonts w:ascii="仿宋_GB2312" w:eastAsia="仿宋_GB2312" w:hAnsi="宋体"/>
                <w:bCs/>
                <w:szCs w:val="21"/>
              </w:rPr>
              <w:t>.</w:t>
            </w:r>
            <w:r w:rsidRPr="00395FBB">
              <w:rPr>
                <w:rFonts w:ascii="仿宋_GB2312" w:eastAsia="仿宋_GB2312" w:hAnsi="宋体" w:hint="eastAsia"/>
                <w:bCs/>
                <w:szCs w:val="21"/>
              </w:rPr>
              <w:t>装饰色彩</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沈阳：辽宁美术出版社，</w:t>
            </w:r>
            <w:r w:rsidRPr="00395FBB">
              <w:rPr>
                <w:rFonts w:ascii="仿宋_GB2312" w:eastAsia="仿宋_GB2312" w:hAnsi="宋体"/>
                <w:bCs/>
                <w:szCs w:val="21"/>
              </w:rPr>
              <w:t>2005.12</w:t>
            </w:r>
          </w:p>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孙为平</w:t>
            </w:r>
            <w:r w:rsidRPr="00395FBB">
              <w:rPr>
                <w:rFonts w:ascii="仿宋_GB2312" w:eastAsia="仿宋_GB2312" w:hAnsi="宋体"/>
                <w:bCs/>
                <w:szCs w:val="21"/>
              </w:rPr>
              <w:t>.</w:t>
            </w:r>
            <w:r w:rsidRPr="00395FBB">
              <w:rPr>
                <w:rFonts w:ascii="仿宋_GB2312" w:eastAsia="仿宋_GB2312" w:hAnsi="宋体" w:hint="eastAsia"/>
                <w:bCs/>
                <w:szCs w:val="21"/>
              </w:rPr>
              <w:t>色彩归纳写生</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1</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北京：北京工艺美术出版社，</w:t>
            </w:r>
            <w:r w:rsidRPr="00395FBB">
              <w:rPr>
                <w:rFonts w:ascii="仿宋_GB2312" w:eastAsia="仿宋_GB2312" w:hAnsi="宋体"/>
                <w:bCs/>
                <w:szCs w:val="21"/>
              </w:rPr>
              <w:t>2004.1</w:t>
            </w:r>
          </w:p>
        </w:tc>
      </w:tr>
    </w:tbl>
    <w:p w:rsidR="005A1403" w:rsidRPr="00395FBB" w:rsidRDefault="005A1403" w:rsidP="005A1403">
      <w:pPr>
        <w:spacing w:line="360" w:lineRule="auto"/>
        <w:ind w:firstLine="420"/>
        <w:rPr>
          <w:rFonts w:ascii="仿宋_GB2312" w:eastAsia="仿宋_GB2312" w:hAnsi="宋体"/>
          <w:bCs/>
          <w:szCs w:val="21"/>
        </w:rPr>
      </w:pPr>
    </w:p>
    <w:p w:rsidR="005A1403" w:rsidRDefault="005A1403" w:rsidP="005A1403">
      <w:pPr>
        <w:wordWrap w:val="0"/>
        <w:spacing w:line="360" w:lineRule="auto"/>
        <w:ind w:firstLine="420"/>
        <w:jc w:val="right"/>
        <w:rPr>
          <w:rFonts w:ascii="宋体"/>
          <w:sz w:val="24"/>
        </w:rPr>
      </w:pPr>
      <w:r w:rsidRPr="00395FBB">
        <w:rPr>
          <w:rFonts w:ascii="仿宋_GB2312" w:eastAsia="仿宋_GB2312" w:hAnsi="宋体" w:hint="eastAsia"/>
          <w:bCs/>
          <w:szCs w:val="21"/>
        </w:rPr>
        <w:t>执笔人：</w:t>
      </w:r>
      <w:r>
        <w:rPr>
          <w:rFonts w:ascii="宋体" w:hAnsi="宋体"/>
          <w:sz w:val="24"/>
          <w:u w:val="single"/>
        </w:rPr>
        <w:t xml:space="preserve">   </w:t>
      </w:r>
      <w:r>
        <w:rPr>
          <w:rFonts w:ascii="宋体" w:hAnsi="宋体" w:hint="eastAsia"/>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5A1403" w:rsidRDefault="005A1403" w:rsidP="005A1403">
      <w:pPr>
        <w:spacing w:line="360" w:lineRule="auto"/>
        <w:ind w:firstLineChars="2300" w:firstLine="5520"/>
        <w:rPr>
          <w:rFonts w:ascii="宋体"/>
          <w:sz w:val="24"/>
          <w:u w:val="single"/>
        </w:rPr>
      </w:pPr>
      <w:r>
        <w:rPr>
          <w:rFonts w:ascii="宋体" w:hAnsi="宋体" w:hint="eastAsia"/>
          <w:sz w:val="24"/>
        </w:rPr>
        <w:t>学院分管领导：</w:t>
      </w:r>
      <w:r>
        <w:rPr>
          <w:rFonts w:ascii="宋体" w:hAnsi="宋体"/>
          <w:sz w:val="24"/>
          <w:u w:val="single"/>
        </w:rPr>
        <w:t xml:space="preserve">         </w:t>
      </w:r>
    </w:p>
    <w:p w:rsidR="005A1403" w:rsidRDefault="005A1403" w:rsidP="005A1403">
      <w:pPr>
        <w:jc w:val="center"/>
        <w:rPr>
          <w:rFonts w:ascii="宋体"/>
          <w:sz w:val="36"/>
        </w:rPr>
        <w:sectPr w:rsidR="005A1403">
          <w:pgSz w:w="11906" w:h="16838"/>
          <w:pgMar w:top="1440" w:right="1800" w:bottom="1440" w:left="1800" w:header="851" w:footer="992" w:gutter="0"/>
          <w:cols w:space="425"/>
          <w:docGrid w:type="lines" w:linePitch="312"/>
        </w:sectPr>
      </w:pPr>
    </w:p>
    <w:p w:rsidR="005A1403" w:rsidRDefault="005A1403" w:rsidP="005A1403">
      <w:pPr>
        <w:spacing w:line="360" w:lineRule="auto"/>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5A1403" w:rsidRPr="004F6177" w:rsidTr="006A4F7B">
        <w:trPr>
          <w:cantSplit/>
          <w:trHeight w:val="296"/>
        </w:trPr>
        <w:tc>
          <w:tcPr>
            <w:tcW w:w="648" w:type="dxa"/>
            <w:vMerge w:val="restart"/>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名称</w:t>
            </w:r>
          </w:p>
        </w:tc>
        <w:tc>
          <w:tcPr>
            <w:tcW w:w="1080" w:type="dxa"/>
          </w:tcPr>
          <w:p w:rsidR="005A1403" w:rsidRPr="004F6177" w:rsidRDefault="005A1403" w:rsidP="006A4F7B">
            <w:pPr>
              <w:spacing w:line="360" w:lineRule="auto"/>
              <w:rPr>
                <w:rFonts w:ascii="宋体"/>
              </w:rPr>
            </w:pPr>
            <w:r w:rsidRPr="004F6177">
              <w:rPr>
                <w:rFonts w:ascii="宋体" w:hAnsi="宋体" w:hint="eastAsia"/>
              </w:rPr>
              <w:t>中文全称</w:t>
            </w:r>
          </w:p>
        </w:tc>
        <w:tc>
          <w:tcPr>
            <w:tcW w:w="6794" w:type="dxa"/>
          </w:tcPr>
          <w:p w:rsidR="005A1403" w:rsidRPr="004F6177" w:rsidRDefault="005A1403" w:rsidP="006A4F7B">
            <w:pPr>
              <w:spacing w:line="360" w:lineRule="auto"/>
              <w:rPr>
                <w:rFonts w:ascii="宋体"/>
              </w:rPr>
            </w:pPr>
            <w:r w:rsidRPr="004F6177">
              <w:rPr>
                <w:rFonts w:ascii="宋体" w:hAnsi="宋体"/>
              </w:rPr>
              <w:t>Visual Basic</w:t>
            </w:r>
            <w:r w:rsidRPr="004F6177">
              <w:rPr>
                <w:rFonts w:ascii="宋体" w:hAnsi="宋体" w:hint="eastAsia"/>
              </w:rPr>
              <w:t>程序设计</w:t>
            </w:r>
          </w:p>
        </w:tc>
      </w:tr>
      <w:tr w:rsidR="005A1403" w:rsidRPr="004F6177" w:rsidTr="006A4F7B">
        <w:trPr>
          <w:cantSplit/>
        </w:trPr>
        <w:tc>
          <w:tcPr>
            <w:tcW w:w="648" w:type="dxa"/>
            <w:vMerge/>
          </w:tcPr>
          <w:p w:rsidR="005A1403" w:rsidRPr="004F6177" w:rsidRDefault="005A1403" w:rsidP="006A4F7B">
            <w:pPr>
              <w:spacing w:line="360" w:lineRule="auto"/>
              <w:rPr>
                <w:rFonts w:ascii="宋体"/>
              </w:rPr>
            </w:pPr>
          </w:p>
        </w:tc>
        <w:tc>
          <w:tcPr>
            <w:tcW w:w="1080" w:type="dxa"/>
          </w:tcPr>
          <w:p w:rsidR="005A1403" w:rsidRPr="004F6177" w:rsidRDefault="005A1403" w:rsidP="006A4F7B">
            <w:pPr>
              <w:spacing w:line="360" w:lineRule="auto"/>
              <w:rPr>
                <w:rFonts w:ascii="宋体"/>
              </w:rPr>
            </w:pPr>
            <w:r w:rsidRPr="004F6177">
              <w:rPr>
                <w:rFonts w:ascii="宋体" w:hAnsi="宋体" w:hint="eastAsia"/>
              </w:rPr>
              <w:t>英文全称</w:t>
            </w:r>
          </w:p>
        </w:tc>
        <w:tc>
          <w:tcPr>
            <w:tcW w:w="6794" w:type="dxa"/>
          </w:tcPr>
          <w:p w:rsidR="005A1403" w:rsidRPr="004F6177" w:rsidRDefault="005A1403" w:rsidP="006A4F7B">
            <w:pPr>
              <w:spacing w:line="360" w:lineRule="auto"/>
              <w:rPr>
                <w:rFonts w:ascii="宋体" w:hAnsi="宋体"/>
              </w:rPr>
            </w:pPr>
            <w:r w:rsidRPr="004F6177">
              <w:rPr>
                <w:rFonts w:ascii="宋体" w:hAnsi="宋体"/>
              </w:rPr>
              <w:t>Visual Basic Programming</w:t>
            </w:r>
          </w:p>
        </w:tc>
      </w:tr>
      <w:tr w:rsidR="005A1403" w:rsidRPr="004F6177" w:rsidTr="006A4F7B">
        <w:trPr>
          <w:cantSplit/>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课程代码</w:t>
            </w:r>
          </w:p>
        </w:tc>
        <w:tc>
          <w:tcPr>
            <w:tcW w:w="6794" w:type="dxa"/>
          </w:tcPr>
          <w:p w:rsidR="005A1403" w:rsidRPr="004F6177" w:rsidRDefault="005A1403" w:rsidP="006A4F7B">
            <w:pPr>
              <w:spacing w:line="360" w:lineRule="auto"/>
              <w:rPr>
                <w:rFonts w:ascii="宋体" w:hAnsi="宋体"/>
              </w:rPr>
            </w:pPr>
            <w:r w:rsidRPr="004F6177">
              <w:rPr>
                <w:rFonts w:ascii="宋体" w:hAnsi="宋体"/>
              </w:rPr>
              <w:t>131002</w:t>
            </w:r>
          </w:p>
        </w:tc>
      </w:tr>
      <w:tr w:rsidR="005A1403" w:rsidRPr="004F6177" w:rsidTr="006A4F7B">
        <w:trPr>
          <w:cantSplit/>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学时学分</w:t>
            </w:r>
          </w:p>
        </w:tc>
        <w:tc>
          <w:tcPr>
            <w:tcW w:w="6794" w:type="dxa"/>
          </w:tcPr>
          <w:p w:rsidR="005A1403" w:rsidRPr="004F6177" w:rsidRDefault="005A1403" w:rsidP="006A4F7B">
            <w:pPr>
              <w:spacing w:line="360" w:lineRule="auto"/>
              <w:rPr>
                <w:rFonts w:ascii="宋体"/>
              </w:rPr>
            </w:pPr>
            <w:r w:rsidRPr="004F6177">
              <w:rPr>
                <w:rFonts w:ascii="宋体" w:hAnsi="宋体" w:hint="eastAsia"/>
              </w:rPr>
              <w:t>学分：</w:t>
            </w:r>
            <w:r w:rsidRPr="004F6177">
              <w:rPr>
                <w:rFonts w:ascii="宋体" w:hAnsi="宋体"/>
              </w:rPr>
              <w:t xml:space="preserve">   4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64   </w:t>
            </w:r>
            <w:r w:rsidRPr="004F6177">
              <w:rPr>
                <w:rFonts w:ascii="宋体" w:hAnsi="宋体" w:hint="eastAsia"/>
              </w:rPr>
              <w:t>课时</w:t>
            </w:r>
          </w:p>
        </w:tc>
      </w:tr>
      <w:tr w:rsidR="005A1403" w:rsidRPr="004F6177" w:rsidTr="006A4F7B">
        <w:trPr>
          <w:cantSplit/>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考核方式</w:t>
            </w:r>
          </w:p>
        </w:tc>
        <w:tc>
          <w:tcPr>
            <w:tcW w:w="6794" w:type="dxa"/>
          </w:tcPr>
          <w:p w:rsidR="005A1403" w:rsidRPr="004F6177" w:rsidRDefault="005A1403" w:rsidP="006A4F7B">
            <w:pPr>
              <w:spacing w:line="360" w:lineRule="auto"/>
              <w:rPr>
                <w:rFonts w:ascii="宋体"/>
              </w:rPr>
            </w:pPr>
            <w:r w:rsidRPr="004F6177">
              <w:rPr>
                <w:rFonts w:ascii="宋体" w:hAnsi="宋体" w:hint="eastAsia"/>
              </w:rPr>
              <w:t>闭卷</w:t>
            </w:r>
          </w:p>
        </w:tc>
      </w:tr>
      <w:tr w:rsidR="005A1403" w:rsidRPr="004F6177" w:rsidTr="00876F01">
        <w:trPr>
          <w:cantSplit/>
          <w:trHeight w:val="4355"/>
        </w:trPr>
        <w:tc>
          <w:tcPr>
            <w:tcW w:w="648" w:type="dxa"/>
          </w:tcPr>
          <w:p w:rsidR="005A1403" w:rsidRPr="004F6177" w:rsidRDefault="005A1403" w:rsidP="006A4F7B">
            <w:pPr>
              <w:spacing w:line="360" w:lineRule="auto"/>
              <w:rPr>
                <w:rFonts w:ascii="宋体"/>
              </w:rPr>
            </w:pPr>
          </w:p>
          <w:p w:rsidR="005A1403" w:rsidRPr="004F6177" w:rsidRDefault="005A1403" w:rsidP="006A4F7B">
            <w:pPr>
              <w:spacing w:line="360" w:lineRule="auto"/>
              <w:rPr>
                <w:rFonts w:ascii="宋体"/>
              </w:rPr>
            </w:pPr>
          </w:p>
          <w:p w:rsidR="005A1403" w:rsidRPr="004F6177" w:rsidRDefault="005A1403" w:rsidP="006A4F7B">
            <w:pPr>
              <w:spacing w:line="360" w:lineRule="auto"/>
              <w:rPr>
                <w:rFonts w:ascii="宋体"/>
              </w:rPr>
            </w:pPr>
          </w:p>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内容</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本课程是理工类非计算机应用专业必修的一门公共课程，主要介绍</w:t>
            </w:r>
            <w:r w:rsidRPr="00395FBB">
              <w:rPr>
                <w:rFonts w:ascii="仿宋_GB2312" w:eastAsia="仿宋_GB2312" w:hAnsi="宋体"/>
                <w:bCs/>
                <w:szCs w:val="21"/>
              </w:rPr>
              <w:t>VB</w:t>
            </w:r>
            <w:r w:rsidRPr="00395FBB">
              <w:rPr>
                <w:rFonts w:ascii="仿宋_GB2312" w:eastAsia="仿宋_GB2312" w:hAnsi="宋体" w:hint="eastAsia"/>
                <w:bCs/>
                <w:szCs w:val="21"/>
              </w:rPr>
              <w:t>程序设计的步骤以及</w:t>
            </w:r>
            <w:r w:rsidRPr="00395FBB">
              <w:rPr>
                <w:rFonts w:ascii="仿宋_GB2312" w:eastAsia="仿宋_GB2312" w:hAnsi="宋体"/>
                <w:bCs/>
                <w:szCs w:val="21"/>
              </w:rPr>
              <w:t>VB</w:t>
            </w:r>
            <w:r w:rsidRPr="00395FBB">
              <w:rPr>
                <w:rFonts w:ascii="仿宋_GB2312" w:eastAsia="仿宋_GB2312" w:hAnsi="宋体" w:hint="eastAsia"/>
                <w:bCs/>
                <w:szCs w:val="21"/>
              </w:rPr>
              <w:t>语言成分和常用算法思想，主要内容为</w:t>
            </w:r>
            <w:r w:rsidRPr="00395FBB">
              <w:rPr>
                <w:rFonts w:ascii="仿宋_GB2312" w:eastAsia="仿宋_GB2312" w:hAnsi="宋体"/>
                <w:bCs/>
                <w:szCs w:val="21"/>
              </w:rPr>
              <w:t>Visual Basic</w:t>
            </w:r>
            <w:r w:rsidRPr="00395FBB">
              <w:rPr>
                <w:rFonts w:ascii="仿宋_GB2312" w:eastAsia="仿宋_GB2312" w:hAnsi="宋体" w:hint="eastAsia"/>
                <w:bCs/>
                <w:szCs w:val="21"/>
              </w:rPr>
              <w:t>的基础知识、</w:t>
            </w:r>
            <w:r w:rsidRPr="00395FBB">
              <w:rPr>
                <w:rFonts w:ascii="仿宋_GB2312" w:eastAsia="仿宋_GB2312" w:hAnsi="宋体"/>
                <w:bCs/>
                <w:szCs w:val="21"/>
              </w:rPr>
              <w:t>Visual Basic</w:t>
            </w:r>
            <w:r w:rsidRPr="00395FBB">
              <w:rPr>
                <w:rFonts w:ascii="仿宋_GB2312" w:eastAsia="仿宋_GB2312" w:hAnsi="宋体" w:hint="eastAsia"/>
                <w:bCs/>
                <w:szCs w:val="21"/>
              </w:rPr>
              <w:t>的语言基础、顺序结构程序设计、选择结构程序设计、循环结构程序设计、数组、变量与过程的作用范围、文件管理、图形与图像处理等。通过本课程的学习，学生可以掌握</w:t>
            </w:r>
            <w:r w:rsidRPr="00395FBB">
              <w:rPr>
                <w:rFonts w:ascii="仿宋_GB2312" w:eastAsia="仿宋_GB2312" w:hAnsi="宋体"/>
                <w:bCs/>
                <w:szCs w:val="21"/>
              </w:rPr>
              <w:t>Visual Basic</w:t>
            </w:r>
            <w:r w:rsidRPr="00395FBB">
              <w:rPr>
                <w:rFonts w:ascii="仿宋_GB2312" w:eastAsia="仿宋_GB2312" w:hAnsi="宋体" w:hint="eastAsia"/>
                <w:bCs/>
                <w:szCs w:val="21"/>
              </w:rPr>
              <w:t>的语言成分、控制成分、运算成分和传输成分以及常用算法程序设计等知识，在此基础上，了解可视化及面向对象程序设计原理，并运用这些原理和方法，达到独立编制出各种基本的</w:t>
            </w:r>
            <w:r w:rsidRPr="00395FBB">
              <w:rPr>
                <w:rFonts w:ascii="仿宋_GB2312" w:eastAsia="仿宋_GB2312" w:hAnsi="宋体"/>
                <w:bCs/>
                <w:szCs w:val="21"/>
              </w:rPr>
              <w:t>Windows</w:t>
            </w:r>
            <w:r w:rsidRPr="00395FBB">
              <w:rPr>
                <w:rFonts w:ascii="仿宋_GB2312" w:eastAsia="仿宋_GB2312" w:hAnsi="宋体" w:hint="eastAsia"/>
                <w:bCs/>
                <w:szCs w:val="21"/>
              </w:rPr>
              <w:t>实用程序的要求。</w:t>
            </w:r>
          </w:p>
        </w:tc>
      </w:tr>
      <w:tr w:rsidR="005A1403" w:rsidRPr="004F6177" w:rsidTr="006A4F7B">
        <w:trPr>
          <w:cantSplit/>
          <w:trHeight w:val="623"/>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教材</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周蕾，王留洋</w:t>
            </w:r>
            <w:r w:rsidRPr="00395FBB">
              <w:rPr>
                <w:rFonts w:ascii="仿宋_GB2312" w:eastAsia="仿宋_GB2312" w:hAnsi="宋体"/>
                <w:bCs/>
                <w:szCs w:val="21"/>
              </w:rPr>
              <w:t>. Visual Basic</w:t>
            </w:r>
            <w:r w:rsidRPr="00395FBB">
              <w:rPr>
                <w:rFonts w:ascii="仿宋_GB2312" w:eastAsia="仿宋_GB2312" w:hAnsi="宋体" w:hint="eastAsia"/>
                <w:bCs/>
                <w:szCs w:val="21"/>
              </w:rPr>
              <w:t>程序设计教程</w:t>
            </w:r>
            <w:r w:rsidRPr="00395FBB">
              <w:rPr>
                <w:rFonts w:ascii="仿宋_GB2312" w:eastAsia="仿宋_GB2312" w:hAnsi="宋体"/>
                <w:bCs/>
                <w:szCs w:val="21"/>
              </w:rPr>
              <w:t xml:space="preserve">. </w:t>
            </w:r>
            <w:r w:rsidRPr="00395FBB">
              <w:rPr>
                <w:rFonts w:ascii="仿宋_GB2312" w:eastAsia="仿宋_GB2312" w:hAnsi="宋体" w:hint="eastAsia"/>
                <w:bCs/>
                <w:szCs w:val="21"/>
              </w:rPr>
              <w:t>北京：高等教育出版社，</w:t>
            </w:r>
            <w:r w:rsidRPr="00395FBB">
              <w:rPr>
                <w:rFonts w:ascii="仿宋_GB2312" w:eastAsia="仿宋_GB2312" w:hAnsi="宋体"/>
                <w:bCs/>
                <w:szCs w:val="21"/>
              </w:rPr>
              <w:t>2014</w:t>
            </w:r>
          </w:p>
        </w:tc>
      </w:tr>
      <w:tr w:rsidR="005A1403" w:rsidRPr="004F6177" w:rsidTr="006A4F7B">
        <w:trPr>
          <w:cantSplit/>
          <w:trHeight w:val="1379"/>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参考资料</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1</w:t>
            </w:r>
            <w:r w:rsidRPr="00395FBB">
              <w:rPr>
                <w:rFonts w:ascii="仿宋_GB2312" w:eastAsia="仿宋_GB2312" w:hAnsi="宋体" w:hint="eastAsia"/>
                <w:bCs/>
                <w:szCs w:val="21"/>
              </w:rPr>
              <w:t>牛又奇，孙建国</w:t>
            </w:r>
            <w:r w:rsidRPr="00395FBB">
              <w:rPr>
                <w:rFonts w:ascii="仿宋_GB2312" w:eastAsia="仿宋_GB2312" w:hAnsi="宋体"/>
                <w:bCs/>
                <w:szCs w:val="21"/>
              </w:rPr>
              <w:t xml:space="preserve">. </w:t>
            </w:r>
            <w:r w:rsidRPr="00395FBB">
              <w:rPr>
                <w:rFonts w:ascii="仿宋_GB2312" w:eastAsia="仿宋_GB2312" w:hAnsi="宋体" w:hint="eastAsia"/>
                <w:bCs/>
                <w:szCs w:val="21"/>
              </w:rPr>
              <w:t>新编</w:t>
            </w:r>
            <w:r w:rsidRPr="00395FBB">
              <w:rPr>
                <w:rFonts w:ascii="仿宋_GB2312" w:eastAsia="仿宋_GB2312" w:hAnsi="宋体"/>
                <w:bCs/>
                <w:szCs w:val="21"/>
              </w:rPr>
              <w:t>Visual Basic</w:t>
            </w:r>
            <w:r w:rsidRPr="00395FBB">
              <w:rPr>
                <w:rFonts w:ascii="仿宋_GB2312" w:eastAsia="仿宋_GB2312" w:hAnsi="宋体" w:hint="eastAsia"/>
                <w:bCs/>
                <w:szCs w:val="21"/>
              </w:rPr>
              <w:t>程序设计教程</w:t>
            </w:r>
            <w:r w:rsidRPr="00395FBB">
              <w:rPr>
                <w:rFonts w:ascii="仿宋_GB2312" w:eastAsia="仿宋_GB2312" w:hAnsi="宋体"/>
                <w:bCs/>
                <w:szCs w:val="21"/>
              </w:rPr>
              <w:t xml:space="preserve">. </w:t>
            </w:r>
            <w:r w:rsidRPr="00395FBB">
              <w:rPr>
                <w:rFonts w:ascii="仿宋_GB2312" w:eastAsia="仿宋_GB2312" w:hAnsi="宋体" w:hint="eastAsia"/>
                <w:bCs/>
                <w:szCs w:val="21"/>
              </w:rPr>
              <w:t>苏州：苏州大学出版社，</w:t>
            </w:r>
            <w:r w:rsidRPr="00395FBB">
              <w:rPr>
                <w:rFonts w:ascii="仿宋_GB2312" w:eastAsia="仿宋_GB2312" w:hAnsi="宋体"/>
                <w:bCs/>
                <w:szCs w:val="21"/>
              </w:rPr>
              <w:t>2010</w:t>
            </w:r>
          </w:p>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龚沛曾，陆慰民，杨志强</w:t>
            </w:r>
            <w:r w:rsidRPr="00395FBB">
              <w:rPr>
                <w:rFonts w:ascii="仿宋_GB2312" w:eastAsia="仿宋_GB2312" w:hAnsi="宋体"/>
                <w:bCs/>
                <w:szCs w:val="21"/>
              </w:rPr>
              <w:t xml:space="preserve">. Visual Basic </w:t>
            </w:r>
            <w:r w:rsidRPr="00395FBB">
              <w:rPr>
                <w:rFonts w:ascii="仿宋_GB2312" w:eastAsia="仿宋_GB2312" w:hAnsi="宋体" w:hint="eastAsia"/>
                <w:bCs/>
                <w:szCs w:val="21"/>
              </w:rPr>
              <w:t>程序设计教程</w:t>
            </w:r>
            <w:r w:rsidRPr="00395FBB">
              <w:rPr>
                <w:rFonts w:ascii="仿宋_GB2312" w:eastAsia="仿宋_GB2312" w:hAnsi="宋体"/>
                <w:bCs/>
                <w:szCs w:val="21"/>
              </w:rPr>
              <w:t xml:space="preserve">. </w:t>
            </w:r>
            <w:r w:rsidRPr="00395FBB">
              <w:rPr>
                <w:rFonts w:ascii="仿宋_GB2312" w:eastAsia="仿宋_GB2312" w:hAnsi="宋体" w:hint="eastAsia"/>
                <w:bCs/>
                <w:szCs w:val="21"/>
              </w:rPr>
              <w:t>北京：高等教育出版社，</w:t>
            </w:r>
            <w:r w:rsidRPr="00395FBB">
              <w:rPr>
                <w:rFonts w:ascii="仿宋_GB2312" w:eastAsia="仿宋_GB2312" w:hAnsi="宋体"/>
                <w:bCs/>
                <w:szCs w:val="21"/>
              </w:rPr>
              <w:t>2000.7</w:t>
            </w:r>
          </w:p>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3 </w:t>
            </w:r>
            <w:r w:rsidRPr="00395FBB">
              <w:rPr>
                <w:rFonts w:ascii="仿宋_GB2312" w:eastAsia="仿宋_GB2312" w:hAnsi="宋体" w:hint="eastAsia"/>
                <w:bCs/>
                <w:szCs w:val="21"/>
              </w:rPr>
              <w:t>周蕾，王留洋：</w:t>
            </w:r>
            <w:r w:rsidRPr="00395FBB">
              <w:rPr>
                <w:rFonts w:ascii="仿宋_GB2312" w:eastAsia="仿宋_GB2312" w:hAnsi="宋体"/>
                <w:bCs/>
                <w:szCs w:val="21"/>
              </w:rPr>
              <w:t>Visual Basic</w:t>
            </w:r>
            <w:r w:rsidRPr="00395FBB">
              <w:rPr>
                <w:rFonts w:ascii="仿宋_GB2312" w:eastAsia="仿宋_GB2312" w:hAnsi="宋体" w:hint="eastAsia"/>
                <w:bCs/>
                <w:szCs w:val="21"/>
              </w:rPr>
              <w:t>学习指导书</w:t>
            </w:r>
            <w:r w:rsidRPr="00395FBB">
              <w:rPr>
                <w:rFonts w:ascii="仿宋_GB2312" w:eastAsia="仿宋_GB2312" w:hAnsi="宋体"/>
                <w:bCs/>
                <w:szCs w:val="21"/>
              </w:rPr>
              <w:t xml:space="preserve">. </w:t>
            </w:r>
            <w:r w:rsidRPr="00395FBB">
              <w:rPr>
                <w:rFonts w:ascii="仿宋_GB2312" w:eastAsia="仿宋_GB2312" w:hAnsi="宋体" w:hint="eastAsia"/>
                <w:bCs/>
                <w:szCs w:val="21"/>
              </w:rPr>
              <w:t>徐州：中国矿业大学出版社，</w:t>
            </w:r>
            <w:r w:rsidRPr="00395FBB">
              <w:rPr>
                <w:rFonts w:ascii="仿宋_GB2312" w:eastAsia="仿宋_GB2312" w:hAnsi="宋体"/>
                <w:bCs/>
                <w:szCs w:val="21"/>
              </w:rPr>
              <w:t>2008.2</w:t>
            </w:r>
          </w:p>
        </w:tc>
      </w:tr>
    </w:tbl>
    <w:p w:rsidR="005A1403" w:rsidRDefault="005A1403" w:rsidP="005A1403">
      <w:pPr>
        <w:spacing w:line="360" w:lineRule="auto"/>
        <w:rPr>
          <w:rFonts w:ascii="宋体"/>
          <w:sz w:val="24"/>
        </w:rPr>
      </w:pPr>
    </w:p>
    <w:p w:rsidR="005A1403" w:rsidRDefault="005A1403" w:rsidP="005A1403">
      <w:pPr>
        <w:spacing w:line="360" w:lineRule="auto"/>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周蕾</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r>
        <w:rPr>
          <w:rFonts w:ascii="宋体" w:hAnsi="宋体" w:hint="eastAsia"/>
          <w:sz w:val="24"/>
          <w:u w:val="single"/>
        </w:rPr>
        <w:t>张亚红</w:t>
      </w:r>
      <w:r>
        <w:rPr>
          <w:rFonts w:ascii="宋体" w:hAnsi="宋体"/>
          <w:sz w:val="24"/>
          <w:u w:val="single"/>
        </w:rPr>
        <w:t xml:space="preserve"> </w:t>
      </w:r>
    </w:p>
    <w:p w:rsidR="005A1403" w:rsidRDefault="005A1403" w:rsidP="005A1403">
      <w:pPr>
        <w:spacing w:line="360" w:lineRule="auto"/>
        <w:jc w:val="right"/>
        <w:rPr>
          <w:rFonts w:ascii="宋体"/>
          <w:sz w:val="36"/>
        </w:rPr>
      </w:pPr>
      <w:r>
        <w:rPr>
          <w:rFonts w:ascii="宋体" w:hAnsi="宋体" w:hint="eastAsia"/>
          <w:sz w:val="24"/>
        </w:rPr>
        <w:t>分</w:t>
      </w:r>
      <w:r>
        <w:rPr>
          <w:rFonts w:ascii="宋体" w:hAnsi="宋体"/>
          <w:sz w:val="24"/>
        </w:rPr>
        <w:t xml:space="preserve"> </w:t>
      </w:r>
      <w:r>
        <w:rPr>
          <w:rFonts w:ascii="宋体" w:hAnsi="宋体" w:hint="eastAsia"/>
          <w:sz w:val="24"/>
        </w:rPr>
        <w:t>管</w:t>
      </w:r>
      <w:r>
        <w:rPr>
          <w:rFonts w:ascii="宋体" w:hAnsi="宋体"/>
          <w:sz w:val="24"/>
        </w:rPr>
        <w:t xml:space="preserve"> </w:t>
      </w:r>
      <w:r>
        <w:rPr>
          <w:rFonts w:ascii="宋体" w:hAnsi="宋体" w:hint="eastAsia"/>
          <w:sz w:val="24"/>
        </w:rPr>
        <w:t>院长：</w:t>
      </w:r>
      <w:r>
        <w:rPr>
          <w:rFonts w:ascii="宋体" w:hAnsi="宋体"/>
          <w:sz w:val="24"/>
          <w:u w:val="single"/>
        </w:rPr>
        <w:t xml:space="preserve">  </w:t>
      </w:r>
      <w:r>
        <w:rPr>
          <w:rFonts w:ascii="宋体" w:hAnsi="宋体" w:hint="eastAsia"/>
          <w:sz w:val="24"/>
          <w:u w:val="single"/>
        </w:rPr>
        <w:t>胡荣林</w:t>
      </w:r>
    </w:p>
    <w:p w:rsidR="005A1403" w:rsidRDefault="005A1403" w:rsidP="005A1403">
      <w:pPr>
        <w:jc w:val="center"/>
        <w:rPr>
          <w:rFonts w:ascii="宋体"/>
          <w:sz w:val="36"/>
        </w:rPr>
        <w:sectPr w:rsidR="005A1403">
          <w:pgSz w:w="11906" w:h="16838"/>
          <w:pgMar w:top="1440" w:right="1800" w:bottom="1440" w:left="1800" w:header="851" w:footer="992" w:gutter="0"/>
          <w:cols w:space="425"/>
          <w:docGrid w:type="lines" w:linePitch="312"/>
        </w:sectPr>
      </w:pPr>
    </w:p>
    <w:p w:rsidR="005A1403" w:rsidRDefault="005A1403" w:rsidP="005A1403">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5A1403" w:rsidRPr="004F6177" w:rsidTr="006A4F7B">
        <w:trPr>
          <w:cantSplit/>
          <w:trHeight w:val="296"/>
          <w:jc w:val="center"/>
        </w:trPr>
        <w:tc>
          <w:tcPr>
            <w:tcW w:w="648" w:type="dxa"/>
            <w:vMerge w:val="restart"/>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名称</w:t>
            </w:r>
          </w:p>
        </w:tc>
        <w:tc>
          <w:tcPr>
            <w:tcW w:w="1080" w:type="dxa"/>
          </w:tcPr>
          <w:p w:rsidR="005A1403" w:rsidRPr="004F6177" w:rsidRDefault="005A1403" w:rsidP="006A4F7B">
            <w:pPr>
              <w:spacing w:line="360" w:lineRule="auto"/>
              <w:rPr>
                <w:rFonts w:ascii="宋体"/>
              </w:rPr>
            </w:pPr>
            <w:r w:rsidRPr="004F6177">
              <w:rPr>
                <w:rFonts w:ascii="宋体" w:hAnsi="宋体" w:hint="eastAsia"/>
              </w:rPr>
              <w:t>中文全称</w:t>
            </w:r>
          </w:p>
        </w:tc>
        <w:tc>
          <w:tcPr>
            <w:tcW w:w="6794" w:type="dxa"/>
            <w:vAlign w:val="center"/>
          </w:tcPr>
          <w:p w:rsidR="005A1403" w:rsidRPr="004F6177" w:rsidRDefault="005A1403" w:rsidP="006A4F7B">
            <w:pPr>
              <w:spacing w:line="360" w:lineRule="auto"/>
              <w:rPr>
                <w:rFonts w:ascii="宋体" w:hAnsi="宋体"/>
              </w:rPr>
            </w:pPr>
            <w:r w:rsidRPr="004F6177">
              <w:rPr>
                <w:rFonts w:ascii="宋体" w:hAnsi="宋体" w:hint="eastAsia"/>
              </w:rPr>
              <w:t>形态生成</w:t>
            </w:r>
            <w:r w:rsidRPr="004F6177">
              <w:rPr>
                <w:rFonts w:ascii="宋体" w:hAnsi="宋体"/>
              </w:rPr>
              <w:t>1</w:t>
            </w:r>
          </w:p>
        </w:tc>
      </w:tr>
      <w:tr w:rsidR="005A1403" w:rsidRPr="004F6177" w:rsidTr="006A4F7B">
        <w:trPr>
          <w:cantSplit/>
          <w:jc w:val="center"/>
        </w:trPr>
        <w:tc>
          <w:tcPr>
            <w:tcW w:w="648" w:type="dxa"/>
            <w:vMerge/>
          </w:tcPr>
          <w:p w:rsidR="005A1403" w:rsidRPr="004F6177" w:rsidRDefault="005A1403" w:rsidP="006A4F7B">
            <w:pPr>
              <w:spacing w:line="360" w:lineRule="auto"/>
              <w:rPr>
                <w:rFonts w:ascii="宋体"/>
              </w:rPr>
            </w:pPr>
          </w:p>
        </w:tc>
        <w:tc>
          <w:tcPr>
            <w:tcW w:w="1080" w:type="dxa"/>
          </w:tcPr>
          <w:p w:rsidR="005A1403" w:rsidRPr="004F6177" w:rsidRDefault="005A1403" w:rsidP="006A4F7B">
            <w:pPr>
              <w:spacing w:line="360" w:lineRule="auto"/>
              <w:rPr>
                <w:rFonts w:ascii="宋体"/>
              </w:rPr>
            </w:pPr>
            <w:r w:rsidRPr="004F6177">
              <w:rPr>
                <w:rFonts w:ascii="宋体" w:hAnsi="宋体" w:hint="eastAsia"/>
              </w:rPr>
              <w:t>英文全称</w:t>
            </w:r>
          </w:p>
        </w:tc>
        <w:tc>
          <w:tcPr>
            <w:tcW w:w="6794" w:type="dxa"/>
            <w:vAlign w:val="center"/>
          </w:tcPr>
          <w:p w:rsidR="005A1403" w:rsidRPr="004F6177" w:rsidRDefault="005A1403" w:rsidP="006A4F7B">
            <w:pPr>
              <w:spacing w:line="360" w:lineRule="auto"/>
            </w:pPr>
            <w:r w:rsidRPr="004F6177">
              <w:t>Morphological formation 1</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5A1403" w:rsidRPr="004F6177" w:rsidRDefault="005A1403" w:rsidP="006A4F7B">
            <w:pPr>
              <w:spacing w:line="360" w:lineRule="auto"/>
              <w:rPr>
                <w:rFonts w:ascii="宋体"/>
              </w:rPr>
            </w:pPr>
            <w:r w:rsidRPr="004F6177">
              <w:t>2215310</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5A1403" w:rsidRPr="004F6177" w:rsidRDefault="005A1403" w:rsidP="006A4F7B">
            <w:pPr>
              <w:spacing w:line="360" w:lineRule="auto"/>
              <w:rPr>
                <w:rFonts w:ascii="宋体"/>
              </w:rPr>
            </w:pPr>
            <w:r w:rsidRPr="004F6177">
              <w:rPr>
                <w:rFonts w:hint="eastAsia"/>
              </w:rPr>
              <w:t>产品设计专业、工业设计专业、工业设计专业（卓越工程师培养计划）、环境设计专业、视觉传达设计专业、数字媒体艺术专业。</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学分：</w:t>
            </w:r>
            <w:r w:rsidRPr="004F6177">
              <w:t>5</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t>80</w:t>
            </w:r>
            <w:r w:rsidRPr="004F6177">
              <w:rPr>
                <w:rFonts w:ascii="宋体" w:hAnsi="宋体" w:hint="eastAsia"/>
              </w:rPr>
              <w:t>课时</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考试</w:t>
            </w:r>
          </w:p>
        </w:tc>
      </w:tr>
      <w:tr w:rsidR="005A1403" w:rsidRPr="004F6177" w:rsidTr="00876F01">
        <w:trPr>
          <w:cantSplit/>
          <w:trHeight w:val="4681"/>
          <w:jc w:val="center"/>
        </w:trPr>
        <w:tc>
          <w:tcPr>
            <w:tcW w:w="648" w:type="dxa"/>
            <w:vAlign w:val="center"/>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内容</w:t>
            </w:r>
          </w:p>
        </w:tc>
        <w:tc>
          <w:tcPr>
            <w:tcW w:w="7874" w:type="dxa"/>
            <w:gridSpan w:val="2"/>
          </w:tcPr>
          <w:p w:rsidR="005A1403" w:rsidRPr="004F6177" w:rsidRDefault="005A1403" w:rsidP="006A4F7B">
            <w:pPr>
              <w:spacing w:line="360" w:lineRule="auto"/>
              <w:ind w:firstLine="420"/>
              <w:rPr>
                <w:rFonts w:ascii="仿宋_GB2312" w:eastAsia="仿宋_GB2312" w:hAnsi="宋体"/>
                <w:bCs/>
                <w:szCs w:val="21"/>
              </w:rPr>
            </w:pPr>
            <w:r w:rsidRPr="004F6177">
              <w:rPr>
                <w:rFonts w:ascii="仿宋_GB2312" w:eastAsia="仿宋_GB2312" w:hAnsi="宋体" w:hint="eastAsia"/>
                <w:bCs/>
                <w:szCs w:val="21"/>
              </w:rPr>
              <w:t>本课程是艺术设计专业学科必修课，主要介绍三大构成、建构方法、空间形态、创造性思维开发、模型制作与材料加工、图像学、色彩心理学等。主要内容为：视觉形态与它的空间张力；形态与色彩的艺术语言；形态中的肌理表现；材料的空间构成形式研究。通过本课程的学习，学生可以掌握和构建起视觉形态创造性的思维模式和形态生成方法。在此基础上，了解形态创造思维和表达方法，达到培养学生综合运用各种形态元素教学全面“形构”的能力。</w:t>
            </w:r>
            <w:r w:rsidRPr="004F6177">
              <w:rPr>
                <w:rFonts w:ascii="仿宋_GB2312" w:eastAsia="仿宋_GB2312" w:hAnsi="宋体"/>
                <w:bCs/>
                <w:szCs w:val="21"/>
              </w:rPr>
              <w:t xml:space="preserve">  </w:t>
            </w:r>
          </w:p>
        </w:tc>
      </w:tr>
      <w:tr w:rsidR="005A1403" w:rsidRPr="004F6177" w:rsidTr="006A4F7B">
        <w:trPr>
          <w:cantSplit/>
          <w:jc w:val="center"/>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教材</w:t>
            </w:r>
          </w:p>
        </w:tc>
        <w:tc>
          <w:tcPr>
            <w:tcW w:w="7874" w:type="dxa"/>
            <w:gridSpan w:val="2"/>
          </w:tcPr>
          <w:p w:rsidR="005A1403" w:rsidRPr="00395FBB" w:rsidRDefault="001B2445" w:rsidP="006A4F7B">
            <w:pPr>
              <w:spacing w:line="360" w:lineRule="auto"/>
              <w:ind w:firstLine="420"/>
              <w:rPr>
                <w:rFonts w:ascii="仿宋_GB2312" w:eastAsia="仿宋_GB2312" w:hAnsi="宋体"/>
                <w:bCs/>
                <w:szCs w:val="21"/>
              </w:rPr>
            </w:pPr>
            <w:hyperlink r:id="rId10" w:history="1">
              <w:r w:rsidR="005A1403" w:rsidRPr="00395FBB">
                <w:rPr>
                  <w:rFonts w:ascii="仿宋_GB2312" w:eastAsia="仿宋_GB2312" w:hAnsi="宋体" w:hint="eastAsia"/>
                  <w:bCs/>
                  <w:szCs w:val="21"/>
                </w:rPr>
                <w:t>任戬</w:t>
              </w:r>
            </w:hyperlink>
            <w:r w:rsidR="005A1403" w:rsidRPr="00395FBB">
              <w:rPr>
                <w:rFonts w:ascii="仿宋_GB2312" w:eastAsia="仿宋_GB2312" w:hAnsi="宋体" w:hint="eastAsia"/>
                <w:bCs/>
                <w:szCs w:val="21"/>
              </w:rPr>
              <w:t>，胡阔</w:t>
            </w:r>
            <w:r w:rsidR="005A1403" w:rsidRPr="00395FBB">
              <w:rPr>
                <w:rFonts w:ascii="仿宋_GB2312" w:eastAsia="仿宋_GB2312" w:hAnsi="宋体"/>
                <w:bCs/>
                <w:szCs w:val="21"/>
              </w:rPr>
              <w:t>.</w:t>
            </w:r>
            <w:r w:rsidR="005A1403" w:rsidRPr="00395FBB">
              <w:rPr>
                <w:rFonts w:ascii="仿宋_GB2312" w:eastAsia="仿宋_GB2312" w:hAnsi="宋体" w:hint="eastAsia"/>
                <w:bCs/>
                <w:szCs w:val="21"/>
              </w:rPr>
              <w:t>形态认知</w:t>
            </w:r>
            <w:r w:rsidR="005A1403" w:rsidRPr="00395FBB">
              <w:rPr>
                <w:rFonts w:ascii="仿宋_GB2312" w:eastAsia="仿宋_GB2312" w:hAnsi="宋体"/>
                <w:bCs/>
                <w:szCs w:val="21"/>
              </w:rPr>
              <w:t>.</w:t>
            </w:r>
            <w:r w:rsidR="005A1403" w:rsidRPr="00395FBB">
              <w:rPr>
                <w:rFonts w:ascii="仿宋_GB2312" w:eastAsia="仿宋_GB2312" w:hAnsi="宋体" w:hint="eastAsia"/>
                <w:bCs/>
                <w:szCs w:val="21"/>
              </w:rPr>
              <w:t>第</w:t>
            </w:r>
            <w:r w:rsidR="005A1403" w:rsidRPr="00395FBB">
              <w:rPr>
                <w:rFonts w:ascii="仿宋_GB2312" w:eastAsia="仿宋_GB2312" w:hAnsi="宋体"/>
                <w:bCs/>
                <w:szCs w:val="21"/>
              </w:rPr>
              <w:t>1</w:t>
            </w:r>
            <w:r w:rsidR="005A1403" w:rsidRPr="00395FBB">
              <w:rPr>
                <w:rFonts w:ascii="仿宋_GB2312" w:eastAsia="仿宋_GB2312" w:hAnsi="宋体" w:hint="eastAsia"/>
                <w:bCs/>
                <w:szCs w:val="21"/>
              </w:rPr>
              <w:t>版</w:t>
            </w:r>
            <w:r w:rsidR="005A1403" w:rsidRPr="00395FBB">
              <w:rPr>
                <w:rFonts w:ascii="仿宋_GB2312" w:eastAsia="仿宋_GB2312" w:hAnsi="宋体"/>
                <w:bCs/>
                <w:szCs w:val="21"/>
              </w:rPr>
              <w:t>.</w:t>
            </w:r>
            <w:r w:rsidR="005A1403" w:rsidRPr="00395FBB">
              <w:rPr>
                <w:rFonts w:ascii="仿宋_GB2312" w:eastAsia="仿宋_GB2312" w:hAnsi="宋体" w:hint="eastAsia"/>
                <w:bCs/>
                <w:szCs w:val="21"/>
              </w:rPr>
              <w:t>辽宁：辽宁美术出版社，</w:t>
            </w:r>
            <w:r w:rsidR="005A1403" w:rsidRPr="00395FBB">
              <w:rPr>
                <w:rFonts w:ascii="仿宋_GB2312" w:eastAsia="仿宋_GB2312" w:hAnsi="宋体"/>
                <w:bCs/>
                <w:szCs w:val="21"/>
              </w:rPr>
              <w:t>2008.1</w:t>
            </w:r>
          </w:p>
        </w:tc>
      </w:tr>
      <w:tr w:rsidR="005A1403" w:rsidRPr="004F6177" w:rsidTr="006A4F7B">
        <w:trPr>
          <w:cantSplit/>
          <w:trHeight w:val="1379"/>
          <w:jc w:val="center"/>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参考资料</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p>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1</w:t>
            </w:r>
            <w:r w:rsidRPr="00395FBB">
              <w:rPr>
                <w:rFonts w:ascii="仿宋_GB2312" w:eastAsia="仿宋_GB2312" w:hAnsi="宋体" w:hint="eastAsia"/>
                <w:bCs/>
                <w:szCs w:val="21"/>
              </w:rPr>
              <w:t>辛华泉</w:t>
            </w:r>
            <w:r w:rsidRPr="00395FBB">
              <w:rPr>
                <w:rFonts w:ascii="仿宋_GB2312" w:eastAsia="仿宋_GB2312" w:hAnsi="宋体"/>
                <w:bCs/>
                <w:szCs w:val="21"/>
              </w:rPr>
              <w:t>.</w:t>
            </w:r>
            <w:r w:rsidRPr="00395FBB">
              <w:rPr>
                <w:rFonts w:ascii="仿宋_GB2312" w:eastAsia="仿宋_GB2312" w:hAnsi="宋体" w:hint="eastAsia"/>
                <w:bCs/>
                <w:szCs w:val="21"/>
              </w:rPr>
              <w:t>形态构成学</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1</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北京：中国美术学院出版社，</w:t>
            </w:r>
            <w:r w:rsidRPr="00395FBB">
              <w:rPr>
                <w:rFonts w:ascii="仿宋_GB2312" w:eastAsia="仿宋_GB2312" w:hAnsi="宋体"/>
                <w:bCs/>
                <w:szCs w:val="21"/>
              </w:rPr>
              <w:t>1999.6</w:t>
            </w:r>
          </w:p>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2</w:t>
            </w:r>
            <w:r w:rsidRPr="00395FBB">
              <w:rPr>
                <w:rFonts w:ascii="仿宋_GB2312" w:eastAsia="仿宋_GB2312" w:hAnsi="宋体" w:hint="eastAsia"/>
                <w:bCs/>
                <w:szCs w:val="21"/>
              </w:rPr>
              <w:t>韩巍</w:t>
            </w:r>
            <w:r w:rsidRPr="00395FBB">
              <w:rPr>
                <w:rFonts w:ascii="仿宋_GB2312" w:eastAsia="仿宋_GB2312" w:hAnsi="宋体"/>
                <w:bCs/>
                <w:szCs w:val="21"/>
              </w:rPr>
              <w:t>.</w:t>
            </w:r>
            <w:r w:rsidRPr="00395FBB">
              <w:rPr>
                <w:rFonts w:ascii="仿宋_GB2312" w:eastAsia="仿宋_GB2312" w:hAnsi="宋体" w:hint="eastAsia"/>
                <w:bCs/>
                <w:szCs w:val="21"/>
              </w:rPr>
              <w:t>形态</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1</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南京：东南大学出版社，</w:t>
            </w:r>
            <w:r w:rsidRPr="00395FBB">
              <w:rPr>
                <w:rFonts w:ascii="仿宋_GB2312" w:eastAsia="仿宋_GB2312" w:hAnsi="宋体"/>
                <w:bCs/>
                <w:szCs w:val="21"/>
              </w:rPr>
              <w:t>2006.3</w:t>
            </w:r>
          </w:p>
          <w:p w:rsidR="005A1403" w:rsidRPr="00395FBB" w:rsidRDefault="005A1403" w:rsidP="006A4F7B">
            <w:pPr>
              <w:spacing w:line="360" w:lineRule="auto"/>
              <w:ind w:firstLine="420"/>
              <w:rPr>
                <w:rFonts w:ascii="仿宋_GB2312" w:eastAsia="仿宋_GB2312" w:hAnsi="宋体"/>
                <w:bCs/>
                <w:szCs w:val="21"/>
              </w:rPr>
            </w:pPr>
          </w:p>
        </w:tc>
      </w:tr>
    </w:tbl>
    <w:p w:rsidR="005A1403" w:rsidRDefault="005A1403" w:rsidP="005A1403">
      <w:pPr>
        <w:spacing w:line="360" w:lineRule="auto"/>
        <w:rPr>
          <w:rFonts w:ascii="宋体"/>
          <w:sz w:val="24"/>
        </w:rPr>
      </w:pPr>
    </w:p>
    <w:p w:rsidR="005A1403" w:rsidRDefault="005A1403" w:rsidP="005A1403">
      <w:pPr>
        <w:spacing w:line="360" w:lineRule="auto"/>
        <w:ind w:firstLineChars="1600" w:firstLine="3840"/>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5A1403" w:rsidRDefault="005A1403" w:rsidP="005A1403">
      <w:pPr>
        <w:spacing w:line="360" w:lineRule="auto"/>
        <w:ind w:firstLineChars="2300" w:firstLine="5520"/>
        <w:rPr>
          <w:rFonts w:ascii="宋体"/>
          <w:sz w:val="24"/>
          <w:u w:val="single"/>
        </w:rPr>
      </w:pPr>
      <w:r>
        <w:rPr>
          <w:rFonts w:ascii="宋体" w:hAnsi="宋体"/>
          <w:sz w:val="24"/>
        </w:rPr>
        <w:t xml:space="preserve">    </w:t>
      </w:r>
      <w:r>
        <w:rPr>
          <w:rFonts w:ascii="宋体" w:hAnsi="宋体" w:hint="eastAsia"/>
          <w:sz w:val="24"/>
        </w:rPr>
        <w:t>学院分管领导：</w:t>
      </w:r>
      <w:r>
        <w:rPr>
          <w:rFonts w:ascii="宋体" w:hAnsi="宋体"/>
          <w:sz w:val="24"/>
          <w:u w:val="single"/>
        </w:rPr>
        <w:t xml:space="preserve">         </w:t>
      </w:r>
    </w:p>
    <w:p w:rsidR="005A1403" w:rsidRDefault="005A1403" w:rsidP="005A1403">
      <w:pPr>
        <w:snapToGrid w:val="0"/>
        <w:ind w:firstLineChars="2300" w:firstLine="4830"/>
        <w:rPr>
          <w:color w:val="0000FF"/>
        </w:rPr>
      </w:pPr>
    </w:p>
    <w:p w:rsidR="005A1403" w:rsidRDefault="005A1403" w:rsidP="005A1403">
      <w:pPr>
        <w:spacing w:line="360" w:lineRule="auto"/>
        <w:ind w:firstLineChars="2300" w:firstLine="5520"/>
        <w:rPr>
          <w:rFonts w:ascii="宋体"/>
          <w:sz w:val="24"/>
          <w:u w:val="single"/>
        </w:rPr>
      </w:pPr>
    </w:p>
    <w:p w:rsidR="005A1403" w:rsidRDefault="005A1403" w:rsidP="005A1403">
      <w:pPr>
        <w:jc w:val="center"/>
        <w:rPr>
          <w:rFonts w:ascii="宋体"/>
          <w:sz w:val="36"/>
        </w:rPr>
        <w:sectPr w:rsidR="005A1403">
          <w:pgSz w:w="11906" w:h="16838"/>
          <w:pgMar w:top="1440" w:right="1800" w:bottom="1440" w:left="1800" w:header="851" w:footer="992" w:gutter="0"/>
          <w:cols w:space="425"/>
          <w:docGrid w:type="lines" w:linePitch="312"/>
        </w:sectPr>
      </w:pPr>
    </w:p>
    <w:p w:rsidR="005A1403" w:rsidRDefault="005A1403" w:rsidP="005A1403">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5A1403" w:rsidRPr="004F6177" w:rsidTr="006A4F7B">
        <w:trPr>
          <w:cantSplit/>
          <w:trHeight w:val="296"/>
          <w:jc w:val="center"/>
        </w:trPr>
        <w:tc>
          <w:tcPr>
            <w:tcW w:w="648" w:type="dxa"/>
            <w:vMerge w:val="restart"/>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名称</w:t>
            </w:r>
          </w:p>
        </w:tc>
        <w:tc>
          <w:tcPr>
            <w:tcW w:w="1080" w:type="dxa"/>
          </w:tcPr>
          <w:p w:rsidR="005A1403" w:rsidRPr="004F6177" w:rsidRDefault="005A1403" w:rsidP="006A4F7B">
            <w:pPr>
              <w:spacing w:line="360" w:lineRule="auto"/>
              <w:rPr>
                <w:rFonts w:ascii="宋体"/>
              </w:rPr>
            </w:pPr>
            <w:r w:rsidRPr="004F6177">
              <w:rPr>
                <w:rFonts w:ascii="宋体" w:hAnsi="宋体" w:hint="eastAsia"/>
              </w:rPr>
              <w:t>中文全称</w:t>
            </w:r>
          </w:p>
        </w:tc>
        <w:tc>
          <w:tcPr>
            <w:tcW w:w="6794" w:type="dxa"/>
            <w:vAlign w:val="center"/>
          </w:tcPr>
          <w:p w:rsidR="005A1403" w:rsidRPr="004F6177" w:rsidRDefault="005A1403" w:rsidP="006A4F7B">
            <w:pPr>
              <w:spacing w:line="360" w:lineRule="auto"/>
              <w:rPr>
                <w:rFonts w:ascii="宋体"/>
              </w:rPr>
            </w:pPr>
            <w:r w:rsidRPr="004F6177">
              <w:rPr>
                <w:rFonts w:hAnsi="宋体" w:hint="eastAsia"/>
                <w:szCs w:val="28"/>
              </w:rPr>
              <w:t>大</w:t>
            </w:r>
            <w:r w:rsidRPr="004F6177">
              <w:rPr>
                <w:rFonts w:hint="eastAsia"/>
                <w:szCs w:val="28"/>
              </w:rPr>
              <w:t>学物理实验</w:t>
            </w:r>
          </w:p>
        </w:tc>
      </w:tr>
      <w:tr w:rsidR="005A1403" w:rsidRPr="004F6177" w:rsidTr="006A4F7B">
        <w:trPr>
          <w:cantSplit/>
          <w:jc w:val="center"/>
        </w:trPr>
        <w:tc>
          <w:tcPr>
            <w:tcW w:w="648" w:type="dxa"/>
            <w:vMerge/>
          </w:tcPr>
          <w:p w:rsidR="005A1403" w:rsidRPr="004F6177" w:rsidRDefault="005A1403" w:rsidP="006A4F7B">
            <w:pPr>
              <w:spacing w:line="360" w:lineRule="auto"/>
              <w:rPr>
                <w:rFonts w:ascii="宋体"/>
              </w:rPr>
            </w:pPr>
          </w:p>
        </w:tc>
        <w:tc>
          <w:tcPr>
            <w:tcW w:w="1080" w:type="dxa"/>
          </w:tcPr>
          <w:p w:rsidR="005A1403" w:rsidRPr="004F6177" w:rsidRDefault="005A1403" w:rsidP="006A4F7B">
            <w:pPr>
              <w:spacing w:line="360" w:lineRule="auto"/>
              <w:rPr>
                <w:rFonts w:ascii="宋体"/>
              </w:rPr>
            </w:pPr>
            <w:r w:rsidRPr="004F6177">
              <w:rPr>
                <w:rFonts w:ascii="宋体" w:hAnsi="宋体" w:hint="eastAsia"/>
              </w:rPr>
              <w:t>英文全称</w:t>
            </w:r>
          </w:p>
        </w:tc>
        <w:tc>
          <w:tcPr>
            <w:tcW w:w="6794" w:type="dxa"/>
            <w:vAlign w:val="center"/>
          </w:tcPr>
          <w:p w:rsidR="005A1403" w:rsidRPr="004F6177" w:rsidRDefault="005A1403" w:rsidP="006A4F7B">
            <w:pPr>
              <w:spacing w:line="360" w:lineRule="auto"/>
              <w:rPr>
                <w:rFonts w:ascii="宋体"/>
              </w:rPr>
            </w:pPr>
            <w:r w:rsidRPr="004F6177">
              <w:rPr>
                <w:szCs w:val="28"/>
              </w:rPr>
              <w:t>College Physics Experiment</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5A1403" w:rsidRPr="004F6177" w:rsidRDefault="005A1403" w:rsidP="006A4F7B">
            <w:pPr>
              <w:autoSpaceDE w:val="0"/>
              <w:autoSpaceDN w:val="0"/>
              <w:spacing w:line="360" w:lineRule="auto"/>
              <w:textAlignment w:val="bottom"/>
              <w:rPr>
                <w:szCs w:val="28"/>
              </w:rPr>
            </w:pPr>
            <w:r w:rsidRPr="004F6177">
              <w:rPr>
                <w:szCs w:val="28"/>
              </w:rPr>
              <w:t>4110351</w:t>
            </w:r>
            <w:r w:rsidRPr="004F6177">
              <w:rPr>
                <w:rFonts w:hint="eastAsia"/>
                <w:szCs w:val="28"/>
              </w:rPr>
              <w:t>、</w:t>
            </w:r>
            <w:r w:rsidRPr="004F6177">
              <w:rPr>
                <w:szCs w:val="28"/>
              </w:rPr>
              <w:t>4110352</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5A1403" w:rsidRPr="004F6177" w:rsidRDefault="005A1403" w:rsidP="006A4F7B">
            <w:pPr>
              <w:spacing w:line="360" w:lineRule="auto"/>
              <w:rPr>
                <w:rFonts w:ascii="宋体"/>
              </w:rPr>
            </w:pPr>
            <w:r w:rsidRPr="004F6177">
              <w:rPr>
                <w:rFonts w:hint="eastAsia"/>
                <w:szCs w:val="28"/>
              </w:rPr>
              <w:t>理工科本科专业</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5A1403" w:rsidRPr="004F6177" w:rsidRDefault="005A1403" w:rsidP="006A4F7B">
            <w:pPr>
              <w:spacing w:line="360" w:lineRule="auto"/>
              <w:rPr>
                <w:rFonts w:ascii="宋体"/>
              </w:rPr>
            </w:pPr>
            <w:r w:rsidRPr="004F6177">
              <w:rPr>
                <w:rFonts w:hint="eastAsia"/>
                <w:szCs w:val="28"/>
              </w:rPr>
              <w:t>学分：</w:t>
            </w:r>
            <w:r w:rsidRPr="004F6177">
              <w:rPr>
                <w:szCs w:val="28"/>
              </w:rPr>
              <w:t xml:space="preserve">2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szCs w:val="28"/>
              </w:rPr>
              <w:t xml:space="preserve">48 </w:t>
            </w:r>
            <w:r w:rsidRPr="004F6177">
              <w:rPr>
                <w:rFonts w:ascii="宋体" w:hAnsi="宋体" w:hint="eastAsia"/>
              </w:rPr>
              <w:t>课时</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5A1403" w:rsidRPr="004F6177" w:rsidRDefault="005A1403" w:rsidP="006A4F7B">
            <w:pPr>
              <w:spacing w:line="360" w:lineRule="auto"/>
              <w:rPr>
                <w:rFonts w:ascii="宋体"/>
              </w:rPr>
            </w:pPr>
            <w:r w:rsidRPr="004F6177">
              <w:rPr>
                <w:rFonts w:hint="eastAsia"/>
                <w:szCs w:val="28"/>
              </w:rPr>
              <w:t>考查</w:t>
            </w:r>
          </w:p>
        </w:tc>
      </w:tr>
      <w:tr w:rsidR="005A1403" w:rsidRPr="004F6177" w:rsidTr="006A4F7B">
        <w:trPr>
          <w:cantSplit/>
          <w:trHeight w:val="6456"/>
          <w:jc w:val="center"/>
        </w:trPr>
        <w:tc>
          <w:tcPr>
            <w:tcW w:w="648" w:type="dxa"/>
            <w:vAlign w:val="center"/>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内容</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对理工科各专业的学生进行科学实验基本训练的一门独立的公共基础课程。通过本课程的学习，应使学生在中学物理实验技能的基础上，按照循序渐进的原则，系统的学习物理实验知识和方法，逐步的提高物理实验技能，从而初步了解并掌握科学实验的主要过程和方法，为相关理论课程的学习打下良好的实践基础。本课程的主要内容为：常用物理量的一般实验方法和测量方法；常用实验数据处理方法；仪器的性能及调整知识；物理原理和定理的验证等。完成本课程的学习，学生应可以掌握一些常用物理量的测量方法，加深对物理学中的基本定理定律的理解。同时，实验时的独立思考和操作的过程，也可培养和提高学生的科学实验素养，理论联系实际和实事求是的科学作风，严肃认真的工作态度，以及主动研究的探索精神。</w:t>
            </w:r>
          </w:p>
        </w:tc>
      </w:tr>
      <w:tr w:rsidR="005A1403" w:rsidRPr="004F6177" w:rsidTr="006A4F7B">
        <w:trPr>
          <w:cantSplit/>
          <w:jc w:val="center"/>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教材</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徐寒，周在进</w:t>
            </w:r>
            <w:r w:rsidRPr="00395FBB">
              <w:rPr>
                <w:rFonts w:ascii="仿宋_GB2312" w:eastAsia="仿宋_GB2312" w:hAnsi="宋体"/>
                <w:bCs/>
                <w:szCs w:val="21"/>
              </w:rPr>
              <w:t>.</w:t>
            </w:r>
            <w:r w:rsidRPr="00395FBB">
              <w:rPr>
                <w:rFonts w:ascii="仿宋_GB2312" w:eastAsia="仿宋_GB2312" w:hAnsi="宋体" w:hint="eastAsia"/>
                <w:bCs/>
                <w:szCs w:val="21"/>
              </w:rPr>
              <w:t>大学物理实验</w:t>
            </w:r>
            <w:r w:rsidRPr="00395FBB">
              <w:rPr>
                <w:rFonts w:ascii="仿宋_GB2312" w:eastAsia="仿宋_GB2312" w:hAnsi="宋体"/>
                <w:bCs/>
                <w:szCs w:val="21"/>
              </w:rPr>
              <w:t xml:space="preserve">. </w:t>
            </w:r>
            <w:r w:rsidRPr="00395FBB">
              <w:rPr>
                <w:rFonts w:ascii="仿宋_GB2312" w:eastAsia="仿宋_GB2312" w:hAnsi="宋体" w:hint="eastAsia"/>
                <w:bCs/>
                <w:szCs w:val="21"/>
              </w:rPr>
              <w:t>第</w:t>
            </w:r>
            <w:r w:rsidRPr="00395FBB">
              <w:rPr>
                <w:rFonts w:ascii="仿宋_GB2312" w:eastAsia="仿宋_GB2312" w:hAnsi="宋体"/>
                <w:bCs/>
                <w:szCs w:val="21"/>
              </w:rPr>
              <w:t>1</w:t>
            </w:r>
            <w:r w:rsidRPr="00395FBB">
              <w:rPr>
                <w:rFonts w:ascii="仿宋_GB2312" w:eastAsia="仿宋_GB2312" w:hAnsi="宋体" w:hint="eastAsia"/>
                <w:bCs/>
                <w:szCs w:val="21"/>
              </w:rPr>
              <w:t>版</w:t>
            </w:r>
            <w:r w:rsidRPr="00395FBB">
              <w:rPr>
                <w:rFonts w:ascii="仿宋_GB2312" w:eastAsia="仿宋_GB2312" w:hAnsi="宋体"/>
                <w:bCs/>
                <w:szCs w:val="21"/>
              </w:rPr>
              <w:t xml:space="preserve">. </w:t>
            </w:r>
            <w:r w:rsidRPr="00395FBB">
              <w:rPr>
                <w:rFonts w:ascii="仿宋_GB2312" w:eastAsia="仿宋_GB2312" w:hAnsi="宋体" w:hint="eastAsia"/>
                <w:bCs/>
                <w:szCs w:val="21"/>
              </w:rPr>
              <w:t>北京：科学出版社，</w:t>
            </w:r>
            <w:r w:rsidRPr="00395FBB">
              <w:rPr>
                <w:rFonts w:ascii="仿宋_GB2312" w:eastAsia="仿宋_GB2312" w:hAnsi="宋体"/>
                <w:bCs/>
                <w:szCs w:val="21"/>
              </w:rPr>
              <w:t>2012</w:t>
            </w:r>
          </w:p>
        </w:tc>
      </w:tr>
      <w:tr w:rsidR="005A1403" w:rsidRPr="004F6177" w:rsidTr="006A4F7B">
        <w:trPr>
          <w:cantSplit/>
          <w:trHeight w:val="1379"/>
          <w:jc w:val="center"/>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参考资料</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陈秉岩</w:t>
            </w:r>
            <w:r w:rsidRPr="00395FBB">
              <w:rPr>
                <w:rFonts w:ascii="仿宋_GB2312" w:eastAsia="仿宋_GB2312" w:hAnsi="宋体"/>
                <w:bCs/>
                <w:szCs w:val="21"/>
              </w:rPr>
              <w:t xml:space="preserve">, </w:t>
            </w:r>
            <w:r w:rsidRPr="00395FBB">
              <w:rPr>
                <w:rFonts w:ascii="仿宋_GB2312" w:eastAsia="仿宋_GB2312" w:hAnsi="宋体" w:hint="eastAsia"/>
                <w:bCs/>
                <w:szCs w:val="21"/>
              </w:rPr>
              <w:t>刘平</w:t>
            </w:r>
            <w:r w:rsidRPr="00395FBB">
              <w:rPr>
                <w:rFonts w:ascii="仿宋_GB2312" w:eastAsia="仿宋_GB2312" w:hAnsi="宋体"/>
                <w:bCs/>
                <w:szCs w:val="21"/>
              </w:rPr>
              <w:t>.</w:t>
            </w:r>
            <w:r w:rsidRPr="00395FBB">
              <w:rPr>
                <w:rFonts w:ascii="仿宋_GB2312" w:eastAsia="仿宋_GB2312" w:hAnsi="宋体" w:hint="eastAsia"/>
                <w:bCs/>
                <w:szCs w:val="21"/>
              </w:rPr>
              <w:t>大学物理实验</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南京：南京大学出版社，</w:t>
            </w:r>
            <w:r w:rsidRPr="00395FBB">
              <w:rPr>
                <w:rFonts w:ascii="仿宋_GB2312" w:eastAsia="仿宋_GB2312" w:hAnsi="宋体"/>
                <w:bCs/>
                <w:szCs w:val="21"/>
              </w:rPr>
              <w:t xml:space="preserve">2013 </w:t>
            </w:r>
          </w:p>
          <w:p w:rsidR="005A1403" w:rsidRPr="00395FBB" w:rsidRDefault="005A1403" w:rsidP="006A4F7B">
            <w:pPr>
              <w:spacing w:line="360" w:lineRule="auto"/>
              <w:ind w:right="420"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陈庆东</w:t>
            </w:r>
            <w:r w:rsidRPr="00395FBB">
              <w:rPr>
                <w:rFonts w:ascii="仿宋_GB2312" w:eastAsia="仿宋_GB2312" w:hAnsi="宋体"/>
                <w:bCs/>
                <w:szCs w:val="21"/>
              </w:rPr>
              <w:t xml:space="preserve">, </w:t>
            </w:r>
            <w:r w:rsidRPr="00395FBB">
              <w:rPr>
                <w:rFonts w:ascii="仿宋_GB2312" w:eastAsia="仿宋_GB2312" w:hAnsi="宋体" w:hint="eastAsia"/>
                <w:bCs/>
                <w:szCs w:val="21"/>
              </w:rPr>
              <w:t>巩晓阳</w:t>
            </w:r>
            <w:r w:rsidRPr="00395FBB">
              <w:rPr>
                <w:rFonts w:ascii="仿宋_GB2312" w:eastAsia="仿宋_GB2312" w:hAnsi="宋体"/>
                <w:bCs/>
                <w:szCs w:val="21"/>
              </w:rPr>
              <w:t>.</w:t>
            </w:r>
            <w:r w:rsidRPr="00395FBB">
              <w:rPr>
                <w:rFonts w:ascii="仿宋_GB2312" w:eastAsia="仿宋_GB2312" w:hAnsi="宋体" w:hint="eastAsia"/>
                <w:bCs/>
                <w:szCs w:val="21"/>
              </w:rPr>
              <w:t>大学物理实验教程</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北京</w:t>
            </w:r>
            <w:r w:rsidRPr="00395FBB">
              <w:rPr>
                <w:rFonts w:ascii="仿宋_GB2312" w:eastAsia="仿宋_GB2312" w:hAnsi="宋体"/>
                <w:bCs/>
                <w:szCs w:val="21"/>
              </w:rPr>
              <w:t>:</w:t>
            </w:r>
            <w:r w:rsidRPr="00395FBB">
              <w:rPr>
                <w:rFonts w:ascii="仿宋_GB2312" w:eastAsia="仿宋_GB2312" w:hAnsi="宋体" w:hint="eastAsia"/>
                <w:bCs/>
                <w:szCs w:val="21"/>
              </w:rPr>
              <w:t>机械工业出版社</w:t>
            </w:r>
            <w:r w:rsidRPr="00395FBB">
              <w:rPr>
                <w:rFonts w:ascii="仿宋_GB2312" w:eastAsia="仿宋_GB2312" w:hAnsi="宋体"/>
                <w:bCs/>
                <w:szCs w:val="21"/>
              </w:rPr>
              <w:t xml:space="preserve">,2013 </w:t>
            </w:r>
          </w:p>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3 </w:t>
            </w:r>
            <w:r w:rsidRPr="00395FBB">
              <w:rPr>
                <w:rFonts w:ascii="仿宋_GB2312" w:eastAsia="仿宋_GB2312" w:hAnsi="宋体" w:hint="eastAsia"/>
                <w:bCs/>
                <w:szCs w:val="21"/>
              </w:rPr>
              <w:t>刘书华，宋建民</w:t>
            </w:r>
            <w:r w:rsidRPr="00395FBB">
              <w:rPr>
                <w:rFonts w:ascii="仿宋_GB2312" w:eastAsia="仿宋_GB2312" w:hAnsi="宋体"/>
                <w:bCs/>
                <w:szCs w:val="21"/>
              </w:rPr>
              <w:t>.</w:t>
            </w:r>
            <w:r w:rsidRPr="00395FBB">
              <w:rPr>
                <w:rFonts w:ascii="仿宋_GB2312" w:eastAsia="仿宋_GB2312" w:hAnsi="宋体" w:hint="eastAsia"/>
                <w:bCs/>
                <w:szCs w:val="21"/>
              </w:rPr>
              <w:t>物理实验教程</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北京：清华大学出版社，</w:t>
            </w:r>
            <w:r w:rsidRPr="00395FBB">
              <w:rPr>
                <w:rFonts w:ascii="仿宋_GB2312" w:eastAsia="仿宋_GB2312" w:hAnsi="宋体"/>
                <w:bCs/>
                <w:szCs w:val="21"/>
              </w:rPr>
              <w:t>2014</w:t>
            </w:r>
          </w:p>
        </w:tc>
      </w:tr>
    </w:tbl>
    <w:p w:rsidR="005A1403" w:rsidRDefault="005A1403" w:rsidP="005A1403">
      <w:pPr>
        <w:wordWrap w:val="0"/>
        <w:spacing w:line="360" w:lineRule="auto"/>
        <w:ind w:firstLineChars="1200" w:firstLine="2880"/>
        <w:jc w:val="right"/>
        <w:rPr>
          <w:rFonts w:ascii="宋体"/>
          <w:sz w:val="24"/>
        </w:rPr>
      </w:pPr>
    </w:p>
    <w:p w:rsidR="005A1403" w:rsidRDefault="005A1403" w:rsidP="005A1403">
      <w:pPr>
        <w:spacing w:line="360" w:lineRule="auto"/>
        <w:ind w:right="480" w:firstLineChars="800" w:firstLine="1920"/>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大学物理教研室</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r>
        <w:rPr>
          <w:rFonts w:ascii="宋体" w:hAnsi="宋体" w:hint="eastAsia"/>
          <w:sz w:val="24"/>
          <w:u w:val="single"/>
        </w:rPr>
        <w:t>王延宗</w:t>
      </w:r>
      <w:r>
        <w:rPr>
          <w:rFonts w:ascii="宋体" w:hAnsi="宋体"/>
          <w:sz w:val="24"/>
          <w:u w:val="single"/>
        </w:rPr>
        <w:t xml:space="preserve">  </w:t>
      </w:r>
    </w:p>
    <w:p w:rsidR="005A1403" w:rsidRDefault="005A1403" w:rsidP="005A1403">
      <w:pPr>
        <w:wordWrap w:val="0"/>
        <w:spacing w:line="360" w:lineRule="auto"/>
        <w:ind w:right="480" w:firstLineChars="550" w:firstLine="1320"/>
        <w:jc w:val="right"/>
      </w:pPr>
      <w:r>
        <w:rPr>
          <w:rFonts w:ascii="宋体" w:hAnsi="宋体" w:hint="eastAsia"/>
          <w:sz w:val="24"/>
        </w:rPr>
        <w:t>学院分管领导：</w:t>
      </w:r>
      <w:r>
        <w:rPr>
          <w:rFonts w:ascii="宋体" w:hAnsi="宋体"/>
          <w:sz w:val="24"/>
          <w:u w:val="single"/>
        </w:rPr>
        <w:t xml:space="preserve">   </w:t>
      </w:r>
      <w:r>
        <w:rPr>
          <w:rFonts w:ascii="宋体" w:hAnsi="宋体" w:hint="eastAsia"/>
          <w:sz w:val="24"/>
          <w:u w:val="single"/>
        </w:rPr>
        <w:t>吴延东</w:t>
      </w:r>
      <w:r>
        <w:rPr>
          <w:rFonts w:ascii="宋体" w:hAnsi="宋体"/>
          <w:sz w:val="24"/>
          <w:u w:val="single"/>
        </w:rPr>
        <w:t xml:space="preserve">  </w:t>
      </w:r>
    </w:p>
    <w:p w:rsidR="005A1403" w:rsidRDefault="005A1403" w:rsidP="005A1403">
      <w:pPr>
        <w:spacing w:line="360" w:lineRule="auto"/>
      </w:pPr>
    </w:p>
    <w:p w:rsidR="005A1403" w:rsidRDefault="005A1403" w:rsidP="005A1403">
      <w:pPr>
        <w:jc w:val="center"/>
        <w:rPr>
          <w:rFonts w:ascii="宋体"/>
          <w:sz w:val="36"/>
        </w:rPr>
      </w:pPr>
      <w:r>
        <w:rPr>
          <w:rFonts w:ascii="宋体" w:hAnsi="宋体" w:hint="eastAsia"/>
          <w:sz w:val="36"/>
        </w:rPr>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2"/>
      </w:tblGrid>
      <w:tr w:rsidR="005A1403" w:rsidRPr="004F6177" w:rsidTr="006A4F7B">
        <w:trPr>
          <w:cantSplit/>
          <w:trHeight w:val="446"/>
          <w:jc w:val="center"/>
        </w:trPr>
        <w:tc>
          <w:tcPr>
            <w:tcW w:w="648" w:type="dxa"/>
            <w:vMerge w:val="restart"/>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名称</w:t>
            </w:r>
          </w:p>
        </w:tc>
        <w:tc>
          <w:tcPr>
            <w:tcW w:w="1080" w:type="dxa"/>
          </w:tcPr>
          <w:p w:rsidR="005A1403" w:rsidRPr="004F6177" w:rsidRDefault="005A1403" w:rsidP="006A4F7B">
            <w:pPr>
              <w:spacing w:line="360" w:lineRule="auto"/>
              <w:rPr>
                <w:rFonts w:ascii="宋体"/>
              </w:rPr>
            </w:pPr>
            <w:r w:rsidRPr="004F6177">
              <w:rPr>
                <w:rFonts w:ascii="宋体" w:hAnsi="宋体" w:hint="eastAsia"/>
              </w:rPr>
              <w:t>中文全称</w:t>
            </w:r>
          </w:p>
        </w:tc>
        <w:tc>
          <w:tcPr>
            <w:tcW w:w="6792" w:type="dxa"/>
            <w:vAlign w:val="center"/>
          </w:tcPr>
          <w:p w:rsidR="005A1403" w:rsidRPr="004F6177" w:rsidRDefault="005A1403" w:rsidP="006A4F7B">
            <w:pPr>
              <w:spacing w:line="360" w:lineRule="auto"/>
              <w:rPr>
                <w:rFonts w:ascii="宋体"/>
              </w:rPr>
            </w:pPr>
            <w:r w:rsidRPr="004F6177">
              <w:rPr>
                <w:rFonts w:ascii="宋体" w:hAnsi="宋体" w:hint="eastAsia"/>
              </w:rPr>
              <w:t>计算机辅助设计</w:t>
            </w:r>
            <w:r w:rsidRPr="004F6177">
              <w:rPr>
                <w:rFonts w:ascii="宋体" w:hAnsi="宋体" w:cs="宋体" w:hint="eastAsia"/>
              </w:rPr>
              <w:t>Ⅰ</w:t>
            </w:r>
          </w:p>
        </w:tc>
      </w:tr>
      <w:tr w:rsidR="005A1403" w:rsidRPr="004F6177" w:rsidTr="006A4F7B">
        <w:trPr>
          <w:cantSplit/>
          <w:trHeight w:val="446"/>
          <w:jc w:val="center"/>
        </w:trPr>
        <w:tc>
          <w:tcPr>
            <w:tcW w:w="648" w:type="dxa"/>
            <w:vMerge/>
          </w:tcPr>
          <w:p w:rsidR="005A1403" w:rsidRPr="004F6177" w:rsidRDefault="005A1403" w:rsidP="006A4F7B">
            <w:pPr>
              <w:spacing w:line="360" w:lineRule="auto"/>
              <w:rPr>
                <w:rFonts w:ascii="宋体"/>
              </w:rPr>
            </w:pPr>
          </w:p>
        </w:tc>
        <w:tc>
          <w:tcPr>
            <w:tcW w:w="1080" w:type="dxa"/>
          </w:tcPr>
          <w:p w:rsidR="005A1403" w:rsidRPr="004F6177" w:rsidRDefault="005A1403" w:rsidP="006A4F7B">
            <w:pPr>
              <w:spacing w:line="360" w:lineRule="auto"/>
              <w:rPr>
                <w:rFonts w:ascii="宋体"/>
              </w:rPr>
            </w:pPr>
            <w:r w:rsidRPr="004F6177">
              <w:rPr>
                <w:rFonts w:ascii="宋体" w:hAnsi="宋体" w:hint="eastAsia"/>
              </w:rPr>
              <w:t>英文全称</w:t>
            </w:r>
          </w:p>
        </w:tc>
        <w:tc>
          <w:tcPr>
            <w:tcW w:w="6792" w:type="dxa"/>
            <w:vAlign w:val="center"/>
          </w:tcPr>
          <w:p w:rsidR="005A1403" w:rsidRPr="004F6177" w:rsidRDefault="005A1403" w:rsidP="006A4F7B">
            <w:pPr>
              <w:spacing w:line="360" w:lineRule="auto"/>
              <w:rPr>
                <w:rFonts w:ascii="宋体"/>
              </w:rPr>
            </w:pPr>
            <w:r w:rsidRPr="004F6177">
              <w:t>Computer Aided Design</w:t>
            </w:r>
            <w:r w:rsidRPr="004F6177">
              <w:rPr>
                <w:rFonts w:ascii="宋体" w:hAnsi="宋体" w:hint="eastAsia"/>
              </w:rPr>
              <w:t>Ⅰ</w:t>
            </w:r>
          </w:p>
        </w:tc>
      </w:tr>
      <w:tr w:rsidR="005A1403" w:rsidRPr="004F6177" w:rsidTr="006A4F7B">
        <w:trPr>
          <w:cantSplit/>
          <w:trHeight w:val="446"/>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课程代码</w:t>
            </w:r>
          </w:p>
        </w:tc>
        <w:tc>
          <w:tcPr>
            <w:tcW w:w="6792" w:type="dxa"/>
            <w:vAlign w:val="center"/>
          </w:tcPr>
          <w:p w:rsidR="005A1403" w:rsidRPr="004F6177" w:rsidRDefault="005A1403" w:rsidP="006A4F7B">
            <w:pPr>
              <w:spacing w:line="360" w:lineRule="auto"/>
              <w:rPr>
                <w:rFonts w:ascii="宋体"/>
              </w:rPr>
            </w:pPr>
            <w:r w:rsidRPr="004F6177">
              <w:t>2212550</w:t>
            </w:r>
          </w:p>
        </w:tc>
      </w:tr>
      <w:tr w:rsidR="005A1403" w:rsidRPr="004F6177" w:rsidTr="006A4F7B">
        <w:trPr>
          <w:cantSplit/>
          <w:trHeight w:val="446"/>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课程适用专业</w:t>
            </w:r>
          </w:p>
        </w:tc>
        <w:tc>
          <w:tcPr>
            <w:tcW w:w="6792" w:type="dxa"/>
            <w:vAlign w:val="center"/>
          </w:tcPr>
          <w:p w:rsidR="005A1403" w:rsidRPr="004F6177" w:rsidRDefault="005A1403" w:rsidP="006A4F7B">
            <w:pPr>
              <w:spacing w:line="360" w:lineRule="auto"/>
              <w:rPr>
                <w:rFonts w:ascii="宋体"/>
              </w:rPr>
            </w:pPr>
            <w:r w:rsidRPr="004F6177">
              <w:rPr>
                <w:rFonts w:ascii="宋体" w:hAnsi="宋体" w:hint="eastAsia"/>
              </w:rPr>
              <w:t>工业设计</w:t>
            </w:r>
          </w:p>
        </w:tc>
      </w:tr>
      <w:tr w:rsidR="005A1403" w:rsidRPr="004F6177" w:rsidTr="006A4F7B">
        <w:trPr>
          <w:cantSplit/>
          <w:trHeight w:val="446"/>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学时学分</w:t>
            </w:r>
          </w:p>
        </w:tc>
        <w:tc>
          <w:tcPr>
            <w:tcW w:w="6792" w:type="dxa"/>
            <w:vAlign w:val="center"/>
          </w:tcPr>
          <w:p w:rsidR="005A1403" w:rsidRPr="004F6177" w:rsidRDefault="005A1403" w:rsidP="006A4F7B">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2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 32 </w:t>
            </w:r>
            <w:r w:rsidRPr="004F6177">
              <w:rPr>
                <w:rFonts w:ascii="宋体" w:hAnsi="宋体"/>
              </w:rPr>
              <w:t xml:space="preserve"> </w:t>
            </w:r>
            <w:r w:rsidRPr="004F6177">
              <w:rPr>
                <w:rFonts w:ascii="宋体" w:hAnsi="宋体" w:hint="eastAsia"/>
              </w:rPr>
              <w:t>课时</w:t>
            </w:r>
          </w:p>
        </w:tc>
      </w:tr>
      <w:tr w:rsidR="005A1403" w:rsidRPr="004F6177" w:rsidTr="006A4F7B">
        <w:trPr>
          <w:cantSplit/>
          <w:trHeight w:val="446"/>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考核方式</w:t>
            </w:r>
          </w:p>
        </w:tc>
        <w:tc>
          <w:tcPr>
            <w:tcW w:w="6792" w:type="dxa"/>
            <w:vAlign w:val="center"/>
          </w:tcPr>
          <w:p w:rsidR="005A1403" w:rsidRPr="004F6177" w:rsidRDefault="005A1403" w:rsidP="006A4F7B">
            <w:pPr>
              <w:spacing w:line="360" w:lineRule="auto"/>
              <w:rPr>
                <w:rFonts w:ascii="宋体"/>
              </w:rPr>
            </w:pPr>
            <w:r w:rsidRPr="004F6177">
              <w:rPr>
                <w:rFonts w:ascii="宋体" w:hAnsi="宋体" w:hint="eastAsia"/>
              </w:rPr>
              <w:t>考试</w:t>
            </w:r>
          </w:p>
        </w:tc>
      </w:tr>
      <w:tr w:rsidR="005A1403" w:rsidRPr="004F6177" w:rsidTr="00876F01">
        <w:trPr>
          <w:cantSplit/>
          <w:trHeight w:val="3122"/>
          <w:jc w:val="center"/>
        </w:trPr>
        <w:tc>
          <w:tcPr>
            <w:tcW w:w="648" w:type="dxa"/>
            <w:vAlign w:val="center"/>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内容</w:t>
            </w:r>
          </w:p>
        </w:tc>
        <w:tc>
          <w:tcPr>
            <w:tcW w:w="7872" w:type="dxa"/>
            <w:gridSpan w:val="2"/>
          </w:tcPr>
          <w:p w:rsidR="005A1403" w:rsidRPr="00395FBB" w:rsidRDefault="005A1403" w:rsidP="006A4F7B">
            <w:pPr>
              <w:spacing w:line="360" w:lineRule="auto"/>
              <w:ind w:firstLine="420"/>
              <w:rPr>
                <w:rFonts w:ascii="仿宋_GB2312" w:eastAsia="仿宋_GB2312" w:hAnsi="宋体"/>
                <w:bCs/>
                <w:szCs w:val="21"/>
              </w:rPr>
            </w:pPr>
            <w:r w:rsidRPr="004F6177">
              <w:rPr>
                <w:rFonts w:ascii="仿宋_GB2312" w:eastAsia="仿宋_GB2312" w:hAnsi="宋体"/>
                <w:bCs/>
                <w:szCs w:val="21"/>
              </w:rPr>
              <w:t xml:space="preserve">    </w:t>
            </w:r>
            <w:r w:rsidRPr="00395FBB">
              <w:rPr>
                <w:rFonts w:ascii="仿宋_GB2312" w:eastAsia="仿宋_GB2312" w:hAnsi="宋体" w:hint="eastAsia"/>
                <w:bCs/>
                <w:szCs w:val="21"/>
              </w:rPr>
              <w:t>本课程是产品设计专业的一门专业必修课，主要介绍</w:t>
            </w:r>
            <w:r w:rsidRPr="00395FBB">
              <w:rPr>
                <w:rFonts w:ascii="仿宋_GB2312" w:eastAsia="仿宋_GB2312" w:hAnsi="宋体"/>
                <w:bCs/>
                <w:szCs w:val="21"/>
              </w:rPr>
              <w:t>Photoshop</w:t>
            </w:r>
            <w:r w:rsidRPr="00395FBB">
              <w:rPr>
                <w:rFonts w:ascii="仿宋_GB2312" w:eastAsia="仿宋_GB2312" w:hAnsi="宋体" w:hint="eastAsia"/>
                <w:bCs/>
                <w:szCs w:val="21"/>
              </w:rPr>
              <w:t>软件的使用方法，主要内容为利用软件完成图片处理、版面编排以及效果图绘制的过程；通过本课程，学生可以系统的掌握图形图像的基本知识，区分位图矢量图的概念以及掌握基本工具的用法，在此基础上了解设计类软件中的色彩模式、通道运算等概念，达到具有完成图像处理、版面编排以及绘制工业产品效果图的能力。</w:t>
            </w:r>
          </w:p>
          <w:p w:rsidR="005A1403" w:rsidRPr="00395FBB" w:rsidRDefault="005A1403" w:rsidP="00876F01">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 </w:t>
            </w:r>
          </w:p>
        </w:tc>
      </w:tr>
      <w:tr w:rsidR="005A1403" w:rsidRPr="004F6177" w:rsidTr="006A4F7B">
        <w:trPr>
          <w:cantSplit/>
          <w:trHeight w:val="446"/>
          <w:jc w:val="center"/>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教材</w:t>
            </w:r>
          </w:p>
        </w:tc>
        <w:tc>
          <w:tcPr>
            <w:tcW w:w="7872" w:type="dxa"/>
            <w:gridSpan w:val="2"/>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李晓东</w:t>
            </w:r>
            <w:r w:rsidRPr="00395FBB">
              <w:rPr>
                <w:rFonts w:ascii="仿宋_GB2312" w:eastAsia="仿宋_GB2312" w:hAnsi="宋体"/>
                <w:bCs/>
                <w:szCs w:val="21"/>
              </w:rPr>
              <w:t>.Photoshop CC</w:t>
            </w:r>
            <w:r w:rsidRPr="00395FBB">
              <w:rPr>
                <w:rFonts w:ascii="仿宋_GB2312" w:eastAsia="仿宋_GB2312" w:hAnsi="宋体" w:hint="eastAsia"/>
                <w:bCs/>
                <w:szCs w:val="21"/>
              </w:rPr>
              <w:t>产品设计效果图表现实例</w:t>
            </w:r>
            <w:r w:rsidRPr="00395FBB">
              <w:rPr>
                <w:rFonts w:ascii="仿宋_GB2312" w:eastAsia="仿宋_GB2312" w:hAnsi="宋体"/>
                <w:bCs/>
                <w:szCs w:val="21"/>
              </w:rPr>
              <w:t>.</w:t>
            </w:r>
            <w:r w:rsidRPr="00395FBB">
              <w:rPr>
                <w:rFonts w:ascii="仿宋_GB2312" w:eastAsia="仿宋_GB2312" w:hAnsi="宋体" w:hint="eastAsia"/>
                <w:bCs/>
                <w:szCs w:val="21"/>
              </w:rPr>
              <w:t>北京：电子工业出版社，</w:t>
            </w:r>
            <w:r w:rsidRPr="00395FBB">
              <w:rPr>
                <w:rFonts w:ascii="仿宋_GB2312" w:eastAsia="仿宋_GB2312" w:hAnsi="宋体"/>
                <w:bCs/>
                <w:szCs w:val="21"/>
              </w:rPr>
              <w:t>2015.6</w:t>
            </w:r>
          </w:p>
        </w:tc>
      </w:tr>
      <w:tr w:rsidR="005A1403" w:rsidRPr="004F6177" w:rsidTr="006A4F7B">
        <w:trPr>
          <w:cantSplit/>
          <w:trHeight w:val="1304"/>
          <w:jc w:val="center"/>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参考资料</w:t>
            </w:r>
          </w:p>
        </w:tc>
        <w:tc>
          <w:tcPr>
            <w:tcW w:w="7872" w:type="dxa"/>
            <w:gridSpan w:val="2"/>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李金明，李金荣</w:t>
            </w:r>
            <w:r w:rsidRPr="00395FBB">
              <w:rPr>
                <w:rFonts w:ascii="仿宋_GB2312" w:eastAsia="仿宋_GB2312" w:hAnsi="宋体"/>
                <w:bCs/>
                <w:szCs w:val="21"/>
              </w:rPr>
              <w:t>.Photoshop CS5</w:t>
            </w:r>
            <w:r w:rsidRPr="00395FBB">
              <w:rPr>
                <w:rFonts w:ascii="仿宋_GB2312" w:eastAsia="仿宋_GB2312" w:hAnsi="宋体" w:hint="eastAsia"/>
                <w:bCs/>
                <w:szCs w:val="21"/>
              </w:rPr>
              <w:t>完全自学教程</w:t>
            </w:r>
            <w:r w:rsidRPr="00395FBB">
              <w:rPr>
                <w:rFonts w:ascii="仿宋_GB2312" w:eastAsia="仿宋_GB2312" w:hAnsi="宋体"/>
                <w:bCs/>
                <w:szCs w:val="21"/>
              </w:rPr>
              <w:t>.</w:t>
            </w:r>
            <w:r w:rsidRPr="00395FBB">
              <w:rPr>
                <w:rFonts w:ascii="仿宋_GB2312" w:eastAsia="仿宋_GB2312" w:hAnsi="宋体" w:hint="eastAsia"/>
                <w:bCs/>
                <w:szCs w:val="21"/>
              </w:rPr>
              <w:t>北京：人民邮电出版社，</w:t>
            </w:r>
            <w:r w:rsidRPr="00395FBB">
              <w:rPr>
                <w:rFonts w:ascii="仿宋_GB2312" w:eastAsia="仿宋_GB2312" w:hAnsi="宋体"/>
                <w:bCs/>
                <w:szCs w:val="21"/>
              </w:rPr>
              <w:t>2010.6</w:t>
            </w:r>
          </w:p>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于学斌，张剑</w:t>
            </w:r>
            <w:r w:rsidRPr="00395FBB">
              <w:rPr>
                <w:rFonts w:ascii="仿宋_GB2312" w:eastAsia="仿宋_GB2312" w:hAnsi="宋体"/>
                <w:bCs/>
                <w:szCs w:val="21"/>
              </w:rPr>
              <w:t>.Photoshop CS6</w:t>
            </w:r>
            <w:r w:rsidRPr="00395FBB">
              <w:rPr>
                <w:rFonts w:ascii="仿宋_GB2312" w:eastAsia="仿宋_GB2312" w:hAnsi="宋体" w:hint="eastAsia"/>
                <w:bCs/>
                <w:szCs w:val="21"/>
              </w:rPr>
              <w:t>产品设计创作实录</w:t>
            </w:r>
            <w:r w:rsidRPr="00395FBB">
              <w:rPr>
                <w:rFonts w:ascii="仿宋_GB2312" w:eastAsia="仿宋_GB2312" w:hAnsi="宋体"/>
                <w:bCs/>
                <w:szCs w:val="21"/>
              </w:rPr>
              <w:t>.</w:t>
            </w:r>
            <w:r w:rsidRPr="00395FBB">
              <w:rPr>
                <w:rFonts w:ascii="仿宋_GB2312" w:eastAsia="仿宋_GB2312" w:hAnsi="宋体" w:hint="eastAsia"/>
                <w:bCs/>
                <w:szCs w:val="21"/>
              </w:rPr>
              <w:t>北京：清华大学出版社，</w:t>
            </w:r>
            <w:r w:rsidRPr="00395FBB">
              <w:rPr>
                <w:rFonts w:ascii="仿宋_GB2312" w:eastAsia="仿宋_GB2312" w:hAnsi="宋体"/>
                <w:bCs/>
                <w:szCs w:val="21"/>
              </w:rPr>
              <w:t>2013.9</w:t>
            </w:r>
          </w:p>
          <w:p w:rsidR="005A1403" w:rsidRPr="00395FBB" w:rsidRDefault="005A1403" w:rsidP="006A4F7B">
            <w:pPr>
              <w:spacing w:line="360" w:lineRule="auto"/>
              <w:ind w:firstLine="420"/>
              <w:rPr>
                <w:rFonts w:ascii="仿宋_GB2312" w:eastAsia="仿宋_GB2312" w:hAnsi="宋体"/>
                <w:bCs/>
                <w:szCs w:val="21"/>
              </w:rPr>
            </w:pPr>
          </w:p>
        </w:tc>
      </w:tr>
    </w:tbl>
    <w:p w:rsidR="005A1403" w:rsidRDefault="005A1403" w:rsidP="005A1403">
      <w:pPr>
        <w:spacing w:line="360" w:lineRule="auto"/>
        <w:rPr>
          <w:rFonts w:ascii="宋体"/>
          <w:sz w:val="24"/>
        </w:rPr>
      </w:pPr>
    </w:p>
    <w:p w:rsidR="005A1403" w:rsidRDefault="005A1403" w:rsidP="005A1403">
      <w:pPr>
        <w:wordWrap w:val="0"/>
        <w:spacing w:line="360" w:lineRule="auto"/>
        <w:ind w:firstLineChars="1200" w:firstLine="2880"/>
        <w:jc w:val="right"/>
        <w:rPr>
          <w:rFonts w:ascii="宋体"/>
          <w:sz w:val="24"/>
          <w:u w:val="single"/>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5A1403" w:rsidRDefault="005A1403" w:rsidP="005A1403">
      <w:pPr>
        <w:wordWrap w:val="0"/>
        <w:spacing w:line="360" w:lineRule="auto"/>
        <w:ind w:firstLineChars="1200" w:firstLine="2880"/>
        <w:jc w:val="right"/>
        <w:rPr>
          <w:rFonts w:ascii="宋体"/>
          <w:sz w:val="36"/>
        </w:rPr>
      </w:pPr>
      <w:r>
        <w:rPr>
          <w:rFonts w:ascii="宋体" w:hAnsi="宋体" w:hint="eastAsia"/>
          <w:sz w:val="24"/>
        </w:rPr>
        <w:t>学院分管领导：</w:t>
      </w:r>
      <w:r>
        <w:rPr>
          <w:rFonts w:ascii="宋体" w:hAnsi="宋体"/>
          <w:sz w:val="24"/>
          <w:u w:val="single"/>
        </w:rPr>
        <w:t xml:space="preserve">           </w:t>
      </w:r>
    </w:p>
    <w:p w:rsidR="005A1403" w:rsidRDefault="005A1403" w:rsidP="005A1403">
      <w:pPr>
        <w:rPr>
          <w:rFonts w:ascii="宋体"/>
          <w:sz w:val="36"/>
        </w:rPr>
      </w:pPr>
    </w:p>
    <w:p w:rsidR="005A1403" w:rsidRDefault="005A1403" w:rsidP="005A1403">
      <w:pPr>
        <w:jc w:val="center"/>
        <w:rPr>
          <w:rFonts w:ascii="宋体"/>
          <w:sz w:val="36"/>
        </w:rPr>
      </w:pPr>
      <w:r>
        <w:rPr>
          <w:rFonts w:ascii="宋体" w:hAnsi="宋体" w:hint="eastAsia"/>
          <w:sz w:val="36"/>
        </w:rPr>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5A1403" w:rsidRPr="004F6177" w:rsidTr="006A4F7B">
        <w:trPr>
          <w:cantSplit/>
          <w:trHeight w:val="296"/>
          <w:jc w:val="center"/>
        </w:trPr>
        <w:tc>
          <w:tcPr>
            <w:tcW w:w="648" w:type="dxa"/>
            <w:vMerge w:val="restart"/>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名称</w:t>
            </w:r>
          </w:p>
        </w:tc>
        <w:tc>
          <w:tcPr>
            <w:tcW w:w="1080" w:type="dxa"/>
          </w:tcPr>
          <w:p w:rsidR="005A1403" w:rsidRPr="004F6177" w:rsidRDefault="005A1403" w:rsidP="006A4F7B">
            <w:pPr>
              <w:spacing w:line="360" w:lineRule="auto"/>
              <w:rPr>
                <w:rFonts w:ascii="宋体"/>
              </w:rPr>
            </w:pPr>
            <w:r w:rsidRPr="004F6177">
              <w:rPr>
                <w:rFonts w:ascii="宋体" w:hAnsi="宋体" w:hint="eastAsia"/>
              </w:rPr>
              <w:t>中文全称</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产品设计表达</w:t>
            </w:r>
          </w:p>
        </w:tc>
      </w:tr>
      <w:tr w:rsidR="005A1403" w:rsidRPr="004F6177" w:rsidTr="006A4F7B">
        <w:trPr>
          <w:cantSplit/>
          <w:jc w:val="center"/>
        </w:trPr>
        <w:tc>
          <w:tcPr>
            <w:tcW w:w="648" w:type="dxa"/>
            <w:vMerge/>
          </w:tcPr>
          <w:p w:rsidR="005A1403" w:rsidRPr="004F6177" w:rsidRDefault="005A1403" w:rsidP="006A4F7B">
            <w:pPr>
              <w:spacing w:line="360" w:lineRule="auto"/>
              <w:rPr>
                <w:rFonts w:ascii="宋体"/>
              </w:rPr>
            </w:pPr>
          </w:p>
        </w:tc>
        <w:tc>
          <w:tcPr>
            <w:tcW w:w="1080" w:type="dxa"/>
          </w:tcPr>
          <w:p w:rsidR="005A1403" w:rsidRPr="004F6177" w:rsidRDefault="005A1403" w:rsidP="006A4F7B">
            <w:pPr>
              <w:spacing w:line="360" w:lineRule="auto"/>
              <w:rPr>
                <w:rFonts w:ascii="宋体"/>
              </w:rPr>
            </w:pPr>
            <w:r w:rsidRPr="004F6177">
              <w:rPr>
                <w:rFonts w:ascii="宋体" w:hAnsi="宋体" w:hint="eastAsia"/>
              </w:rPr>
              <w:t>英文全称</w:t>
            </w:r>
          </w:p>
        </w:tc>
        <w:tc>
          <w:tcPr>
            <w:tcW w:w="6794" w:type="dxa"/>
            <w:vAlign w:val="center"/>
          </w:tcPr>
          <w:p w:rsidR="005A1403" w:rsidRPr="004F6177" w:rsidRDefault="005A1403" w:rsidP="006A4F7B">
            <w:pPr>
              <w:spacing w:line="360" w:lineRule="auto"/>
              <w:rPr>
                <w:szCs w:val="21"/>
              </w:rPr>
            </w:pPr>
            <w:r w:rsidRPr="004F6177">
              <w:rPr>
                <w:szCs w:val="21"/>
              </w:rPr>
              <w:t>Product  Sketching</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5A1403" w:rsidRPr="004F6177" w:rsidRDefault="005A1403" w:rsidP="006A4F7B">
            <w:pPr>
              <w:spacing w:line="360" w:lineRule="auto"/>
            </w:pPr>
            <w:r w:rsidRPr="004F6177">
              <w:t>2213480</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工业设计</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3 </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48 </w:t>
            </w:r>
            <w:r w:rsidRPr="004F6177">
              <w:rPr>
                <w:rFonts w:ascii="宋体" w:hAnsi="宋体"/>
              </w:rPr>
              <w:t xml:space="preserve">  </w:t>
            </w:r>
            <w:r w:rsidRPr="004F6177">
              <w:rPr>
                <w:rFonts w:ascii="宋体" w:hAnsi="宋体" w:hint="eastAsia"/>
              </w:rPr>
              <w:t>课时</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考试</w:t>
            </w:r>
          </w:p>
        </w:tc>
      </w:tr>
      <w:tr w:rsidR="005A1403" w:rsidRPr="004F6177" w:rsidTr="00876F01">
        <w:trPr>
          <w:cantSplit/>
          <w:trHeight w:val="5803"/>
          <w:jc w:val="center"/>
        </w:trPr>
        <w:tc>
          <w:tcPr>
            <w:tcW w:w="648" w:type="dxa"/>
            <w:vAlign w:val="center"/>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内容</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r w:rsidRPr="004F6177">
              <w:rPr>
                <w:rFonts w:ascii="仿宋_GB2312" w:eastAsia="仿宋_GB2312" w:hAnsi="宋体" w:hint="eastAsia"/>
                <w:bCs/>
                <w:szCs w:val="21"/>
              </w:rPr>
              <w:t>产品设计表达是一门工业设计的学科必修课。本课程主要内容为以透视和比例为基准，通过</w:t>
            </w:r>
            <w:r w:rsidRPr="00395FBB">
              <w:rPr>
                <w:rFonts w:ascii="仿宋_GB2312" w:eastAsia="仿宋_GB2312" w:hAnsi="宋体" w:hint="eastAsia"/>
                <w:bCs/>
                <w:szCs w:val="21"/>
              </w:rPr>
              <w:t>线条流畅性、形体完整性的基本线条教学和</w:t>
            </w:r>
            <w:r w:rsidRPr="004F6177">
              <w:rPr>
                <w:rFonts w:ascii="仿宋_GB2312" w:eastAsia="仿宋_GB2312" w:hAnsi="宋体" w:hint="eastAsia"/>
                <w:bCs/>
                <w:szCs w:val="21"/>
              </w:rPr>
              <w:t>基本几何图形的训练</w:t>
            </w:r>
            <w:r w:rsidRPr="00395FBB">
              <w:rPr>
                <w:rFonts w:ascii="仿宋_GB2312" w:eastAsia="仿宋_GB2312" w:hAnsi="宋体" w:hint="eastAsia"/>
                <w:bCs/>
                <w:szCs w:val="21"/>
              </w:rPr>
              <w:t>练习</w:t>
            </w:r>
            <w:r w:rsidRPr="004F6177">
              <w:rPr>
                <w:rFonts w:ascii="仿宋_GB2312" w:eastAsia="仿宋_GB2312" w:hAnsi="宋体" w:hint="eastAsia"/>
                <w:bCs/>
                <w:szCs w:val="21"/>
              </w:rPr>
              <w:t>，提高学生设计手绘表达能力。通过本课程的学习，学生应了解产品设计表现技法在工业设计领域中的重要意义，并可以利用</w:t>
            </w:r>
            <w:r w:rsidRPr="00395FBB">
              <w:rPr>
                <w:rFonts w:ascii="仿宋_GB2312" w:eastAsia="仿宋_GB2312" w:hAnsi="宋体" w:hint="eastAsia"/>
                <w:bCs/>
                <w:szCs w:val="21"/>
              </w:rPr>
              <w:t>设计速写和</w:t>
            </w:r>
            <w:r w:rsidRPr="004F6177">
              <w:rPr>
                <w:rFonts w:ascii="仿宋_GB2312" w:eastAsia="仿宋_GB2312" w:hAnsi="宋体" w:hint="eastAsia"/>
                <w:bCs/>
                <w:szCs w:val="21"/>
              </w:rPr>
              <w:t>表现技法来表达其</w:t>
            </w:r>
            <w:r w:rsidRPr="00395FBB">
              <w:rPr>
                <w:rFonts w:ascii="仿宋_GB2312" w:eastAsia="仿宋_GB2312" w:hAnsi="宋体" w:hint="eastAsia"/>
                <w:bCs/>
                <w:szCs w:val="21"/>
              </w:rPr>
              <w:t>设计创意和构思，快速构思、绘制大量设计草图，同时学生应掌握利用马克笔，水粉，色粉，彩色铅笔等工具完成手绘设计表现图的方法，能够完整、准确的表达设计创意。</w:t>
            </w:r>
          </w:p>
          <w:p w:rsidR="005A1403" w:rsidRPr="00395FBB" w:rsidRDefault="005A1403" w:rsidP="00876F01">
            <w:pPr>
              <w:spacing w:line="360" w:lineRule="auto"/>
              <w:rPr>
                <w:rFonts w:ascii="仿宋_GB2312" w:eastAsia="仿宋_GB2312" w:hAnsi="宋体"/>
                <w:bCs/>
                <w:szCs w:val="21"/>
              </w:rPr>
            </w:pPr>
          </w:p>
        </w:tc>
      </w:tr>
      <w:tr w:rsidR="005A1403" w:rsidRPr="004F6177" w:rsidTr="006A4F7B">
        <w:trPr>
          <w:cantSplit/>
          <w:jc w:val="center"/>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教材</w:t>
            </w:r>
          </w:p>
        </w:tc>
        <w:tc>
          <w:tcPr>
            <w:tcW w:w="7874" w:type="dxa"/>
            <w:gridSpan w:val="2"/>
            <w:vAlign w:val="center"/>
          </w:tcPr>
          <w:p w:rsidR="005A1403" w:rsidRPr="00395FBB" w:rsidRDefault="005A1403"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艾森</w:t>
            </w:r>
            <w:r w:rsidRPr="00395FBB">
              <w:rPr>
                <w:rFonts w:ascii="仿宋_GB2312" w:eastAsia="仿宋_GB2312" w:hAnsi="宋体"/>
                <w:bCs/>
                <w:szCs w:val="21"/>
              </w:rPr>
              <w:t xml:space="preserve"> </w:t>
            </w:r>
            <w:r w:rsidRPr="00395FBB">
              <w:rPr>
                <w:rFonts w:ascii="仿宋_GB2312" w:eastAsia="仿宋_GB2312" w:hAnsi="宋体" w:hint="eastAsia"/>
                <w:bCs/>
                <w:szCs w:val="21"/>
              </w:rPr>
              <w:t>著，陈苏宁</w:t>
            </w:r>
            <w:r w:rsidRPr="00395FBB">
              <w:rPr>
                <w:rFonts w:ascii="仿宋_GB2312" w:eastAsia="仿宋_GB2312" w:hAnsi="宋体"/>
                <w:bCs/>
                <w:szCs w:val="21"/>
              </w:rPr>
              <w:t xml:space="preserve"> </w:t>
            </w:r>
            <w:r w:rsidRPr="00395FBB">
              <w:rPr>
                <w:rFonts w:ascii="仿宋_GB2312" w:eastAsia="仿宋_GB2312" w:hAnsi="宋体" w:hint="eastAsia"/>
                <w:bCs/>
                <w:szCs w:val="21"/>
              </w:rPr>
              <w:t>译</w:t>
            </w:r>
            <w:r w:rsidRPr="00395FBB">
              <w:rPr>
                <w:rFonts w:ascii="仿宋_GB2312" w:eastAsia="仿宋_GB2312" w:hAnsi="宋体"/>
                <w:bCs/>
                <w:szCs w:val="21"/>
              </w:rPr>
              <w:t xml:space="preserve"> .</w:t>
            </w:r>
            <w:r w:rsidRPr="00395FBB">
              <w:rPr>
                <w:rFonts w:ascii="仿宋_GB2312" w:eastAsia="仿宋_GB2312" w:hAnsi="宋体" w:hint="eastAsia"/>
                <w:bCs/>
                <w:szCs w:val="21"/>
              </w:rPr>
              <w:t>产品设计手绘技法</w:t>
            </w:r>
            <w:r w:rsidRPr="00395FBB">
              <w:rPr>
                <w:rFonts w:ascii="仿宋_GB2312" w:eastAsia="仿宋_GB2312" w:hAnsi="宋体"/>
                <w:bCs/>
                <w:szCs w:val="21"/>
              </w:rPr>
              <w:t>.</w:t>
            </w:r>
            <w:r w:rsidRPr="00395FBB">
              <w:rPr>
                <w:rFonts w:ascii="仿宋_GB2312" w:eastAsia="仿宋_GB2312" w:hAnsi="宋体" w:hint="eastAsia"/>
                <w:bCs/>
                <w:szCs w:val="21"/>
              </w:rPr>
              <w:t>北京：中国青年出版社，</w:t>
            </w:r>
            <w:r w:rsidRPr="00395FBB">
              <w:rPr>
                <w:rFonts w:ascii="仿宋_GB2312" w:eastAsia="仿宋_GB2312" w:hAnsi="宋体"/>
                <w:bCs/>
                <w:szCs w:val="21"/>
              </w:rPr>
              <w:t>2009</w:t>
            </w:r>
            <w:r w:rsidRPr="00395FBB">
              <w:rPr>
                <w:rFonts w:ascii="仿宋_GB2312" w:eastAsia="仿宋_GB2312" w:hAnsi="宋体" w:hint="eastAsia"/>
                <w:bCs/>
                <w:szCs w:val="21"/>
              </w:rPr>
              <w:t>，</w:t>
            </w:r>
            <w:r w:rsidRPr="00395FBB">
              <w:rPr>
                <w:rFonts w:ascii="仿宋_GB2312" w:eastAsia="仿宋_GB2312" w:hAnsi="宋体"/>
                <w:bCs/>
                <w:szCs w:val="21"/>
              </w:rPr>
              <w:t>2</w:t>
            </w:r>
            <w:r w:rsidRPr="00395FBB">
              <w:rPr>
                <w:rFonts w:ascii="仿宋_GB2312" w:eastAsia="仿宋_GB2312" w:hAnsi="宋体" w:hint="eastAsia"/>
                <w:bCs/>
                <w:szCs w:val="21"/>
              </w:rPr>
              <w:t>，</w:t>
            </w:r>
            <w:r w:rsidRPr="00395FBB">
              <w:rPr>
                <w:rFonts w:ascii="仿宋_GB2312" w:eastAsia="仿宋_GB2312" w:hAnsi="宋体"/>
                <w:bCs/>
                <w:szCs w:val="21"/>
              </w:rPr>
              <w:t>1</w:t>
            </w:r>
          </w:p>
        </w:tc>
      </w:tr>
      <w:tr w:rsidR="005A1403" w:rsidRPr="004F6177" w:rsidTr="006A4F7B">
        <w:trPr>
          <w:cantSplit/>
          <w:trHeight w:val="1379"/>
          <w:jc w:val="center"/>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参考资料</w:t>
            </w:r>
          </w:p>
        </w:tc>
        <w:tc>
          <w:tcPr>
            <w:tcW w:w="7874" w:type="dxa"/>
            <w:gridSpan w:val="2"/>
            <w:vAlign w:val="center"/>
          </w:tcPr>
          <w:p w:rsidR="005A1403" w:rsidRPr="00395FBB" w:rsidRDefault="005A1403" w:rsidP="006A4F7B">
            <w:pPr>
              <w:spacing w:line="360" w:lineRule="auto"/>
              <w:ind w:firstLine="420"/>
              <w:rPr>
                <w:rFonts w:ascii="仿宋_GB2312" w:eastAsia="仿宋_GB2312" w:hAnsi="宋体"/>
                <w:bCs/>
                <w:szCs w:val="21"/>
              </w:rPr>
            </w:pPr>
          </w:p>
        </w:tc>
      </w:tr>
    </w:tbl>
    <w:p w:rsidR="005A1403" w:rsidRDefault="005A1403" w:rsidP="005A1403">
      <w:pPr>
        <w:spacing w:line="360" w:lineRule="auto"/>
        <w:rPr>
          <w:rFonts w:ascii="宋体"/>
          <w:sz w:val="24"/>
        </w:rPr>
      </w:pPr>
    </w:p>
    <w:p w:rsidR="005A1403" w:rsidRDefault="005A1403" w:rsidP="005A1403">
      <w:pPr>
        <w:wordWrap w:val="0"/>
        <w:spacing w:line="360" w:lineRule="auto"/>
        <w:ind w:firstLineChars="1200" w:firstLine="2880"/>
        <w:jc w:val="right"/>
        <w:rPr>
          <w:rFonts w:ascii="宋体"/>
          <w:sz w:val="24"/>
          <w:u w:val="single"/>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5A1403" w:rsidRDefault="005A1403" w:rsidP="005A1403">
      <w:pPr>
        <w:ind w:right="-199"/>
        <w:jc w:val="center"/>
        <w:rPr>
          <w:rFonts w:ascii="宋体"/>
          <w:sz w:val="36"/>
        </w:rPr>
        <w:sectPr w:rsidR="005A1403">
          <w:pgSz w:w="11906" w:h="16838"/>
          <w:pgMar w:top="1440" w:right="1800" w:bottom="1440" w:left="1800" w:header="851" w:footer="992" w:gutter="0"/>
          <w:cols w:space="425"/>
          <w:docGrid w:type="lines" w:linePitch="312"/>
        </w:sectPr>
      </w:pPr>
      <w:r>
        <w:rPr>
          <w:rFonts w:ascii="宋体" w:hAnsi="宋体" w:hint="eastAsia"/>
          <w:sz w:val="24"/>
        </w:rPr>
        <w:t xml:space="preserve">                                学院分管领导：</w:t>
      </w:r>
      <w:r>
        <w:rPr>
          <w:rFonts w:ascii="宋体" w:hAnsi="宋体"/>
          <w:sz w:val="24"/>
          <w:u w:val="single"/>
        </w:rPr>
        <w:t xml:space="preserve">          </w:t>
      </w:r>
    </w:p>
    <w:p w:rsidR="005A1403" w:rsidRDefault="005A1403" w:rsidP="005A1403">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5A1403" w:rsidRPr="004F6177" w:rsidTr="006A4F7B">
        <w:trPr>
          <w:cantSplit/>
          <w:trHeight w:val="296"/>
          <w:jc w:val="center"/>
        </w:trPr>
        <w:tc>
          <w:tcPr>
            <w:tcW w:w="648" w:type="dxa"/>
            <w:vMerge w:val="restart"/>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名称</w:t>
            </w:r>
          </w:p>
        </w:tc>
        <w:tc>
          <w:tcPr>
            <w:tcW w:w="1080" w:type="dxa"/>
          </w:tcPr>
          <w:p w:rsidR="005A1403" w:rsidRPr="004F6177" w:rsidRDefault="005A1403" w:rsidP="006A4F7B">
            <w:pPr>
              <w:spacing w:line="360" w:lineRule="auto"/>
              <w:rPr>
                <w:rFonts w:ascii="宋体"/>
              </w:rPr>
            </w:pPr>
            <w:r w:rsidRPr="004F6177">
              <w:rPr>
                <w:rFonts w:ascii="宋体" w:hAnsi="宋体" w:hint="eastAsia"/>
              </w:rPr>
              <w:t>中文全称</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计算机辅助设计Ⅱ</w:t>
            </w:r>
          </w:p>
        </w:tc>
      </w:tr>
      <w:tr w:rsidR="005A1403" w:rsidRPr="004F6177" w:rsidTr="006A4F7B">
        <w:trPr>
          <w:cantSplit/>
          <w:jc w:val="center"/>
        </w:trPr>
        <w:tc>
          <w:tcPr>
            <w:tcW w:w="648" w:type="dxa"/>
            <w:vMerge/>
          </w:tcPr>
          <w:p w:rsidR="005A1403" w:rsidRPr="004F6177" w:rsidRDefault="005A1403" w:rsidP="006A4F7B">
            <w:pPr>
              <w:spacing w:line="360" w:lineRule="auto"/>
              <w:rPr>
                <w:rFonts w:ascii="宋体"/>
              </w:rPr>
            </w:pPr>
          </w:p>
        </w:tc>
        <w:tc>
          <w:tcPr>
            <w:tcW w:w="1080" w:type="dxa"/>
          </w:tcPr>
          <w:p w:rsidR="005A1403" w:rsidRPr="004F6177" w:rsidRDefault="005A1403" w:rsidP="006A4F7B">
            <w:pPr>
              <w:spacing w:line="360" w:lineRule="auto"/>
              <w:rPr>
                <w:rFonts w:ascii="宋体"/>
              </w:rPr>
            </w:pPr>
            <w:r w:rsidRPr="004F6177">
              <w:rPr>
                <w:rFonts w:ascii="宋体" w:hAnsi="宋体" w:hint="eastAsia"/>
              </w:rPr>
              <w:t>英文全称</w:t>
            </w:r>
          </w:p>
        </w:tc>
        <w:tc>
          <w:tcPr>
            <w:tcW w:w="6794" w:type="dxa"/>
            <w:vAlign w:val="center"/>
          </w:tcPr>
          <w:p w:rsidR="005A1403" w:rsidRPr="004F6177" w:rsidRDefault="005A1403" w:rsidP="006A4F7B">
            <w:pPr>
              <w:spacing w:line="360" w:lineRule="auto"/>
              <w:rPr>
                <w:sz w:val="24"/>
              </w:rPr>
            </w:pPr>
            <w:r w:rsidRPr="004F6177">
              <w:rPr>
                <w:szCs w:val="21"/>
              </w:rPr>
              <w:t>Computer Aided Design</w:t>
            </w:r>
            <w:r w:rsidRPr="004F6177">
              <w:rPr>
                <w:rFonts w:ascii="宋体" w:hAnsi="宋体" w:hint="eastAsia"/>
              </w:rPr>
              <w:t>Ⅱ</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5A1403" w:rsidRPr="004F6177" w:rsidRDefault="005A1403" w:rsidP="006A4F7B">
            <w:pPr>
              <w:spacing w:line="360" w:lineRule="auto"/>
            </w:pPr>
            <w:r w:rsidRPr="004F6177">
              <w:t>2212551</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工业设计</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学分：</w:t>
            </w:r>
            <w:r w:rsidRPr="004F6177">
              <w:rPr>
                <w:rFonts w:ascii="宋体" w:hAnsi="宋体"/>
              </w:rPr>
              <w:t xml:space="preserve">  2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rPr>
                <w:szCs w:val="21"/>
              </w:rPr>
              <w:t xml:space="preserve"> 32 </w:t>
            </w:r>
            <w:r w:rsidRPr="004F6177">
              <w:rPr>
                <w:rFonts w:ascii="宋体" w:hAnsi="宋体"/>
              </w:rPr>
              <w:t xml:space="preserve">  </w:t>
            </w:r>
            <w:r w:rsidRPr="004F6177">
              <w:rPr>
                <w:rFonts w:ascii="宋体" w:hAnsi="宋体" w:hint="eastAsia"/>
              </w:rPr>
              <w:t>课时</w:t>
            </w:r>
          </w:p>
        </w:tc>
      </w:tr>
      <w:tr w:rsidR="005A1403" w:rsidRPr="004F6177" w:rsidTr="006A4F7B">
        <w:trPr>
          <w:cantSplit/>
          <w:jc w:val="center"/>
        </w:trPr>
        <w:tc>
          <w:tcPr>
            <w:tcW w:w="1728" w:type="dxa"/>
            <w:gridSpan w:val="2"/>
          </w:tcPr>
          <w:p w:rsidR="005A1403" w:rsidRPr="004F6177" w:rsidRDefault="005A1403"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5A1403" w:rsidRPr="004F6177" w:rsidRDefault="005A1403" w:rsidP="006A4F7B">
            <w:pPr>
              <w:spacing w:line="360" w:lineRule="auto"/>
              <w:rPr>
                <w:rFonts w:ascii="宋体"/>
              </w:rPr>
            </w:pPr>
            <w:r w:rsidRPr="004F6177">
              <w:rPr>
                <w:rFonts w:ascii="宋体" w:hAnsi="宋体" w:hint="eastAsia"/>
              </w:rPr>
              <w:t>考查</w:t>
            </w:r>
          </w:p>
        </w:tc>
      </w:tr>
      <w:tr w:rsidR="005A1403" w:rsidRPr="004F6177" w:rsidTr="00876F01">
        <w:trPr>
          <w:cantSplit/>
          <w:trHeight w:val="5000"/>
          <w:jc w:val="center"/>
        </w:trPr>
        <w:tc>
          <w:tcPr>
            <w:tcW w:w="648" w:type="dxa"/>
            <w:vAlign w:val="center"/>
          </w:tcPr>
          <w:p w:rsidR="005A1403" w:rsidRPr="004F6177" w:rsidRDefault="005A1403" w:rsidP="006A4F7B">
            <w:pPr>
              <w:spacing w:line="360" w:lineRule="auto"/>
              <w:rPr>
                <w:rFonts w:ascii="宋体"/>
              </w:rPr>
            </w:pPr>
            <w:r w:rsidRPr="004F6177">
              <w:rPr>
                <w:rFonts w:ascii="宋体" w:hAnsi="宋体" w:hint="eastAsia"/>
              </w:rPr>
              <w:t>课程</w:t>
            </w:r>
          </w:p>
          <w:p w:rsidR="005A1403" w:rsidRPr="004F6177" w:rsidRDefault="005A1403" w:rsidP="006A4F7B">
            <w:pPr>
              <w:spacing w:line="360" w:lineRule="auto"/>
              <w:rPr>
                <w:rFonts w:ascii="宋体"/>
              </w:rPr>
            </w:pPr>
            <w:r w:rsidRPr="004F6177">
              <w:rPr>
                <w:rFonts w:ascii="宋体" w:hAnsi="宋体" w:hint="eastAsia"/>
              </w:rPr>
              <w:t>内容</w:t>
            </w:r>
          </w:p>
        </w:tc>
        <w:tc>
          <w:tcPr>
            <w:tcW w:w="7874" w:type="dxa"/>
            <w:gridSpan w:val="2"/>
          </w:tcPr>
          <w:p w:rsidR="005A1403" w:rsidRPr="00395FBB" w:rsidRDefault="005A1403" w:rsidP="006A4F7B">
            <w:pPr>
              <w:spacing w:line="360" w:lineRule="auto"/>
              <w:ind w:firstLine="420"/>
              <w:rPr>
                <w:rFonts w:ascii="仿宋_GB2312" w:eastAsia="仿宋_GB2312" w:hAnsi="宋体"/>
                <w:bCs/>
                <w:szCs w:val="21"/>
              </w:rPr>
            </w:pPr>
            <w:r w:rsidRPr="004F6177">
              <w:rPr>
                <w:rFonts w:ascii="仿宋_GB2312" w:eastAsia="仿宋_GB2312" w:hAnsi="宋体" w:hint="eastAsia"/>
                <w:bCs/>
                <w:szCs w:val="21"/>
              </w:rPr>
              <w:t>本课程是工业设计的专业必修课。通过本课程的学习，使学生在掌握二维软件的基础上，能够进一步熟练掌握本专业常用三维软件，树立基本的计算机辅助设计三维建模概念。本课程主要学习工业设计常用的典型建模软件</w:t>
            </w:r>
            <w:r w:rsidRPr="004F6177">
              <w:rPr>
                <w:rFonts w:ascii="仿宋_GB2312" w:eastAsia="仿宋_GB2312" w:hAnsi="宋体"/>
                <w:bCs/>
                <w:szCs w:val="21"/>
              </w:rPr>
              <w:t>-Rhino</w:t>
            </w:r>
            <w:r w:rsidRPr="004F6177">
              <w:rPr>
                <w:rFonts w:ascii="仿宋_GB2312" w:eastAsia="仿宋_GB2312" w:hAnsi="宋体" w:hint="eastAsia"/>
                <w:bCs/>
                <w:szCs w:val="21"/>
              </w:rPr>
              <w:t>，使学生掌握三维软件各种基本操作命令、建模技术及渲染技术，并结合基本的产品结构知识和工程基础知识，理解三维软件的基本建模思想，重点理解</w:t>
            </w:r>
            <w:r w:rsidRPr="004F6177">
              <w:rPr>
                <w:rFonts w:ascii="仿宋_GB2312" w:eastAsia="仿宋_GB2312" w:hAnsi="宋体"/>
                <w:bCs/>
                <w:szCs w:val="21"/>
              </w:rPr>
              <w:t>NURBS</w:t>
            </w:r>
            <w:r w:rsidRPr="004F6177">
              <w:rPr>
                <w:rFonts w:ascii="仿宋_GB2312" w:eastAsia="仿宋_GB2312" w:hAnsi="宋体" w:hint="eastAsia"/>
                <w:bCs/>
                <w:szCs w:val="21"/>
              </w:rPr>
              <w:t>曲面的建模理念，加强对产品造型与结构关系的理解，以培养学生的三维空间想象能力、自我学习其他相关软件的能力，综合运用软件的能力和计算机辅助设计的能力，从而为后续课程的学习及设计实践打好基础。</w:t>
            </w:r>
          </w:p>
        </w:tc>
      </w:tr>
      <w:tr w:rsidR="005A1403" w:rsidRPr="004F6177" w:rsidTr="006A4F7B">
        <w:trPr>
          <w:cantSplit/>
          <w:jc w:val="center"/>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教材</w:t>
            </w:r>
          </w:p>
        </w:tc>
        <w:tc>
          <w:tcPr>
            <w:tcW w:w="7874" w:type="dxa"/>
            <w:gridSpan w:val="2"/>
            <w:vAlign w:val="center"/>
          </w:tcPr>
          <w:p w:rsidR="005A1403" w:rsidRPr="004F6177" w:rsidRDefault="005A1403" w:rsidP="006A4F7B">
            <w:pPr>
              <w:spacing w:line="360" w:lineRule="auto"/>
              <w:ind w:firstLine="420"/>
              <w:rPr>
                <w:rFonts w:ascii="仿宋_GB2312" w:eastAsia="仿宋_GB2312" w:hAnsi="宋体"/>
                <w:bCs/>
                <w:szCs w:val="21"/>
              </w:rPr>
            </w:pPr>
            <w:r w:rsidRPr="004F6177">
              <w:rPr>
                <w:rFonts w:ascii="仿宋_GB2312" w:eastAsia="仿宋_GB2312" w:hAnsi="宋体" w:hint="eastAsia"/>
                <w:bCs/>
                <w:szCs w:val="21"/>
              </w:rPr>
              <w:t>蔡克中</w:t>
            </w:r>
            <w:r w:rsidRPr="004F6177">
              <w:rPr>
                <w:rFonts w:ascii="仿宋_GB2312" w:eastAsia="仿宋_GB2312" w:hAnsi="宋体"/>
                <w:bCs/>
                <w:szCs w:val="21"/>
              </w:rPr>
              <w:t xml:space="preserve">, </w:t>
            </w:r>
            <w:r w:rsidRPr="004F6177">
              <w:rPr>
                <w:rFonts w:ascii="仿宋_GB2312" w:eastAsia="仿宋_GB2312" w:hAnsi="宋体" w:hint="eastAsia"/>
                <w:bCs/>
                <w:szCs w:val="21"/>
              </w:rPr>
              <w:t>贺鹏</w:t>
            </w:r>
            <w:r w:rsidRPr="004F6177">
              <w:rPr>
                <w:rFonts w:ascii="仿宋_GB2312" w:eastAsia="仿宋_GB2312" w:hAnsi="宋体"/>
                <w:bCs/>
                <w:szCs w:val="21"/>
              </w:rPr>
              <w:t xml:space="preserve">, </w:t>
            </w:r>
            <w:r w:rsidRPr="004F6177">
              <w:rPr>
                <w:rFonts w:ascii="仿宋_GB2312" w:eastAsia="仿宋_GB2312" w:hAnsi="宋体" w:hint="eastAsia"/>
                <w:bCs/>
                <w:szCs w:val="21"/>
              </w:rPr>
              <w:t>张鹏</w:t>
            </w:r>
            <w:r w:rsidRPr="004F6177">
              <w:rPr>
                <w:rFonts w:ascii="仿宋_GB2312" w:eastAsia="仿宋_GB2312" w:hAnsi="宋体"/>
                <w:bCs/>
                <w:szCs w:val="21"/>
              </w:rPr>
              <w:t xml:space="preserve">, </w:t>
            </w:r>
            <w:r w:rsidRPr="004F6177">
              <w:rPr>
                <w:rFonts w:ascii="仿宋_GB2312" w:eastAsia="仿宋_GB2312" w:hAnsi="宋体" w:hint="eastAsia"/>
                <w:bCs/>
                <w:szCs w:val="21"/>
              </w:rPr>
              <w:t>汤天然</w:t>
            </w:r>
            <w:r w:rsidRPr="004F6177">
              <w:rPr>
                <w:rFonts w:ascii="仿宋_GB2312" w:eastAsia="仿宋_GB2312" w:hAnsi="宋体"/>
                <w:bCs/>
                <w:szCs w:val="21"/>
              </w:rPr>
              <w:t>.Rhino 5.0</w:t>
            </w:r>
            <w:r w:rsidRPr="004F6177">
              <w:rPr>
                <w:rFonts w:ascii="仿宋_GB2312" w:eastAsia="仿宋_GB2312" w:hAnsi="宋体" w:hint="eastAsia"/>
                <w:bCs/>
                <w:szCs w:val="21"/>
              </w:rPr>
              <w:t>从入门到精通</w:t>
            </w:r>
            <w:r w:rsidRPr="004F6177">
              <w:rPr>
                <w:rFonts w:ascii="仿宋_GB2312" w:eastAsia="仿宋_GB2312" w:hAnsi="宋体"/>
                <w:bCs/>
                <w:szCs w:val="21"/>
              </w:rPr>
              <w:t>.</w:t>
            </w:r>
            <w:r w:rsidRPr="004F6177">
              <w:rPr>
                <w:rFonts w:ascii="仿宋_GB2312" w:eastAsia="仿宋_GB2312" w:hAnsi="宋体" w:hint="eastAsia"/>
                <w:bCs/>
                <w:szCs w:val="21"/>
              </w:rPr>
              <w:t>北京：中国青年出版社，</w:t>
            </w:r>
            <w:r w:rsidRPr="004F6177">
              <w:rPr>
                <w:rFonts w:ascii="仿宋_GB2312" w:eastAsia="仿宋_GB2312" w:hAnsi="宋体"/>
                <w:bCs/>
                <w:szCs w:val="21"/>
              </w:rPr>
              <w:t>2014.3</w:t>
            </w:r>
          </w:p>
          <w:p w:rsidR="005A1403" w:rsidRPr="004F6177" w:rsidRDefault="005A1403" w:rsidP="006A4F7B">
            <w:pPr>
              <w:spacing w:line="360" w:lineRule="auto"/>
              <w:ind w:firstLine="420"/>
              <w:rPr>
                <w:rFonts w:ascii="仿宋_GB2312" w:eastAsia="仿宋_GB2312" w:hAnsi="宋体"/>
                <w:bCs/>
                <w:szCs w:val="21"/>
              </w:rPr>
            </w:pPr>
            <w:r w:rsidRPr="004F6177">
              <w:rPr>
                <w:rFonts w:ascii="仿宋_GB2312" w:eastAsia="仿宋_GB2312" w:hAnsi="宋体" w:hint="eastAsia"/>
                <w:bCs/>
                <w:szCs w:val="21"/>
              </w:rPr>
              <w:t>曾旭东</w:t>
            </w:r>
            <w:r w:rsidRPr="004F6177">
              <w:rPr>
                <w:rFonts w:ascii="仿宋_GB2312" w:eastAsia="仿宋_GB2312" w:hAnsi="宋体"/>
                <w:bCs/>
                <w:szCs w:val="21"/>
              </w:rPr>
              <w:t xml:space="preserve">, </w:t>
            </w:r>
            <w:r w:rsidRPr="004F6177">
              <w:rPr>
                <w:rFonts w:ascii="仿宋_GB2312" w:eastAsia="仿宋_GB2312" w:hAnsi="宋体" w:hint="eastAsia"/>
                <w:bCs/>
                <w:szCs w:val="21"/>
              </w:rPr>
              <w:t>王大川</w:t>
            </w:r>
            <w:r w:rsidRPr="004F6177">
              <w:rPr>
                <w:rFonts w:ascii="仿宋_GB2312" w:eastAsia="仿宋_GB2312" w:hAnsi="宋体"/>
                <w:bCs/>
                <w:szCs w:val="21"/>
              </w:rPr>
              <w:t xml:space="preserve">, </w:t>
            </w:r>
            <w:r w:rsidRPr="004F6177">
              <w:rPr>
                <w:rFonts w:ascii="仿宋_GB2312" w:eastAsia="仿宋_GB2312" w:hAnsi="宋体" w:hint="eastAsia"/>
                <w:bCs/>
                <w:szCs w:val="21"/>
              </w:rPr>
              <w:t>陈辉</w:t>
            </w:r>
            <w:r w:rsidRPr="004F6177">
              <w:rPr>
                <w:rFonts w:ascii="仿宋_GB2312" w:eastAsia="仿宋_GB2312" w:hAnsi="宋体"/>
                <w:bCs/>
                <w:szCs w:val="21"/>
              </w:rPr>
              <w:t>.RHINOCEROS&amp;GRASSHOPPER</w:t>
            </w:r>
            <w:r w:rsidRPr="004F6177">
              <w:rPr>
                <w:rFonts w:ascii="仿宋_GB2312" w:eastAsia="仿宋_GB2312" w:hAnsi="宋体" w:hint="eastAsia"/>
                <w:bCs/>
                <w:szCs w:val="21"/>
              </w:rPr>
              <w:t>参数化建模</w:t>
            </w:r>
            <w:r w:rsidRPr="004F6177">
              <w:rPr>
                <w:rFonts w:ascii="仿宋_GB2312" w:eastAsia="仿宋_GB2312" w:hAnsi="宋体"/>
                <w:bCs/>
                <w:szCs w:val="21"/>
              </w:rPr>
              <w:t>.</w:t>
            </w:r>
            <w:r w:rsidRPr="004F6177">
              <w:rPr>
                <w:rFonts w:ascii="仿宋_GB2312" w:eastAsia="仿宋_GB2312" w:hAnsi="宋体" w:hint="eastAsia"/>
                <w:bCs/>
                <w:szCs w:val="21"/>
              </w:rPr>
              <w:t>武汉：华中科技大学出版社，</w:t>
            </w:r>
            <w:r w:rsidRPr="004F6177">
              <w:rPr>
                <w:rFonts w:ascii="仿宋_GB2312" w:eastAsia="仿宋_GB2312" w:hAnsi="宋体"/>
                <w:bCs/>
                <w:szCs w:val="21"/>
              </w:rPr>
              <w:t>2011.9</w:t>
            </w:r>
          </w:p>
        </w:tc>
      </w:tr>
      <w:tr w:rsidR="005A1403" w:rsidRPr="004F6177" w:rsidTr="006A4F7B">
        <w:trPr>
          <w:cantSplit/>
          <w:trHeight w:val="1379"/>
          <w:jc w:val="center"/>
        </w:trPr>
        <w:tc>
          <w:tcPr>
            <w:tcW w:w="648" w:type="dxa"/>
            <w:vAlign w:val="center"/>
          </w:tcPr>
          <w:p w:rsidR="005A1403" w:rsidRPr="004F6177" w:rsidRDefault="005A1403" w:rsidP="006A4F7B">
            <w:pPr>
              <w:spacing w:line="360" w:lineRule="auto"/>
              <w:jc w:val="center"/>
              <w:rPr>
                <w:rFonts w:ascii="宋体"/>
              </w:rPr>
            </w:pPr>
            <w:r w:rsidRPr="004F6177">
              <w:rPr>
                <w:rFonts w:ascii="宋体" w:hAnsi="宋体" w:hint="eastAsia"/>
              </w:rPr>
              <w:t>参考资料</w:t>
            </w:r>
          </w:p>
        </w:tc>
        <w:tc>
          <w:tcPr>
            <w:tcW w:w="7874" w:type="dxa"/>
            <w:gridSpan w:val="2"/>
            <w:vAlign w:val="center"/>
          </w:tcPr>
          <w:p w:rsidR="005A1403" w:rsidRPr="004F6177" w:rsidRDefault="005A1403" w:rsidP="006A4F7B">
            <w:pPr>
              <w:tabs>
                <w:tab w:val="left" w:pos="-1680"/>
              </w:tabs>
              <w:rPr>
                <w:rFonts w:ascii="宋体"/>
                <w:szCs w:val="21"/>
              </w:rPr>
            </w:pPr>
          </w:p>
        </w:tc>
      </w:tr>
    </w:tbl>
    <w:p w:rsidR="005A1403" w:rsidRDefault="005A1403" w:rsidP="005A1403">
      <w:pPr>
        <w:spacing w:line="360" w:lineRule="auto"/>
        <w:rPr>
          <w:rFonts w:ascii="宋体"/>
          <w:sz w:val="24"/>
        </w:rPr>
      </w:pPr>
    </w:p>
    <w:p w:rsidR="005A1403" w:rsidRDefault="005A1403" w:rsidP="005A1403">
      <w:pPr>
        <w:spacing w:line="360" w:lineRule="auto"/>
        <w:ind w:rightChars="119" w:right="250" w:firstLineChars="1600" w:firstLine="3840"/>
        <w:rPr>
          <w:rFonts w:ascii="宋体"/>
          <w:sz w:val="24"/>
          <w:u w:val="single"/>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p>
    <w:p w:rsidR="005A1403" w:rsidRDefault="005A1403" w:rsidP="005A1403">
      <w:pPr>
        <w:spacing w:line="360" w:lineRule="auto"/>
        <w:ind w:rightChars="119" w:right="250" w:firstLineChars="2600" w:firstLine="6240"/>
        <w:rPr>
          <w:rFonts w:ascii="宋体"/>
          <w:sz w:val="24"/>
        </w:rPr>
      </w:pPr>
      <w:r>
        <w:rPr>
          <w:rFonts w:ascii="宋体" w:hAnsi="宋体" w:hint="eastAsia"/>
          <w:sz w:val="24"/>
        </w:rPr>
        <w:t>分管室主任：</w:t>
      </w:r>
      <w:r>
        <w:rPr>
          <w:rFonts w:ascii="宋体" w:hAnsi="宋体"/>
          <w:sz w:val="24"/>
          <w:u w:val="single"/>
        </w:rPr>
        <w:t xml:space="preserve">         </w:t>
      </w:r>
    </w:p>
    <w:p w:rsidR="005A1403" w:rsidRDefault="005A1403" w:rsidP="005A1403">
      <w:pPr>
        <w:jc w:val="center"/>
        <w:rPr>
          <w:rFonts w:ascii="宋体"/>
          <w:sz w:val="36"/>
        </w:rPr>
        <w:sectPr w:rsidR="005A1403">
          <w:pgSz w:w="11906" w:h="16838"/>
          <w:pgMar w:top="1440" w:right="1800" w:bottom="1440" w:left="1800" w:header="851" w:footer="992" w:gutter="0"/>
          <w:cols w:space="425"/>
          <w:docGrid w:type="lines" w:linePitch="312"/>
        </w:sectPr>
      </w:pPr>
    </w:p>
    <w:p w:rsidR="003B155E" w:rsidRDefault="003B155E" w:rsidP="003B155E">
      <w:pPr>
        <w:spacing w:line="360" w:lineRule="auto"/>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7380"/>
      </w:tblGrid>
      <w:tr w:rsidR="003B155E" w:rsidRPr="004F6177" w:rsidTr="006A4F7B">
        <w:trPr>
          <w:cantSplit/>
          <w:trHeight w:val="296"/>
        </w:trPr>
        <w:tc>
          <w:tcPr>
            <w:tcW w:w="648" w:type="dxa"/>
            <w:vMerge w:val="restart"/>
          </w:tcPr>
          <w:p w:rsidR="003B155E" w:rsidRPr="004F6177" w:rsidRDefault="003B155E" w:rsidP="006A4F7B">
            <w:pPr>
              <w:spacing w:line="360" w:lineRule="auto"/>
              <w:rPr>
                <w:rFonts w:ascii="宋体"/>
              </w:rPr>
            </w:pPr>
            <w:r w:rsidRPr="004F6177">
              <w:rPr>
                <w:rFonts w:ascii="宋体" w:hAnsi="宋体" w:hint="eastAsia"/>
              </w:rPr>
              <w:t>课程</w:t>
            </w:r>
          </w:p>
          <w:p w:rsidR="003B155E" w:rsidRPr="004F6177" w:rsidRDefault="003B155E" w:rsidP="006A4F7B">
            <w:pPr>
              <w:spacing w:line="360" w:lineRule="auto"/>
              <w:rPr>
                <w:rFonts w:ascii="宋体"/>
              </w:rPr>
            </w:pPr>
            <w:r w:rsidRPr="004F6177">
              <w:rPr>
                <w:rFonts w:ascii="宋体" w:hAnsi="宋体" w:hint="eastAsia"/>
              </w:rPr>
              <w:t>名称</w:t>
            </w:r>
          </w:p>
        </w:tc>
        <w:tc>
          <w:tcPr>
            <w:tcW w:w="1080" w:type="dxa"/>
          </w:tcPr>
          <w:p w:rsidR="003B155E" w:rsidRPr="004F6177" w:rsidRDefault="003B155E" w:rsidP="006A4F7B">
            <w:pPr>
              <w:spacing w:line="360" w:lineRule="auto"/>
              <w:rPr>
                <w:rFonts w:ascii="宋体"/>
              </w:rPr>
            </w:pPr>
            <w:r w:rsidRPr="004F6177">
              <w:rPr>
                <w:rFonts w:ascii="宋体" w:hAnsi="宋体" w:hint="eastAsia"/>
              </w:rPr>
              <w:t>中文全称</w:t>
            </w:r>
          </w:p>
        </w:tc>
        <w:tc>
          <w:tcPr>
            <w:tcW w:w="7380" w:type="dxa"/>
          </w:tcPr>
          <w:p w:rsidR="003B155E" w:rsidRPr="004F6177" w:rsidRDefault="003B155E" w:rsidP="006A4F7B">
            <w:pPr>
              <w:spacing w:line="360" w:lineRule="auto"/>
              <w:rPr>
                <w:rFonts w:ascii="宋体"/>
              </w:rPr>
            </w:pPr>
            <w:r w:rsidRPr="004F6177">
              <w:rPr>
                <w:rFonts w:hint="eastAsia"/>
              </w:rPr>
              <w:t>工程制图</w:t>
            </w:r>
            <w:r w:rsidRPr="004F6177">
              <w:t>4</w:t>
            </w:r>
          </w:p>
        </w:tc>
      </w:tr>
      <w:tr w:rsidR="003B155E" w:rsidRPr="004F6177" w:rsidTr="006A4F7B">
        <w:trPr>
          <w:cantSplit/>
        </w:trPr>
        <w:tc>
          <w:tcPr>
            <w:tcW w:w="648" w:type="dxa"/>
            <w:vMerge/>
          </w:tcPr>
          <w:p w:rsidR="003B155E" w:rsidRPr="004F6177" w:rsidRDefault="003B155E" w:rsidP="006A4F7B">
            <w:pPr>
              <w:spacing w:line="360" w:lineRule="auto"/>
              <w:rPr>
                <w:rFonts w:ascii="宋体"/>
              </w:rPr>
            </w:pPr>
          </w:p>
        </w:tc>
        <w:tc>
          <w:tcPr>
            <w:tcW w:w="1080" w:type="dxa"/>
          </w:tcPr>
          <w:p w:rsidR="003B155E" w:rsidRPr="004F6177" w:rsidRDefault="003B155E" w:rsidP="006A4F7B">
            <w:pPr>
              <w:spacing w:line="360" w:lineRule="auto"/>
              <w:rPr>
                <w:rFonts w:ascii="宋体"/>
              </w:rPr>
            </w:pPr>
            <w:r w:rsidRPr="004F6177">
              <w:rPr>
                <w:rFonts w:ascii="宋体" w:hAnsi="宋体" w:hint="eastAsia"/>
              </w:rPr>
              <w:t>英文全称</w:t>
            </w:r>
          </w:p>
        </w:tc>
        <w:tc>
          <w:tcPr>
            <w:tcW w:w="7380" w:type="dxa"/>
          </w:tcPr>
          <w:p w:rsidR="003B155E" w:rsidRPr="004F6177" w:rsidRDefault="003B155E" w:rsidP="006A4F7B">
            <w:pPr>
              <w:spacing w:line="360" w:lineRule="auto"/>
              <w:rPr>
                <w:rFonts w:ascii="宋体"/>
              </w:rPr>
            </w:pPr>
            <w:r w:rsidRPr="004F6177">
              <w:t>Engineering  Cartography 4</w:t>
            </w:r>
          </w:p>
        </w:tc>
      </w:tr>
      <w:tr w:rsidR="003B155E" w:rsidRPr="004F6177" w:rsidTr="006A4F7B">
        <w:trPr>
          <w:cantSplit/>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课程代码</w:t>
            </w:r>
          </w:p>
        </w:tc>
        <w:tc>
          <w:tcPr>
            <w:tcW w:w="7380" w:type="dxa"/>
          </w:tcPr>
          <w:p w:rsidR="003B155E" w:rsidRPr="004F6177" w:rsidRDefault="003B155E" w:rsidP="006A4F7B">
            <w:pPr>
              <w:spacing w:line="360" w:lineRule="auto"/>
              <w:rPr>
                <w:rFonts w:ascii="宋体"/>
              </w:rPr>
            </w:pPr>
            <w:r w:rsidRPr="004F6177">
              <w:t>1111013</w:t>
            </w:r>
          </w:p>
        </w:tc>
      </w:tr>
      <w:tr w:rsidR="003B155E" w:rsidRPr="004F6177" w:rsidTr="006A4F7B">
        <w:trPr>
          <w:cantSplit/>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课程适用专业</w:t>
            </w:r>
          </w:p>
        </w:tc>
        <w:tc>
          <w:tcPr>
            <w:tcW w:w="7380" w:type="dxa"/>
            <w:vAlign w:val="center"/>
          </w:tcPr>
          <w:p w:rsidR="003B155E" w:rsidRPr="004F6177" w:rsidRDefault="003B155E" w:rsidP="006A4F7B">
            <w:pPr>
              <w:spacing w:line="360" w:lineRule="auto"/>
              <w:rPr>
                <w:rFonts w:ascii="宋体"/>
              </w:rPr>
            </w:pPr>
            <w:r w:rsidRPr="004F6177">
              <w:rPr>
                <w:rFonts w:ascii="宋体" w:hAnsi="宋体" w:hint="eastAsia"/>
              </w:rPr>
              <w:t>各专业（本科）</w:t>
            </w:r>
          </w:p>
        </w:tc>
      </w:tr>
      <w:tr w:rsidR="003B155E" w:rsidRPr="004F6177" w:rsidTr="006A4F7B">
        <w:trPr>
          <w:cantSplit/>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学时学分</w:t>
            </w:r>
          </w:p>
        </w:tc>
        <w:tc>
          <w:tcPr>
            <w:tcW w:w="7380" w:type="dxa"/>
          </w:tcPr>
          <w:p w:rsidR="003B155E" w:rsidRPr="004F6177" w:rsidRDefault="003B155E" w:rsidP="006A4F7B">
            <w:pPr>
              <w:spacing w:line="360" w:lineRule="auto"/>
              <w:rPr>
                <w:rFonts w:ascii="宋体"/>
              </w:rPr>
            </w:pPr>
            <w:r w:rsidRPr="004F6177">
              <w:rPr>
                <w:rFonts w:ascii="宋体" w:hAnsi="宋体" w:hint="eastAsia"/>
              </w:rPr>
              <w:t>学分：</w:t>
            </w:r>
            <w:r w:rsidRPr="004F6177">
              <w:rPr>
                <w:rFonts w:ascii="宋体" w:hAnsi="宋体"/>
              </w:rPr>
              <w:t xml:space="preserve">  4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64  </w:t>
            </w:r>
            <w:r w:rsidRPr="004F6177">
              <w:rPr>
                <w:rFonts w:ascii="宋体" w:hAnsi="宋体" w:hint="eastAsia"/>
              </w:rPr>
              <w:t>课时</w:t>
            </w:r>
          </w:p>
        </w:tc>
      </w:tr>
      <w:tr w:rsidR="003B155E" w:rsidRPr="004F6177" w:rsidTr="006A4F7B">
        <w:trPr>
          <w:cantSplit/>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考核方式</w:t>
            </w:r>
          </w:p>
        </w:tc>
        <w:tc>
          <w:tcPr>
            <w:tcW w:w="7380" w:type="dxa"/>
          </w:tcPr>
          <w:p w:rsidR="003B155E" w:rsidRPr="004F6177" w:rsidRDefault="003B155E" w:rsidP="006A4F7B">
            <w:pPr>
              <w:spacing w:line="360" w:lineRule="auto"/>
              <w:rPr>
                <w:rFonts w:ascii="宋体"/>
              </w:rPr>
            </w:pPr>
            <w:r w:rsidRPr="004F6177">
              <w:rPr>
                <w:rFonts w:ascii="仿宋_GB2312" w:hint="eastAsia"/>
              </w:rPr>
              <w:t>考试</w:t>
            </w:r>
          </w:p>
        </w:tc>
      </w:tr>
      <w:tr w:rsidR="003B155E" w:rsidRPr="004F6177" w:rsidTr="00876F01">
        <w:trPr>
          <w:cantSplit/>
          <w:trHeight w:val="5142"/>
        </w:trPr>
        <w:tc>
          <w:tcPr>
            <w:tcW w:w="648" w:type="dxa"/>
          </w:tcPr>
          <w:p w:rsidR="003B155E" w:rsidRPr="004F6177" w:rsidRDefault="003B155E" w:rsidP="006A4F7B">
            <w:pPr>
              <w:spacing w:line="360" w:lineRule="auto"/>
              <w:rPr>
                <w:rFonts w:ascii="宋体"/>
              </w:rPr>
            </w:pPr>
          </w:p>
          <w:p w:rsidR="003B155E" w:rsidRPr="004F6177" w:rsidRDefault="003B155E" w:rsidP="006A4F7B">
            <w:pPr>
              <w:spacing w:line="360" w:lineRule="auto"/>
              <w:rPr>
                <w:rFonts w:ascii="宋体"/>
              </w:rPr>
            </w:pPr>
          </w:p>
          <w:p w:rsidR="003B155E" w:rsidRPr="004F6177" w:rsidRDefault="003B155E" w:rsidP="006A4F7B">
            <w:pPr>
              <w:spacing w:line="360" w:lineRule="auto"/>
              <w:rPr>
                <w:rFonts w:ascii="宋体"/>
              </w:rPr>
            </w:pPr>
          </w:p>
          <w:p w:rsidR="003B155E" w:rsidRPr="004F6177" w:rsidRDefault="003B155E" w:rsidP="006A4F7B">
            <w:pPr>
              <w:spacing w:line="360" w:lineRule="auto"/>
              <w:rPr>
                <w:rFonts w:ascii="宋体"/>
              </w:rPr>
            </w:pPr>
            <w:r w:rsidRPr="004F6177">
              <w:rPr>
                <w:rFonts w:ascii="宋体" w:hAnsi="宋体" w:hint="eastAsia"/>
              </w:rPr>
              <w:t>课程</w:t>
            </w:r>
          </w:p>
          <w:p w:rsidR="003B155E" w:rsidRPr="004F6177" w:rsidRDefault="003B155E" w:rsidP="006A4F7B">
            <w:pPr>
              <w:spacing w:line="360" w:lineRule="auto"/>
              <w:rPr>
                <w:rFonts w:ascii="宋体"/>
              </w:rPr>
            </w:pPr>
            <w:r w:rsidRPr="004F6177">
              <w:rPr>
                <w:rFonts w:ascii="宋体" w:hAnsi="宋体" w:hint="eastAsia"/>
              </w:rPr>
              <w:t>内容</w:t>
            </w:r>
          </w:p>
        </w:tc>
        <w:tc>
          <w:tcPr>
            <w:tcW w:w="8460" w:type="dxa"/>
            <w:gridSpan w:val="2"/>
          </w:tcPr>
          <w:p w:rsidR="003B155E" w:rsidRPr="00395FBB" w:rsidRDefault="003B155E" w:rsidP="00876F01">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《工程制图</w:t>
            </w:r>
            <w:r w:rsidRPr="00395FBB">
              <w:rPr>
                <w:rFonts w:ascii="仿宋_GB2312" w:eastAsia="仿宋_GB2312" w:hAnsi="宋体"/>
                <w:bCs/>
                <w:szCs w:val="21"/>
              </w:rPr>
              <w:t>4</w:t>
            </w:r>
            <w:r w:rsidRPr="00395FBB">
              <w:rPr>
                <w:rFonts w:ascii="仿宋_GB2312" w:eastAsia="仿宋_GB2312" w:hAnsi="宋体" w:hint="eastAsia"/>
                <w:bCs/>
                <w:szCs w:val="21"/>
              </w:rPr>
              <w:t>》是机电、汽服、车辆等专业的一门主干专业基础课，主要介绍投影理论、工程图的知识和计算机绘图，主要内容为：投影图的基本理论和作图方法，绘制组合体，机件的表达方法，标准件和常用件，查阅有关手册和制图国家标准的方法，阅读和绘制简单零件图和装配图，计算机绘图等；通过本课程的学习培养学生的空间逻辑思维和空间形象思维的能力和分析问题、解决问题的能力，使学生具备较好的工程制图的能力和计算机绘图的能力，为学习后续课程以及将来从事工程技术、科学研究工作打下坚实的基础。</w:t>
            </w:r>
          </w:p>
        </w:tc>
      </w:tr>
      <w:tr w:rsidR="003B155E" w:rsidRPr="004F6177" w:rsidTr="006A4F7B">
        <w:trPr>
          <w:cantSplit/>
        </w:trPr>
        <w:tc>
          <w:tcPr>
            <w:tcW w:w="648" w:type="dxa"/>
            <w:vAlign w:val="center"/>
          </w:tcPr>
          <w:p w:rsidR="003B155E" w:rsidRPr="004F6177" w:rsidRDefault="003B155E" w:rsidP="006A4F7B">
            <w:pPr>
              <w:spacing w:line="360" w:lineRule="auto"/>
              <w:jc w:val="center"/>
              <w:rPr>
                <w:rFonts w:ascii="宋体"/>
              </w:rPr>
            </w:pPr>
            <w:r w:rsidRPr="004F6177">
              <w:rPr>
                <w:rFonts w:ascii="宋体" w:hAnsi="宋体" w:hint="eastAsia"/>
              </w:rPr>
              <w:t>教材</w:t>
            </w:r>
          </w:p>
        </w:tc>
        <w:tc>
          <w:tcPr>
            <w:tcW w:w="8460" w:type="dxa"/>
            <w:gridSpan w:val="2"/>
          </w:tcPr>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左晓明</w:t>
            </w:r>
            <w:r w:rsidRPr="00395FBB">
              <w:rPr>
                <w:rFonts w:ascii="仿宋_GB2312" w:eastAsia="仿宋_GB2312" w:hAnsi="宋体"/>
                <w:bCs/>
                <w:szCs w:val="21"/>
              </w:rPr>
              <w:t xml:space="preserve">. </w:t>
            </w:r>
            <w:r w:rsidRPr="00395FBB">
              <w:rPr>
                <w:rFonts w:ascii="仿宋_GB2312" w:eastAsia="仿宋_GB2312" w:hAnsi="宋体" w:hint="eastAsia"/>
                <w:bCs/>
                <w:szCs w:val="21"/>
              </w:rPr>
              <w:t>工程制图</w:t>
            </w:r>
            <w:r w:rsidRPr="00395FBB">
              <w:rPr>
                <w:rFonts w:ascii="仿宋_GB2312" w:eastAsia="仿宋_GB2312" w:hAnsi="宋体"/>
                <w:bCs/>
                <w:szCs w:val="21"/>
              </w:rPr>
              <w:t xml:space="preserve">. </w:t>
            </w:r>
            <w:r w:rsidRPr="00395FBB">
              <w:rPr>
                <w:rFonts w:ascii="仿宋_GB2312" w:eastAsia="仿宋_GB2312" w:hAnsi="宋体" w:hint="eastAsia"/>
                <w:bCs/>
                <w:szCs w:val="21"/>
              </w:rPr>
              <w:t>北京：机械工业出版社，</w:t>
            </w:r>
            <w:r w:rsidRPr="00395FBB">
              <w:rPr>
                <w:rFonts w:ascii="仿宋_GB2312" w:eastAsia="仿宋_GB2312" w:hAnsi="宋体"/>
                <w:bCs/>
                <w:szCs w:val="21"/>
              </w:rPr>
              <w:t xml:space="preserve">2009.4 </w:t>
            </w:r>
          </w:p>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2</w:t>
            </w:r>
            <w:r w:rsidRPr="00395FBB">
              <w:rPr>
                <w:rFonts w:ascii="仿宋_GB2312" w:eastAsia="仿宋_GB2312" w:hAnsi="宋体" w:hint="eastAsia"/>
                <w:bCs/>
                <w:szCs w:val="21"/>
              </w:rPr>
              <w:t>顾锋</w:t>
            </w:r>
            <w:r w:rsidRPr="00395FBB">
              <w:rPr>
                <w:rFonts w:ascii="仿宋_GB2312" w:eastAsia="仿宋_GB2312" w:hAnsi="宋体"/>
                <w:bCs/>
                <w:szCs w:val="21"/>
              </w:rPr>
              <w:t>. AutoCAD2012</w:t>
            </w:r>
            <w:r w:rsidRPr="00395FBB">
              <w:rPr>
                <w:rFonts w:ascii="仿宋_GB2312" w:eastAsia="仿宋_GB2312" w:hAnsi="宋体" w:hint="eastAsia"/>
                <w:bCs/>
                <w:szCs w:val="21"/>
              </w:rPr>
              <w:t>实用教程</w:t>
            </w:r>
            <w:r w:rsidRPr="00395FBB">
              <w:rPr>
                <w:rFonts w:ascii="仿宋_GB2312" w:eastAsia="仿宋_GB2312" w:hAnsi="宋体"/>
                <w:bCs/>
                <w:szCs w:val="21"/>
              </w:rPr>
              <w:t>.</w:t>
            </w:r>
            <w:r w:rsidRPr="00395FBB">
              <w:rPr>
                <w:rFonts w:ascii="仿宋_GB2312" w:eastAsia="仿宋_GB2312" w:hAnsi="宋体" w:hint="eastAsia"/>
                <w:bCs/>
                <w:szCs w:val="21"/>
              </w:rPr>
              <w:t>北京：机械工业出版社，</w:t>
            </w:r>
            <w:r w:rsidRPr="00395FBB">
              <w:rPr>
                <w:rFonts w:ascii="仿宋_GB2312" w:eastAsia="仿宋_GB2312" w:hAnsi="宋体"/>
                <w:bCs/>
                <w:szCs w:val="21"/>
              </w:rPr>
              <w:t>2012. 8</w:t>
            </w:r>
          </w:p>
        </w:tc>
      </w:tr>
      <w:tr w:rsidR="003B155E" w:rsidRPr="004F6177" w:rsidTr="006A4F7B">
        <w:trPr>
          <w:cantSplit/>
          <w:trHeight w:val="1379"/>
        </w:trPr>
        <w:tc>
          <w:tcPr>
            <w:tcW w:w="648" w:type="dxa"/>
            <w:vAlign w:val="center"/>
          </w:tcPr>
          <w:p w:rsidR="003B155E" w:rsidRPr="004F6177" w:rsidRDefault="003B155E" w:rsidP="006A4F7B">
            <w:pPr>
              <w:spacing w:line="360" w:lineRule="auto"/>
              <w:jc w:val="center"/>
              <w:rPr>
                <w:rFonts w:ascii="宋体"/>
              </w:rPr>
            </w:pPr>
            <w:r w:rsidRPr="004F6177">
              <w:rPr>
                <w:rFonts w:ascii="宋体" w:hAnsi="宋体" w:hint="eastAsia"/>
              </w:rPr>
              <w:t>参考资料</w:t>
            </w:r>
          </w:p>
        </w:tc>
        <w:tc>
          <w:tcPr>
            <w:tcW w:w="8460" w:type="dxa"/>
            <w:gridSpan w:val="2"/>
          </w:tcPr>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胡胜主编．机械制图．北京：机械工业出版社，</w:t>
            </w:r>
            <w:r w:rsidRPr="00395FBB">
              <w:rPr>
                <w:rFonts w:ascii="仿宋_GB2312" w:eastAsia="仿宋_GB2312" w:hAnsi="宋体"/>
                <w:bCs/>
                <w:szCs w:val="21"/>
              </w:rPr>
              <w:t>2014.5</w:t>
            </w:r>
          </w:p>
          <w:p w:rsidR="003B155E" w:rsidRPr="00395FBB" w:rsidRDefault="003B155E" w:rsidP="006A4F7B">
            <w:pPr>
              <w:overflowPunct w:val="0"/>
              <w:adjustRightInd w:val="0"/>
              <w:snapToGrid w:val="0"/>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杨铭主编．机械制图．北京：机械工业出版社，</w:t>
            </w:r>
            <w:r w:rsidRPr="00395FBB">
              <w:rPr>
                <w:rFonts w:ascii="仿宋_GB2312" w:eastAsia="仿宋_GB2312" w:hAnsi="宋体"/>
                <w:bCs/>
                <w:szCs w:val="21"/>
              </w:rPr>
              <w:t>2011.9</w:t>
            </w:r>
          </w:p>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3  </w:t>
            </w:r>
            <w:r w:rsidRPr="00395FBB">
              <w:rPr>
                <w:rFonts w:ascii="仿宋_GB2312" w:eastAsia="仿宋_GB2312" w:hAnsi="宋体" w:hint="eastAsia"/>
                <w:bCs/>
                <w:szCs w:val="21"/>
              </w:rPr>
              <w:t>杨老记，马英主编．机械制图．北京：机械工业出版社，</w:t>
            </w:r>
            <w:r w:rsidRPr="00395FBB">
              <w:rPr>
                <w:rFonts w:ascii="仿宋_GB2312" w:eastAsia="仿宋_GB2312" w:hAnsi="宋体"/>
                <w:bCs/>
                <w:szCs w:val="21"/>
              </w:rPr>
              <w:t>2010.8</w:t>
            </w:r>
          </w:p>
          <w:p w:rsidR="003B155E" w:rsidRPr="00395FBB" w:rsidRDefault="003B155E" w:rsidP="006A4F7B">
            <w:pPr>
              <w:spacing w:line="360" w:lineRule="auto"/>
              <w:ind w:firstLine="420"/>
              <w:rPr>
                <w:rFonts w:ascii="仿宋_GB2312" w:eastAsia="仿宋_GB2312" w:hAnsi="宋体"/>
                <w:bCs/>
                <w:szCs w:val="21"/>
              </w:rPr>
            </w:pPr>
          </w:p>
        </w:tc>
      </w:tr>
    </w:tbl>
    <w:p w:rsidR="003B155E" w:rsidRDefault="003B155E" w:rsidP="003B155E">
      <w:pPr>
        <w:spacing w:line="360" w:lineRule="auto"/>
        <w:rPr>
          <w:rFonts w:ascii="宋体"/>
          <w:sz w:val="24"/>
        </w:rPr>
      </w:pPr>
    </w:p>
    <w:p w:rsidR="003B155E" w:rsidRDefault="003B155E" w:rsidP="003B155E">
      <w:pPr>
        <w:spacing w:line="360" w:lineRule="auto"/>
        <w:ind w:firstLineChars="1200" w:firstLine="2880"/>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顾锋</w:t>
      </w:r>
      <w:r>
        <w:rPr>
          <w:rFonts w:ascii="宋体" w:hAnsi="宋体"/>
          <w:sz w:val="24"/>
          <w:u w:val="single"/>
        </w:rPr>
        <w:t xml:space="preserve"> </w:t>
      </w:r>
      <w:r>
        <w:rPr>
          <w:rFonts w:ascii="宋体" w:hAnsi="宋体"/>
          <w:sz w:val="24"/>
        </w:rPr>
        <w:t xml:space="preserve">       </w:t>
      </w:r>
      <w:r>
        <w:rPr>
          <w:rFonts w:ascii="宋体" w:hAnsi="宋体" w:hint="eastAsia"/>
          <w:sz w:val="24"/>
        </w:rPr>
        <w:t>系主任：</w:t>
      </w:r>
      <w:r>
        <w:rPr>
          <w:rFonts w:ascii="宋体" w:hAnsi="宋体"/>
          <w:sz w:val="24"/>
          <w:u w:val="single"/>
        </w:rPr>
        <w:t xml:space="preserve">   </w:t>
      </w:r>
      <w:r>
        <w:rPr>
          <w:rFonts w:ascii="宋体" w:hAnsi="宋体" w:hint="eastAsia"/>
          <w:sz w:val="24"/>
          <w:u w:val="single"/>
        </w:rPr>
        <w:t>顾锋</w:t>
      </w:r>
      <w:r>
        <w:rPr>
          <w:rFonts w:ascii="宋体" w:hAnsi="宋体"/>
          <w:sz w:val="24"/>
          <w:u w:val="single"/>
        </w:rPr>
        <w:t xml:space="preserve">    </w:t>
      </w:r>
    </w:p>
    <w:p w:rsidR="003B155E" w:rsidRDefault="003B155E" w:rsidP="003B155E">
      <w:pPr>
        <w:spacing w:line="360" w:lineRule="auto"/>
        <w:ind w:firstLineChars="2300" w:firstLine="5520"/>
      </w:pPr>
      <w:r>
        <w:rPr>
          <w:rFonts w:ascii="宋体" w:hAnsi="宋体" w:hint="eastAsia"/>
          <w:sz w:val="24"/>
        </w:rPr>
        <w:t>分管院长：</w:t>
      </w:r>
      <w:r>
        <w:rPr>
          <w:rFonts w:ascii="宋体" w:hAnsi="宋体"/>
          <w:sz w:val="24"/>
          <w:u w:val="single"/>
        </w:rPr>
        <w:t xml:space="preserve">   </w:t>
      </w:r>
      <w:r>
        <w:rPr>
          <w:rFonts w:ascii="宋体" w:hAnsi="宋体" w:hint="eastAsia"/>
          <w:sz w:val="24"/>
          <w:u w:val="single"/>
        </w:rPr>
        <w:t>高荣</w:t>
      </w:r>
      <w:r>
        <w:rPr>
          <w:rFonts w:ascii="宋体" w:hAnsi="宋体"/>
          <w:sz w:val="24"/>
          <w:u w:val="single"/>
        </w:rPr>
        <w:t xml:space="preserve">   </w:t>
      </w:r>
    </w:p>
    <w:p w:rsidR="003B155E" w:rsidRDefault="003B155E" w:rsidP="003B155E">
      <w:pPr>
        <w:jc w:val="center"/>
        <w:rPr>
          <w:rFonts w:ascii="宋体"/>
          <w:sz w:val="36"/>
        </w:rPr>
        <w:sectPr w:rsidR="003B155E">
          <w:pgSz w:w="11906" w:h="16838"/>
          <w:pgMar w:top="1440" w:right="1800" w:bottom="1440" w:left="1800" w:header="851" w:footer="992" w:gutter="0"/>
          <w:cols w:space="425"/>
          <w:docGrid w:type="lines" w:linePitch="312"/>
        </w:sectPr>
      </w:pPr>
    </w:p>
    <w:p w:rsidR="003B155E" w:rsidRDefault="003B155E" w:rsidP="003B155E">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3B155E" w:rsidRPr="004F6177" w:rsidTr="006A4F7B">
        <w:trPr>
          <w:cantSplit/>
          <w:trHeight w:val="296"/>
          <w:jc w:val="center"/>
        </w:trPr>
        <w:tc>
          <w:tcPr>
            <w:tcW w:w="648" w:type="dxa"/>
            <w:vMerge w:val="restart"/>
          </w:tcPr>
          <w:p w:rsidR="003B155E" w:rsidRPr="004F6177" w:rsidRDefault="003B155E" w:rsidP="006A4F7B">
            <w:pPr>
              <w:spacing w:line="360" w:lineRule="auto"/>
              <w:rPr>
                <w:rFonts w:ascii="宋体"/>
              </w:rPr>
            </w:pPr>
            <w:r w:rsidRPr="004F6177">
              <w:rPr>
                <w:rFonts w:ascii="宋体" w:hAnsi="宋体" w:hint="eastAsia"/>
              </w:rPr>
              <w:t>课程</w:t>
            </w:r>
          </w:p>
          <w:p w:rsidR="003B155E" w:rsidRPr="004F6177" w:rsidRDefault="003B155E" w:rsidP="006A4F7B">
            <w:pPr>
              <w:spacing w:line="360" w:lineRule="auto"/>
              <w:rPr>
                <w:rFonts w:ascii="宋体"/>
              </w:rPr>
            </w:pPr>
            <w:r w:rsidRPr="004F6177">
              <w:rPr>
                <w:rFonts w:ascii="宋体" w:hAnsi="宋体" w:hint="eastAsia"/>
              </w:rPr>
              <w:t>名称</w:t>
            </w:r>
          </w:p>
        </w:tc>
        <w:tc>
          <w:tcPr>
            <w:tcW w:w="1080" w:type="dxa"/>
          </w:tcPr>
          <w:p w:rsidR="003B155E" w:rsidRPr="004F6177" w:rsidRDefault="003B155E" w:rsidP="006A4F7B">
            <w:pPr>
              <w:spacing w:line="360" w:lineRule="auto"/>
              <w:rPr>
                <w:rFonts w:ascii="宋体"/>
              </w:rPr>
            </w:pPr>
            <w:r w:rsidRPr="004F6177">
              <w:rPr>
                <w:rFonts w:ascii="宋体" w:hAnsi="宋体" w:hint="eastAsia"/>
              </w:rPr>
              <w:t>中文全称</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设计心理学</w:t>
            </w:r>
          </w:p>
        </w:tc>
      </w:tr>
      <w:tr w:rsidR="003B155E" w:rsidRPr="004F6177" w:rsidTr="006A4F7B">
        <w:trPr>
          <w:cantSplit/>
          <w:jc w:val="center"/>
        </w:trPr>
        <w:tc>
          <w:tcPr>
            <w:tcW w:w="648" w:type="dxa"/>
            <w:vMerge/>
          </w:tcPr>
          <w:p w:rsidR="003B155E" w:rsidRPr="004F6177" w:rsidRDefault="003B155E" w:rsidP="006A4F7B">
            <w:pPr>
              <w:spacing w:line="360" w:lineRule="auto"/>
              <w:rPr>
                <w:rFonts w:ascii="宋体"/>
              </w:rPr>
            </w:pPr>
          </w:p>
        </w:tc>
        <w:tc>
          <w:tcPr>
            <w:tcW w:w="1080" w:type="dxa"/>
          </w:tcPr>
          <w:p w:rsidR="003B155E" w:rsidRPr="004F6177" w:rsidRDefault="003B155E" w:rsidP="006A4F7B">
            <w:pPr>
              <w:spacing w:line="360" w:lineRule="auto"/>
              <w:rPr>
                <w:rFonts w:ascii="宋体"/>
              </w:rPr>
            </w:pPr>
            <w:r w:rsidRPr="004F6177">
              <w:rPr>
                <w:rFonts w:ascii="宋体" w:hAnsi="宋体" w:hint="eastAsia"/>
              </w:rPr>
              <w:t>英文全称</w:t>
            </w:r>
          </w:p>
        </w:tc>
        <w:tc>
          <w:tcPr>
            <w:tcW w:w="6794" w:type="dxa"/>
            <w:vAlign w:val="center"/>
          </w:tcPr>
          <w:p w:rsidR="003B155E" w:rsidRPr="004F6177" w:rsidRDefault="003B155E" w:rsidP="006A4F7B">
            <w:pPr>
              <w:spacing w:line="360" w:lineRule="auto"/>
              <w:rPr>
                <w:rFonts w:ascii="宋体"/>
              </w:rPr>
            </w:pPr>
            <w:r w:rsidRPr="004F6177">
              <w:rPr>
                <w:bCs/>
              </w:rPr>
              <w:t>Design psychology</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3B155E" w:rsidRPr="004F6177" w:rsidRDefault="003B155E" w:rsidP="006A4F7B">
            <w:pPr>
              <w:spacing w:line="360" w:lineRule="auto"/>
              <w:rPr>
                <w:rFonts w:ascii="宋体"/>
              </w:rPr>
            </w:pPr>
            <w:r w:rsidRPr="004F6177">
              <w:t>2213260</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产品设计</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2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 32 </w:t>
            </w:r>
            <w:r w:rsidRPr="004F6177">
              <w:rPr>
                <w:rFonts w:ascii="宋体" w:hAnsi="宋体"/>
              </w:rPr>
              <w:t xml:space="preserve"> </w:t>
            </w:r>
            <w:r w:rsidRPr="004F6177">
              <w:rPr>
                <w:rFonts w:ascii="宋体" w:hAnsi="宋体" w:hint="eastAsia"/>
              </w:rPr>
              <w:t>课时</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考试</w:t>
            </w:r>
          </w:p>
        </w:tc>
      </w:tr>
      <w:tr w:rsidR="003B155E" w:rsidRPr="004F6177" w:rsidTr="006A4F7B">
        <w:trPr>
          <w:cantSplit/>
          <w:trHeight w:val="6456"/>
          <w:jc w:val="center"/>
        </w:trPr>
        <w:tc>
          <w:tcPr>
            <w:tcW w:w="648" w:type="dxa"/>
            <w:vAlign w:val="center"/>
          </w:tcPr>
          <w:p w:rsidR="003B155E" w:rsidRPr="004F6177" w:rsidRDefault="003B155E" w:rsidP="006A4F7B">
            <w:pPr>
              <w:spacing w:line="360" w:lineRule="auto"/>
              <w:rPr>
                <w:rFonts w:ascii="宋体"/>
              </w:rPr>
            </w:pPr>
            <w:r w:rsidRPr="004F6177">
              <w:rPr>
                <w:rFonts w:ascii="宋体" w:hAnsi="宋体" w:hint="eastAsia"/>
              </w:rPr>
              <w:t>课程</w:t>
            </w:r>
          </w:p>
          <w:p w:rsidR="003B155E" w:rsidRPr="004F6177" w:rsidRDefault="003B155E" w:rsidP="006A4F7B">
            <w:pPr>
              <w:spacing w:line="360" w:lineRule="auto"/>
              <w:rPr>
                <w:rFonts w:ascii="宋体"/>
              </w:rPr>
            </w:pPr>
            <w:r w:rsidRPr="004F6177">
              <w:rPr>
                <w:rFonts w:ascii="宋体" w:hAnsi="宋体" w:hint="eastAsia"/>
              </w:rPr>
              <w:t>内容</w:t>
            </w:r>
          </w:p>
        </w:tc>
        <w:tc>
          <w:tcPr>
            <w:tcW w:w="7874" w:type="dxa"/>
            <w:gridSpan w:val="2"/>
          </w:tcPr>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w:t>
            </w:r>
            <w:r w:rsidRPr="004F6177">
              <w:rPr>
                <w:rFonts w:ascii="仿宋_GB2312" w:eastAsia="仿宋_GB2312" w:hAnsi="宋体" w:hint="eastAsia"/>
                <w:bCs/>
                <w:szCs w:val="21"/>
              </w:rPr>
              <w:t>课程是设计与消费心理学交叉的一门边缘学科，是建立在心理学基础上，研究设计与消费者心理匹配的专题，也是设计专业的一门理论素质课，是设计师必须掌握的学科。设计与消费心理学系统讲授在各种设计活动中如何把握消费者心理、遵循消费行为规律等知识，把人们的心理状态，尤其是人们对需求的心理，通过意识作用于设计；它同时研究人们在设计创造过程中的心态和设计以及设计作品对社会及对社会中的个体所产生的心理反应，反过来再作用于设计，起到使设计更能反映和满足人们的心理作用。通过学习使学生能够了解设计过程的心理和设计主体的心理作用。其任务是通过学习使学生能够了解设计过程的心理和设计主体的心理以及他们之间相互作用、影响，从而握创作的基本方向</w:t>
            </w:r>
            <w:r w:rsidRPr="004F6177">
              <w:rPr>
                <w:rFonts w:ascii="仿宋_GB2312" w:eastAsia="仿宋_GB2312" w:hAnsi="宋体"/>
                <w:bCs/>
                <w:szCs w:val="21"/>
              </w:rPr>
              <w:t>——</w:t>
            </w:r>
            <w:r w:rsidRPr="004F6177">
              <w:rPr>
                <w:rFonts w:ascii="仿宋_GB2312" w:eastAsia="仿宋_GB2312" w:hAnsi="宋体" w:hint="eastAsia"/>
                <w:bCs/>
                <w:szCs w:val="21"/>
              </w:rPr>
              <w:t>设计适销对路的产品，最终提升消费者满意度，更好地实现设计这一任务。</w:t>
            </w:r>
          </w:p>
          <w:p w:rsidR="003B155E" w:rsidRPr="00395FBB" w:rsidRDefault="003B155E" w:rsidP="00876F01">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 </w:t>
            </w:r>
          </w:p>
        </w:tc>
      </w:tr>
      <w:tr w:rsidR="003B155E" w:rsidRPr="004F6177" w:rsidTr="006A4F7B">
        <w:trPr>
          <w:cantSplit/>
          <w:jc w:val="center"/>
        </w:trPr>
        <w:tc>
          <w:tcPr>
            <w:tcW w:w="648" w:type="dxa"/>
            <w:vAlign w:val="center"/>
          </w:tcPr>
          <w:p w:rsidR="003B155E" w:rsidRPr="004F6177" w:rsidRDefault="003B155E" w:rsidP="006A4F7B">
            <w:pPr>
              <w:spacing w:line="360" w:lineRule="auto"/>
              <w:jc w:val="center"/>
              <w:rPr>
                <w:rFonts w:ascii="宋体"/>
              </w:rPr>
            </w:pPr>
            <w:r w:rsidRPr="004F6177">
              <w:rPr>
                <w:rFonts w:ascii="宋体" w:hAnsi="宋体" w:hint="eastAsia"/>
              </w:rPr>
              <w:t>教材</w:t>
            </w:r>
          </w:p>
        </w:tc>
        <w:tc>
          <w:tcPr>
            <w:tcW w:w="7874" w:type="dxa"/>
            <w:gridSpan w:val="2"/>
          </w:tcPr>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李彬彬</w:t>
            </w:r>
            <w:r w:rsidRPr="00395FBB">
              <w:rPr>
                <w:rFonts w:ascii="仿宋_GB2312" w:eastAsia="仿宋_GB2312" w:hAnsi="宋体"/>
                <w:bCs/>
                <w:szCs w:val="21"/>
              </w:rPr>
              <w:t>.</w:t>
            </w:r>
            <w:r w:rsidRPr="00395FBB">
              <w:rPr>
                <w:rFonts w:ascii="仿宋_GB2312" w:eastAsia="仿宋_GB2312" w:hAnsi="宋体" w:hint="eastAsia"/>
                <w:bCs/>
                <w:szCs w:val="21"/>
              </w:rPr>
              <w:t>设计心理学</w:t>
            </w:r>
            <w:r w:rsidRPr="00395FBB">
              <w:rPr>
                <w:rFonts w:ascii="仿宋_GB2312" w:eastAsia="仿宋_GB2312" w:hAnsi="宋体"/>
                <w:bCs/>
                <w:szCs w:val="21"/>
              </w:rPr>
              <w:t>.</w:t>
            </w:r>
            <w:r w:rsidRPr="00395FBB">
              <w:rPr>
                <w:rFonts w:ascii="仿宋_GB2312" w:eastAsia="仿宋_GB2312" w:hAnsi="宋体" w:hint="eastAsia"/>
                <w:bCs/>
                <w:szCs w:val="21"/>
              </w:rPr>
              <w:t>北京：中国轻工业出版社，</w:t>
            </w:r>
            <w:r w:rsidRPr="00395FBB">
              <w:rPr>
                <w:rFonts w:ascii="仿宋_GB2312" w:eastAsia="仿宋_GB2312" w:hAnsi="宋体"/>
                <w:bCs/>
                <w:szCs w:val="21"/>
              </w:rPr>
              <w:t>2009</w:t>
            </w:r>
          </w:p>
        </w:tc>
      </w:tr>
      <w:tr w:rsidR="003B155E" w:rsidRPr="004F6177" w:rsidTr="006A4F7B">
        <w:trPr>
          <w:cantSplit/>
          <w:trHeight w:val="1379"/>
          <w:jc w:val="center"/>
        </w:trPr>
        <w:tc>
          <w:tcPr>
            <w:tcW w:w="648" w:type="dxa"/>
            <w:vAlign w:val="center"/>
          </w:tcPr>
          <w:p w:rsidR="003B155E" w:rsidRPr="004F6177" w:rsidRDefault="003B155E" w:rsidP="006A4F7B">
            <w:pPr>
              <w:spacing w:line="360" w:lineRule="auto"/>
              <w:jc w:val="center"/>
              <w:rPr>
                <w:rFonts w:ascii="宋体"/>
              </w:rPr>
            </w:pPr>
            <w:r w:rsidRPr="004F6177">
              <w:rPr>
                <w:rFonts w:ascii="宋体" w:hAnsi="宋体" w:hint="eastAsia"/>
              </w:rPr>
              <w:t>参考资料</w:t>
            </w:r>
          </w:p>
        </w:tc>
        <w:tc>
          <w:tcPr>
            <w:tcW w:w="7874" w:type="dxa"/>
            <w:gridSpan w:val="2"/>
          </w:tcPr>
          <w:p w:rsidR="003B155E" w:rsidRPr="00395FBB" w:rsidRDefault="001B2445" w:rsidP="006A4F7B">
            <w:pPr>
              <w:spacing w:line="360" w:lineRule="auto"/>
              <w:ind w:firstLine="420"/>
              <w:rPr>
                <w:rFonts w:ascii="仿宋_GB2312" w:eastAsia="仿宋_GB2312" w:hAnsi="宋体"/>
                <w:bCs/>
                <w:szCs w:val="21"/>
              </w:rPr>
            </w:pPr>
            <w:hyperlink r:id="rId11" w:tgtFrame="_blank" w:history="1">
              <w:r w:rsidR="003B155E" w:rsidRPr="00395FBB">
                <w:rPr>
                  <w:rFonts w:ascii="仿宋_GB2312" w:eastAsia="仿宋_GB2312" w:hAnsi="宋体" w:hint="eastAsia"/>
                  <w:bCs/>
                  <w:szCs w:val="21"/>
                </w:rPr>
                <w:t>赵伟军</w:t>
              </w:r>
            </w:hyperlink>
            <w:r w:rsidR="003B155E" w:rsidRPr="00395FBB">
              <w:rPr>
                <w:rFonts w:ascii="仿宋_GB2312" w:eastAsia="仿宋_GB2312" w:hAnsi="宋体"/>
                <w:bCs/>
                <w:szCs w:val="21"/>
              </w:rPr>
              <w:t>.</w:t>
            </w:r>
            <w:r w:rsidR="003B155E" w:rsidRPr="00395FBB">
              <w:rPr>
                <w:rFonts w:ascii="仿宋_GB2312" w:eastAsia="仿宋_GB2312" w:hAnsi="宋体" w:hint="eastAsia"/>
                <w:bCs/>
                <w:szCs w:val="21"/>
              </w:rPr>
              <w:t>设计心理学</w:t>
            </w:r>
            <w:r w:rsidR="003B155E" w:rsidRPr="00395FBB">
              <w:rPr>
                <w:rFonts w:ascii="仿宋_GB2312" w:eastAsia="仿宋_GB2312" w:hAnsi="宋体"/>
                <w:bCs/>
                <w:szCs w:val="21"/>
              </w:rPr>
              <w:t>.</w:t>
            </w:r>
            <w:r w:rsidR="003B155E" w:rsidRPr="00395FBB">
              <w:rPr>
                <w:rFonts w:ascii="仿宋_GB2312" w:eastAsia="仿宋_GB2312" w:hAnsi="宋体" w:hint="eastAsia"/>
                <w:bCs/>
                <w:szCs w:val="21"/>
              </w:rPr>
              <w:t>北京：机械工业出版社，</w:t>
            </w:r>
            <w:r w:rsidR="003B155E" w:rsidRPr="00395FBB">
              <w:rPr>
                <w:rFonts w:ascii="仿宋_GB2312" w:eastAsia="仿宋_GB2312" w:hAnsi="宋体"/>
                <w:bCs/>
                <w:szCs w:val="21"/>
              </w:rPr>
              <w:t>2012</w:t>
            </w:r>
          </w:p>
        </w:tc>
      </w:tr>
    </w:tbl>
    <w:p w:rsidR="003B155E" w:rsidRDefault="003B155E" w:rsidP="003B155E">
      <w:pPr>
        <w:spacing w:line="360" w:lineRule="auto"/>
        <w:rPr>
          <w:rFonts w:ascii="宋体"/>
          <w:sz w:val="24"/>
        </w:rPr>
      </w:pPr>
    </w:p>
    <w:p w:rsidR="003B155E" w:rsidRDefault="003B155E" w:rsidP="003B155E">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3B155E" w:rsidRDefault="003B155E" w:rsidP="003B155E">
      <w:pPr>
        <w:jc w:val="center"/>
        <w:rPr>
          <w:rFonts w:ascii="宋体"/>
          <w:sz w:val="36"/>
        </w:rPr>
        <w:sectPr w:rsidR="003B155E">
          <w:pgSz w:w="11906" w:h="16838"/>
          <w:pgMar w:top="1440" w:right="1800" w:bottom="1440" w:left="1800" w:header="851" w:footer="992" w:gutter="0"/>
          <w:cols w:space="425"/>
          <w:docGrid w:type="lines" w:linePitch="312"/>
        </w:sectPr>
      </w:pPr>
      <w:r>
        <w:rPr>
          <w:rFonts w:ascii="宋体" w:hAnsi="宋体" w:hint="eastAsia"/>
          <w:sz w:val="24"/>
        </w:rPr>
        <w:t>学院分管领导：</w:t>
      </w:r>
      <w:r>
        <w:rPr>
          <w:rFonts w:ascii="宋体" w:hAnsi="宋体"/>
          <w:sz w:val="24"/>
          <w:u w:val="single"/>
        </w:rPr>
        <w:t xml:space="preserve">          </w:t>
      </w:r>
    </w:p>
    <w:p w:rsidR="003B155E" w:rsidRDefault="003B155E" w:rsidP="003B155E">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3B155E" w:rsidRPr="004F6177" w:rsidTr="006A4F7B">
        <w:trPr>
          <w:cantSplit/>
          <w:trHeight w:val="296"/>
          <w:jc w:val="center"/>
        </w:trPr>
        <w:tc>
          <w:tcPr>
            <w:tcW w:w="648" w:type="dxa"/>
            <w:vMerge w:val="restart"/>
          </w:tcPr>
          <w:p w:rsidR="003B155E" w:rsidRPr="004F6177" w:rsidRDefault="003B155E" w:rsidP="006A4F7B">
            <w:pPr>
              <w:spacing w:line="360" w:lineRule="auto"/>
              <w:rPr>
                <w:rFonts w:ascii="宋体"/>
              </w:rPr>
            </w:pPr>
            <w:r w:rsidRPr="004F6177">
              <w:rPr>
                <w:rFonts w:ascii="宋体" w:hAnsi="宋体" w:hint="eastAsia"/>
              </w:rPr>
              <w:t>课程</w:t>
            </w:r>
          </w:p>
          <w:p w:rsidR="003B155E" w:rsidRPr="004F6177" w:rsidRDefault="003B155E" w:rsidP="006A4F7B">
            <w:pPr>
              <w:spacing w:line="360" w:lineRule="auto"/>
              <w:rPr>
                <w:rFonts w:ascii="宋体"/>
              </w:rPr>
            </w:pPr>
            <w:r w:rsidRPr="004F6177">
              <w:rPr>
                <w:rFonts w:ascii="宋体" w:hAnsi="宋体" w:hint="eastAsia"/>
              </w:rPr>
              <w:t>名称</w:t>
            </w:r>
          </w:p>
        </w:tc>
        <w:tc>
          <w:tcPr>
            <w:tcW w:w="1080" w:type="dxa"/>
          </w:tcPr>
          <w:p w:rsidR="003B155E" w:rsidRPr="004F6177" w:rsidRDefault="003B155E" w:rsidP="006A4F7B">
            <w:pPr>
              <w:spacing w:line="360" w:lineRule="auto"/>
              <w:rPr>
                <w:rFonts w:ascii="宋体"/>
              </w:rPr>
            </w:pPr>
            <w:r w:rsidRPr="004F6177">
              <w:rPr>
                <w:rFonts w:ascii="宋体" w:hAnsi="宋体" w:hint="eastAsia"/>
              </w:rPr>
              <w:t>中文全称</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摄影</w:t>
            </w:r>
          </w:p>
        </w:tc>
      </w:tr>
      <w:tr w:rsidR="003B155E" w:rsidRPr="004F6177" w:rsidTr="006A4F7B">
        <w:trPr>
          <w:cantSplit/>
          <w:jc w:val="center"/>
        </w:trPr>
        <w:tc>
          <w:tcPr>
            <w:tcW w:w="648" w:type="dxa"/>
            <w:vMerge/>
          </w:tcPr>
          <w:p w:rsidR="003B155E" w:rsidRPr="004F6177" w:rsidRDefault="003B155E" w:rsidP="006A4F7B">
            <w:pPr>
              <w:spacing w:line="360" w:lineRule="auto"/>
              <w:rPr>
                <w:rFonts w:ascii="宋体"/>
              </w:rPr>
            </w:pPr>
          </w:p>
        </w:tc>
        <w:tc>
          <w:tcPr>
            <w:tcW w:w="1080" w:type="dxa"/>
          </w:tcPr>
          <w:p w:rsidR="003B155E" w:rsidRPr="004F6177" w:rsidRDefault="003B155E" w:rsidP="006A4F7B">
            <w:pPr>
              <w:spacing w:line="360" w:lineRule="auto"/>
              <w:rPr>
                <w:rFonts w:ascii="宋体"/>
              </w:rPr>
            </w:pPr>
            <w:r w:rsidRPr="004F6177">
              <w:rPr>
                <w:rFonts w:ascii="宋体" w:hAnsi="宋体" w:hint="eastAsia"/>
              </w:rPr>
              <w:t>英文全称</w:t>
            </w:r>
          </w:p>
        </w:tc>
        <w:tc>
          <w:tcPr>
            <w:tcW w:w="6794" w:type="dxa"/>
            <w:vAlign w:val="center"/>
          </w:tcPr>
          <w:p w:rsidR="003B155E" w:rsidRPr="004F6177" w:rsidRDefault="003B155E" w:rsidP="006A4F7B">
            <w:pPr>
              <w:spacing w:line="360" w:lineRule="auto"/>
              <w:rPr>
                <w:rFonts w:ascii="宋体"/>
              </w:rPr>
            </w:pPr>
            <w:r w:rsidRPr="004F6177">
              <w:rPr>
                <w:color w:val="000000"/>
                <w:kern w:val="0"/>
                <w:szCs w:val="21"/>
                <w:lang w:val="zh-CN"/>
              </w:rPr>
              <w:t>Photography</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3B155E" w:rsidRPr="004F6177" w:rsidRDefault="003B155E" w:rsidP="006A4F7B">
            <w:pPr>
              <w:spacing w:line="360" w:lineRule="auto"/>
              <w:rPr>
                <w:rFonts w:ascii="宋体"/>
              </w:rPr>
            </w:pPr>
            <w:r w:rsidRPr="004F6177">
              <w:t>2212050</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产品设计</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2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 32 </w:t>
            </w:r>
            <w:r w:rsidRPr="004F6177">
              <w:rPr>
                <w:rFonts w:ascii="宋体" w:hAnsi="宋体"/>
              </w:rPr>
              <w:t xml:space="preserve"> </w:t>
            </w:r>
            <w:r w:rsidRPr="004F6177">
              <w:rPr>
                <w:rFonts w:ascii="宋体" w:hAnsi="宋体" w:hint="eastAsia"/>
              </w:rPr>
              <w:t>课时</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考查</w:t>
            </w:r>
          </w:p>
        </w:tc>
      </w:tr>
      <w:tr w:rsidR="003B155E" w:rsidRPr="004F6177" w:rsidTr="006A4F7B">
        <w:trPr>
          <w:cantSplit/>
          <w:trHeight w:val="6456"/>
          <w:jc w:val="center"/>
        </w:trPr>
        <w:tc>
          <w:tcPr>
            <w:tcW w:w="648" w:type="dxa"/>
            <w:vAlign w:val="center"/>
          </w:tcPr>
          <w:p w:rsidR="003B155E" w:rsidRPr="004F6177" w:rsidRDefault="003B155E" w:rsidP="006A4F7B">
            <w:pPr>
              <w:spacing w:line="360" w:lineRule="auto"/>
              <w:rPr>
                <w:rFonts w:ascii="宋体"/>
              </w:rPr>
            </w:pPr>
            <w:r w:rsidRPr="004F6177">
              <w:rPr>
                <w:rFonts w:ascii="宋体" w:hAnsi="宋体" w:hint="eastAsia"/>
              </w:rPr>
              <w:t>课程</w:t>
            </w:r>
          </w:p>
          <w:p w:rsidR="003B155E" w:rsidRPr="004F6177" w:rsidRDefault="003B155E" w:rsidP="006A4F7B">
            <w:pPr>
              <w:spacing w:line="360" w:lineRule="auto"/>
              <w:rPr>
                <w:rFonts w:ascii="宋体"/>
              </w:rPr>
            </w:pPr>
            <w:r w:rsidRPr="004F6177">
              <w:rPr>
                <w:rFonts w:ascii="宋体" w:hAnsi="宋体" w:hint="eastAsia"/>
              </w:rPr>
              <w:t>内容</w:t>
            </w:r>
          </w:p>
        </w:tc>
        <w:tc>
          <w:tcPr>
            <w:tcW w:w="7874" w:type="dxa"/>
            <w:gridSpan w:val="2"/>
          </w:tcPr>
          <w:p w:rsidR="003B155E" w:rsidRPr="004F6177" w:rsidRDefault="003B155E" w:rsidP="006A4F7B">
            <w:pPr>
              <w:spacing w:line="360" w:lineRule="auto"/>
              <w:ind w:firstLine="420"/>
              <w:rPr>
                <w:rFonts w:ascii="仿宋_GB2312" w:eastAsia="仿宋_GB2312" w:hAnsi="宋体"/>
                <w:bCs/>
                <w:szCs w:val="21"/>
              </w:rPr>
            </w:pPr>
            <w:r w:rsidRPr="004F6177">
              <w:rPr>
                <w:rFonts w:ascii="仿宋_GB2312" w:eastAsia="仿宋_GB2312" w:hAnsi="宋体" w:hint="eastAsia"/>
                <w:bCs/>
                <w:szCs w:val="21"/>
              </w:rPr>
              <w:t>本课程是工业设计的专业课。主要介绍机械相机、数码相机的使用方法、结构、原理以及与摄影相关历史文化等摄影技术知识，讲述镜头、光圈、快门、焦距等主要部件及其使用；各类型工具性能特点的比较；影响曝光的诸因素及正确曝光方法；冲洗及影响冲洗效果的条件因素和技术因素；胶片的感光性能；色温与色调及色调调节等。通过人像摄影、风景摄影、产品摄影、主题摄影和自选题摄影等实践课的形式，使学生掌握多种拍摄技巧和照片的后期处理制作技术，全面了解与摄影相关的知识，在授课过程中培养学生的构图能力、审美能力，并从中提高学生的艺术修养、人文修养，使学生以自己的思想，通过实践最终具备专业摄影的技能。</w:t>
            </w:r>
          </w:p>
          <w:p w:rsidR="003B155E" w:rsidRPr="00395FBB" w:rsidRDefault="003B155E" w:rsidP="006A4F7B">
            <w:pPr>
              <w:pStyle w:val="2"/>
              <w:spacing w:line="360" w:lineRule="auto"/>
              <w:rPr>
                <w:rFonts w:ascii="仿宋_GB2312" w:eastAsia="仿宋_GB2312" w:hAnsi="宋体"/>
                <w:bCs/>
                <w:szCs w:val="21"/>
              </w:rPr>
            </w:pPr>
          </w:p>
          <w:p w:rsidR="003B155E" w:rsidRPr="00395FBB" w:rsidRDefault="003B155E" w:rsidP="006A4F7B">
            <w:pPr>
              <w:pStyle w:val="2"/>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 </w:t>
            </w:r>
          </w:p>
          <w:p w:rsidR="003B155E" w:rsidRPr="00395FBB" w:rsidRDefault="003B155E" w:rsidP="006A4F7B">
            <w:pPr>
              <w:spacing w:line="360" w:lineRule="auto"/>
              <w:rPr>
                <w:rFonts w:ascii="仿宋_GB2312" w:eastAsia="仿宋_GB2312" w:hAnsi="宋体"/>
                <w:bCs/>
                <w:szCs w:val="21"/>
              </w:rPr>
            </w:pPr>
          </w:p>
        </w:tc>
      </w:tr>
      <w:tr w:rsidR="003B155E" w:rsidRPr="004F6177" w:rsidTr="006A4F7B">
        <w:trPr>
          <w:cantSplit/>
          <w:jc w:val="center"/>
        </w:trPr>
        <w:tc>
          <w:tcPr>
            <w:tcW w:w="648" w:type="dxa"/>
            <w:vAlign w:val="center"/>
          </w:tcPr>
          <w:p w:rsidR="003B155E" w:rsidRPr="004F6177" w:rsidRDefault="003B155E" w:rsidP="006A4F7B">
            <w:pPr>
              <w:spacing w:line="360" w:lineRule="auto"/>
              <w:jc w:val="center"/>
              <w:rPr>
                <w:rFonts w:ascii="宋体"/>
              </w:rPr>
            </w:pPr>
            <w:r w:rsidRPr="004F6177">
              <w:rPr>
                <w:rFonts w:ascii="宋体" w:hAnsi="宋体" w:hint="eastAsia"/>
              </w:rPr>
              <w:t>教材</w:t>
            </w:r>
          </w:p>
        </w:tc>
        <w:tc>
          <w:tcPr>
            <w:tcW w:w="7874" w:type="dxa"/>
            <w:gridSpan w:val="2"/>
          </w:tcPr>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颜志刚</w:t>
            </w:r>
            <w:r w:rsidRPr="00395FBB">
              <w:rPr>
                <w:rFonts w:ascii="仿宋_GB2312" w:eastAsia="仿宋_GB2312" w:hAnsi="宋体"/>
                <w:bCs/>
                <w:szCs w:val="21"/>
              </w:rPr>
              <w:t>.</w:t>
            </w:r>
            <w:r w:rsidRPr="00395FBB">
              <w:rPr>
                <w:rFonts w:ascii="仿宋_GB2312" w:eastAsia="仿宋_GB2312" w:hAnsi="宋体" w:hint="eastAsia"/>
                <w:bCs/>
                <w:szCs w:val="21"/>
              </w:rPr>
              <w:t>摄影技艺教程</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1</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上海：复旦大学出版社，</w:t>
            </w:r>
            <w:r w:rsidRPr="00395FBB">
              <w:rPr>
                <w:rFonts w:ascii="仿宋_GB2312" w:eastAsia="仿宋_GB2312" w:hAnsi="宋体"/>
                <w:bCs/>
                <w:szCs w:val="21"/>
              </w:rPr>
              <w:t>2009.8</w:t>
            </w:r>
          </w:p>
        </w:tc>
      </w:tr>
      <w:tr w:rsidR="003B155E" w:rsidRPr="004F6177" w:rsidTr="006A4F7B">
        <w:trPr>
          <w:cantSplit/>
          <w:trHeight w:val="1379"/>
          <w:jc w:val="center"/>
        </w:trPr>
        <w:tc>
          <w:tcPr>
            <w:tcW w:w="648" w:type="dxa"/>
            <w:vAlign w:val="center"/>
          </w:tcPr>
          <w:p w:rsidR="003B155E" w:rsidRPr="004F6177" w:rsidRDefault="003B155E" w:rsidP="006A4F7B">
            <w:pPr>
              <w:spacing w:line="360" w:lineRule="auto"/>
              <w:jc w:val="center"/>
              <w:rPr>
                <w:rFonts w:ascii="宋体"/>
              </w:rPr>
            </w:pPr>
            <w:r w:rsidRPr="004F6177">
              <w:rPr>
                <w:rFonts w:ascii="宋体" w:hAnsi="宋体" w:hint="eastAsia"/>
              </w:rPr>
              <w:t>参考资料</w:t>
            </w:r>
          </w:p>
        </w:tc>
        <w:tc>
          <w:tcPr>
            <w:tcW w:w="7874" w:type="dxa"/>
            <w:gridSpan w:val="2"/>
          </w:tcPr>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美国纽约摄影学院</w:t>
            </w:r>
            <w:r w:rsidRPr="00395FBB">
              <w:rPr>
                <w:rFonts w:ascii="仿宋_GB2312" w:eastAsia="仿宋_GB2312" w:hAnsi="宋体"/>
                <w:bCs/>
                <w:szCs w:val="21"/>
              </w:rPr>
              <w:t>.</w:t>
            </w:r>
            <w:r w:rsidRPr="00395FBB">
              <w:rPr>
                <w:rFonts w:ascii="仿宋_GB2312" w:eastAsia="仿宋_GB2312" w:hAnsi="宋体" w:hint="eastAsia"/>
                <w:bCs/>
                <w:szCs w:val="21"/>
              </w:rPr>
              <w:t>摄影教材（上册）</w:t>
            </w:r>
            <w:r w:rsidRPr="00395FBB">
              <w:rPr>
                <w:rFonts w:ascii="仿宋_GB2312" w:eastAsia="仿宋_GB2312" w:hAnsi="宋体"/>
                <w:bCs/>
                <w:szCs w:val="21"/>
              </w:rPr>
              <w:t>.</w:t>
            </w:r>
            <w:r w:rsidRPr="00395FBB">
              <w:rPr>
                <w:rFonts w:ascii="仿宋_GB2312" w:eastAsia="仿宋_GB2312" w:hAnsi="宋体" w:hint="eastAsia"/>
                <w:bCs/>
                <w:szCs w:val="21"/>
              </w:rPr>
              <w:t>中国摄影出版社出版，</w:t>
            </w:r>
            <w:r w:rsidRPr="00395FBB">
              <w:rPr>
                <w:rFonts w:ascii="仿宋_GB2312" w:eastAsia="仿宋_GB2312" w:hAnsi="宋体"/>
                <w:bCs/>
                <w:szCs w:val="21"/>
              </w:rPr>
              <w:t>2010.4</w:t>
            </w:r>
          </w:p>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美国纽约摄影学院</w:t>
            </w:r>
            <w:r w:rsidRPr="00395FBB">
              <w:rPr>
                <w:rFonts w:ascii="仿宋_GB2312" w:eastAsia="仿宋_GB2312" w:hAnsi="宋体"/>
                <w:bCs/>
                <w:szCs w:val="21"/>
              </w:rPr>
              <w:t>.</w:t>
            </w:r>
            <w:r w:rsidRPr="00395FBB">
              <w:rPr>
                <w:rFonts w:ascii="仿宋_GB2312" w:eastAsia="仿宋_GB2312" w:hAnsi="宋体" w:hint="eastAsia"/>
                <w:bCs/>
                <w:szCs w:val="21"/>
              </w:rPr>
              <w:t>摄影教材（下册）</w:t>
            </w:r>
            <w:r w:rsidRPr="00395FBB">
              <w:rPr>
                <w:rFonts w:ascii="仿宋_GB2312" w:eastAsia="仿宋_GB2312" w:hAnsi="宋体"/>
                <w:bCs/>
                <w:szCs w:val="21"/>
              </w:rPr>
              <w:t>.</w:t>
            </w:r>
            <w:r w:rsidRPr="00395FBB">
              <w:rPr>
                <w:rFonts w:ascii="仿宋_GB2312" w:eastAsia="仿宋_GB2312" w:hAnsi="宋体" w:hint="eastAsia"/>
                <w:bCs/>
                <w:szCs w:val="21"/>
              </w:rPr>
              <w:t>中国摄影出版社出版，</w:t>
            </w:r>
            <w:r w:rsidRPr="00395FBB">
              <w:rPr>
                <w:rFonts w:ascii="仿宋_GB2312" w:eastAsia="仿宋_GB2312" w:hAnsi="宋体"/>
                <w:bCs/>
                <w:szCs w:val="21"/>
              </w:rPr>
              <w:t>2010.4</w:t>
            </w:r>
          </w:p>
        </w:tc>
      </w:tr>
    </w:tbl>
    <w:p w:rsidR="003B155E" w:rsidRDefault="003B155E" w:rsidP="003B155E">
      <w:pPr>
        <w:spacing w:line="360" w:lineRule="auto"/>
        <w:rPr>
          <w:rFonts w:ascii="宋体"/>
          <w:sz w:val="24"/>
        </w:rPr>
      </w:pPr>
    </w:p>
    <w:p w:rsidR="003B155E" w:rsidRDefault="003B155E" w:rsidP="003B155E">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3B155E" w:rsidRDefault="003B155E" w:rsidP="003B155E">
      <w:pPr>
        <w:ind w:right="-58" w:firstLineChars="2350" w:firstLine="5640"/>
        <w:rPr>
          <w:rFonts w:ascii="宋体"/>
          <w:sz w:val="36"/>
        </w:rPr>
        <w:sectPr w:rsidR="003B155E">
          <w:pgSz w:w="11906" w:h="16838"/>
          <w:pgMar w:top="1440" w:right="1800" w:bottom="1440" w:left="1800" w:header="851" w:footer="992" w:gutter="0"/>
          <w:cols w:space="425"/>
          <w:docGrid w:type="lines" w:linePitch="312"/>
        </w:sectPr>
      </w:pPr>
      <w:r>
        <w:rPr>
          <w:rFonts w:ascii="宋体" w:hAnsi="宋体" w:hint="eastAsia"/>
          <w:sz w:val="24"/>
        </w:rPr>
        <w:t>学院分管领导：</w:t>
      </w:r>
      <w:r>
        <w:rPr>
          <w:rFonts w:ascii="宋体" w:hAnsi="宋体"/>
          <w:sz w:val="24"/>
          <w:u w:val="single"/>
        </w:rPr>
        <w:t xml:space="preserve">          </w:t>
      </w: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hAnsi="宋体"/>
                <w:szCs w:val="21"/>
              </w:rPr>
            </w:pPr>
            <w:r w:rsidRPr="004F6177">
              <w:rPr>
                <w:rFonts w:ascii="宋体" w:hAnsi="宋体" w:hint="eastAsia"/>
                <w:szCs w:val="21"/>
              </w:rPr>
              <w:t>高等数学</w:t>
            </w:r>
            <w:r w:rsidRPr="004F6177">
              <w:rPr>
                <w:rFonts w:ascii="宋体" w:hAnsi="宋体"/>
                <w:szCs w:val="21"/>
              </w:rPr>
              <w:t>2</w:t>
            </w:r>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rPr>
                <w:rFonts w:ascii="宋体"/>
                <w:szCs w:val="21"/>
              </w:rPr>
            </w:pPr>
            <w:r w:rsidRPr="004F6177">
              <w:rPr>
                <w:rFonts w:eastAsia="黑体"/>
                <w:szCs w:val="21"/>
              </w:rPr>
              <w:t>Advanced Mathematics</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rPr>
                <w:szCs w:val="21"/>
              </w:rPr>
            </w:pPr>
            <w:r w:rsidRPr="004F6177">
              <w:rPr>
                <w:szCs w:val="21"/>
              </w:rPr>
              <w:t>4110301</w:t>
            </w:r>
            <w:r w:rsidRPr="004F6177">
              <w:rPr>
                <w:rFonts w:hint="eastAsia"/>
                <w:szCs w:val="21"/>
              </w:rPr>
              <w:t>、</w:t>
            </w:r>
            <w:r w:rsidRPr="004F6177">
              <w:rPr>
                <w:szCs w:val="21"/>
              </w:rPr>
              <w:t>4110302</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hint="eastAsia"/>
              </w:rPr>
              <w:t>工科类（少）、经济类各专业</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t xml:space="preserve">7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t>112</w:t>
            </w:r>
            <w:r w:rsidRPr="004F6177">
              <w:rPr>
                <w:rFonts w:ascii="宋体" w:hAnsi="宋体"/>
              </w:rPr>
              <w:t xml:space="preserve"> </w:t>
            </w:r>
            <w:r w:rsidRPr="004F6177">
              <w:rPr>
                <w:rFonts w:ascii="宋体" w:hAns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考试</w:t>
            </w:r>
          </w:p>
        </w:tc>
      </w:tr>
      <w:tr w:rsidR="00892308" w:rsidRPr="004F6177" w:rsidTr="00876F01">
        <w:trPr>
          <w:cantSplit/>
          <w:trHeight w:val="5284"/>
          <w:jc w:val="center"/>
        </w:trPr>
        <w:tc>
          <w:tcPr>
            <w:tcW w:w="648" w:type="dxa"/>
            <w:vAlign w:val="center"/>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内容</w:t>
            </w:r>
          </w:p>
        </w:tc>
        <w:tc>
          <w:tcPr>
            <w:tcW w:w="7874" w:type="dxa"/>
            <w:gridSpan w:val="2"/>
          </w:tcPr>
          <w:p w:rsidR="00892308" w:rsidRPr="00395FBB" w:rsidRDefault="00892308" w:rsidP="00876F01">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一门公共基础课，主要介绍微积分学的基本知识及其基本思想方法，主要内容为：函数、极限、连续，一元函数微积分学，常微分方程，向量代数和空间解析几何，多元函数微分学，二重积分，级数；通过本课程的学习，学生可以掌握微积分学的基本概念、基本理论和基本运算技能，为学习后继课程以及进一步获得数学知识奠定必要的数学基础；在此基础上，了解微积分学的基本思想方法：函数思想、极限思想、微分思想和定积分思想等数学思想方法，达到具有初步抽象概括问题的能力以及一定的逻辑推理能力，具有比较熟练的运算能力和综合运用所学知识量化分析问题和量化解决问题的能力，具备一定的数学修养和素质。</w:t>
            </w: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教材</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同济大学数学系编</w:t>
            </w:r>
            <w:r w:rsidRPr="00395FBB">
              <w:rPr>
                <w:rFonts w:ascii="仿宋_GB2312" w:eastAsia="仿宋_GB2312" w:hAnsi="宋体"/>
                <w:bCs/>
                <w:szCs w:val="21"/>
              </w:rPr>
              <w:t>.</w:t>
            </w:r>
            <w:r w:rsidRPr="00395FBB">
              <w:rPr>
                <w:rFonts w:ascii="仿宋_GB2312" w:eastAsia="仿宋_GB2312" w:hAnsi="宋体" w:hint="eastAsia"/>
                <w:bCs/>
                <w:szCs w:val="21"/>
              </w:rPr>
              <w:t>高等数学（本科少学时）</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4</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北京：高等教育出版社，</w:t>
            </w:r>
            <w:r w:rsidRPr="00395FBB">
              <w:rPr>
                <w:rFonts w:ascii="仿宋_GB2312" w:eastAsia="仿宋_GB2312" w:hAnsi="宋体"/>
                <w:bCs/>
                <w:szCs w:val="21"/>
              </w:rPr>
              <w:t>2015.8</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吴传生</w:t>
            </w:r>
            <w:r w:rsidRPr="00395FBB">
              <w:rPr>
                <w:rFonts w:ascii="仿宋_GB2312" w:eastAsia="仿宋_GB2312" w:hAnsi="宋体"/>
                <w:bCs/>
                <w:szCs w:val="21"/>
              </w:rPr>
              <w:t>.</w:t>
            </w:r>
            <w:r w:rsidRPr="00395FBB">
              <w:rPr>
                <w:rFonts w:ascii="仿宋_GB2312" w:eastAsia="仿宋_GB2312" w:hAnsi="宋体" w:hint="eastAsia"/>
                <w:bCs/>
                <w:szCs w:val="21"/>
              </w:rPr>
              <w:t>经济数学</w:t>
            </w:r>
            <w:r w:rsidRPr="00395FBB">
              <w:rPr>
                <w:rFonts w:ascii="仿宋_GB2312" w:eastAsia="仿宋_GB2312" w:hAnsi="宋体"/>
                <w:bCs/>
                <w:szCs w:val="21"/>
              </w:rPr>
              <w:t>——</w:t>
            </w:r>
            <w:r w:rsidRPr="00395FBB">
              <w:rPr>
                <w:rFonts w:ascii="仿宋_GB2312" w:eastAsia="仿宋_GB2312" w:hAnsi="宋体" w:hint="eastAsia"/>
                <w:bCs/>
                <w:szCs w:val="21"/>
              </w:rPr>
              <w:t>微积分</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北京：高等教育出版社，</w:t>
            </w:r>
            <w:r w:rsidRPr="00395FBB">
              <w:rPr>
                <w:rFonts w:ascii="仿宋_GB2312" w:eastAsia="仿宋_GB2312" w:hAnsi="宋体"/>
                <w:bCs/>
                <w:szCs w:val="21"/>
              </w:rPr>
              <w:t>2007.4</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同济大学数学教研室编</w:t>
            </w:r>
            <w:r w:rsidRPr="00395FBB">
              <w:rPr>
                <w:rFonts w:ascii="仿宋_GB2312" w:eastAsia="仿宋_GB2312" w:hAnsi="宋体"/>
                <w:bCs/>
                <w:szCs w:val="21"/>
              </w:rPr>
              <w:t>.</w:t>
            </w:r>
            <w:r w:rsidRPr="00395FBB">
              <w:rPr>
                <w:rFonts w:ascii="仿宋_GB2312" w:eastAsia="仿宋_GB2312" w:hAnsi="宋体" w:hint="eastAsia"/>
                <w:bCs/>
                <w:szCs w:val="21"/>
              </w:rPr>
              <w:t>高等数学</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6</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北京：高等教育出版社，</w:t>
            </w:r>
            <w:r w:rsidRPr="00395FBB">
              <w:rPr>
                <w:rFonts w:ascii="仿宋_GB2312" w:eastAsia="仿宋_GB2312" w:hAnsi="宋体"/>
                <w:bCs/>
                <w:szCs w:val="21"/>
              </w:rPr>
              <w:t>2007.4</w:t>
            </w:r>
          </w:p>
          <w:p w:rsidR="00892308" w:rsidRPr="00395FBB" w:rsidRDefault="00892308" w:rsidP="00395FBB">
            <w:pPr>
              <w:overflowPunct w:val="0"/>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朱永忠</w:t>
            </w:r>
            <w:r w:rsidRPr="00395FBB">
              <w:rPr>
                <w:rFonts w:ascii="仿宋_GB2312" w:eastAsia="仿宋_GB2312" w:hAnsi="宋体"/>
                <w:bCs/>
                <w:szCs w:val="21"/>
              </w:rPr>
              <w:t>.</w:t>
            </w:r>
            <w:r w:rsidRPr="00395FBB">
              <w:rPr>
                <w:rFonts w:ascii="仿宋_GB2312" w:eastAsia="仿宋_GB2312" w:hAnsi="宋体" w:hint="eastAsia"/>
                <w:bCs/>
                <w:szCs w:val="21"/>
              </w:rPr>
              <w:t>高等数学</w:t>
            </w:r>
            <w:r w:rsidRPr="00395FBB">
              <w:rPr>
                <w:rFonts w:ascii="仿宋_GB2312" w:eastAsia="仿宋_GB2312" w:hAnsi="宋体"/>
                <w:bCs/>
                <w:szCs w:val="21"/>
              </w:rPr>
              <w:t>.</w:t>
            </w:r>
            <w:r w:rsidRPr="00395FBB">
              <w:rPr>
                <w:rFonts w:ascii="仿宋_GB2312" w:eastAsia="仿宋_GB2312" w:hAnsi="宋体" w:hint="eastAsia"/>
                <w:bCs/>
                <w:szCs w:val="21"/>
              </w:rPr>
              <w:t>北京：科学出版社，</w:t>
            </w:r>
            <w:r w:rsidRPr="00395FBB">
              <w:rPr>
                <w:rFonts w:ascii="仿宋_GB2312" w:eastAsia="仿宋_GB2312" w:hAnsi="宋体"/>
                <w:bCs/>
                <w:szCs w:val="21"/>
              </w:rPr>
              <w:t>2008.8</w:t>
            </w:r>
          </w:p>
        </w:tc>
      </w:tr>
    </w:tbl>
    <w:p w:rsidR="00892308" w:rsidRDefault="00892308">
      <w:pPr>
        <w:spacing w:line="360" w:lineRule="auto"/>
        <w:rPr>
          <w:rFonts w:ascii="宋体"/>
          <w:sz w:val="24"/>
        </w:rPr>
      </w:pPr>
    </w:p>
    <w:p w:rsidR="00892308" w:rsidRDefault="00892308" w:rsidP="00D12B5C">
      <w:pPr>
        <w:ind w:firstLineChars="650" w:firstLine="156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hint="eastAsia"/>
          <w:sz w:val="24"/>
          <w:u w:val="single"/>
        </w:rPr>
        <w:t>苏霞</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r>
        <w:rPr>
          <w:rFonts w:ascii="宋体" w:hAnsi="宋体" w:hint="eastAsia"/>
          <w:sz w:val="24"/>
          <w:u w:val="single"/>
        </w:rPr>
        <w:t>嵇绍春</w:t>
      </w:r>
      <w:r>
        <w:rPr>
          <w:rFonts w:ascii="宋体" w:hAnsi="宋体"/>
          <w:sz w:val="24"/>
          <w:u w:val="single"/>
        </w:rPr>
        <w:t xml:space="preserve">     </w:t>
      </w:r>
      <w:r>
        <w:rPr>
          <w:rFonts w:ascii="宋体" w:hAnsi="宋体"/>
          <w:sz w:val="24"/>
        </w:rPr>
        <w:t xml:space="preserve"> </w:t>
      </w:r>
    </w:p>
    <w:p w:rsidR="00892308" w:rsidRDefault="00892308" w:rsidP="00D12B5C">
      <w:pPr>
        <w:jc w:val="right"/>
        <w:rPr>
          <w:rFonts w:ascii="宋体"/>
          <w:sz w:val="36"/>
        </w:rPr>
        <w:sectPr w:rsidR="00892308">
          <w:pgSz w:w="11906" w:h="16838"/>
          <w:pgMar w:top="1440" w:right="1800" w:bottom="1440" w:left="1800" w:header="851" w:footer="992" w:gutter="0"/>
          <w:cols w:space="425"/>
          <w:docGrid w:type="lines" w:linePitch="312"/>
        </w:sectPr>
      </w:pPr>
      <w:r>
        <w:rPr>
          <w:rFonts w:ascii="宋体" w:hAnsi="宋体" w:hint="eastAsia"/>
          <w:sz w:val="24"/>
        </w:rPr>
        <w:t>学院分管领导：</w:t>
      </w:r>
      <w:r>
        <w:rPr>
          <w:rFonts w:ascii="宋体" w:hAnsi="宋体"/>
          <w:sz w:val="24"/>
          <w:u w:val="single"/>
        </w:rPr>
        <w:t xml:space="preserve"> </w:t>
      </w:r>
      <w:r>
        <w:rPr>
          <w:rFonts w:ascii="宋体" w:hAnsi="宋体" w:hint="eastAsia"/>
          <w:sz w:val="24"/>
          <w:u w:val="single"/>
        </w:rPr>
        <w:t>邓春华</w:t>
      </w:r>
      <w:r>
        <w:rPr>
          <w:rFonts w:ascii="宋体" w:hAnsi="宋体"/>
          <w:sz w:val="24"/>
          <w:u w:val="single"/>
        </w:rPr>
        <w:t xml:space="preserve">      </w:t>
      </w: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rPr>
            </w:pPr>
            <w:r w:rsidRPr="004F6177">
              <w:rPr>
                <w:rFonts w:ascii="宋体" w:hAnsi="宋体" w:hint="eastAsia"/>
              </w:rPr>
              <w:t>产品设计程序与方法</w:t>
            </w:r>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pPr>
            <w:r w:rsidRPr="004F6177">
              <w:t>The Processes and Methods of Product Design</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rPr>
                <w:rFonts w:ascii="宋体" w:hAnsi="宋体"/>
              </w:rPr>
            </w:pPr>
            <w:r w:rsidRPr="004F6177">
              <w:rPr>
                <w:rFonts w:ascii="宋体" w:hAnsi="宋体"/>
              </w:rPr>
              <w:t>2213540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工业设计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rPr>
                <w:rFonts w:ascii="宋体" w:hAnsi="宋体"/>
              </w:rPr>
              <w:t xml:space="preserve">   4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64    </w:t>
            </w:r>
            <w:r w:rsidRPr="004F6177">
              <w:rPr>
                <w:rFonts w:ascii="宋体" w:hAns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考试</w:t>
            </w:r>
          </w:p>
        </w:tc>
      </w:tr>
      <w:tr w:rsidR="00892308" w:rsidRPr="004F6177">
        <w:trPr>
          <w:cantSplit/>
          <w:trHeight w:val="6456"/>
          <w:jc w:val="center"/>
        </w:trPr>
        <w:tc>
          <w:tcPr>
            <w:tcW w:w="648" w:type="dxa"/>
            <w:vAlign w:val="center"/>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内容</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产品设计程序与方法是一门专业必修课程，是带领学生涉足产品设计领域的入门课程。产品设计程序与方法课程的教学，旨在引导学生认识、了解产品设计的内涵，启发学生以设计的眼光观察事物、发现问题、分析问题、解决问题的能力，掌握产品设计的基本方法和设计规律，培养学生积极思考、大胆创新的思维习性，挖掘学生构思创新的潜能，提高学生对产品设计的兴趣，锻炼学生实际操作动手能力，培养学生动手动脑、大处着眼、小处着手、踏踏实实的良好设计习惯，为学生以后在设计领域发展指引方向，并奠定坚实的基础。</w:t>
            </w: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教材</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鲁晓波，赵超</w:t>
            </w:r>
            <w:r w:rsidRPr="00395FBB">
              <w:rPr>
                <w:rFonts w:ascii="仿宋_GB2312" w:eastAsia="仿宋_GB2312" w:hAnsi="宋体"/>
                <w:bCs/>
                <w:szCs w:val="21"/>
              </w:rPr>
              <w:t>.</w:t>
            </w:r>
            <w:r w:rsidRPr="00395FBB">
              <w:rPr>
                <w:rFonts w:ascii="仿宋_GB2312" w:eastAsia="仿宋_GB2312" w:hAnsi="宋体" w:hint="eastAsia"/>
                <w:bCs/>
                <w:szCs w:val="21"/>
              </w:rPr>
              <w:t>工业设计程序与方法</w:t>
            </w:r>
            <w:r w:rsidRPr="00395FBB">
              <w:rPr>
                <w:rFonts w:ascii="仿宋_GB2312" w:eastAsia="仿宋_GB2312" w:hAnsi="宋体"/>
                <w:bCs/>
                <w:szCs w:val="21"/>
              </w:rPr>
              <w:t>.</w:t>
            </w:r>
            <w:r w:rsidRPr="00395FBB">
              <w:rPr>
                <w:rFonts w:ascii="仿宋_GB2312" w:eastAsia="仿宋_GB2312" w:hAnsi="宋体" w:hint="eastAsia"/>
                <w:bCs/>
                <w:szCs w:val="21"/>
              </w:rPr>
              <w:t>清华大学出版社，</w:t>
            </w:r>
            <w:r w:rsidRPr="00395FBB">
              <w:rPr>
                <w:rFonts w:ascii="仿宋_GB2312" w:eastAsia="仿宋_GB2312" w:hAnsi="宋体"/>
                <w:bCs/>
                <w:szCs w:val="21"/>
              </w:rPr>
              <w:t>2009.11</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江杉</w:t>
            </w:r>
            <w:r w:rsidRPr="00395FBB">
              <w:rPr>
                <w:rFonts w:ascii="仿宋_GB2312" w:eastAsia="仿宋_GB2312" w:hAnsi="宋体"/>
                <w:bCs/>
                <w:szCs w:val="21"/>
              </w:rPr>
              <w:t>.</w:t>
            </w:r>
            <w:r w:rsidRPr="00395FBB">
              <w:rPr>
                <w:rFonts w:ascii="仿宋_GB2312" w:eastAsia="仿宋_GB2312" w:hAnsi="宋体" w:hint="eastAsia"/>
                <w:bCs/>
                <w:szCs w:val="21"/>
              </w:rPr>
              <w:t>产品设计程序与方法</w:t>
            </w:r>
            <w:r w:rsidRPr="00395FBB">
              <w:rPr>
                <w:rFonts w:ascii="仿宋_GB2312" w:eastAsia="仿宋_GB2312" w:hAnsi="宋体"/>
                <w:bCs/>
                <w:szCs w:val="21"/>
              </w:rPr>
              <w:t>.</w:t>
            </w:r>
            <w:r w:rsidRPr="00395FBB">
              <w:rPr>
                <w:rFonts w:ascii="仿宋_GB2312" w:eastAsia="仿宋_GB2312" w:hAnsi="宋体" w:hint="eastAsia"/>
                <w:bCs/>
                <w:szCs w:val="21"/>
              </w:rPr>
              <w:t>北京理工大学出版社，</w:t>
            </w:r>
            <w:r w:rsidRPr="00395FBB">
              <w:rPr>
                <w:rFonts w:ascii="仿宋_GB2312" w:eastAsia="仿宋_GB2312" w:hAnsi="宋体"/>
                <w:bCs/>
                <w:szCs w:val="21"/>
              </w:rPr>
              <w:t>2009.8</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陈汗青</w:t>
            </w:r>
            <w:r w:rsidRPr="00395FBB">
              <w:rPr>
                <w:rFonts w:ascii="仿宋_GB2312" w:eastAsia="仿宋_GB2312" w:hAnsi="宋体"/>
                <w:bCs/>
                <w:szCs w:val="21"/>
              </w:rPr>
              <w:t>.</w:t>
            </w:r>
            <w:r w:rsidRPr="00395FBB">
              <w:rPr>
                <w:rFonts w:ascii="仿宋_GB2312" w:eastAsia="仿宋_GB2312" w:hAnsi="宋体" w:hint="eastAsia"/>
                <w:bCs/>
                <w:szCs w:val="21"/>
              </w:rPr>
              <w:t>产品设计</w:t>
            </w:r>
            <w:r w:rsidRPr="00395FBB">
              <w:rPr>
                <w:rFonts w:ascii="仿宋_GB2312" w:eastAsia="仿宋_GB2312" w:hAnsi="宋体"/>
                <w:bCs/>
                <w:szCs w:val="21"/>
              </w:rPr>
              <w:t>.</w:t>
            </w:r>
            <w:r w:rsidRPr="00395FBB">
              <w:rPr>
                <w:rFonts w:ascii="仿宋_GB2312" w:eastAsia="仿宋_GB2312" w:hAnsi="宋体" w:hint="eastAsia"/>
                <w:bCs/>
                <w:szCs w:val="21"/>
              </w:rPr>
              <w:t>华中科技大学出版社，</w:t>
            </w:r>
            <w:r w:rsidRPr="00395FBB">
              <w:rPr>
                <w:rFonts w:ascii="仿宋_GB2312" w:eastAsia="仿宋_GB2312" w:hAnsi="宋体"/>
                <w:bCs/>
                <w:szCs w:val="21"/>
              </w:rPr>
              <w:t>2005.11</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3  </w:t>
            </w:r>
            <w:r w:rsidRPr="00395FBB">
              <w:rPr>
                <w:rFonts w:ascii="仿宋_GB2312" w:eastAsia="仿宋_GB2312" w:hAnsi="宋体" w:hint="eastAsia"/>
                <w:bCs/>
                <w:szCs w:val="21"/>
              </w:rPr>
              <w:t>何晓佑</w:t>
            </w:r>
            <w:r w:rsidRPr="00395FBB">
              <w:rPr>
                <w:rFonts w:ascii="仿宋_GB2312" w:eastAsia="仿宋_GB2312" w:hAnsi="宋体"/>
                <w:bCs/>
                <w:szCs w:val="21"/>
              </w:rPr>
              <w:t>.</w:t>
            </w:r>
            <w:r w:rsidRPr="00395FBB">
              <w:rPr>
                <w:rFonts w:ascii="仿宋_GB2312" w:eastAsia="仿宋_GB2312" w:hAnsi="宋体" w:hint="eastAsia"/>
                <w:bCs/>
                <w:szCs w:val="21"/>
              </w:rPr>
              <w:t>产品设计程序和方法</w:t>
            </w:r>
            <w:r w:rsidRPr="00395FBB">
              <w:rPr>
                <w:rFonts w:ascii="仿宋_GB2312" w:eastAsia="仿宋_GB2312" w:hAnsi="宋体"/>
                <w:bCs/>
                <w:szCs w:val="21"/>
              </w:rPr>
              <w:t>.</w:t>
            </w:r>
            <w:r w:rsidRPr="00395FBB">
              <w:rPr>
                <w:rFonts w:ascii="仿宋_GB2312" w:eastAsia="仿宋_GB2312" w:hAnsi="宋体" w:hint="eastAsia"/>
                <w:bCs/>
                <w:szCs w:val="21"/>
              </w:rPr>
              <w:t>中国轻工业出版社，</w:t>
            </w:r>
            <w:r w:rsidRPr="00395FBB">
              <w:rPr>
                <w:rFonts w:ascii="仿宋_GB2312" w:eastAsia="仿宋_GB2312" w:hAnsi="宋体"/>
                <w:bCs/>
                <w:szCs w:val="21"/>
              </w:rPr>
              <w:t>2000.4</w:t>
            </w: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color w:val="000000"/>
          <w:sz w:val="24"/>
          <w:u w:val="single"/>
        </w:rPr>
        <w:t xml:space="preserve">           </w:t>
      </w:r>
      <w:r>
        <w:rPr>
          <w:rFonts w:ascii="宋体" w:hAnsi="宋体"/>
          <w:sz w:val="24"/>
        </w:rPr>
        <w:t xml:space="preserve">   </w:t>
      </w:r>
      <w:r>
        <w:rPr>
          <w:rFonts w:ascii="宋体" w:hAnsi="宋体" w:hint="eastAsia"/>
          <w:sz w:val="24"/>
        </w:rPr>
        <w:t>系（部）主任：</w:t>
      </w:r>
      <w:r>
        <w:rPr>
          <w:rFonts w:ascii="宋体" w:hAnsi="宋体"/>
          <w:color w:val="000000"/>
          <w:sz w:val="24"/>
          <w:u w:val="single"/>
        </w:rPr>
        <w:t xml:space="preserve">          </w:t>
      </w:r>
    </w:p>
    <w:p w:rsidR="00892308" w:rsidRPr="00876F01" w:rsidRDefault="00892308" w:rsidP="00876F01">
      <w:pPr>
        <w:wordWrap w:val="0"/>
        <w:spacing w:line="360" w:lineRule="auto"/>
        <w:ind w:firstLineChars="2300" w:firstLine="5520"/>
        <w:jc w:val="right"/>
        <w:sectPr w:rsidR="00892308" w:rsidRPr="00876F01">
          <w:pgSz w:w="11906" w:h="16838"/>
          <w:pgMar w:top="1440" w:right="1800" w:bottom="1440" w:left="1800" w:header="851" w:footer="992" w:gutter="0"/>
          <w:cols w:space="425"/>
          <w:docGrid w:type="lines" w:linePitch="312"/>
        </w:sectPr>
      </w:pPr>
      <w:r>
        <w:rPr>
          <w:rFonts w:ascii="宋体" w:hAnsi="宋体" w:hint="eastAsia"/>
          <w:sz w:val="24"/>
        </w:rPr>
        <w:t>学院分管领导：</w:t>
      </w:r>
      <w:r>
        <w:rPr>
          <w:rFonts w:ascii="宋体" w:hAnsi="宋体"/>
          <w:color w:val="000000"/>
          <w:sz w:val="24"/>
          <w:u w:val="single"/>
        </w:rPr>
        <w:t xml:space="preserve">          </w:t>
      </w: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rPr>
            </w:pPr>
            <w:r w:rsidRPr="004F6177">
              <w:rPr>
                <w:rFonts w:ascii="宋体" w:hAnsi="宋体" w:hint="eastAsia"/>
              </w:rPr>
              <w:t>产品形态设计</w:t>
            </w:r>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rPr>
                <w:rFonts w:ascii="宋体"/>
                <w:szCs w:val="21"/>
              </w:rPr>
            </w:pPr>
            <w:r w:rsidRPr="004F6177">
              <w:rPr>
                <w:szCs w:val="21"/>
              </w:rPr>
              <w:t>Product Form Design</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pPr>
            <w:r w:rsidRPr="004F6177">
              <w:t>2213580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工业设计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4  </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64  </w:t>
            </w:r>
            <w:r w:rsidRPr="004F6177">
              <w:rPr>
                <w:rFonts w:ascii="宋体" w:hAnsi="宋体"/>
              </w:rPr>
              <w:t xml:space="preserve">   </w:t>
            </w:r>
            <w:r w:rsidRPr="004F6177">
              <w:rPr>
                <w:rFonts w:ascii="宋体" w:hAns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考试</w:t>
            </w:r>
          </w:p>
        </w:tc>
      </w:tr>
      <w:tr w:rsidR="00892308" w:rsidRPr="004F6177">
        <w:trPr>
          <w:cantSplit/>
          <w:trHeight w:val="6456"/>
          <w:jc w:val="center"/>
        </w:trPr>
        <w:tc>
          <w:tcPr>
            <w:tcW w:w="648" w:type="dxa"/>
            <w:vAlign w:val="center"/>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内容</w:t>
            </w:r>
          </w:p>
        </w:tc>
        <w:tc>
          <w:tcPr>
            <w:tcW w:w="7874" w:type="dxa"/>
            <w:gridSpan w:val="2"/>
          </w:tcPr>
          <w:p w:rsidR="00892308" w:rsidRPr="00395FBB" w:rsidRDefault="00892308" w:rsidP="003B155E">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本课程是一门专业必修课程，主要介绍产品形态的概念以及与产品形态设计相关的要素；主要内容是产品形态设计</w:t>
            </w:r>
            <w:hyperlink r:id="rId12" w:tgtFrame="_blank" w:history="1">
              <w:r w:rsidRPr="00395FBB">
                <w:rPr>
                  <w:rFonts w:ascii="仿宋_GB2312" w:eastAsia="仿宋_GB2312" w:hAnsi="宋体" w:hint="eastAsia"/>
                  <w:bCs/>
                  <w:szCs w:val="21"/>
                </w:rPr>
                <w:t>设计</w:t>
              </w:r>
            </w:hyperlink>
            <w:hyperlink r:id="rId13" w:tgtFrame="_blank" w:history="1">
              <w:r w:rsidRPr="00395FBB">
                <w:rPr>
                  <w:rFonts w:ascii="仿宋_GB2312" w:eastAsia="仿宋_GB2312" w:hAnsi="宋体" w:hint="eastAsia"/>
                  <w:bCs/>
                  <w:szCs w:val="21"/>
                </w:rPr>
                <w:t>基础</w:t>
              </w:r>
            </w:hyperlink>
            <w:r w:rsidRPr="00395FBB">
              <w:rPr>
                <w:rFonts w:ascii="仿宋_GB2312" w:eastAsia="仿宋_GB2312" w:hAnsi="宋体" w:hint="eastAsia"/>
                <w:bCs/>
                <w:szCs w:val="21"/>
              </w:rPr>
              <w:t>、产品形态设计原则、设计创意训练、设计程序、主要设计方法等产品形态涉及的内容。</w:t>
            </w:r>
          </w:p>
          <w:p w:rsidR="00892308" w:rsidRPr="00395FBB" w:rsidRDefault="00892308" w:rsidP="003B155E">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通过本课程的学习，学生应能掌握产品形态的基本概念、基本理论和基本的产品形态设计技能，从感性和理性两个方面培养学生对产品形态的想象能力、认知能力及创造能力，通过学习使学生掌握产品形态设计中相关的技术知识，掌握形态与功能、材料、构造及工艺等方面的关系，逐渐培养学生综合思维能力、平衡协调能力、分析问题和解决问题的能力，不断提高学生的设计素质，为产品设计实务、产品造型与创新设计课程设计、专业实习和毕业设计奠定基础。</w:t>
            </w:r>
          </w:p>
          <w:p w:rsidR="00892308" w:rsidRPr="00395FBB" w:rsidRDefault="00892308" w:rsidP="003B155E">
            <w:pPr>
              <w:widowControl/>
              <w:spacing w:line="360" w:lineRule="exact"/>
              <w:ind w:firstLine="420"/>
              <w:jc w:val="left"/>
              <w:rPr>
                <w:rFonts w:ascii="仿宋_GB2312" w:eastAsia="仿宋_GB2312" w:hAnsi="宋体"/>
                <w:bCs/>
                <w:szCs w:val="21"/>
              </w:rPr>
            </w:pPr>
          </w:p>
          <w:p w:rsidR="00892308" w:rsidRPr="00395FBB" w:rsidRDefault="00892308" w:rsidP="00395FBB">
            <w:pPr>
              <w:spacing w:line="360" w:lineRule="auto"/>
              <w:rPr>
                <w:rFonts w:ascii="仿宋_GB2312" w:eastAsia="仿宋_GB2312" w:hAnsi="宋体"/>
                <w:bCs/>
                <w:szCs w:val="21"/>
              </w:rPr>
            </w:pPr>
          </w:p>
        </w:tc>
      </w:tr>
      <w:tr w:rsidR="00892308" w:rsidRPr="004F6177">
        <w:trPr>
          <w:cantSplit/>
          <w:jc w:val="center"/>
        </w:trPr>
        <w:tc>
          <w:tcPr>
            <w:tcW w:w="648" w:type="dxa"/>
            <w:vAlign w:val="center"/>
          </w:tcPr>
          <w:p w:rsidR="00892308" w:rsidRPr="004F6177" w:rsidRDefault="00892308">
            <w:pPr>
              <w:spacing w:line="360" w:lineRule="auto"/>
              <w:jc w:val="center"/>
              <w:rPr>
                <w:rStyle w:val="longtext1"/>
                <w:rFonts w:ascii="仿宋_GB2312" w:eastAsia="仿宋_GB2312"/>
                <w:szCs w:val="21"/>
              </w:rPr>
            </w:pPr>
            <w:r w:rsidRPr="004F6177">
              <w:rPr>
                <w:rFonts w:ascii="宋体" w:hAnsi="宋体" w:hint="eastAsia"/>
              </w:rPr>
              <w:t>教材</w:t>
            </w:r>
          </w:p>
        </w:tc>
        <w:tc>
          <w:tcPr>
            <w:tcW w:w="7874" w:type="dxa"/>
            <w:gridSpan w:val="2"/>
            <w:vAlign w:val="center"/>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夏进军</w:t>
            </w:r>
            <w:r w:rsidRPr="00395FBB">
              <w:rPr>
                <w:rFonts w:ascii="仿宋_GB2312" w:eastAsia="仿宋_GB2312" w:hAnsi="宋体"/>
                <w:bCs/>
                <w:szCs w:val="21"/>
              </w:rPr>
              <w:t xml:space="preserve">. </w:t>
            </w:r>
            <w:r w:rsidRPr="00395FBB">
              <w:rPr>
                <w:rFonts w:ascii="仿宋_GB2312" w:eastAsia="仿宋_GB2312" w:hAnsi="宋体" w:hint="eastAsia"/>
                <w:bCs/>
                <w:szCs w:val="21"/>
              </w:rPr>
              <w:t>产品形态设计</w:t>
            </w:r>
            <w:r w:rsidRPr="00395FBB">
              <w:rPr>
                <w:rFonts w:ascii="仿宋_GB2312" w:eastAsia="仿宋_GB2312" w:hAnsi="宋体"/>
                <w:bCs/>
                <w:szCs w:val="21"/>
              </w:rPr>
              <w:t>:</w:t>
            </w:r>
            <w:r w:rsidRPr="00395FBB">
              <w:rPr>
                <w:rFonts w:ascii="仿宋_GB2312" w:eastAsia="仿宋_GB2312" w:hAnsi="宋体" w:hint="eastAsia"/>
                <w:bCs/>
                <w:szCs w:val="21"/>
              </w:rPr>
              <w:t>设计·形态·心理</w:t>
            </w:r>
            <w:r w:rsidRPr="00395FBB">
              <w:rPr>
                <w:rFonts w:ascii="仿宋_GB2312" w:eastAsia="仿宋_GB2312" w:hAnsi="宋体"/>
                <w:bCs/>
                <w:szCs w:val="21"/>
              </w:rPr>
              <w:t>.</w:t>
            </w:r>
            <w:r w:rsidRPr="00395FBB">
              <w:rPr>
                <w:rFonts w:ascii="仿宋_GB2312" w:eastAsia="仿宋_GB2312" w:hAnsi="宋体" w:hint="eastAsia"/>
                <w:bCs/>
                <w:szCs w:val="21"/>
              </w:rPr>
              <w:t>北京：北京理工大学出版社，</w:t>
            </w:r>
            <w:r w:rsidRPr="00395FBB">
              <w:rPr>
                <w:rFonts w:ascii="仿宋_GB2312" w:eastAsia="仿宋_GB2312" w:hAnsi="宋体"/>
                <w:bCs/>
                <w:szCs w:val="21"/>
              </w:rPr>
              <w:t>2012.8</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vAlign w:val="center"/>
          </w:tcPr>
          <w:p w:rsidR="00892308" w:rsidRPr="00395FBB" w:rsidRDefault="001B2445" w:rsidP="00395FBB">
            <w:pPr>
              <w:spacing w:line="360" w:lineRule="auto"/>
              <w:ind w:firstLine="420"/>
              <w:rPr>
                <w:rFonts w:ascii="仿宋_GB2312" w:eastAsia="仿宋_GB2312" w:hAnsi="宋体"/>
                <w:bCs/>
                <w:szCs w:val="21"/>
              </w:rPr>
            </w:pPr>
            <w:hyperlink r:id="rId14" w:tgtFrame="_blank" w:history="1">
              <w:r w:rsidR="00892308" w:rsidRPr="00395FBB">
                <w:rPr>
                  <w:rFonts w:ascii="仿宋_GB2312" w:eastAsia="仿宋_GB2312" w:hAnsi="宋体" w:hint="eastAsia"/>
                  <w:bCs/>
                  <w:szCs w:val="21"/>
                </w:rPr>
                <w:t>刘国余</w:t>
              </w:r>
            </w:hyperlink>
            <w:r w:rsidR="00892308" w:rsidRPr="00395FBB">
              <w:rPr>
                <w:rFonts w:ascii="仿宋_GB2312" w:eastAsia="仿宋_GB2312" w:hAnsi="宋体"/>
                <w:bCs/>
                <w:szCs w:val="21"/>
              </w:rPr>
              <w:t xml:space="preserve">. </w:t>
            </w:r>
            <w:r w:rsidR="00892308" w:rsidRPr="00395FBB">
              <w:rPr>
                <w:rFonts w:ascii="仿宋_GB2312" w:eastAsia="仿宋_GB2312" w:hAnsi="宋体" w:hint="eastAsia"/>
                <w:bCs/>
                <w:szCs w:val="21"/>
              </w:rPr>
              <w:t>产品形态创意与表达</w:t>
            </w:r>
            <w:r w:rsidR="00892308" w:rsidRPr="00395FBB">
              <w:rPr>
                <w:rFonts w:ascii="仿宋_GB2312" w:eastAsia="仿宋_GB2312" w:hAnsi="宋体"/>
                <w:bCs/>
                <w:szCs w:val="21"/>
              </w:rPr>
              <w:t>.</w:t>
            </w:r>
            <w:r w:rsidR="00892308" w:rsidRPr="00395FBB">
              <w:rPr>
                <w:rFonts w:ascii="仿宋_GB2312" w:eastAsia="仿宋_GB2312" w:hAnsi="宋体" w:hint="eastAsia"/>
                <w:bCs/>
                <w:szCs w:val="21"/>
              </w:rPr>
              <w:t>上海：上海人民美术出版社，</w:t>
            </w:r>
            <w:r w:rsidR="00892308" w:rsidRPr="00395FBB">
              <w:rPr>
                <w:rFonts w:ascii="仿宋_GB2312" w:eastAsia="仿宋_GB2312" w:hAnsi="宋体"/>
                <w:bCs/>
                <w:szCs w:val="21"/>
              </w:rPr>
              <w:t>2009.12</w:t>
            </w: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教研室主任：</w:t>
      </w:r>
      <w:r>
        <w:rPr>
          <w:rFonts w:ascii="宋体" w:hAnsi="宋体"/>
          <w:sz w:val="24"/>
          <w:u w:val="single"/>
        </w:rPr>
        <w:t xml:space="preserve">          </w:t>
      </w:r>
    </w:p>
    <w:p w:rsidR="00892308" w:rsidRDefault="00D12B5C">
      <w:pPr>
        <w:jc w:val="center"/>
        <w:rPr>
          <w:rFonts w:ascii="宋体"/>
          <w:sz w:val="36"/>
        </w:rPr>
        <w:sectPr w:rsidR="00892308">
          <w:pgSz w:w="11906" w:h="16838"/>
          <w:pgMar w:top="1440" w:right="1800" w:bottom="1440" w:left="1800" w:header="851" w:footer="992" w:gutter="0"/>
          <w:cols w:space="425"/>
          <w:docGrid w:type="lines" w:linePitch="312"/>
        </w:sectPr>
      </w:pPr>
      <w:r>
        <w:rPr>
          <w:rFonts w:ascii="宋体" w:hAnsi="宋体" w:hint="eastAsia"/>
          <w:sz w:val="24"/>
        </w:rPr>
        <w:t xml:space="preserve">                                 </w:t>
      </w:r>
      <w:r w:rsidR="00892308">
        <w:rPr>
          <w:rFonts w:ascii="宋体" w:hAnsi="宋体" w:hint="eastAsia"/>
          <w:sz w:val="24"/>
        </w:rPr>
        <w:t>分管系主任：</w:t>
      </w:r>
      <w:r w:rsidR="00892308">
        <w:rPr>
          <w:rFonts w:ascii="宋体" w:hAnsi="宋体"/>
          <w:sz w:val="24"/>
          <w:u w:val="single"/>
        </w:rPr>
        <w:t xml:space="preserve">          </w:t>
      </w:r>
    </w:p>
    <w:p w:rsidR="003B155E" w:rsidRDefault="003B155E" w:rsidP="003B155E">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3B155E" w:rsidRPr="004F6177" w:rsidTr="006A4F7B">
        <w:trPr>
          <w:cantSplit/>
          <w:trHeight w:val="296"/>
          <w:jc w:val="center"/>
        </w:trPr>
        <w:tc>
          <w:tcPr>
            <w:tcW w:w="648" w:type="dxa"/>
            <w:vMerge w:val="restart"/>
          </w:tcPr>
          <w:p w:rsidR="003B155E" w:rsidRPr="004F6177" w:rsidRDefault="003B155E" w:rsidP="006A4F7B">
            <w:pPr>
              <w:spacing w:line="360" w:lineRule="auto"/>
              <w:rPr>
                <w:rFonts w:ascii="宋体"/>
              </w:rPr>
            </w:pPr>
            <w:r w:rsidRPr="004F6177">
              <w:rPr>
                <w:rFonts w:ascii="宋体" w:hAnsi="宋体" w:hint="eastAsia"/>
              </w:rPr>
              <w:t>课程</w:t>
            </w:r>
          </w:p>
          <w:p w:rsidR="003B155E" w:rsidRPr="004F6177" w:rsidRDefault="003B155E" w:rsidP="006A4F7B">
            <w:pPr>
              <w:spacing w:line="360" w:lineRule="auto"/>
              <w:rPr>
                <w:rFonts w:ascii="宋体"/>
              </w:rPr>
            </w:pPr>
            <w:r w:rsidRPr="004F6177">
              <w:rPr>
                <w:rFonts w:ascii="宋体" w:hAnsi="宋体" w:hint="eastAsia"/>
              </w:rPr>
              <w:t>名称</w:t>
            </w:r>
          </w:p>
        </w:tc>
        <w:tc>
          <w:tcPr>
            <w:tcW w:w="1080" w:type="dxa"/>
          </w:tcPr>
          <w:p w:rsidR="003B155E" w:rsidRPr="004F6177" w:rsidRDefault="003B155E" w:rsidP="006A4F7B">
            <w:pPr>
              <w:spacing w:line="360" w:lineRule="auto"/>
              <w:rPr>
                <w:rFonts w:ascii="宋体"/>
              </w:rPr>
            </w:pPr>
            <w:r w:rsidRPr="004F6177">
              <w:rPr>
                <w:rFonts w:ascii="宋体" w:hAnsi="宋体" w:hint="eastAsia"/>
              </w:rPr>
              <w:t>中文全称</w:t>
            </w:r>
          </w:p>
        </w:tc>
        <w:tc>
          <w:tcPr>
            <w:tcW w:w="6794" w:type="dxa"/>
            <w:vAlign w:val="center"/>
          </w:tcPr>
          <w:p w:rsidR="003B155E" w:rsidRPr="004F6177" w:rsidRDefault="003B155E" w:rsidP="006A4F7B">
            <w:pPr>
              <w:spacing w:line="360" w:lineRule="auto"/>
              <w:rPr>
                <w:rFonts w:ascii="宋体"/>
              </w:rPr>
            </w:pPr>
            <w:r w:rsidRPr="004F6177">
              <w:rPr>
                <w:rFonts w:hint="eastAsia"/>
              </w:rPr>
              <w:t>造型材料与加工工艺</w:t>
            </w:r>
          </w:p>
        </w:tc>
      </w:tr>
      <w:tr w:rsidR="003B155E" w:rsidRPr="004F6177" w:rsidTr="006A4F7B">
        <w:trPr>
          <w:cantSplit/>
          <w:jc w:val="center"/>
        </w:trPr>
        <w:tc>
          <w:tcPr>
            <w:tcW w:w="648" w:type="dxa"/>
            <w:vMerge/>
          </w:tcPr>
          <w:p w:rsidR="003B155E" w:rsidRPr="004F6177" w:rsidRDefault="003B155E" w:rsidP="006A4F7B">
            <w:pPr>
              <w:spacing w:line="360" w:lineRule="auto"/>
              <w:rPr>
                <w:rFonts w:ascii="宋体"/>
              </w:rPr>
            </w:pPr>
          </w:p>
        </w:tc>
        <w:tc>
          <w:tcPr>
            <w:tcW w:w="1080" w:type="dxa"/>
          </w:tcPr>
          <w:p w:rsidR="003B155E" w:rsidRPr="004F6177" w:rsidRDefault="003B155E" w:rsidP="006A4F7B">
            <w:pPr>
              <w:spacing w:line="360" w:lineRule="auto"/>
              <w:rPr>
                <w:rFonts w:ascii="宋体"/>
              </w:rPr>
            </w:pPr>
            <w:r w:rsidRPr="004F6177">
              <w:rPr>
                <w:rFonts w:ascii="宋体" w:hAnsi="宋体" w:hint="eastAsia"/>
              </w:rPr>
              <w:t>英文全称</w:t>
            </w:r>
          </w:p>
        </w:tc>
        <w:tc>
          <w:tcPr>
            <w:tcW w:w="6794" w:type="dxa"/>
            <w:vAlign w:val="center"/>
          </w:tcPr>
          <w:p w:rsidR="003B155E" w:rsidRPr="004F6177" w:rsidRDefault="003B155E" w:rsidP="006A4F7B">
            <w:pPr>
              <w:spacing w:line="360" w:lineRule="auto"/>
              <w:rPr>
                <w:rFonts w:ascii="宋体"/>
              </w:rPr>
            </w:pPr>
            <w:r w:rsidRPr="004F6177">
              <w:t>Design the Material &amp;Process the Craft</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3B155E" w:rsidRPr="004F6177" w:rsidRDefault="003B155E" w:rsidP="006A4F7B">
            <w:pPr>
              <w:spacing w:line="360" w:lineRule="auto"/>
            </w:pPr>
            <w:r w:rsidRPr="004F6177">
              <w:t>2212310</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产品设计</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3 </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 48</w:t>
            </w:r>
            <w:r w:rsidRPr="004F6177">
              <w:rPr>
                <w:rFonts w:ascii="宋体" w:hAnsi="宋体"/>
              </w:rPr>
              <w:t xml:space="preserve">     </w:t>
            </w:r>
            <w:r w:rsidRPr="004F6177">
              <w:rPr>
                <w:rFonts w:ascii="宋体" w:hAnsi="宋体" w:hint="eastAsia"/>
              </w:rPr>
              <w:t>课时</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考试</w:t>
            </w:r>
          </w:p>
        </w:tc>
      </w:tr>
      <w:tr w:rsidR="003B155E" w:rsidRPr="004F6177" w:rsidTr="006A4F7B">
        <w:trPr>
          <w:cantSplit/>
          <w:trHeight w:val="6456"/>
          <w:jc w:val="center"/>
        </w:trPr>
        <w:tc>
          <w:tcPr>
            <w:tcW w:w="648" w:type="dxa"/>
            <w:vAlign w:val="center"/>
          </w:tcPr>
          <w:p w:rsidR="003B155E" w:rsidRPr="004F6177" w:rsidRDefault="003B155E" w:rsidP="006A4F7B">
            <w:pPr>
              <w:spacing w:line="360" w:lineRule="auto"/>
              <w:rPr>
                <w:rFonts w:ascii="宋体"/>
              </w:rPr>
            </w:pPr>
            <w:r w:rsidRPr="004F6177">
              <w:rPr>
                <w:rFonts w:ascii="宋体" w:hAnsi="宋体" w:hint="eastAsia"/>
              </w:rPr>
              <w:t>课程</w:t>
            </w:r>
          </w:p>
          <w:p w:rsidR="003B155E" w:rsidRPr="004F6177" w:rsidRDefault="003B155E" w:rsidP="006A4F7B">
            <w:pPr>
              <w:spacing w:line="360" w:lineRule="auto"/>
              <w:rPr>
                <w:rFonts w:ascii="宋体"/>
              </w:rPr>
            </w:pPr>
            <w:r w:rsidRPr="004F6177">
              <w:rPr>
                <w:rFonts w:ascii="宋体" w:hAnsi="宋体" w:hint="eastAsia"/>
              </w:rPr>
              <w:t>内容</w:t>
            </w:r>
          </w:p>
        </w:tc>
        <w:tc>
          <w:tcPr>
            <w:tcW w:w="7874" w:type="dxa"/>
            <w:gridSpan w:val="2"/>
          </w:tcPr>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工业设计专业的专业限选课，主要探讨材料与工业设计之间的关系，工业设计材料的特性，常用工业设计材料的性能、加工工艺以及与产品造型之间的关系，并综合探讨了设计材料、加工工艺、材料表面处理在设计中的应用；通过本课程的学习，学生可以掌握材料设计系统，设计材料的基本特性，材料感觉特性在产品设计中的应用，各种常用设计材料的性能、加工工艺及其应用，在此基础上，了解材料的性能、使用、选择、制造、开发、废弃处理和环境保护，材料对人的生理和心理效应及对环境的影响因素，达到能积极评价各种材料在设计中的使用价值和审美价值，使材料具有开发新产品和新功能的可行性。</w:t>
            </w:r>
          </w:p>
        </w:tc>
      </w:tr>
      <w:tr w:rsidR="003B155E" w:rsidRPr="004F6177" w:rsidTr="006A4F7B">
        <w:trPr>
          <w:cantSplit/>
          <w:jc w:val="center"/>
        </w:trPr>
        <w:tc>
          <w:tcPr>
            <w:tcW w:w="648" w:type="dxa"/>
            <w:vAlign w:val="center"/>
          </w:tcPr>
          <w:p w:rsidR="003B155E" w:rsidRPr="004F6177" w:rsidRDefault="003B155E" w:rsidP="006A4F7B">
            <w:pPr>
              <w:spacing w:line="360" w:lineRule="auto"/>
              <w:jc w:val="center"/>
              <w:rPr>
                <w:rFonts w:ascii="宋体"/>
              </w:rPr>
            </w:pPr>
            <w:r w:rsidRPr="004F6177">
              <w:rPr>
                <w:rFonts w:ascii="宋体" w:hAnsi="宋体" w:hint="eastAsia"/>
              </w:rPr>
              <w:t>教材</w:t>
            </w:r>
          </w:p>
        </w:tc>
        <w:tc>
          <w:tcPr>
            <w:tcW w:w="7874" w:type="dxa"/>
            <w:gridSpan w:val="2"/>
          </w:tcPr>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张宇红</w:t>
            </w:r>
            <w:r w:rsidRPr="00395FBB">
              <w:rPr>
                <w:rFonts w:ascii="仿宋_GB2312" w:eastAsia="仿宋_GB2312" w:hAnsi="宋体"/>
                <w:bCs/>
                <w:szCs w:val="21"/>
              </w:rPr>
              <w:t>.</w:t>
            </w:r>
            <w:r w:rsidRPr="00395FBB">
              <w:rPr>
                <w:rFonts w:ascii="仿宋_GB2312" w:eastAsia="仿宋_GB2312" w:hAnsi="宋体" w:hint="eastAsia"/>
                <w:bCs/>
                <w:szCs w:val="21"/>
              </w:rPr>
              <w:t>工业设计</w:t>
            </w:r>
            <w:r w:rsidRPr="00395FBB">
              <w:rPr>
                <w:rFonts w:ascii="仿宋_GB2312" w:eastAsia="仿宋_GB2312" w:hAnsi="宋体"/>
                <w:bCs/>
                <w:szCs w:val="21"/>
              </w:rPr>
              <w:t>-</w:t>
            </w:r>
            <w:r w:rsidRPr="00395FBB">
              <w:rPr>
                <w:rFonts w:ascii="仿宋_GB2312" w:eastAsia="仿宋_GB2312" w:hAnsi="宋体" w:hint="eastAsia"/>
                <w:bCs/>
                <w:szCs w:val="21"/>
              </w:rPr>
              <w:t>材料与加工工艺</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北京：中国电力出版社，</w:t>
            </w:r>
            <w:r w:rsidRPr="00395FBB">
              <w:rPr>
                <w:rFonts w:ascii="仿宋_GB2312" w:eastAsia="仿宋_GB2312" w:hAnsi="宋体"/>
                <w:bCs/>
                <w:szCs w:val="21"/>
              </w:rPr>
              <w:t>2012.10</w:t>
            </w:r>
          </w:p>
        </w:tc>
      </w:tr>
      <w:tr w:rsidR="003B155E" w:rsidRPr="004F6177" w:rsidTr="006A4F7B">
        <w:trPr>
          <w:cantSplit/>
          <w:trHeight w:val="1379"/>
          <w:jc w:val="center"/>
        </w:trPr>
        <w:tc>
          <w:tcPr>
            <w:tcW w:w="648" w:type="dxa"/>
            <w:vAlign w:val="center"/>
          </w:tcPr>
          <w:p w:rsidR="003B155E" w:rsidRPr="004F6177" w:rsidRDefault="003B155E" w:rsidP="006A4F7B">
            <w:pPr>
              <w:spacing w:line="360" w:lineRule="auto"/>
              <w:jc w:val="center"/>
              <w:rPr>
                <w:rFonts w:ascii="宋体"/>
              </w:rPr>
            </w:pPr>
            <w:r w:rsidRPr="004F6177">
              <w:rPr>
                <w:rFonts w:ascii="宋体" w:hAnsi="宋体" w:hint="eastAsia"/>
              </w:rPr>
              <w:t>参考资料</w:t>
            </w:r>
          </w:p>
        </w:tc>
        <w:tc>
          <w:tcPr>
            <w:tcW w:w="7874" w:type="dxa"/>
            <w:gridSpan w:val="2"/>
          </w:tcPr>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张</w:t>
            </w:r>
            <w:r w:rsidRPr="00395FBB">
              <w:rPr>
                <w:rFonts w:ascii="仿宋_GB2312" w:eastAsia="仿宋_GB2312" w:hAnsi="宋体"/>
                <w:bCs/>
                <w:szCs w:val="21"/>
              </w:rPr>
              <w:t xml:space="preserve">  </w:t>
            </w:r>
            <w:r w:rsidRPr="00395FBB">
              <w:rPr>
                <w:rFonts w:ascii="仿宋_GB2312" w:eastAsia="仿宋_GB2312" w:hAnsi="宋体" w:hint="eastAsia"/>
                <w:bCs/>
                <w:szCs w:val="21"/>
              </w:rPr>
              <w:t>锡</w:t>
            </w:r>
            <w:r w:rsidRPr="00395FBB">
              <w:rPr>
                <w:rFonts w:ascii="仿宋_GB2312" w:eastAsia="仿宋_GB2312" w:hAnsi="宋体"/>
                <w:bCs/>
                <w:szCs w:val="21"/>
              </w:rPr>
              <w:t>.</w:t>
            </w:r>
            <w:r w:rsidRPr="00395FBB">
              <w:rPr>
                <w:rFonts w:ascii="仿宋_GB2312" w:eastAsia="仿宋_GB2312" w:hAnsi="宋体" w:hint="eastAsia"/>
                <w:bCs/>
                <w:szCs w:val="21"/>
              </w:rPr>
              <w:t>设计材料与加工工艺</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2</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北京：化学工业出版社，</w:t>
            </w:r>
            <w:r w:rsidRPr="00395FBB">
              <w:rPr>
                <w:rFonts w:ascii="仿宋_GB2312" w:eastAsia="仿宋_GB2312" w:hAnsi="宋体"/>
                <w:bCs/>
                <w:szCs w:val="21"/>
              </w:rPr>
              <w:t>2010.9</w:t>
            </w:r>
          </w:p>
          <w:p w:rsidR="003B155E" w:rsidRPr="00395FBB" w:rsidRDefault="003B155E" w:rsidP="006A4F7B">
            <w:pPr>
              <w:spacing w:line="360" w:lineRule="auto"/>
              <w:ind w:left="420" w:hangingChars="200" w:hanging="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邱潇潇，许熠莹，延鑫</w:t>
            </w:r>
            <w:r w:rsidRPr="00395FBB">
              <w:rPr>
                <w:rFonts w:ascii="仿宋_GB2312" w:eastAsia="仿宋_GB2312" w:hAnsi="宋体"/>
                <w:bCs/>
                <w:szCs w:val="21"/>
              </w:rPr>
              <w:t>.</w:t>
            </w:r>
            <w:r w:rsidRPr="00395FBB">
              <w:rPr>
                <w:rFonts w:ascii="仿宋_GB2312" w:eastAsia="仿宋_GB2312" w:hAnsi="宋体" w:hint="eastAsia"/>
                <w:bCs/>
                <w:szCs w:val="21"/>
              </w:rPr>
              <w:t>工业设计材料与加工工艺</w:t>
            </w:r>
            <w:r w:rsidRPr="00395FBB">
              <w:rPr>
                <w:rFonts w:ascii="仿宋_GB2312" w:eastAsia="仿宋_GB2312" w:hAnsi="宋体"/>
                <w:bCs/>
                <w:szCs w:val="21"/>
              </w:rPr>
              <w:t>.</w:t>
            </w:r>
            <w:r w:rsidRPr="00395FBB">
              <w:rPr>
                <w:rFonts w:ascii="仿宋_GB2312" w:eastAsia="仿宋_GB2312" w:hAnsi="宋体" w:hint="eastAsia"/>
                <w:bCs/>
                <w:szCs w:val="21"/>
              </w:rPr>
              <w:t>北京：高等教育出版社，</w:t>
            </w:r>
            <w:r w:rsidRPr="00395FBB">
              <w:rPr>
                <w:rFonts w:ascii="仿宋_GB2312" w:eastAsia="仿宋_GB2312" w:hAnsi="宋体"/>
                <w:bCs/>
                <w:szCs w:val="21"/>
              </w:rPr>
              <w:t>2009.11</w:t>
            </w:r>
          </w:p>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3  </w:t>
            </w:r>
            <w:r w:rsidRPr="00395FBB">
              <w:rPr>
                <w:rFonts w:ascii="仿宋_GB2312" w:eastAsia="仿宋_GB2312" w:hAnsi="宋体" w:hint="eastAsia"/>
                <w:bCs/>
                <w:szCs w:val="21"/>
              </w:rPr>
              <w:t>王守平，张瑞峰，高巍</w:t>
            </w:r>
            <w:r w:rsidRPr="00395FBB">
              <w:rPr>
                <w:rFonts w:ascii="仿宋_GB2312" w:eastAsia="仿宋_GB2312" w:hAnsi="宋体"/>
                <w:bCs/>
                <w:szCs w:val="21"/>
              </w:rPr>
              <w:t>.</w:t>
            </w:r>
            <w:r w:rsidRPr="00395FBB">
              <w:rPr>
                <w:rFonts w:ascii="仿宋_GB2312" w:eastAsia="仿宋_GB2312" w:hAnsi="宋体" w:hint="eastAsia"/>
                <w:bCs/>
                <w:szCs w:val="21"/>
              </w:rPr>
              <w:t>绿色设计</w:t>
            </w:r>
            <w:r w:rsidRPr="00395FBB">
              <w:rPr>
                <w:rFonts w:ascii="仿宋_GB2312" w:eastAsia="仿宋_GB2312" w:hAnsi="宋体"/>
                <w:bCs/>
                <w:szCs w:val="21"/>
              </w:rPr>
              <w:t>.</w:t>
            </w:r>
            <w:r w:rsidRPr="00395FBB">
              <w:rPr>
                <w:rFonts w:ascii="仿宋_GB2312" w:eastAsia="仿宋_GB2312" w:hAnsi="宋体" w:hint="eastAsia"/>
                <w:bCs/>
                <w:szCs w:val="21"/>
              </w:rPr>
              <w:t>沈阳：辽宁美术出版社，</w:t>
            </w:r>
            <w:r w:rsidRPr="00395FBB">
              <w:rPr>
                <w:rFonts w:ascii="仿宋_GB2312" w:eastAsia="仿宋_GB2312" w:hAnsi="宋体"/>
                <w:bCs/>
                <w:szCs w:val="21"/>
              </w:rPr>
              <w:t>2015.7</w:t>
            </w:r>
          </w:p>
        </w:tc>
      </w:tr>
    </w:tbl>
    <w:p w:rsidR="003B155E" w:rsidRDefault="003B155E" w:rsidP="003B155E">
      <w:pPr>
        <w:spacing w:line="360" w:lineRule="auto"/>
        <w:rPr>
          <w:rFonts w:ascii="宋体"/>
          <w:sz w:val="24"/>
        </w:rPr>
      </w:pPr>
    </w:p>
    <w:p w:rsidR="003B155E" w:rsidRDefault="003B155E" w:rsidP="003B155E">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3B155E" w:rsidRDefault="003B155E" w:rsidP="003B155E">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3B155E" w:rsidRDefault="003B155E" w:rsidP="003B155E">
      <w:pPr>
        <w:jc w:val="center"/>
        <w:rPr>
          <w:rFonts w:ascii="宋体"/>
          <w:sz w:val="36"/>
        </w:rPr>
        <w:sectPr w:rsidR="003B155E">
          <w:pgSz w:w="11906" w:h="16838"/>
          <w:pgMar w:top="1440" w:right="1800" w:bottom="1440" w:left="1800" w:header="851" w:footer="992" w:gutter="0"/>
          <w:cols w:space="425"/>
          <w:docGrid w:type="lines" w:linePitch="312"/>
        </w:sectPr>
      </w:pP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rPr>
            </w:pPr>
            <w:r w:rsidRPr="004F6177">
              <w:rPr>
                <w:rFonts w:ascii="宋体" w:hAnsi="宋体" w:hint="eastAsia"/>
              </w:rPr>
              <w:t>人机工程学</w:t>
            </w:r>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rPr>
                <w:rFonts w:ascii="宋体"/>
              </w:rPr>
            </w:pPr>
            <w:r w:rsidRPr="004F6177">
              <w:rPr>
                <w:szCs w:val="21"/>
              </w:rPr>
              <w:t>Ergonomics</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rPr>
                <w:rFonts w:ascii="宋体" w:hAnsi="宋体"/>
              </w:rPr>
            </w:pPr>
            <w:r w:rsidRPr="004F6177">
              <w:rPr>
                <w:rFonts w:ascii="宋体" w:hAnsi="宋体"/>
              </w:rPr>
              <w:t>2211820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Ansi="宋体" w:hint="eastAsia"/>
              </w:rPr>
              <w:t>产品设计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rPr>
                <w:rFonts w:ascii="宋体" w:hAnsi="宋体"/>
              </w:rPr>
              <w:t xml:space="preserve">  3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48    </w:t>
            </w:r>
            <w:r w:rsidRPr="004F6177">
              <w:rPr>
                <w:rFonts w:ascii="宋体" w:hAns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考试</w:t>
            </w:r>
          </w:p>
        </w:tc>
      </w:tr>
      <w:tr w:rsidR="00892308" w:rsidRPr="004F6177">
        <w:trPr>
          <w:cantSplit/>
          <w:trHeight w:val="6456"/>
          <w:jc w:val="center"/>
        </w:trPr>
        <w:tc>
          <w:tcPr>
            <w:tcW w:w="648" w:type="dxa"/>
            <w:vAlign w:val="center"/>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内容</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工业设计专业的专业必修课，主要学习人机工程学的研究内容和应用方法，课程主要讲授人体测量与数据应用、人体感知与运动输出、显示装置设计、操纵装置设计、作业岗位与作业空间设计、人机系统总体设计、人机工程发展趋势等几方面的内容。通过本课程的学习，结合具体产品人机设计的分析，学生可以树立良好的人机工程设计意识，初步掌握人机工程学的设计思想和基本原则，掌握人机工程学的相关知识和应用方法；进而能够确立以人</w:t>
            </w:r>
            <w:r w:rsidRPr="00395FBB">
              <w:rPr>
                <w:rFonts w:ascii="仿宋_GB2312" w:eastAsia="仿宋_GB2312" w:hAnsi="宋体"/>
                <w:bCs/>
                <w:szCs w:val="21"/>
              </w:rPr>
              <w:t>—</w:t>
            </w:r>
            <w:r w:rsidRPr="00395FBB">
              <w:rPr>
                <w:rFonts w:ascii="仿宋_GB2312" w:eastAsia="仿宋_GB2312" w:hAnsi="宋体" w:hint="eastAsia"/>
                <w:bCs/>
                <w:szCs w:val="21"/>
              </w:rPr>
              <w:t>机</w:t>
            </w:r>
            <w:r w:rsidRPr="00395FBB">
              <w:rPr>
                <w:rFonts w:ascii="仿宋_GB2312" w:eastAsia="仿宋_GB2312" w:hAnsi="宋体"/>
                <w:bCs/>
                <w:szCs w:val="21"/>
              </w:rPr>
              <w:t>—</w:t>
            </w:r>
            <w:r w:rsidRPr="00395FBB">
              <w:rPr>
                <w:rFonts w:ascii="仿宋_GB2312" w:eastAsia="仿宋_GB2312" w:hAnsi="宋体" w:hint="eastAsia"/>
                <w:bCs/>
                <w:szCs w:val="21"/>
              </w:rPr>
              <w:t>环境系统协调的思想，最终培养学生具备发现产品设计中存在的人机设计缺陷，并且能在产品的功能尺寸、使用状态及过程、人机关系协调等方面，创造性地提出解决方案的能力。</w:t>
            </w: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教材</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丁玉兰</w:t>
            </w:r>
            <w:r w:rsidRPr="00395FBB">
              <w:rPr>
                <w:rFonts w:ascii="仿宋_GB2312" w:eastAsia="仿宋_GB2312" w:hAnsi="宋体"/>
                <w:bCs/>
                <w:szCs w:val="21"/>
              </w:rPr>
              <w:t>.</w:t>
            </w:r>
            <w:r w:rsidRPr="00395FBB">
              <w:rPr>
                <w:rFonts w:ascii="仿宋_GB2312" w:eastAsia="仿宋_GB2312" w:hAnsi="宋体" w:hint="eastAsia"/>
                <w:bCs/>
                <w:szCs w:val="21"/>
              </w:rPr>
              <w:t>人机工程学</w:t>
            </w:r>
            <w:r w:rsidRPr="00395FBB">
              <w:rPr>
                <w:rFonts w:ascii="仿宋_GB2312" w:eastAsia="仿宋_GB2312" w:hAnsi="宋体"/>
                <w:bCs/>
                <w:szCs w:val="21"/>
              </w:rPr>
              <w:t xml:space="preserve">. </w:t>
            </w:r>
            <w:r w:rsidRPr="00395FBB">
              <w:rPr>
                <w:rFonts w:ascii="仿宋_GB2312" w:eastAsia="仿宋_GB2312" w:hAnsi="宋体" w:hint="eastAsia"/>
                <w:bCs/>
                <w:szCs w:val="21"/>
              </w:rPr>
              <w:t>北京：北京理工大学出版社</w:t>
            </w:r>
            <w:r w:rsidRPr="00395FBB">
              <w:rPr>
                <w:rFonts w:ascii="仿宋_GB2312" w:eastAsia="仿宋_GB2312" w:hAnsi="宋体"/>
                <w:bCs/>
                <w:szCs w:val="21"/>
              </w:rPr>
              <w:t>.2012.11</w:t>
            </w:r>
          </w:p>
        </w:tc>
      </w:tr>
      <w:tr w:rsidR="00892308" w:rsidRPr="004F6177">
        <w:trPr>
          <w:cantSplit/>
          <w:trHeight w:val="1754"/>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朱旭章</w:t>
            </w:r>
            <w:r w:rsidRPr="00395FBB">
              <w:rPr>
                <w:rFonts w:ascii="仿宋_GB2312" w:eastAsia="仿宋_GB2312" w:hAnsi="宋体"/>
                <w:bCs/>
                <w:szCs w:val="21"/>
              </w:rPr>
              <w:t>.</w:t>
            </w:r>
            <w:r w:rsidRPr="00395FBB">
              <w:rPr>
                <w:rFonts w:ascii="仿宋_GB2312" w:eastAsia="仿宋_GB2312" w:hAnsi="宋体" w:hint="eastAsia"/>
                <w:bCs/>
                <w:szCs w:val="21"/>
              </w:rPr>
              <w:t>人机工程学</w:t>
            </w:r>
            <w:r w:rsidRPr="00395FBB">
              <w:rPr>
                <w:rFonts w:ascii="仿宋_GB2312" w:eastAsia="仿宋_GB2312" w:hAnsi="宋体"/>
                <w:bCs/>
                <w:szCs w:val="21"/>
              </w:rPr>
              <w:t>.</w:t>
            </w:r>
            <w:r w:rsidRPr="00395FBB">
              <w:rPr>
                <w:rFonts w:ascii="仿宋_GB2312" w:eastAsia="仿宋_GB2312" w:hAnsi="宋体" w:hint="eastAsia"/>
                <w:bCs/>
                <w:szCs w:val="21"/>
              </w:rPr>
              <w:t>西安：西安电子科技大学出版社</w:t>
            </w:r>
            <w:r w:rsidRPr="00395FBB">
              <w:rPr>
                <w:rFonts w:ascii="仿宋_GB2312" w:eastAsia="仿宋_GB2312" w:hAnsi="宋体"/>
                <w:bCs/>
                <w:szCs w:val="21"/>
              </w:rPr>
              <w:t xml:space="preserve">,2006.1   </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郭青山</w:t>
            </w:r>
            <w:r w:rsidRPr="00395FBB">
              <w:rPr>
                <w:rFonts w:ascii="仿宋_GB2312" w:eastAsia="仿宋_GB2312" w:hAnsi="宋体"/>
                <w:bCs/>
                <w:szCs w:val="21"/>
              </w:rPr>
              <w:t>.</w:t>
            </w:r>
            <w:r w:rsidRPr="00395FBB">
              <w:rPr>
                <w:rFonts w:ascii="仿宋_GB2312" w:eastAsia="仿宋_GB2312" w:hAnsi="宋体" w:hint="eastAsia"/>
                <w:bCs/>
                <w:szCs w:val="21"/>
              </w:rPr>
              <w:t>人机工程设计</w:t>
            </w:r>
            <w:r w:rsidRPr="00395FBB">
              <w:rPr>
                <w:rFonts w:ascii="仿宋_GB2312" w:eastAsia="仿宋_GB2312" w:hAnsi="宋体"/>
                <w:bCs/>
                <w:szCs w:val="21"/>
              </w:rPr>
              <w:t>.</w:t>
            </w:r>
            <w:r w:rsidRPr="00395FBB">
              <w:rPr>
                <w:rFonts w:ascii="仿宋_GB2312" w:eastAsia="仿宋_GB2312" w:hAnsi="宋体" w:hint="eastAsia"/>
                <w:bCs/>
                <w:szCs w:val="21"/>
              </w:rPr>
              <w:t>天津：天津大学出版社，</w:t>
            </w:r>
            <w:r w:rsidRPr="00395FBB">
              <w:rPr>
                <w:rFonts w:ascii="仿宋_GB2312" w:eastAsia="仿宋_GB2312" w:hAnsi="宋体"/>
                <w:bCs/>
                <w:szCs w:val="21"/>
              </w:rPr>
              <w:t>1994.5</w:t>
            </w: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u w:val="single"/>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92308" w:rsidRDefault="00892308" w:rsidP="00D12B5C">
      <w:pPr>
        <w:wordWrap w:val="0"/>
        <w:spacing w:line="360" w:lineRule="auto"/>
        <w:ind w:firstLineChars="2300" w:firstLine="5520"/>
        <w:jc w:val="right"/>
        <w:rPr>
          <w:rFonts w:ascii="宋体"/>
          <w:sz w:val="24"/>
          <w:u w:val="single"/>
        </w:rPr>
      </w:pPr>
      <w:r>
        <w:rPr>
          <w:rFonts w:ascii="宋体" w:hAnsi="宋体" w:hint="eastAsia"/>
          <w:sz w:val="24"/>
        </w:rPr>
        <w:t>学院分管领导：</w:t>
      </w:r>
      <w:r>
        <w:rPr>
          <w:rFonts w:ascii="宋体" w:hAnsi="宋体"/>
          <w:sz w:val="24"/>
          <w:u w:val="single"/>
        </w:rPr>
        <w:t xml:space="preserve">          </w:t>
      </w:r>
    </w:p>
    <w:p w:rsidR="00892308" w:rsidRDefault="00892308">
      <w:pPr>
        <w:jc w:val="center"/>
        <w:rPr>
          <w:rFonts w:ascii="宋体"/>
          <w:sz w:val="36"/>
        </w:rPr>
        <w:sectPr w:rsidR="00892308">
          <w:pgSz w:w="11906" w:h="16838"/>
          <w:pgMar w:top="1440" w:right="1800" w:bottom="1440" w:left="1800" w:header="851" w:footer="992" w:gutter="0"/>
          <w:cols w:space="425"/>
          <w:docGrid w:type="lines" w:linePitch="312"/>
        </w:sectPr>
      </w:pPr>
    </w:p>
    <w:p w:rsidR="003B155E" w:rsidRDefault="003B155E" w:rsidP="003B155E">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3B155E" w:rsidRPr="004F6177" w:rsidTr="006A4F7B">
        <w:trPr>
          <w:cantSplit/>
          <w:trHeight w:val="296"/>
          <w:jc w:val="center"/>
        </w:trPr>
        <w:tc>
          <w:tcPr>
            <w:tcW w:w="648" w:type="dxa"/>
            <w:vMerge w:val="restart"/>
          </w:tcPr>
          <w:p w:rsidR="003B155E" w:rsidRPr="004F6177" w:rsidRDefault="003B155E" w:rsidP="006A4F7B">
            <w:pPr>
              <w:spacing w:line="360" w:lineRule="auto"/>
              <w:rPr>
                <w:rFonts w:ascii="宋体"/>
              </w:rPr>
            </w:pPr>
            <w:r w:rsidRPr="004F6177">
              <w:rPr>
                <w:rFonts w:ascii="宋体" w:hAnsi="宋体" w:hint="eastAsia"/>
              </w:rPr>
              <w:t>课程</w:t>
            </w:r>
          </w:p>
          <w:p w:rsidR="003B155E" w:rsidRPr="004F6177" w:rsidRDefault="003B155E" w:rsidP="006A4F7B">
            <w:pPr>
              <w:spacing w:line="360" w:lineRule="auto"/>
              <w:rPr>
                <w:rFonts w:ascii="宋体"/>
              </w:rPr>
            </w:pPr>
            <w:r w:rsidRPr="004F6177">
              <w:rPr>
                <w:rFonts w:ascii="宋体" w:hAnsi="宋体" w:hint="eastAsia"/>
              </w:rPr>
              <w:t>名称</w:t>
            </w:r>
          </w:p>
        </w:tc>
        <w:tc>
          <w:tcPr>
            <w:tcW w:w="1080" w:type="dxa"/>
          </w:tcPr>
          <w:p w:rsidR="003B155E" w:rsidRPr="004F6177" w:rsidRDefault="003B155E" w:rsidP="006A4F7B">
            <w:pPr>
              <w:spacing w:line="360" w:lineRule="auto"/>
              <w:rPr>
                <w:rFonts w:ascii="宋体"/>
              </w:rPr>
            </w:pPr>
            <w:r w:rsidRPr="004F6177">
              <w:rPr>
                <w:rFonts w:ascii="宋体" w:hAnsi="宋体" w:hint="eastAsia"/>
              </w:rPr>
              <w:t>中文全称</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机械设计基础</w:t>
            </w:r>
          </w:p>
        </w:tc>
      </w:tr>
      <w:tr w:rsidR="003B155E" w:rsidRPr="004F6177" w:rsidTr="006A4F7B">
        <w:trPr>
          <w:cantSplit/>
          <w:jc w:val="center"/>
        </w:trPr>
        <w:tc>
          <w:tcPr>
            <w:tcW w:w="648" w:type="dxa"/>
            <w:vMerge/>
          </w:tcPr>
          <w:p w:rsidR="003B155E" w:rsidRPr="004F6177" w:rsidRDefault="003B155E" w:rsidP="006A4F7B">
            <w:pPr>
              <w:spacing w:line="360" w:lineRule="auto"/>
              <w:rPr>
                <w:rFonts w:ascii="宋体"/>
              </w:rPr>
            </w:pPr>
          </w:p>
        </w:tc>
        <w:tc>
          <w:tcPr>
            <w:tcW w:w="1080" w:type="dxa"/>
          </w:tcPr>
          <w:p w:rsidR="003B155E" w:rsidRPr="004F6177" w:rsidRDefault="003B155E" w:rsidP="006A4F7B">
            <w:pPr>
              <w:spacing w:line="360" w:lineRule="auto"/>
              <w:rPr>
                <w:rFonts w:ascii="宋体"/>
              </w:rPr>
            </w:pPr>
            <w:r w:rsidRPr="004F6177">
              <w:rPr>
                <w:rFonts w:ascii="宋体" w:hAnsi="宋体" w:hint="eastAsia"/>
              </w:rPr>
              <w:t>英文全称</w:t>
            </w:r>
          </w:p>
        </w:tc>
        <w:tc>
          <w:tcPr>
            <w:tcW w:w="6794" w:type="dxa"/>
            <w:vAlign w:val="center"/>
          </w:tcPr>
          <w:p w:rsidR="003B155E" w:rsidRPr="004F6177" w:rsidRDefault="003B155E" w:rsidP="006A4F7B">
            <w:pPr>
              <w:spacing w:line="360" w:lineRule="auto"/>
              <w:rPr>
                <w:rFonts w:ascii="宋体"/>
              </w:rPr>
            </w:pPr>
            <w:r w:rsidRPr="004F6177">
              <w:t>Machine Design Basis</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3B155E" w:rsidRPr="004F6177" w:rsidRDefault="003B155E" w:rsidP="006A4F7B">
            <w:pPr>
              <w:spacing w:line="360" w:lineRule="auto"/>
              <w:rPr>
                <w:rFonts w:ascii="宋体"/>
              </w:rPr>
            </w:pPr>
            <w:r w:rsidRPr="004F6177">
              <w:t>1112032</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产品设计</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4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 64 </w:t>
            </w:r>
            <w:r w:rsidRPr="004F6177">
              <w:rPr>
                <w:rFonts w:ascii="宋体" w:hAnsi="宋体"/>
              </w:rPr>
              <w:t xml:space="preserve"> </w:t>
            </w:r>
            <w:r w:rsidRPr="004F6177">
              <w:rPr>
                <w:rFonts w:ascii="宋体" w:hAnsi="宋体" w:hint="eastAsia"/>
              </w:rPr>
              <w:t>课时</w:t>
            </w:r>
          </w:p>
        </w:tc>
      </w:tr>
      <w:tr w:rsidR="003B155E" w:rsidRPr="004F6177" w:rsidTr="006A4F7B">
        <w:trPr>
          <w:cantSplit/>
          <w:jc w:val="center"/>
        </w:trPr>
        <w:tc>
          <w:tcPr>
            <w:tcW w:w="1728" w:type="dxa"/>
            <w:gridSpan w:val="2"/>
          </w:tcPr>
          <w:p w:rsidR="003B155E" w:rsidRPr="004F6177" w:rsidRDefault="003B155E"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3B155E" w:rsidRPr="004F6177" w:rsidRDefault="003B155E" w:rsidP="006A4F7B">
            <w:pPr>
              <w:spacing w:line="360" w:lineRule="auto"/>
              <w:rPr>
                <w:rFonts w:ascii="宋体"/>
              </w:rPr>
            </w:pPr>
            <w:r w:rsidRPr="004F6177">
              <w:rPr>
                <w:rFonts w:ascii="宋体" w:hAnsi="宋体" w:hint="eastAsia"/>
              </w:rPr>
              <w:t>考试</w:t>
            </w:r>
          </w:p>
        </w:tc>
      </w:tr>
      <w:tr w:rsidR="003B155E" w:rsidRPr="004F6177" w:rsidTr="006A4F7B">
        <w:trPr>
          <w:cantSplit/>
          <w:trHeight w:val="6456"/>
          <w:jc w:val="center"/>
        </w:trPr>
        <w:tc>
          <w:tcPr>
            <w:tcW w:w="648" w:type="dxa"/>
            <w:vAlign w:val="center"/>
          </w:tcPr>
          <w:p w:rsidR="003B155E" w:rsidRPr="004F6177" w:rsidRDefault="003B155E" w:rsidP="006A4F7B">
            <w:pPr>
              <w:spacing w:line="360" w:lineRule="auto"/>
              <w:rPr>
                <w:rFonts w:ascii="宋体"/>
              </w:rPr>
            </w:pPr>
            <w:r w:rsidRPr="004F6177">
              <w:rPr>
                <w:rFonts w:ascii="宋体" w:hAnsi="宋体" w:hint="eastAsia"/>
              </w:rPr>
              <w:t>课程</w:t>
            </w:r>
          </w:p>
          <w:p w:rsidR="003B155E" w:rsidRPr="004F6177" w:rsidRDefault="003B155E" w:rsidP="006A4F7B">
            <w:pPr>
              <w:spacing w:line="360" w:lineRule="auto"/>
              <w:rPr>
                <w:rFonts w:ascii="宋体"/>
              </w:rPr>
            </w:pPr>
            <w:r w:rsidRPr="004F6177">
              <w:rPr>
                <w:rFonts w:ascii="宋体" w:hAnsi="宋体" w:hint="eastAsia"/>
              </w:rPr>
              <w:t>内容</w:t>
            </w:r>
          </w:p>
        </w:tc>
        <w:tc>
          <w:tcPr>
            <w:tcW w:w="7874" w:type="dxa"/>
            <w:gridSpan w:val="2"/>
          </w:tcPr>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一门学科基础课，主要介绍机械设计的一般方法和步骤，掌握机械设计的一般规律，了解常用机构及设计方法、运动分析。对常用产品能够进行机构分解，可以进行机械设计基本技能的训练，如计算、绘图、查阅资料和手册、运用标准和规范，为专业课程设计和毕业设计奠定基础。并要求学生树立正确的设计思想，培养学生综合运用所学的机械设计和其它先修课程的理论与生产实际知识来分析和解决机械设计问题的能力，巩固和发展所学到的相关知识，并运用到产品设计的实际过程中。</w:t>
            </w:r>
          </w:p>
          <w:p w:rsidR="003B155E" w:rsidRPr="00395FBB" w:rsidRDefault="003B155E" w:rsidP="006A4F7B">
            <w:pPr>
              <w:spacing w:line="360" w:lineRule="auto"/>
              <w:rPr>
                <w:rFonts w:ascii="仿宋_GB2312" w:eastAsia="仿宋_GB2312" w:hAnsi="宋体"/>
                <w:bCs/>
                <w:szCs w:val="21"/>
              </w:rPr>
            </w:pPr>
          </w:p>
        </w:tc>
      </w:tr>
      <w:tr w:rsidR="003B155E" w:rsidRPr="004F6177" w:rsidTr="006A4F7B">
        <w:trPr>
          <w:cantSplit/>
          <w:jc w:val="center"/>
        </w:trPr>
        <w:tc>
          <w:tcPr>
            <w:tcW w:w="648" w:type="dxa"/>
            <w:vAlign w:val="center"/>
          </w:tcPr>
          <w:p w:rsidR="003B155E" w:rsidRPr="004F6177" w:rsidRDefault="003B155E" w:rsidP="006A4F7B">
            <w:pPr>
              <w:spacing w:line="360" w:lineRule="auto"/>
              <w:jc w:val="center"/>
              <w:rPr>
                <w:rFonts w:ascii="宋体"/>
              </w:rPr>
            </w:pPr>
            <w:r w:rsidRPr="004F6177">
              <w:rPr>
                <w:rFonts w:ascii="宋体" w:hAnsi="宋体" w:hint="eastAsia"/>
              </w:rPr>
              <w:t>教材</w:t>
            </w:r>
          </w:p>
        </w:tc>
        <w:tc>
          <w:tcPr>
            <w:tcW w:w="7874" w:type="dxa"/>
            <w:gridSpan w:val="2"/>
          </w:tcPr>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杨家军，张卫国</w:t>
            </w:r>
            <w:r w:rsidRPr="00395FBB">
              <w:rPr>
                <w:rFonts w:ascii="仿宋_GB2312" w:eastAsia="仿宋_GB2312" w:hAnsi="宋体"/>
                <w:bCs/>
                <w:szCs w:val="21"/>
              </w:rPr>
              <w:t>.</w:t>
            </w:r>
            <w:r w:rsidRPr="00395FBB">
              <w:rPr>
                <w:rFonts w:ascii="仿宋_GB2312" w:eastAsia="仿宋_GB2312" w:hAnsi="宋体" w:hint="eastAsia"/>
                <w:bCs/>
                <w:szCs w:val="21"/>
              </w:rPr>
              <w:t>机械设计基础</w:t>
            </w:r>
            <w:r w:rsidRPr="00395FBB">
              <w:rPr>
                <w:rFonts w:ascii="仿宋_GB2312" w:eastAsia="仿宋_GB2312" w:hAnsi="宋体"/>
                <w:bCs/>
                <w:szCs w:val="21"/>
              </w:rPr>
              <w:t>.</w:t>
            </w:r>
            <w:r w:rsidRPr="00395FBB">
              <w:rPr>
                <w:rFonts w:ascii="仿宋_GB2312" w:eastAsia="仿宋_GB2312" w:hAnsi="宋体" w:hint="eastAsia"/>
                <w:bCs/>
                <w:szCs w:val="21"/>
              </w:rPr>
              <w:t>第二版。武汉：华中科技大学出版社，</w:t>
            </w:r>
            <w:r w:rsidRPr="00395FBB">
              <w:rPr>
                <w:rFonts w:ascii="仿宋_GB2312" w:eastAsia="仿宋_GB2312" w:hAnsi="宋体"/>
                <w:bCs/>
                <w:szCs w:val="21"/>
              </w:rPr>
              <w:t>2014.1</w:t>
            </w:r>
          </w:p>
        </w:tc>
      </w:tr>
      <w:tr w:rsidR="003B155E" w:rsidRPr="004F6177" w:rsidTr="006A4F7B">
        <w:trPr>
          <w:cantSplit/>
          <w:trHeight w:val="1379"/>
          <w:jc w:val="center"/>
        </w:trPr>
        <w:tc>
          <w:tcPr>
            <w:tcW w:w="648" w:type="dxa"/>
            <w:vAlign w:val="center"/>
          </w:tcPr>
          <w:p w:rsidR="003B155E" w:rsidRPr="004F6177" w:rsidRDefault="003B155E" w:rsidP="006A4F7B">
            <w:pPr>
              <w:spacing w:line="360" w:lineRule="auto"/>
              <w:jc w:val="center"/>
              <w:rPr>
                <w:rFonts w:ascii="宋体"/>
              </w:rPr>
            </w:pPr>
            <w:r w:rsidRPr="004F6177">
              <w:rPr>
                <w:rFonts w:ascii="宋体" w:hAnsi="宋体" w:hint="eastAsia"/>
              </w:rPr>
              <w:t>参考资料</w:t>
            </w:r>
          </w:p>
        </w:tc>
        <w:tc>
          <w:tcPr>
            <w:tcW w:w="7874" w:type="dxa"/>
            <w:gridSpan w:val="2"/>
          </w:tcPr>
          <w:p w:rsidR="003B155E" w:rsidRPr="00395FBB" w:rsidRDefault="003B155E"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阎守礼，机械设计基础，北京：北京理工大学出版社，</w:t>
            </w:r>
            <w:r w:rsidRPr="00395FBB">
              <w:rPr>
                <w:rFonts w:ascii="仿宋_GB2312" w:eastAsia="仿宋_GB2312" w:hAnsi="宋体"/>
                <w:bCs/>
                <w:szCs w:val="21"/>
              </w:rPr>
              <w:t>1998.8</w:t>
            </w:r>
          </w:p>
          <w:p w:rsidR="003B155E" w:rsidRPr="00395FBB" w:rsidRDefault="003B155E" w:rsidP="006A4F7B">
            <w:pPr>
              <w:overflowPunct w:val="0"/>
              <w:adjustRightInd w:val="0"/>
              <w:snapToGrid w:val="0"/>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阮宝湘，机械设计基础，北京：机械工业出版社，</w:t>
            </w:r>
            <w:r w:rsidRPr="00395FBB">
              <w:rPr>
                <w:rFonts w:ascii="仿宋_GB2312" w:eastAsia="仿宋_GB2312" w:hAnsi="宋体"/>
                <w:bCs/>
                <w:szCs w:val="21"/>
              </w:rPr>
              <w:t>2002.6</w:t>
            </w:r>
          </w:p>
          <w:p w:rsidR="003B155E" w:rsidRPr="00395FBB" w:rsidRDefault="003B155E" w:rsidP="006A4F7B">
            <w:pPr>
              <w:spacing w:line="360" w:lineRule="auto"/>
              <w:ind w:firstLine="420"/>
              <w:rPr>
                <w:rFonts w:ascii="仿宋_GB2312" w:eastAsia="仿宋_GB2312" w:hAnsi="宋体"/>
                <w:bCs/>
                <w:szCs w:val="21"/>
              </w:rPr>
            </w:pPr>
          </w:p>
        </w:tc>
      </w:tr>
    </w:tbl>
    <w:p w:rsidR="003B155E" w:rsidRDefault="003B155E" w:rsidP="003B155E">
      <w:pPr>
        <w:spacing w:line="360" w:lineRule="auto"/>
        <w:rPr>
          <w:rFonts w:ascii="宋体"/>
          <w:sz w:val="24"/>
        </w:rPr>
      </w:pPr>
    </w:p>
    <w:p w:rsidR="003B155E" w:rsidRDefault="003B155E" w:rsidP="003B155E">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3B155E" w:rsidRDefault="003B155E" w:rsidP="003B155E">
      <w:pPr>
        <w:jc w:val="center"/>
        <w:rPr>
          <w:rFonts w:ascii="宋体" w:hAnsi="宋体"/>
          <w:sz w:val="24"/>
          <w:u w:val="single"/>
        </w:rPr>
      </w:pPr>
      <w:r>
        <w:rPr>
          <w:rFonts w:ascii="宋体" w:hAnsi="宋体" w:hint="eastAsia"/>
          <w:sz w:val="24"/>
        </w:rPr>
        <w:t xml:space="preserve">                                 学院分管领导：</w:t>
      </w:r>
      <w:r>
        <w:rPr>
          <w:rFonts w:ascii="宋体" w:hAnsi="宋体"/>
          <w:sz w:val="24"/>
          <w:u w:val="single"/>
        </w:rPr>
        <w:t xml:space="preserve">           </w:t>
      </w:r>
    </w:p>
    <w:p w:rsidR="003B155E" w:rsidRDefault="003B155E" w:rsidP="003B155E">
      <w:pPr>
        <w:jc w:val="center"/>
        <w:rPr>
          <w:rFonts w:ascii="宋体" w:hAnsi="宋体"/>
          <w:sz w:val="24"/>
          <w:u w:val="single"/>
        </w:rPr>
      </w:pPr>
    </w:p>
    <w:p w:rsidR="003B155E" w:rsidRDefault="003B155E" w:rsidP="003B155E">
      <w:pPr>
        <w:jc w:val="center"/>
        <w:rPr>
          <w:rFonts w:ascii="宋体" w:hAnsi="宋体"/>
          <w:sz w:val="24"/>
          <w:u w:val="single"/>
        </w:rPr>
      </w:pPr>
    </w:p>
    <w:p w:rsidR="00892308" w:rsidRDefault="00892308" w:rsidP="003B155E">
      <w:pPr>
        <w:jc w:val="center"/>
        <w:rPr>
          <w:rFonts w:ascii="宋体"/>
          <w:sz w:val="36"/>
        </w:rPr>
      </w:pPr>
      <w:r>
        <w:rPr>
          <w:rFonts w:ascii="宋体" w:hAnsi="宋体" w:hint="eastAsia"/>
          <w:sz w:val="36"/>
        </w:rPr>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rPr>
            </w:pPr>
            <w:r w:rsidRPr="004F6177">
              <w:rPr>
                <w:rFonts w:ascii="宋体" w:hAnsi="宋体" w:hint="eastAsia"/>
              </w:rPr>
              <w:t>产品结构设计</w:t>
            </w:r>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rPr>
                <w:rFonts w:ascii="宋体"/>
              </w:rPr>
            </w:pPr>
            <w:r w:rsidRPr="004F6177">
              <w:rPr>
                <w:szCs w:val="21"/>
              </w:rPr>
              <w:t>Product structure design</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rPr>
                <w:rFonts w:ascii="宋体"/>
              </w:rPr>
            </w:pPr>
            <w:r w:rsidRPr="004F6177">
              <w:t>2216010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Ansi="宋体" w:hint="eastAsia"/>
              </w:rPr>
              <w:t>产品设计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4 </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64 </w:t>
            </w:r>
            <w:r w:rsidRPr="004F6177">
              <w:rPr>
                <w:rFonts w:ascii="宋体" w:hAnsi="宋体"/>
              </w:rPr>
              <w:t xml:space="preserve">  </w:t>
            </w:r>
            <w:r w:rsidRPr="004F6177">
              <w:rPr>
                <w:rFonts w:ascii="宋体" w:hAns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考试</w:t>
            </w:r>
          </w:p>
        </w:tc>
      </w:tr>
      <w:tr w:rsidR="00892308" w:rsidRPr="004F6177" w:rsidTr="00876F01">
        <w:trPr>
          <w:cantSplit/>
          <w:trHeight w:val="5661"/>
          <w:jc w:val="center"/>
        </w:trPr>
        <w:tc>
          <w:tcPr>
            <w:tcW w:w="648" w:type="dxa"/>
            <w:vAlign w:val="center"/>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内容</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   </w:t>
            </w:r>
            <w:r w:rsidRPr="004F6177">
              <w:rPr>
                <w:rFonts w:ascii="仿宋_GB2312" w:eastAsia="仿宋_GB2312" w:hAnsi="宋体"/>
                <w:bCs/>
                <w:szCs w:val="21"/>
              </w:rPr>
              <w:t xml:space="preserve"> </w:t>
            </w:r>
            <w:r w:rsidRPr="004F6177">
              <w:rPr>
                <w:rFonts w:ascii="仿宋_GB2312" w:eastAsia="仿宋_GB2312" w:hAnsi="宋体" w:hint="eastAsia"/>
                <w:bCs/>
                <w:szCs w:val="21"/>
              </w:rPr>
              <w:t>本课程是</w:t>
            </w:r>
            <w:r w:rsidRPr="00395FBB">
              <w:rPr>
                <w:rFonts w:ascii="仿宋_GB2312" w:eastAsia="仿宋_GB2312" w:hAnsi="宋体" w:hint="eastAsia"/>
                <w:bCs/>
                <w:szCs w:val="21"/>
              </w:rPr>
              <w:t>一门工业设计的专业必修课程，主要介绍与产品外观造型设计直接相关的结构特征与装配特征，主要内容为：面向制造和装配的产品开发设计程序、面向装配的产品设计的相关指导原则、面向制造的塑胶件设计的相关指导原则、面向制造的钣金件设计的相关指导原则、面向制造的压铸件设计的相关原则、公差分析的基本方法和公差分析不达目标的对策以及面向制造和装配的产品设计检查表；通过本课程的学习，学生可以掌握面向制造和装配的设计思想，在设计中考虑生产和装配的可行性，培养学生综合运用所学的结构设计和其它先修课程的理论与生产实际知识，来分析和解决结构设计问题的能力，达到巩固和发展所学到的相关知识，并运用到解决产品设计的实际问题的水平。</w:t>
            </w: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教材</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钟元</w:t>
            </w:r>
            <w:r w:rsidRPr="00395FBB">
              <w:rPr>
                <w:rFonts w:ascii="仿宋_GB2312" w:eastAsia="仿宋_GB2312" w:hAnsi="宋体"/>
                <w:bCs/>
                <w:szCs w:val="21"/>
              </w:rPr>
              <w:t>.</w:t>
            </w:r>
            <w:r w:rsidRPr="00395FBB">
              <w:rPr>
                <w:rFonts w:ascii="仿宋_GB2312" w:eastAsia="仿宋_GB2312" w:hAnsi="宋体" w:hint="eastAsia"/>
                <w:bCs/>
                <w:szCs w:val="21"/>
              </w:rPr>
              <w:t>面向制造和装配的产品设计指南</w:t>
            </w:r>
            <w:r w:rsidRPr="00395FBB">
              <w:rPr>
                <w:rFonts w:ascii="仿宋_GB2312" w:eastAsia="仿宋_GB2312" w:hAnsi="宋体"/>
                <w:bCs/>
                <w:szCs w:val="21"/>
              </w:rPr>
              <w:t>.</w:t>
            </w:r>
            <w:r w:rsidRPr="00395FBB">
              <w:rPr>
                <w:rFonts w:ascii="仿宋_GB2312" w:eastAsia="仿宋_GB2312" w:hAnsi="宋体" w:hint="eastAsia"/>
                <w:bCs/>
                <w:szCs w:val="21"/>
              </w:rPr>
              <w:t>北京</w:t>
            </w:r>
            <w:r w:rsidRPr="00395FBB">
              <w:rPr>
                <w:rFonts w:ascii="仿宋_GB2312" w:eastAsia="仿宋_GB2312" w:hAnsi="宋体"/>
                <w:bCs/>
                <w:szCs w:val="21"/>
              </w:rPr>
              <w:t>:</w:t>
            </w:r>
            <w:r w:rsidRPr="00395FBB">
              <w:rPr>
                <w:rFonts w:ascii="仿宋_GB2312" w:eastAsia="仿宋_GB2312" w:hAnsi="宋体" w:hint="eastAsia"/>
                <w:bCs/>
                <w:szCs w:val="21"/>
              </w:rPr>
              <w:t>机械工业出版社，</w:t>
            </w:r>
            <w:r w:rsidRPr="00395FBB">
              <w:rPr>
                <w:rFonts w:ascii="仿宋_GB2312" w:eastAsia="仿宋_GB2312" w:hAnsi="宋体"/>
                <w:bCs/>
                <w:szCs w:val="21"/>
              </w:rPr>
              <w:t>2013</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潘长学</w:t>
            </w:r>
            <w:r w:rsidRPr="00395FBB">
              <w:rPr>
                <w:rFonts w:ascii="仿宋_GB2312" w:eastAsia="仿宋_GB2312" w:hAnsi="宋体"/>
                <w:bCs/>
                <w:szCs w:val="21"/>
              </w:rPr>
              <w:t>.</w:t>
            </w:r>
            <w:r w:rsidRPr="00395FBB">
              <w:rPr>
                <w:rFonts w:ascii="仿宋_GB2312" w:eastAsia="仿宋_GB2312" w:hAnsi="宋体" w:hint="eastAsia"/>
                <w:bCs/>
                <w:szCs w:val="21"/>
              </w:rPr>
              <w:t>工业产品设计表现技法</w:t>
            </w:r>
            <w:r w:rsidRPr="00395FBB">
              <w:rPr>
                <w:rFonts w:ascii="仿宋_GB2312" w:eastAsia="仿宋_GB2312" w:hAnsi="宋体"/>
                <w:bCs/>
                <w:szCs w:val="21"/>
              </w:rPr>
              <w:t>.</w:t>
            </w:r>
            <w:r w:rsidRPr="00395FBB">
              <w:rPr>
                <w:rFonts w:ascii="仿宋_GB2312" w:eastAsia="仿宋_GB2312" w:hAnsi="宋体" w:hint="eastAsia"/>
                <w:bCs/>
                <w:szCs w:val="21"/>
              </w:rPr>
              <w:t>武昌：武汉理工大学出版社，</w:t>
            </w:r>
            <w:r w:rsidRPr="00395FBB">
              <w:rPr>
                <w:rFonts w:ascii="仿宋_GB2312" w:eastAsia="仿宋_GB2312" w:hAnsi="宋体"/>
                <w:bCs/>
                <w:szCs w:val="21"/>
              </w:rPr>
              <w:t>2002</w:t>
            </w: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92308" w:rsidRDefault="00892308" w:rsidP="003B155E">
      <w:pPr>
        <w:ind w:right="-58" w:firstLineChars="2200" w:firstLine="5280"/>
      </w:pPr>
      <w:r>
        <w:rPr>
          <w:rFonts w:ascii="宋体" w:hAnsi="宋体" w:hint="eastAsia"/>
          <w:sz w:val="24"/>
        </w:rPr>
        <w:t>学院分管领导：</w:t>
      </w:r>
      <w:r>
        <w:rPr>
          <w:rFonts w:ascii="宋体" w:hAnsi="宋体"/>
          <w:sz w:val="24"/>
          <w:u w:val="single"/>
        </w:rPr>
        <w:t xml:space="preserve">         </w:t>
      </w:r>
      <w:r w:rsidR="003B155E">
        <w:rPr>
          <w:rFonts w:ascii="宋体" w:hAnsi="宋体" w:hint="eastAsia"/>
          <w:sz w:val="24"/>
          <w:u w:val="single"/>
        </w:rPr>
        <w:t xml:space="preserve">   </w:t>
      </w:r>
    </w:p>
    <w:p w:rsidR="00892308" w:rsidRDefault="00892308">
      <w:pPr>
        <w:rPr>
          <w:rFonts w:ascii="宋体"/>
          <w:sz w:val="36"/>
        </w:rPr>
        <w:sectPr w:rsidR="00892308">
          <w:pgSz w:w="11906" w:h="16838"/>
          <w:pgMar w:top="1440" w:right="1800" w:bottom="1440" w:left="1800" w:header="851" w:footer="992" w:gutter="0"/>
          <w:cols w:space="425"/>
          <w:docGrid w:type="lines" w:linePitch="312"/>
        </w:sectPr>
      </w:pP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rPr>
            </w:pPr>
            <w:r w:rsidRPr="004F6177">
              <w:rPr>
                <w:rFonts w:ascii="宋体" w:hAnsi="宋体" w:hint="eastAsia"/>
              </w:rPr>
              <w:t>产品开发设计</w:t>
            </w:r>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rPr>
                <w:rFonts w:ascii="宋体"/>
              </w:rPr>
            </w:pPr>
            <w:r w:rsidRPr="004F6177">
              <w:rPr>
                <w:szCs w:val="21"/>
              </w:rPr>
              <w:t>Development of Product design</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rPr>
                <w:rFonts w:ascii="宋体"/>
              </w:rPr>
            </w:pPr>
            <w:r w:rsidRPr="004F6177">
              <w:rPr>
                <w:szCs w:val="21"/>
              </w:rPr>
              <w:t>2213610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Ansi="宋体" w:hint="eastAsia"/>
              </w:rPr>
              <w:t>产品设计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rPr>
                <w:rFonts w:ascii="宋体" w:hAnsi="宋体"/>
              </w:rPr>
              <w:t xml:space="preserve">  </w:t>
            </w:r>
            <w:r w:rsidRPr="004F6177">
              <w:rPr>
                <w:szCs w:val="21"/>
              </w:rPr>
              <w:t>4</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szCs w:val="21"/>
              </w:rPr>
              <w:t xml:space="preserve">  64 </w:t>
            </w:r>
            <w:r w:rsidRPr="004F6177">
              <w:rPr>
                <w:rFonts w:ascii="宋体" w:hAnsi="宋体"/>
              </w:rPr>
              <w:t xml:space="preserve">   </w:t>
            </w:r>
            <w:r w:rsidRPr="004F6177">
              <w:rPr>
                <w:rFonts w:ascii="宋体" w:hAns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考试</w:t>
            </w:r>
          </w:p>
        </w:tc>
      </w:tr>
      <w:tr w:rsidR="00892308" w:rsidRPr="004F6177" w:rsidTr="00876F01">
        <w:trPr>
          <w:cantSplit/>
          <w:trHeight w:val="3109"/>
          <w:jc w:val="center"/>
        </w:trPr>
        <w:tc>
          <w:tcPr>
            <w:tcW w:w="648" w:type="dxa"/>
            <w:vAlign w:val="center"/>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内容</w:t>
            </w:r>
          </w:p>
        </w:tc>
        <w:tc>
          <w:tcPr>
            <w:tcW w:w="7874" w:type="dxa"/>
            <w:gridSpan w:val="2"/>
          </w:tcPr>
          <w:p w:rsidR="00892308" w:rsidRDefault="00892308" w:rsidP="00876F01">
            <w:pPr>
              <w:spacing w:line="360" w:lineRule="auto"/>
              <w:ind w:firstLine="420"/>
              <w:rPr>
                <w:rFonts w:ascii="仿宋_GB2312" w:eastAsia="仿宋_GB2312" w:hAnsi="宋体" w:hint="eastAsia"/>
                <w:bCs/>
                <w:szCs w:val="21"/>
              </w:rPr>
            </w:pPr>
            <w:r w:rsidRPr="00395FBB">
              <w:rPr>
                <w:rFonts w:ascii="仿宋_GB2312" w:eastAsia="仿宋_GB2312" w:hAnsi="宋体" w:hint="eastAsia"/>
                <w:bCs/>
                <w:szCs w:val="21"/>
              </w:rPr>
              <w:t>本课程是专业必修课，是产品设计系列课程的一部分。主要讲授产品开发设计的理论和方法，通过本课程的学习，结合设计课题的实际训练，使学生进一步掌握产品设计的方法及程序，培养学生系统思考问题的方法，增强对产品的认识能力和分析能力，提高学生综合运用知识进行产品设计的动手能力，使学生能够具备完成简单产品的开发与设计的基本技能，了解并掌握产品开发设计的全过程。</w:t>
            </w:r>
          </w:p>
          <w:p w:rsidR="00876F01" w:rsidRDefault="00876F01" w:rsidP="00876F01">
            <w:pPr>
              <w:spacing w:line="360" w:lineRule="auto"/>
              <w:ind w:firstLine="420"/>
              <w:rPr>
                <w:rFonts w:ascii="仿宋_GB2312" w:eastAsia="仿宋_GB2312" w:hAnsi="宋体" w:hint="eastAsia"/>
                <w:bCs/>
                <w:szCs w:val="21"/>
              </w:rPr>
            </w:pPr>
          </w:p>
          <w:p w:rsidR="00876F01" w:rsidRDefault="00876F01" w:rsidP="00876F01">
            <w:pPr>
              <w:spacing w:line="360" w:lineRule="auto"/>
              <w:ind w:firstLine="420"/>
              <w:rPr>
                <w:rFonts w:ascii="仿宋_GB2312" w:eastAsia="仿宋_GB2312" w:hAnsi="宋体" w:hint="eastAsia"/>
                <w:bCs/>
                <w:szCs w:val="21"/>
              </w:rPr>
            </w:pPr>
          </w:p>
          <w:p w:rsidR="00876F01" w:rsidRDefault="00876F01" w:rsidP="00876F01">
            <w:pPr>
              <w:spacing w:line="360" w:lineRule="auto"/>
              <w:ind w:firstLine="420"/>
              <w:rPr>
                <w:rFonts w:ascii="仿宋_GB2312" w:eastAsia="仿宋_GB2312" w:hAnsi="宋体" w:hint="eastAsia"/>
                <w:bCs/>
                <w:szCs w:val="21"/>
              </w:rPr>
            </w:pPr>
          </w:p>
          <w:p w:rsidR="00876F01" w:rsidRDefault="00876F01" w:rsidP="00876F01">
            <w:pPr>
              <w:spacing w:line="360" w:lineRule="auto"/>
              <w:ind w:firstLine="420"/>
              <w:rPr>
                <w:rFonts w:ascii="仿宋_GB2312" w:eastAsia="仿宋_GB2312" w:hAnsi="宋体" w:hint="eastAsia"/>
                <w:bCs/>
                <w:szCs w:val="21"/>
              </w:rPr>
            </w:pPr>
          </w:p>
          <w:p w:rsidR="00876F01" w:rsidRPr="00395FBB" w:rsidRDefault="00876F01" w:rsidP="00876F01">
            <w:pPr>
              <w:spacing w:line="360" w:lineRule="auto"/>
              <w:ind w:firstLine="420"/>
              <w:rPr>
                <w:rFonts w:ascii="仿宋_GB2312" w:eastAsia="仿宋_GB2312" w:hAnsi="宋体"/>
                <w:bCs/>
                <w:szCs w:val="21"/>
              </w:rPr>
            </w:pP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教材</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KARLT.ULRICH.</w:t>
            </w:r>
            <w:r w:rsidRPr="00395FBB">
              <w:rPr>
                <w:rFonts w:ascii="仿宋_GB2312" w:eastAsia="仿宋_GB2312" w:hAnsi="宋体" w:hint="eastAsia"/>
                <w:bCs/>
                <w:szCs w:val="21"/>
              </w:rPr>
              <w:t>产品设计与开发（第</w:t>
            </w:r>
            <w:r w:rsidRPr="00395FBB">
              <w:rPr>
                <w:rFonts w:ascii="仿宋_GB2312" w:eastAsia="仿宋_GB2312" w:hAnsi="宋体"/>
                <w:bCs/>
                <w:szCs w:val="21"/>
              </w:rPr>
              <w:t>4</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辽宁：东北财经出版社</w:t>
            </w:r>
            <w:r w:rsidRPr="00395FBB">
              <w:rPr>
                <w:rFonts w:ascii="仿宋_GB2312" w:eastAsia="仿宋_GB2312" w:hAnsi="宋体"/>
                <w:bCs/>
                <w:szCs w:val="21"/>
              </w:rPr>
              <w:t>.2009.5</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袁清珂</w:t>
            </w:r>
            <w:r w:rsidRPr="00395FBB">
              <w:rPr>
                <w:rFonts w:ascii="仿宋_GB2312" w:eastAsia="仿宋_GB2312" w:hAnsi="宋体"/>
                <w:bCs/>
                <w:szCs w:val="21"/>
              </w:rPr>
              <w:t>.</w:t>
            </w:r>
            <w:r w:rsidRPr="00395FBB">
              <w:rPr>
                <w:rFonts w:ascii="仿宋_GB2312" w:eastAsia="仿宋_GB2312" w:hAnsi="宋体" w:hint="eastAsia"/>
                <w:bCs/>
                <w:szCs w:val="21"/>
              </w:rPr>
              <w:t>现代设计方法与产品开发</w:t>
            </w:r>
            <w:r w:rsidRPr="00395FBB">
              <w:rPr>
                <w:rFonts w:ascii="仿宋_GB2312" w:eastAsia="仿宋_GB2312" w:hAnsi="宋体"/>
                <w:bCs/>
                <w:szCs w:val="21"/>
              </w:rPr>
              <w:t>.</w:t>
            </w:r>
            <w:r w:rsidRPr="00395FBB">
              <w:rPr>
                <w:rFonts w:ascii="仿宋_GB2312" w:eastAsia="仿宋_GB2312" w:hAnsi="宋体" w:hint="eastAsia"/>
                <w:bCs/>
                <w:szCs w:val="21"/>
              </w:rPr>
              <w:t>北京：电子工业出版社</w:t>
            </w:r>
            <w:r w:rsidRPr="00395FBB">
              <w:rPr>
                <w:rFonts w:ascii="仿宋_GB2312" w:eastAsia="仿宋_GB2312" w:hAnsi="宋体"/>
                <w:bCs/>
                <w:szCs w:val="21"/>
              </w:rPr>
              <w:t>.2010.8</w:t>
            </w: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92308" w:rsidRDefault="00892308" w:rsidP="00D12B5C">
      <w:pPr>
        <w:wordWrap w:val="0"/>
        <w:spacing w:line="360" w:lineRule="auto"/>
        <w:ind w:firstLineChars="2300" w:firstLine="5520"/>
        <w:jc w:val="right"/>
        <w:rPr>
          <w:rFonts w:ascii="宋体"/>
          <w:sz w:val="24"/>
          <w:u w:val="single"/>
        </w:rPr>
      </w:pPr>
      <w:r>
        <w:rPr>
          <w:rFonts w:ascii="宋体" w:hAnsi="宋体" w:hint="eastAsia"/>
          <w:sz w:val="24"/>
        </w:rPr>
        <w:t>学院分管领导：</w:t>
      </w:r>
      <w:r>
        <w:rPr>
          <w:rFonts w:ascii="宋体" w:hAnsi="宋体"/>
          <w:sz w:val="24"/>
          <w:u w:val="single"/>
        </w:rPr>
        <w:t xml:space="preserve">         </w:t>
      </w:r>
    </w:p>
    <w:p w:rsidR="00892308" w:rsidRDefault="00892308">
      <w:pPr>
        <w:jc w:val="center"/>
        <w:rPr>
          <w:rFonts w:ascii="宋体"/>
          <w:sz w:val="36"/>
        </w:rPr>
        <w:sectPr w:rsidR="00892308">
          <w:pgSz w:w="11906" w:h="16838"/>
          <w:pgMar w:top="1440" w:right="1800" w:bottom="1440" w:left="1800" w:header="851" w:footer="992" w:gutter="0"/>
          <w:cols w:space="425"/>
          <w:docGrid w:type="lines" w:linePitch="312"/>
        </w:sectPr>
      </w:pP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pPr>
            <w:r w:rsidRPr="004F6177">
              <w:rPr>
                <w:rFonts w:hint="eastAsia"/>
              </w:rPr>
              <w:t>课程</w:t>
            </w:r>
          </w:p>
          <w:p w:rsidR="00892308" w:rsidRPr="004F6177" w:rsidRDefault="00892308">
            <w:pPr>
              <w:spacing w:line="360" w:lineRule="auto"/>
            </w:pPr>
            <w:r w:rsidRPr="004F6177">
              <w:rPr>
                <w:rFonts w:hint="eastAsia"/>
              </w:rPr>
              <w:t>名称</w:t>
            </w:r>
          </w:p>
        </w:tc>
        <w:tc>
          <w:tcPr>
            <w:tcW w:w="1080" w:type="dxa"/>
          </w:tcPr>
          <w:p w:rsidR="00892308" w:rsidRPr="004F6177" w:rsidRDefault="00892308">
            <w:pPr>
              <w:spacing w:line="360" w:lineRule="auto"/>
            </w:pPr>
            <w:r w:rsidRPr="004F6177">
              <w:rPr>
                <w:rFonts w:hint="eastAsia"/>
              </w:rPr>
              <w:t>中文全称</w:t>
            </w:r>
          </w:p>
        </w:tc>
        <w:tc>
          <w:tcPr>
            <w:tcW w:w="6794" w:type="dxa"/>
            <w:vAlign w:val="center"/>
          </w:tcPr>
          <w:p w:rsidR="00892308" w:rsidRPr="004F6177" w:rsidRDefault="00892308">
            <w:pPr>
              <w:spacing w:line="360" w:lineRule="auto"/>
            </w:pPr>
            <w:r w:rsidRPr="004F6177">
              <w:rPr>
                <w:szCs w:val="21"/>
              </w:rPr>
              <w:t xml:space="preserve">CI </w:t>
            </w:r>
            <w:r w:rsidRPr="004F6177">
              <w:rPr>
                <w:rFonts w:hint="eastAsia"/>
                <w:szCs w:val="21"/>
              </w:rPr>
              <w:t>设计</w:t>
            </w:r>
          </w:p>
        </w:tc>
      </w:tr>
      <w:tr w:rsidR="00892308" w:rsidRPr="004F6177">
        <w:trPr>
          <w:cantSplit/>
          <w:jc w:val="center"/>
        </w:trPr>
        <w:tc>
          <w:tcPr>
            <w:tcW w:w="648" w:type="dxa"/>
            <w:vMerge/>
          </w:tcPr>
          <w:p w:rsidR="00892308" w:rsidRPr="004F6177" w:rsidRDefault="00892308">
            <w:pPr>
              <w:spacing w:line="360" w:lineRule="auto"/>
            </w:pPr>
          </w:p>
        </w:tc>
        <w:tc>
          <w:tcPr>
            <w:tcW w:w="1080" w:type="dxa"/>
          </w:tcPr>
          <w:p w:rsidR="00892308" w:rsidRPr="004F6177" w:rsidRDefault="00892308">
            <w:pPr>
              <w:spacing w:line="360" w:lineRule="auto"/>
            </w:pPr>
            <w:r w:rsidRPr="004F6177">
              <w:rPr>
                <w:rFonts w:hint="eastAsia"/>
              </w:rPr>
              <w:t>英文全称</w:t>
            </w:r>
          </w:p>
        </w:tc>
        <w:tc>
          <w:tcPr>
            <w:tcW w:w="6794" w:type="dxa"/>
            <w:vAlign w:val="center"/>
          </w:tcPr>
          <w:p w:rsidR="00892308" w:rsidRPr="004F6177" w:rsidRDefault="00892308">
            <w:pPr>
              <w:spacing w:line="360" w:lineRule="auto"/>
            </w:pPr>
            <w:r w:rsidRPr="004F6177">
              <w:rPr>
                <w:sz w:val="24"/>
              </w:rPr>
              <w:t>Corporate Identity System Design</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pPr>
            <w:r w:rsidRPr="004F6177">
              <w:rPr>
                <w:rFonts w:hint="eastAsia"/>
              </w:rPr>
              <w:t>课程代码</w:t>
            </w:r>
          </w:p>
        </w:tc>
        <w:tc>
          <w:tcPr>
            <w:tcW w:w="6794" w:type="dxa"/>
            <w:vAlign w:val="center"/>
          </w:tcPr>
          <w:p w:rsidR="00892308" w:rsidRPr="004F6177" w:rsidRDefault="00892308">
            <w:pPr>
              <w:spacing w:line="360" w:lineRule="auto"/>
            </w:pPr>
            <w:r w:rsidRPr="004F6177">
              <w:t>2211030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pPr>
            <w:r w:rsidRPr="004F6177">
              <w:rPr>
                <w:rFonts w:hint="eastAsia"/>
              </w:rPr>
              <w:t>课程适用专业</w:t>
            </w:r>
          </w:p>
        </w:tc>
        <w:tc>
          <w:tcPr>
            <w:tcW w:w="6794" w:type="dxa"/>
            <w:vAlign w:val="center"/>
          </w:tcPr>
          <w:p w:rsidR="00892308" w:rsidRPr="004F6177" w:rsidRDefault="00892308">
            <w:pPr>
              <w:spacing w:line="360" w:lineRule="auto"/>
            </w:pPr>
            <w:r w:rsidRPr="004F6177">
              <w:rPr>
                <w:rFonts w:hint="eastAsia"/>
              </w:rPr>
              <w:t>工业设计、产品设计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pPr>
            <w:r w:rsidRPr="004F6177">
              <w:rPr>
                <w:rFonts w:hint="eastAsia"/>
              </w:rPr>
              <w:t>学时学分</w:t>
            </w:r>
          </w:p>
        </w:tc>
        <w:tc>
          <w:tcPr>
            <w:tcW w:w="6794" w:type="dxa"/>
            <w:vAlign w:val="center"/>
          </w:tcPr>
          <w:p w:rsidR="00892308" w:rsidRPr="004F6177" w:rsidRDefault="00892308">
            <w:pPr>
              <w:spacing w:line="360" w:lineRule="auto"/>
            </w:pPr>
            <w:r w:rsidRPr="004F6177">
              <w:rPr>
                <w:rFonts w:hint="eastAsia"/>
              </w:rPr>
              <w:t>学分：</w:t>
            </w:r>
            <w:r w:rsidRPr="004F6177">
              <w:t xml:space="preserve">2 </w:t>
            </w:r>
            <w:r w:rsidRPr="004F6177">
              <w:rPr>
                <w:rFonts w:hint="eastAsia"/>
              </w:rPr>
              <w:t>分；</w:t>
            </w:r>
            <w:r w:rsidRPr="004F6177">
              <w:t xml:space="preserve">     </w:t>
            </w:r>
            <w:r w:rsidRPr="004F6177">
              <w:rPr>
                <w:rFonts w:hint="eastAsia"/>
              </w:rPr>
              <w:t>总学时：</w:t>
            </w:r>
            <w:r w:rsidRPr="004F6177">
              <w:t>32</w:t>
            </w:r>
            <w:r w:rsidRPr="004F6177">
              <w:rPr>
                <w:rFonts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pPr>
            <w:r w:rsidRPr="004F6177">
              <w:rPr>
                <w:rFonts w:hint="eastAsia"/>
              </w:rPr>
              <w:t>考核方式</w:t>
            </w:r>
          </w:p>
        </w:tc>
        <w:tc>
          <w:tcPr>
            <w:tcW w:w="6794" w:type="dxa"/>
            <w:vAlign w:val="center"/>
          </w:tcPr>
          <w:p w:rsidR="00892308" w:rsidRPr="004F6177" w:rsidRDefault="00892308">
            <w:pPr>
              <w:spacing w:line="360" w:lineRule="auto"/>
            </w:pPr>
            <w:r w:rsidRPr="004F6177">
              <w:rPr>
                <w:rFonts w:hint="eastAsia"/>
              </w:rPr>
              <w:t>考查</w:t>
            </w:r>
          </w:p>
        </w:tc>
      </w:tr>
      <w:tr w:rsidR="00892308" w:rsidRPr="004F6177">
        <w:trPr>
          <w:cantSplit/>
          <w:trHeight w:val="6456"/>
          <w:jc w:val="center"/>
        </w:trPr>
        <w:tc>
          <w:tcPr>
            <w:tcW w:w="648" w:type="dxa"/>
            <w:vAlign w:val="center"/>
          </w:tcPr>
          <w:p w:rsidR="00892308" w:rsidRPr="004F6177" w:rsidRDefault="00892308">
            <w:pPr>
              <w:spacing w:line="360" w:lineRule="auto"/>
            </w:pPr>
            <w:r w:rsidRPr="004F6177">
              <w:rPr>
                <w:rFonts w:hint="eastAsia"/>
              </w:rPr>
              <w:t>课程</w:t>
            </w:r>
          </w:p>
          <w:p w:rsidR="00892308" w:rsidRPr="004F6177" w:rsidRDefault="00892308">
            <w:pPr>
              <w:spacing w:line="360" w:lineRule="auto"/>
            </w:pPr>
            <w:r w:rsidRPr="004F6177">
              <w:rPr>
                <w:rFonts w:hint="eastAsia"/>
              </w:rPr>
              <w:t>内容</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本课程是一门专业任选课程，本课程主要讲授</w:t>
            </w:r>
            <w:r w:rsidRPr="00395FBB">
              <w:rPr>
                <w:rFonts w:ascii="仿宋_GB2312" w:eastAsia="仿宋_GB2312" w:hAnsi="宋体"/>
                <w:bCs/>
                <w:szCs w:val="21"/>
              </w:rPr>
              <w:t>CI</w:t>
            </w:r>
            <w:r w:rsidRPr="00395FBB">
              <w:rPr>
                <w:rFonts w:ascii="仿宋_GB2312" w:eastAsia="仿宋_GB2312" w:hAnsi="宋体" w:hint="eastAsia"/>
                <w:bCs/>
                <w:szCs w:val="21"/>
              </w:rPr>
              <w:t>设计系统、</w:t>
            </w:r>
            <w:r w:rsidRPr="00395FBB">
              <w:rPr>
                <w:rFonts w:ascii="仿宋_GB2312" w:eastAsia="仿宋_GB2312" w:hAnsi="宋体"/>
                <w:bCs/>
                <w:szCs w:val="21"/>
              </w:rPr>
              <w:t>CI</w:t>
            </w:r>
            <w:r w:rsidRPr="00395FBB">
              <w:rPr>
                <w:rFonts w:ascii="仿宋_GB2312" w:eastAsia="仿宋_GB2312" w:hAnsi="宋体" w:hint="eastAsia"/>
                <w:bCs/>
                <w:szCs w:val="21"/>
              </w:rPr>
              <w:t>应用手册、视觉部分、</w:t>
            </w:r>
            <w:r w:rsidRPr="00395FBB">
              <w:rPr>
                <w:rFonts w:ascii="仿宋_GB2312" w:eastAsia="仿宋_GB2312" w:hAnsi="宋体"/>
                <w:bCs/>
                <w:szCs w:val="21"/>
              </w:rPr>
              <w:t>CI</w:t>
            </w:r>
            <w:r w:rsidRPr="00395FBB">
              <w:rPr>
                <w:rFonts w:ascii="仿宋_GB2312" w:eastAsia="仿宋_GB2312" w:hAnsi="宋体" w:hint="eastAsia"/>
                <w:bCs/>
                <w:szCs w:val="21"/>
              </w:rPr>
              <w:t>设计法则、标志应用、色彩运用。通过本课程的学习，使学生熟悉理念识别、行为识别、视觉识别三要素构成，掌握</w:t>
            </w:r>
            <w:r w:rsidRPr="00395FBB">
              <w:rPr>
                <w:rFonts w:ascii="仿宋_GB2312" w:eastAsia="仿宋_GB2312" w:hAnsi="宋体"/>
                <w:bCs/>
                <w:szCs w:val="21"/>
              </w:rPr>
              <w:t>CI</w:t>
            </w:r>
            <w:r w:rsidRPr="00395FBB">
              <w:rPr>
                <w:rFonts w:ascii="仿宋_GB2312" w:eastAsia="仿宋_GB2312" w:hAnsi="宋体" w:hint="eastAsia"/>
                <w:bCs/>
                <w:szCs w:val="21"/>
              </w:rPr>
              <w:t>的策划和设计的操作过程，特别是视觉形象的设计，可以通过大量的动手实践，熟练掌握其基础系统和应用系统的开发和设计，使学生充分熟悉</w:t>
            </w:r>
            <w:r w:rsidRPr="00395FBB">
              <w:rPr>
                <w:rFonts w:ascii="仿宋_GB2312" w:eastAsia="仿宋_GB2312" w:hAnsi="宋体"/>
                <w:bCs/>
                <w:szCs w:val="21"/>
              </w:rPr>
              <w:t>CI</w:t>
            </w:r>
            <w:r w:rsidRPr="00395FBB">
              <w:rPr>
                <w:rFonts w:ascii="仿宋_GB2312" w:eastAsia="仿宋_GB2312" w:hAnsi="宋体" w:hint="eastAsia"/>
                <w:bCs/>
                <w:szCs w:val="21"/>
              </w:rPr>
              <w:t>策划设计的系统。</w:t>
            </w:r>
          </w:p>
          <w:p w:rsidR="00892308" w:rsidRPr="00395FBB" w:rsidRDefault="00892308" w:rsidP="00395FBB">
            <w:pPr>
              <w:widowControl/>
              <w:spacing w:line="360" w:lineRule="auto"/>
              <w:jc w:val="left"/>
              <w:rPr>
                <w:rFonts w:ascii="仿宋_GB2312" w:eastAsia="仿宋_GB2312" w:hAnsi="宋体"/>
                <w:bCs/>
                <w:szCs w:val="21"/>
              </w:rPr>
            </w:pPr>
            <w:r w:rsidRPr="00395FBB">
              <w:rPr>
                <w:rFonts w:ascii="仿宋_GB2312" w:eastAsia="仿宋_GB2312" w:hAnsi="宋体"/>
                <w:bCs/>
                <w:szCs w:val="21"/>
              </w:rPr>
              <w:t> </w:t>
            </w:r>
            <w:r w:rsidR="003B155E">
              <w:rPr>
                <w:rFonts w:ascii="仿宋_GB2312" w:eastAsia="仿宋_GB2312" w:hAnsi="宋体"/>
                <w:bCs/>
                <w:szCs w:val="21"/>
              </w:rPr>
              <w:t xml:space="preserve">  </w:t>
            </w:r>
            <w:r w:rsidRPr="00395FBB">
              <w:rPr>
                <w:rFonts w:ascii="仿宋_GB2312" w:eastAsia="仿宋_GB2312" w:hAnsi="宋体" w:hint="eastAsia"/>
                <w:bCs/>
                <w:szCs w:val="21"/>
              </w:rPr>
              <w:t>本课程的训练项目为</w:t>
            </w:r>
            <w:r w:rsidRPr="00395FBB">
              <w:rPr>
                <w:rFonts w:ascii="仿宋_GB2312" w:eastAsia="仿宋_GB2312" w:hAnsi="宋体"/>
                <w:bCs/>
                <w:szCs w:val="21"/>
              </w:rPr>
              <w:t>CI</w:t>
            </w:r>
            <w:r w:rsidRPr="00395FBB">
              <w:rPr>
                <w:rFonts w:ascii="仿宋_GB2312" w:eastAsia="仿宋_GB2312" w:hAnsi="宋体" w:hint="eastAsia"/>
                <w:bCs/>
                <w:szCs w:val="21"/>
              </w:rPr>
              <w:t>命题设计练习，本课程的前修课程为《计算机辅助设计</w:t>
            </w:r>
            <w:r w:rsidRPr="00395FBB">
              <w:rPr>
                <w:rFonts w:ascii="仿宋_GB2312" w:eastAsia="仿宋_GB2312" w:hAnsi="宋体"/>
                <w:bCs/>
                <w:szCs w:val="21"/>
              </w:rPr>
              <w:t>I</w:t>
            </w:r>
            <w:r w:rsidRPr="00395FBB">
              <w:rPr>
                <w:rFonts w:ascii="仿宋_GB2312" w:eastAsia="仿宋_GB2312" w:hAnsi="宋体" w:hint="eastAsia"/>
                <w:bCs/>
                <w:szCs w:val="21"/>
              </w:rPr>
              <w:t>》、《版面设计》等，通过本课程的学习，学生可以掌握</w:t>
            </w:r>
            <w:r w:rsidRPr="00395FBB">
              <w:rPr>
                <w:rFonts w:ascii="仿宋_GB2312" w:eastAsia="仿宋_GB2312" w:hAnsi="宋体"/>
                <w:bCs/>
                <w:szCs w:val="21"/>
              </w:rPr>
              <w:t>VIS</w:t>
            </w:r>
            <w:r w:rsidRPr="00395FBB">
              <w:rPr>
                <w:rFonts w:ascii="仿宋_GB2312" w:eastAsia="仿宋_GB2312" w:hAnsi="宋体" w:hint="eastAsia"/>
                <w:bCs/>
                <w:szCs w:val="21"/>
              </w:rPr>
              <w:t>设计的程序，进行市场调研与正确的设计定位，确定设计表达要素，具有从基础系统到应用系统，完整、系统地进行</w:t>
            </w:r>
            <w:r w:rsidRPr="00395FBB">
              <w:rPr>
                <w:rFonts w:ascii="仿宋_GB2312" w:eastAsia="仿宋_GB2312" w:hAnsi="宋体"/>
                <w:bCs/>
                <w:szCs w:val="21"/>
              </w:rPr>
              <w:t>VIS</w:t>
            </w:r>
            <w:r w:rsidRPr="00395FBB">
              <w:rPr>
                <w:rFonts w:ascii="仿宋_GB2312" w:eastAsia="仿宋_GB2312" w:hAnsi="宋体" w:hint="eastAsia"/>
                <w:bCs/>
                <w:szCs w:val="21"/>
              </w:rPr>
              <w:t>设计与</w:t>
            </w:r>
            <w:r w:rsidRPr="00395FBB">
              <w:rPr>
                <w:rFonts w:ascii="仿宋_GB2312" w:eastAsia="仿宋_GB2312" w:hAnsi="宋体"/>
                <w:bCs/>
                <w:szCs w:val="21"/>
              </w:rPr>
              <w:t>VIS</w:t>
            </w:r>
            <w:r w:rsidRPr="00395FBB">
              <w:rPr>
                <w:rFonts w:ascii="仿宋_GB2312" w:eastAsia="仿宋_GB2312" w:hAnsi="宋体" w:hint="eastAsia"/>
                <w:bCs/>
                <w:szCs w:val="21"/>
              </w:rPr>
              <w:t>手册制定的能力，最终使学生掌握企业形象设计这一塑造企业品牌的商战武器。</w:t>
            </w:r>
          </w:p>
          <w:p w:rsidR="00892308" w:rsidRPr="00395FBB" w:rsidRDefault="00892308" w:rsidP="00395FBB">
            <w:pPr>
              <w:spacing w:line="360" w:lineRule="auto"/>
              <w:rPr>
                <w:rFonts w:ascii="仿宋_GB2312" w:eastAsia="仿宋_GB2312" w:hAnsi="宋体"/>
                <w:bCs/>
                <w:szCs w:val="21"/>
              </w:rPr>
            </w:pPr>
            <w:r w:rsidRPr="00395FBB">
              <w:rPr>
                <w:rFonts w:ascii="仿宋_GB2312" w:eastAsia="仿宋_GB2312" w:hAnsi="宋体"/>
                <w:bCs/>
                <w:szCs w:val="21"/>
              </w:rPr>
              <w:t xml:space="preserve">          </w:t>
            </w:r>
          </w:p>
        </w:tc>
      </w:tr>
      <w:tr w:rsidR="00892308" w:rsidRPr="004F6177">
        <w:trPr>
          <w:cantSplit/>
          <w:trHeight w:val="516"/>
          <w:jc w:val="center"/>
        </w:trPr>
        <w:tc>
          <w:tcPr>
            <w:tcW w:w="648" w:type="dxa"/>
            <w:vAlign w:val="center"/>
          </w:tcPr>
          <w:p w:rsidR="00892308" w:rsidRPr="004F6177" w:rsidRDefault="00892308">
            <w:pPr>
              <w:spacing w:line="360" w:lineRule="auto"/>
              <w:jc w:val="center"/>
            </w:pPr>
            <w:r w:rsidRPr="004F6177">
              <w:rPr>
                <w:rFonts w:hint="eastAsia"/>
              </w:rPr>
              <w:t>教材</w:t>
            </w:r>
          </w:p>
        </w:tc>
        <w:tc>
          <w:tcPr>
            <w:tcW w:w="7874" w:type="dxa"/>
            <w:gridSpan w:val="2"/>
            <w:vAlign w:val="center"/>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焦燕</w:t>
            </w:r>
            <w:r w:rsidRPr="00395FBB">
              <w:rPr>
                <w:rFonts w:ascii="仿宋_GB2312" w:eastAsia="仿宋_GB2312" w:hAnsi="宋体"/>
                <w:bCs/>
                <w:szCs w:val="21"/>
              </w:rPr>
              <w:t>.CI</w:t>
            </w:r>
            <w:r w:rsidRPr="00395FBB">
              <w:rPr>
                <w:rFonts w:ascii="仿宋_GB2312" w:eastAsia="仿宋_GB2312" w:hAnsi="宋体" w:hint="eastAsia"/>
                <w:bCs/>
                <w:szCs w:val="21"/>
              </w:rPr>
              <w:t>设计</w:t>
            </w:r>
            <w:r w:rsidRPr="00395FBB">
              <w:rPr>
                <w:rFonts w:ascii="仿宋_GB2312" w:eastAsia="仿宋_GB2312" w:hAnsi="宋体"/>
                <w:bCs/>
                <w:szCs w:val="21"/>
              </w:rPr>
              <w:t>.</w:t>
            </w:r>
            <w:r w:rsidRPr="00395FBB">
              <w:rPr>
                <w:rFonts w:ascii="仿宋_GB2312" w:eastAsia="仿宋_GB2312" w:hAnsi="宋体" w:hint="eastAsia"/>
                <w:bCs/>
                <w:szCs w:val="21"/>
              </w:rPr>
              <w:t>北京</w:t>
            </w:r>
            <w:r w:rsidRPr="00395FBB">
              <w:rPr>
                <w:rFonts w:ascii="仿宋_GB2312" w:eastAsia="仿宋_GB2312" w:hAnsi="宋体"/>
                <w:bCs/>
                <w:szCs w:val="21"/>
              </w:rPr>
              <w:t>:</w:t>
            </w:r>
            <w:r w:rsidRPr="00395FBB">
              <w:rPr>
                <w:rFonts w:ascii="仿宋_GB2312" w:eastAsia="仿宋_GB2312" w:hAnsi="宋体" w:hint="eastAsia"/>
                <w:bCs/>
                <w:szCs w:val="21"/>
              </w:rPr>
              <w:t>中国轻工业出版社</w:t>
            </w:r>
            <w:r w:rsidRPr="00395FBB">
              <w:rPr>
                <w:rFonts w:ascii="仿宋_GB2312" w:eastAsia="仿宋_GB2312" w:hAnsi="宋体"/>
                <w:bCs/>
                <w:szCs w:val="21"/>
              </w:rPr>
              <w:t>,2015.1</w:t>
            </w:r>
          </w:p>
        </w:tc>
      </w:tr>
      <w:tr w:rsidR="00892308" w:rsidRPr="004F6177">
        <w:trPr>
          <w:cantSplit/>
          <w:trHeight w:val="1379"/>
          <w:jc w:val="center"/>
        </w:trPr>
        <w:tc>
          <w:tcPr>
            <w:tcW w:w="648" w:type="dxa"/>
            <w:vAlign w:val="center"/>
          </w:tcPr>
          <w:p w:rsidR="00892308" w:rsidRPr="004F6177" w:rsidRDefault="00892308">
            <w:pPr>
              <w:spacing w:line="360" w:lineRule="auto"/>
              <w:jc w:val="center"/>
            </w:pPr>
            <w:r w:rsidRPr="004F6177">
              <w:rPr>
                <w:rFonts w:hint="eastAsia"/>
              </w:rPr>
              <w:t>参考资料</w:t>
            </w:r>
          </w:p>
        </w:tc>
        <w:tc>
          <w:tcPr>
            <w:tcW w:w="7874" w:type="dxa"/>
            <w:gridSpan w:val="2"/>
            <w:vAlign w:val="center"/>
          </w:tcPr>
          <w:p w:rsidR="00892308" w:rsidRPr="00395FBB" w:rsidRDefault="00892308" w:rsidP="003B155E">
            <w:pPr>
              <w:spacing w:line="360" w:lineRule="auto"/>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吴为善</w:t>
            </w:r>
            <w:r w:rsidRPr="00395FBB">
              <w:rPr>
                <w:rFonts w:ascii="仿宋_GB2312" w:eastAsia="仿宋_GB2312" w:hAnsi="宋体"/>
                <w:bCs/>
                <w:szCs w:val="21"/>
              </w:rPr>
              <w:t>.</w:t>
            </w:r>
            <w:r w:rsidRPr="00395FBB">
              <w:rPr>
                <w:rFonts w:ascii="仿宋_GB2312" w:eastAsia="仿宋_GB2312" w:hAnsi="宋体" w:hint="eastAsia"/>
                <w:bCs/>
                <w:szCs w:val="21"/>
              </w:rPr>
              <w:t>企业识别</w:t>
            </w:r>
            <w:r w:rsidRPr="00395FBB">
              <w:rPr>
                <w:rFonts w:ascii="仿宋_GB2312" w:eastAsia="仿宋_GB2312" w:hAnsi="宋体"/>
                <w:bCs/>
                <w:szCs w:val="21"/>
              </w:rPr>
              <w:t>:</w:t>
            </w:r>
            <w:r w:rsidRPr="00395FBB">
              <w:rPr>
                <w:rFonts w:ascii="仿宋_GB2312" w:eastAsia="仿宋_GB2312" w:hAnsi="宋体"/>
                <w:bCs/>
                <w:szCs w:val="21"/>
              </w:rPr>
              <w:t> </w:t>
            </w:r>
            <w:r w:rsidRPr="00395FBB">
              <w:rPr>
                <w:rFonts w:ascii="仿宋_GB2312" w:eastAsia="仿宋_GB2312" w:hAnsi="宋体"/>
                <w:bCs/>
                <w:szCs w:val="21"/>
              </w:rPr>
              <w:t>CI</w:t>
            </w:r>
            <w:r w:rsidRPr="00395FBB">
              <w:rPr>
                <w:rFonts w:ascii="仿宋_GB2312" w:eastAsia="仿宋_GB2312" w:hAnsi="宋体" w:hint="eastAsia"/>
                <w:bCs/>
                <w:szCs w:val="21"/>
              </w:rPr>
              <w:t>的策划和设计</w:t>
            </w:r>
            <w:r w:rsidRPr="00395FBB">
              <w:rPr>
                <w:rFonts w:ascii="仿宋_GB2312" w:eastAsia="仿宋_GB2312" w:hAnsi="宋体"/>
                <w:bCs/>
                <w:szCs w:val="21"/>
              </w:rPr>
              <w:t>.</w:t>
            </w:r>
            <w:r w:rsidRPr="00395FBB">
              <w:rPr>
                <w:rFonts w:ascii="仿宋_GB2312" w:eastAsia="仿宋_GB2312" w:hAnsi="宋体" w:hint="eastAsia"/>
                <w:bCs/>
                <w:szCs w:val="21"/>
              </w:rPr>
              <w:t>上海</w:t>
            </w:r>
            <w:r w:rsidRPr="00395FBB">
              <w:rPr>
                <w:rFonts w:ascii="仿宋_GB2312" w:eastAsia="仿宋_GB2312" w:hAnsi="宋体"/>
                <w:bCs/>
                <w:szCs w:val="21"/>
              </w:rPr>
              <w:t>:</w:t>
            </w:r>
            <w:r w:rsidRPr="00395FBB">
              <w:rPr>
                <w:rFonts w:ascii="仿宋_GB2312" w:eastAsia="仿宋_GB2312" w:hAnsi="宋体"/>
                <w:bCs/>
                <w:szCs w:val="21"/>
              </w:rPr>
              <w:t> </w:t>
            </w:r>
            <w:hyperlink r:id="rId15" w:history="1">
              <w:r w:rsidRPr="00395FBB">
                <w:rPr>
                  <w:rFonts w:ascii="仿宋_GB2312" w:eastAsia="仿宋_GB2312" w:hAnsi="宋体" w:hint="eastAsia"/>
                  <w:bCs/>
                  <w:szCs w:val="21"/>
                </w:rPr>
                <w:t>上海人民美术出版社</w:t>
              </w:r>
            </w:hyperlink>
            <w:r w:rsidRPr="00395FBB">
              <w:rPr>
                <w:rFonts w:ascii="仿宋_GB2312" w:eastAsia="仿宋_GB2312" w:hAnsi="宋体"/>
                <w:bCs/>
                <w:szCs w:val="21"/>
              </w:rPr>
              <w:t>,</w:t>
            </w:r>
            <w:r w:rsidRPr="00395FBB">
              <w:rPr>
                <w:rFonts w:ascii="仿宋_GB2312" w:eastAsia="仿宋_GB2312" w:hAnsi="宋体"/>
                <w:bCs/>
                <w:szCs w:val="21"/>
              </w:rPr>
              <w:t> </w:t>
            </w:r>
            <w:r w:rsidRPr="00395FBB">
              <w:rPr>
                <w:rFonts w:ascii="仿宋_GB2312" w:eastAsia="仿宋_GB2312" w:hAnsi="宋体"/>
                <w:bCs/>
                <w:szCs w:val="21"/>
              </w:rPr>
              <w:t>2001.1</w:t>
            </w:r>
          </w:p>
          <w:p w:rsidR="00892308" w:rsidRPr="00395FBB" w:rsidRDefault="00892308" w:rsidP="003B155E">
            <w:pPr>
              <w:spacing w:line="360" w:lineRule="auto"/>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乔京禄，顾明智，彭晓燕主编</w:t>
            </w:r>
            <w:r w:rsidRPr="00395FBB">
              <w:rPr>
                <w:rFonts w:ascii="仿宋_GB2312" w:eastAsia="仿宋_GB2312" w:hAnsi="宋体"/>
                <w:bCs/>
                <w:szCs w:val="21"/>
              </w:rPr>
              <w:t>.CI</w:t>
            </w:r>
            <w:r w:rsidRPr="00395FBB">
              <w:rPr>
                <w:rFonts w:ascii="仿宋_GB2312" w:eastAsia="仿宋_GB2312" w:hAnsi="宋体" w:hint="eastAsia"/>
                <w:bCs/>
                <w:szCs w:val="21"/>
              </w:rPr>
              <w:t>设计</w:t>
            </w:r>
            <w:r w:rsidRPr="00395FBB">
              <w:rPr>
                <w:rFonts w:ascii="仿宋_GB2312" w:eastAsia="仿宋_GB2312" w:hAnsi="宋体"/>
                <w:bCs/>
                <w:szCs w:val="21"/>
              </w:rPr>
              <w:t>.</w:t>
            </w:r>
            <w:r w:rsidRPr="00395FBB">
              <w:rPr>
                <w:rFonts w:ascii="仿宋_GB2312" w:eastAsia="仿宋_GB2312" w:hAnsi="宋体" w:hint="eastAsia"/>
                <w:bCs/>
                <w:szCs w:val="21"/>
              </w:rPr>
              <w:t>北京：中国纺织出版社，</w:t>
            </w:r>
            <w:r w:rsidRPr="00395FBB">
              <w:rPr>
                <w:rFonts w:ascii="仿宋_GB2312" w:eastAsia="仿宋_GB2312" w:hAnsi="宋体"/>
                <w:bCs/>
                <w:szCs w:val="21"/>
              </w:rPr>
              <w:t>2011.11</w:t>
            </w: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92308" w:rsidRDefault="00892308" w:rsidP="003B155E">
      <w:pPr>
        <w:tabs>
          <w:tab w:val="left" w:pos="8306"/>
        </w:tabs>
        <w:ind w:right="-58" w:firstLineChars="2250" w:firstLine="5400"/>
        <w:rPr>
          <w:rFonts w:ascii="宋体"/>
          <w:sz w:val="36"/>
        </w:rPr>
        <w:sectPr w:rsidR="00892308">
          <w:pgSz w:w="11906" w:h="16838"/>
          <w:pgMar w:top="1440" w:right="1800" w:bottom="1440" w:left="1800" w:header="851" w:footer="992" w:gutter="0"/>
          <w:cols w:space="425"/>
          <w:docGrid w:type="lines" w:linePitch="312"/>
        </w:sectPr>
      </w:pPr>
      <w:r>
        <w:rPr>
          <w:rFonts w:ascii="宋体" w:hAnsi="宋体" w:hint="eastAsia"/>
          <w:sz w:val="24"/>
        </w:rPr>
        <w:t>学院分管领导：</w:t>
      </w:r>
      <w:r>
        <w:rPr>
          <w:rFonts w:ascii="宋体" w:hAnsi="宋体"/>
          <w:sz w:val="24"/>
          <w:u w:val="single"/>
        </w:rPr>
        <w:t xml:space="preserve">          </w:t>
      </w: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rPr>
            </w:pPr>
            <w:r w:rsidRPr="004F6177">
              <w:rPr>
                <w:rFonts w:ascii="宋体" w:hAnsi="宋体" w:hint="eastAsia"/>
              </w:rPr>
              <w:t>交互设计基础</w:t>
            </w:r>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rPr>
                <w:rFonts w:ascii="宋体"/>
              </w:rPr>
            </w:pPr>
            <w:r w:rsidRPr="004F6177">
              <w:rPr>
                <w:szCs w:val="21"/>
              </w:rPr>
              <w:t>Interaction Design Basics</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rPr>
                <w:rFonts w:ascii="宋体"/>
              </w:rPr>
            </w:pPr>
            <w:r w:rsidRPr="004F6177">
              <w:t>2216080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工业设计、工业设计（卓越）、产品设计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rPr>
                <w:rFonts w:ascii="宋体" w:hAnsi="宋体"/>
              </w:rPr>
              <w:t xml:space="preserve">   </w:t>
            </w:r>
            <w:r w:rsidRPr="004F6177">
              <w:rPr>
                <w:szCs w:val="21"/>
              </w:rPr>
              <w:t>2</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rPr>
                <w:szCs w:val="21"/>
              </w:rPr>
              <w:t xml:space="preserve"> 32</w:t>
            </w:r>
            <w:r w:rsidRPr="004F6177">
              <w:rPr>
                <w:rFonts w:ascii="宋体" w:hAnsi="宋体"/>
              </w:rPr>
              <w:t xml:space="preserve">   </w:t>
            </w:r>
            <w:r w:rsidRPr="004F6177">
              <w:rPr>
                <w:rFonts w:ascii="宋体" w:hAns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考查</w:t>
            </w:r>
          </w:p>
        </w:tc>
      </w:tr>
      <w:tr w:rsidR="00892308" w:rsidRPr="004F6177">
        <w:trPr>
          <w:cantSplit/>
          <w:trHeight w:val="6456"/>
          <w:jc w:val="center"/>
        </w:trPr>
        <w:tc>
          <w:tcPr>
            <w:tcW w:w="648" w:type="dxa"/>
            <w:vAlign w:val="center"/>
          </w:tcPr>
          <w:p w:rsidR="00892308" w:rsidRPr="004F6177" w:rsidRDefault="00892308">
            <w:pPr>
              <w:spacing w:line="360" w:lineRule="auto"/>
              <w:rPr>
                <w:rFonts w:ascii="仿宋_GB2312" w:eastAsia="仿宋_GB2312" w:hAnsi="宋体"/>
              </w:rPr>
            </w:pPr>
            <w:r w:rsidRPr="004F6177">
              <w:rPr>
                <w:rFonts w:ascii="仿宋_GB2312" w:eastAsia="仿宋_GB2312" w:hAnsi="宋体" w:hint="eastAsia"/>
              </w:rPr>
              <w:t>课程</w:t>
            </w:r>
          </w:p>
          <w:p w:rsidR="00892308" w:rsidRPr="004F6177" w:rsidRDefault="00892308">
            <w:pPr>
              <w:spacing w:line="360" w:lineRule="auto"/>
              <w:rPr>
                <w:rFonts w:ascii="仿宋_GB2312" w:eastAsia="仿宋_GB2312" w:hAnsi="宋体"/>
              </w:rPr>
            </w:pPr>
            <w:r w:rsidRPr="004F6177">
              <w:rPr>
                <w:rFonts w:ascii="仿宋_GB2312" w:eastAsia="仿宋_GB2312" w:hAnsi="宋体" w:hint="eastAsia"/>
              </w:rPr>
              <w:t>内容</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一门专业限选课程，主要介绍了交互设汁的起源、基本概念和交互系统的组成以及交互设计过程中的主要方法、原则和评估技术。阐述交互设计的基础，包括对交互设计的认知、交互系统的要素、交互系统的目标、识别用户需求与用户研究方法、行为与交互行为特征等；介绍了现代人机交互技术和应用，以及目前备受关注的物联网概念与相关技术；并论述了在交互设计中常用的方法、工具和流程，讲述了常用工具的使用方法和实例；同时介绍了典型设计案例，包括用户分析、原型设计、交互行为设计及交互界面设计等方面。</w:t>
            </w:r>
            <w:r w:rsidRPr="00395FBB">
              <w:rPr>
                <w:rFonts w:ascii="仿宋_GB2312" w:eastAsia="仿宋_GB2312" w:hAnsi="宋体"/>
                <w:bCs/>
                <w:szCs w:val="21"/>
              </w:rPr>
              <w:br/>
              <w:t xml:space="preserve">    </w:t>
            </w:r>
            <w:r w:rsidRPr="00395FBB">
              <w:rPr>
                <w:rFonts w:ascii="仿宋_GB2312" w:eastAsia="仿宋_GB2312" w:hAnsi="宋体" w:hint="eastAsia"/>
                <w:bCs/>
                <w:szCs w:val="21"/>
              </w:rPr>
              <w:t>通过本课程的学习，学生应能掌握学生应能掌握交互设汁的起源、基本概念和交互系统的组成以及交互设计过程中的主要方法、原则和评估技术。通过学习对交互设计有初步的认知，掌握交互系统的要素、目标，能够识别用户需求并掌握用户研究方法，同时掌握交互设计的常用方法，具备交互设计和交互过程评估的能力。</w:t>
            </w: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教材</w:t>
            </w:r>
          </w:p>
        </w:tc>
        <w:tc>
          <w:tcPr>
            <w:tcW w:w="7874" w:type="dxa"/>
            <w:gridSpan w:val="2"/>
          </w:tcPr>
          <w:p w:rsidR="00892308" w:rsidRPr="00395FBB" w:rsidRDefault="001B2445" w:rsidP="00395FBB">
            <w:pPr>
              <w:spacing w:line="360" w:lineRule="auto"/>
              <w:ind w:firstLine="420"/>
              <w:rPr>
                <w:rFonts w:ascii="仿宋_GB2312" w:eastAsia="仿宋_GB2312" w:hAnsi="宋体"/>
                <w:bCs/>
                <w:szCs w:val="21"/>
              </w:rPr>
            </w:pPr>
            <w:hyperlink r:id="rId16" w:tgtFrame="_blank" w:history="1">
              <w:r w:rsidR="00892308" w:rsidRPr="00395FBB">
                <w:rPr>
                  <w:rFonts w:ascii="仿宋_GB2312" w:eastAsia="仿宋_GB2312" w:hAnsi="宋体" w:hint="eastAsia"/>
                  <w:bCs/>
                  <w:szCs w:val="21"/>
                </w:rPr>
                <w:t>李世国</w:t>
              </w:r>
            </w:hyperlink>
            <w:r w:rsidR="00892308" w:rsidRPr="00395FBB">
              <w:rPr>
                <w:rFonts w:ascii="仿宋_GB2312" w:eastAsia="仿宋_GB2312" w:hAnsi="宋体" w:hint="eastAsia"/>
                <w:bCs/>
                <w:szCs w:val="21"/>
              </w:rPr>
              <w:t>，</w:t>
            </w:r>
            <w:hyperlink r:id="rId17" w:tgtFrame="_blank" w:history="1">
              <w:r w:rsidR="00892308" w:rsidRPr="00395FBB">
                <w:rPr>
                  <w:rFonts w:ascii="仿宋_GB2312" w:eastAsia="仿宋_GB2312" w:hAnsi="宋体" w:hint="eastAsia"/>
                  <w:bCs/>
                  <w:szCs w:val="21"/>
                </w:rPr>
                <w:t>顾振宇</w:t>
              </w:r>
            </w:hyperlink>
            <w:r w:rsidR="00892308" w:rsidRPr="00395FBB">
              <w:rPr>
                <w:rFonts w:ascii="仿宋_GB2312" w:eastAsia="仿宋_GB2312" w:hAnsi="宋体" w:hint="eastAsia"/>
                <w:bCs/>
                <w:szCs w:val="21"/>
              </w:rPr>
              <w:t>编著</w:t>
            </w:r>
            <w:r w:rsidR="00892308" w:rsidRPr="00395FBB">
              <w:rPr>
                <w:rFonts w:ascii="仿宋_GB2312" w:eastAsia="仿宋_GB2312" w:hAnsi="宋体"/>
                <w:bCs/>
                <w:szCs w:val="21"/>
              </w:rPr>
              <w:t>.</w:t>
            </w:r>
            <w:r w:rsidR="00892308" w:rsidRPr="00395FBB">
              <w:rPr>
                <w:rFonts w:ascii="仿宋_GB2312" w:eastAsia="仿宋_GB2312" w:hAnsi="宋体" w:hint="eastAsia"/>
                <w:bCs/>
                <w:szCs w:val="21"/>
              </w:rPr>
              <w:t>交互设计</w:t>
            </w:r>
            <w:r w:rsidR="00892308" w:rsidRPr="00395FBB">
              <w:rPr>
                <w:rFonts w:ascii="仿宋_GB2312" w:eastAsia="仿宋_GB2312" w:hAnsi="宋体"/>
                <w:bCs/>
                <w:szCs w:val="21"/>
              </w:rPr>
              <w:t>.</w:t>
            </w:r>
            <w:r w:rsidR="00892308" w:rsidRPr="00395FBB">
              <w:rPr>
                <w:rFonts w:ascii="仿宋_GB2312" w:eastAsia="仿宋_GB2312" w:hAnsi="宋体" w:hint="eastAsia"/>
                <w:bCs/>
                <w:szCs w:val="21"/>
              </w:rPr>
              <w:t>北京：水利水电出版社，</w:t>
            </w:r>
            <w:r w:rsidR="00892308" w:rsidRPr="00395FBB">
              <w:rPr>
                <w:rFonts w:ascii="仿宋_GB2312" w:eastAsia="仿宋_GB2312" w:hAnsi="宋体"/>
                <w:bCs/>
                <w:szCs w:val="21"/>
              </w:rPr>
              <w:t>2012.1</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vAlign w:val="center"/>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（美）</w:t>
            </w:r>
            <w:hyperlink r:id="rId18" w:tgtFrame="_blank" w:history="1">
              <w:r w:rsidRPr="00395FBB">
                <w:rPr>
                  <w:rFonts w:ascii="仿宋_GB2312" w:eastAsia="仿宋_GB2312" w:hAnsi="宋体" w:hint="eastAsia"/>
                  <w:bCs/>
                  <w:szCs w:val="21"/>
                </w:rPr>
                <w:t>塞弗</w:t>
              </w:r>
            </w:hyperlink>
            <w:r w:rsidRPr="00395FBB">
              <w:rPr>
                <w:rFonts w:ascii="仿宋_GB2312" w:eastAsia="仿宋_GB2312" w:hAnsi="宋体"/>
                <w:bCs/>
                <w:szCs w:val="21"/>
              </w:rPr>
              <w:t xml:space="preserve"> </w:t>
            </w:r>
            <w:r w:rsidRPr="00395FBB">
              <w:rPr>
                <w:rFonts w:ascii="仿宋_GB2312" w:eastAsia="仿宋_GB2312" w:hAnsi="宋体" w:hint="eastAsia"/>
                <w:bCs/>
                <w:szCs w:val="21"/>
              </w:rPr>
              <w:t>著，</w:t>
            </w:r>
            <w:hyperlink r:id="rId19" w:tgtFrame="_blank" w:history="1">
              <w:r w:rsidRPr="00395FBB">
                <w:rPr>
                  <w:rFonts w:ascii="仿宋_GB2312" w:eastAsia="仿宋_GB2312" w:hAnsi="宋体" w:hint="eastAsia"/>
                  <w:bCs/>
                  <w:szCs w:val="21"/>
                </w:rPr>
                <w:t>陈军亮</w:t>
              </w:r>
            </w:hyperlink>
            <w:r w:rsidRPr="00395FBB">
              <w:rPr>
                <w:rFonts w:ascii="仿宋_GB2312" w:eastAsia="仿宋_GB2312" w:hAnsi="宋体"/>
                <w:bCs/>
                <w:szCs w:val="21"/>
              </w:rPr>
              <w:t xml:space="preserve"> </w:t>
            </w:r>
            <w:r w:rsidRPr="00395FBB">
              <w:rPr>
                <w:rFonts w:ascii="仿宋_GB2312" w:eastAsia="仿宋_GB2312" w:hAnsi="宋体" w:hint="eastAsia"/>
                <w:bCs/>
                <w:szCs w:val="21"/>
              </w:rPr>
              <w:t>等译</w:t>
            </w:r>
            <w:r w:rsidRPr="00395FBB">
              <w:rPr>
                <w:rFonts w:ascii="仿宋_GB2312" w:eastAsia="仿宋_GB2312" w:hAnsi="宋体"/>
                <w:bCs/>
                <w:szCs w:val="21"/>
              </w:rPr>
              <w:t>.</w:t>
            </w:r>
            <w:r w:rsidRPr="00395FBB">
              <w:rPr>
                <w:rFonts w:ascii="仿宋_GB2312" w:eastAsia="仿宋_GB2312" w:hAnsi="宋体" w:hint="eastAsia"/>
                <w:bCs/>
                <w:szCs w:val="21"/>
              </w:rPr>
              <w:t>交互设计指南</w:t>
            </w:r>
            <w:r w:rsidRPr="00395FBB">
              <w:rPr>
                <w:rFonts w:ascii="仿宋_GB2312" w:eastAsia="仿宋_GB2312" w:hAnsi="宋体"/>
                <w:bCs/>
                <w:szCs w:val="21"/>
              </w:rPr>
              <w:t>.</w:t>
            </w:r>
            <w:r w:rsidRPr="00395FBB">
              <w:rPr>
                <w:rFonts w:ascii="仿宋_GB2312" w:eastAsia="仿宋_GB2312" w:hAnsi="宋体" w:hint="eastAsia"/>
                <w:bCs/>
                <w:szCs w:val="21"/>
              </w:rPr>
              <w:t>北京：机械工业出版社，</w:t>
            </w:r>
            <w:r w:rsidRPr="00395FBB">
              <w:rPr>
                <w:rFonts w:ascii="仿宋_GB2312" w:eastAsia="仿宋_GB2312" w:hAnsi="宋体"/>
                <w:bCs/>
                <w:szCs w:val="21"/>
              </w:rPr>
              <w:t>2010.6</w:t>
            </w: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92308" w:rsidRDefault="00892308" w:rsidP="00D12B5C">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3B155E" w:rsidRDefault="003B155E">
      <w:pPr>
        <w:jc w:val="center"/>
        <w:rPr>
          <w:rFonts w:ascii="宋体" w:hAnsi="宋体"/>
          <w:sz w:val="36"/>
        </w:rPr>
      </w:pPr>
    </w:p>
    <w:p w:rsidR="00D47322" w:rsidRDefault="00D47322" w:rsidP="00D47322">
      <w:pPr>
        <w:jc w:val="center"/>
        <w:rPr>
          <w:rFonts w:ascii="宋体"/>
          <w:sz w:val="36"/>
        </w:rPr>
      </w:pPr>
      <w:r>
        <w:rPr>
          <w:rFonts w:ascii="宋体" w:hAnsi="宋体" w:hint="eastAsia"/>
          <w:sz w:val="36"/>
        </w:rPr>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D47322" w:rsidRPr="004F6177" w:rsidTr="006A4F7B">
        <w:trPr>
          <w:cantSplit/>
          <w:trHeight w:val="296"/>
          <w:jc w:val="center"/>
        </w:trPr>
        <w:tc>
          <w:tcPr>
            <w:tcW w:w="648" w:type="dxa"/>
            <w:vMerge w:val="restart"/>
          </w:tcPr>
          <w:p w:rsidR="00D47322" w:rsidRPr="004F6177" w:rsidRDefault="00D47322" w:rsidP="006A4F7B">
            <w:pPr>
              <w:spacing w:line="360" w:lineRule="auto"/>
              <w:rPr>
                <w:rFonts w:ascii="宋体"/>
              </w:rPr>
            </w:pPr>
            <w:r w:rsidRPr="004F6177">
              <w:rPr>
                <w:rFonts w:ascii="宋体" w:hAnsi="宋体" w:hint="eastAsia"/>
              </w:rPr>
              <w:t>课程</w:t>
            </w:r>
          </w:p>
          <w:p w:rsidR="00D47322" w:rsidRPr="004F6177" w:rsidRDefault="00D47322" w:rsidP="006A4F7B">
            <w:pPr>
              <w:spacing w:line="360" w:lineRule="auto"/>
              <w:rPr>
                <w:rFonts w:ascii="宋体"/>
              </w:rPr>
            </w:pPr>
            <w:r w:rsidRPr="004F6177">
              <w:rPr>
                <w:rFonts w:ascii="宋体" w:hAnsi="宋体" w:hint="eastAsia"/>
              </w:rPr>
              <w:t>名称</w:t>
            </w:r>
          </w:p>
        </w:tc>
        <w:tc>
          <w:tcPr>
            <w:tcW w:w="1080" w:type="dxa"/>
          </w:tcPr>
          <w:p w:rsidR="00D47322" w:rsidRPr="004F6177" w:rsidRDefault="00D47322" w:rsidP="006A4F7B">
            <w:pPr>
              <w:spacing w:line="360" w:lineRule="auto"/>
              <w:rPr>
                <w:rFonts w:ascii="宋体"/>
              </w:rPr>
            </w:pPr>
            <w:r w:rsidRPr="004F6177">
              <w:rPr>
                <w:rFonts w:ascii="宋体" w:hAnsi="宋体" w:hint="eastAsia"/>
              </w:rPr>
              <w:t>中文全称</w:t>
            </w:r>
          </w:p>
        </w:tc>
        <w:tc>
          <w:tcPr>
            <w:tcW w:w="6794" w:type="dxa"/>
            <w:vAlign w:val="center"/>
          </w:tcPr>
          <w:p w:rsidR="00D47322" w:rsidRPr="004F6177" w:rsidRDefault="00D47322" w:rsidP="006A4F7B">
            <w:pPr>
              <w:spacing w:line="360" w:lineRule="auto"/>
              <w:rPr>
                <w:rFonts w:ascii="宋体"/>
              </w:rPr>
            </w:pPr>
            <w:r w:rsidRPr="004F6177">
              <w:rPr>
                <w:rFonts w:hint="eastAsia"/>
                <w:szCs w:val="21"/>
              </w:rPr>
              <w:t>包装设计</w:t>
            </w:r>
          </w:p>
        </w:tc>
      </w:tr>
      <w:tr w:rsidR="00D47322" w:rsidRPr="004F6177" w:rsidTr="006A4F7B">
        <w:trPr>
          <w:cantSplit/>
          <w:jc w:val="center"/>
        </w:trPr>
        <w:tc>
          <w:tcPr>
            <w:tcW w:w="648" w:type="dxa"/>
            <w:vMerge/>
          </w:tcPr>
          <w:p w:rsidR="00D47322" w:rsidRPr="004F6177" w:rsidRDefault="00D47322" w:rsidP="006A4F7B">
            <w:pPr>
              <w:spacing w:line="360" w:lineRule="auto"/>
              <w:rPr>
                <w:rFonts w:ascii="宋体"/>
              </w:rPr>
            </w:pPr>
          </w:p>
        </w:tc>
        <w:tc>
          <w:tcPr>
            <w:tcW w:w="1080" w:type="dxa"/>
          </w:tcPr>
          <w:p w:rsidR="00D47322" w:rsidRPr="004F6177" w:rsidRDefault="00D47322" w:rsidP="006A4F7B">
            <w:pPr>
              <w:spacing w:line="360" w:lineRule="auto"/>
              <w:rPr>
                <w:rFonts w:ascii="宋体"/>
              </w:rPr>
            </w:pPr>
            <w:r w:rsidRPr="004F6177">
              <w:rPr>
                <w:rFonts w:ascii="宋体" w:hAnsi="宋体" w:hint="eastAsia"/>
              </w:rPr>
              <w:t>英文全称</w:t>
            </w:r>
          </w:p>
        </w:tc>
        <w:tc>
          <w:tcPr>
            <w:tcW w:w="6794" w:type="dxa"/>
            <w:vAlign w:val="center"/>
          </w:tcPr>
          <w:p w:rsidR="00D47322" w:rsidRPr="004F6177" w:rsidRDefault="00D47322" w:rsidP="006A4F7B">
            <w:pPr>
              <w:spacing w:line="360" w:lineRule="auto"/>
              <w:rPr>
                <w:rFonts w:ascii="宋体"/>
              </w:rPr>
            </w:pPr>
            <w:r w:rsidRPr="004F6177">
              <w:rPr>
                <w:szCs w:val="21"/>
              </w:rPr>
              <w:t>Packaging Design</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D47322" w:rsidRPr="004F6177" w:rsidRDefault="00D47322" w:rsidP="006A4F7B">
            <w:pPr>
              <w:spacing w:line="360" w:lineRule="auto"/>
              <w:rPr>
                <w:rFonts w:ascii="宋体"/>
              </w:rPr>
            </w:pPr>
            <w:r w:rsidRPr="004F6177">
              <w:rPr>
                <w:szCs w:val="21"/>
              </w:rPr>
              <w:t>2211120</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工业设计</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学分：</w:t>
            </w:r>
            <w:r w:rsidRPr="004F6177">
              <w:rPr>
                <w:rFonts w:ascii="宋体" w:hAnsi="宋体"/>
              </w:rPr>
              <w:t xml:space="preserve">   </w:t>
            </w:r>
            <w:r w:rsidRPr="004F6177">
              <w:rPr>
                <w:szCs w:val="21"/>
              </w:rPr>
              <w:t xml:space="preserve">2 </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rPr>
                <w:szCs w:val="21"/>
              </w:rPr>
              <w:t>32</w:t>
            </w:r>
            <w:r w:rsidRPr="004F6177">
              <w:rPr>
                <w:rFonts w:ascii="宋体" w:hAnsi="宋体"/>
              </w:rPr>
              <w:t xml:space="preserve">   </w:t>
            </w:r>
            <w:r w:rsidRPr="004F6177">
              <w:rPr>
                <w:rFonts w:ascii="宋体" w:hAnsi="宋体" w:hint="eastAsia"/>
              </w:rPr>
              <w:t>课时</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考查</w:t>
            </w:r>
          </w:p>
        </w:tc>
      </w:tr>
      <w:tr w:rsidR="00D47322" w:rsidRPr="004F6177" w:rsidTr="00876F01">
        <w:trPr>
          <w:cantSplit/>
          <w:trHeight w:val="4952"/>
          <w:jc w:val="center"/>
        </w:trPr>
        <w:tc>
          <w:tcPr>
            <w:tcW w:w="648" w:type="dxa"/>
            <w:vAlign w:val="center"/>
          </w:tcPr>
          <w:p w:rsidR="00D47322" w:rsidRPr="004F6177" w:rsidRDefault="00D47322" w:rsidP="006A4F7B">
            <w:pPr>
              <w:spacing w:line="360" w:lineRule="auto"/>
              <w:rPr>
                <w:rFonts w:ascii="仿宋_GB2312" w:eastAsia="仿宋_GB2312" w:hAnsi="宋体"/>
              </w:rPr>
            </w:pPr>
            <w:r w:rsidRPr="004F6177">
              <w:rPr>
                <w:rFonts w:ascii="仿宋_GB2312" w:eastAsia="仿宋_GB2312" w:hAnsi="宋体" w:hint="eastAsia"/>
              </w:rPr>
              <w:t>课程</w:t>
            </w:r>
          </w:p>
          <w:p w:rsidR="00D47322" w:rsidRPr="004F6177" w:rsidRDefault="00D47322" w:rsidP="006A4F7B">
            <w:pPr>
              <w:spacing w:line="360" w:lineRule="auto"/>
              <w:rPr>
                <w:rFonts w:ascii="仿宋_GB2312" w:eastAsia="仿宋_GB2312" w:hAnsi="宋体"/>
              </w:rPr>
            </w:pPr>
            <w:r w:rsidRPr="004F6177">
              <w:rPr>
                <w:rFonts w:ascii="仿宋_GB2312" w:eastAsia="仿宋_GB2312" w:hAnsi="宋体" w:hint="eastAsia"/>
              </w:rPr>
              <w:t>内容</w:t>
            </w:r>
          </w:p>
        </w:tc>
        <w:tc>
          <w:tcPr>
            <w:tcW w:w="7874" w:type="dxa"/>
            <w:gridSpan w:val="2"/>
          </w:tcPr>
          <w:p w:rsidR="00D47322" w:rsidRPr="00395FBB" w:rsidRDefault="00D47322" w:rsidP="00876F01">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    </w:t>
            </w:r>
            <w:r w:rsidRPr="00395FBB">
              <w:rPr>
                <w:rFonts w:ascii="仿宋_GB2312" w:eastAsia="仿宋_GB2312" w:hAnsi="宋体" w:hint="eastAsia"/>
                <w:bCs/>
                <w:szCs w:val="21"/>
              </w:rPr>
              <w:t>本课程是一门专业任选课程</w:t>
            </w:r>
            <w:r w:rsidRPr="00395FBB">
              <w:rPr>
                <w:rFonts w:ascii="仿宋_GB2312" w:eastAsia="仿宋_GB2312" w:hAnsi="宋体"/>
                <w:bCs/>
                <w:szCs w:val="21"/>
              </w:rPr>
              <w:t>,</w:t>
            </w:r>
            <w:r w:rsidRPr="00395FBB">
              <w:rPr>
                <w:rFonts w:ascii="仿宋_GB2312" w:eastAsia="仿宋_GB2312" w:hAnsi="宋体" w:hint="eastAsia"/>
                <w:bCs/>
                <w:szCs w:val="21"/>
              </w:rPr>
              <w:t>主要介绍包装设计基础知识</w:t>
            </w:r>
            <w:r w:rsidRPr="00395FBB">
              <w:rPr>
                <w:rFonts w:ascii="仿宋_GB2312" w:eastAsia="仿宋_GB2312" w:hAnsi="宋体"/>
                <w:bCs/>
                <w:szCs w:val="21"/>
              </w:rPr>
              <w:t xml:space="preserve">, </w:t>
            </w:r>
            <w:r w:rsidRPr="00395FBB">
              <w:rPr>
                <w:rFonts w:ascii="仿宋_GB2312" w:eastAsia="仿宋_GB2312" w:hAnsi="宋体" w:hint="eastAsia"/>
                <w:bCs/>
                <w:szCs w:val="21"/>
              </w:rPr>
              <w:t>包装设计的设计元素</w:t>
            </w:r>
            <w:r w:rsidRPr="00395FBB">
              <w:rPr>
                <w:rFonts w:ascii="仿宋_GB2312" w:eastAsia="仿宋_GB2312" w:hAnsi="宋体"/>
                <w:bCs/>
                <w:szCs w:val="21"/>
              </w:rPr>
              <w:t xml:space="preserve">, </w:t>
            </w:r>
            <w:r w:rsidRPr="00395FBB">
              <w:rPr>
                <w:rFonts w:ascii="仿宋_GB2312" w:eastAsia="仿宋_GB2312" w:hAnsi="宋体" w:hint="eastAsia"/>
                <w:bCs/>
                <w:szCs w:val="21"/>
              </w:rPr>
              <w:t>包装设计的调查与定位</w:t>
            </w:r>
            <w:r w:rsidRPr="00395FBB">
              <w:rPr>
                <w:rFonts w:ascii="仿宋_GB2312" w:eastAsia="仿宋_GB2312" w:hAnsi="宋体"/>
                <w:bCs/>
                <w:szCs w:val="21"/>
              </w:rPr>
              <w:t xml:space="preserve">, </w:t>
            </w:r>
            <w:r w:rsidRPr="00395FBB">
              <w:rPr>
                <w:rFonts w:ascii="仿宋_GB2312" w:eastAsia="仿宋_GB2312" w:hAnsi="宋体" w:hint="eastAsia"/>
                <w:bCs/>
                <w:szCs w:val="21"/>
              </w:rPr>
              <w:t>包装容器造型与纸盒结构以及包装材料与工艺。通过本课程的学习，学生能够对包装的概念、包装的功能、包装的分类、包装设计的元素、包装设计的调查与定位、包装容器造型与纸盒结构、包装材料与工艺等方面的学习，掌握包装设计的基础知识，熟悉包装设计知识在实践运用中的作用体现及方法，了解包装设计的研究角度和发展趋势，并通过有关包装设计作业的训练，使学生将包装设计的理论知识与实践结合起来，从事为以后从事相关课程学习及设计工作打下基础。</w:t>
            </w:r>
          </w:p>
        </w:tc>
      </w:tr>
      <w:tr w:rsidR="00D47322" w:rsidRPr="004F6177" w:rsidTr="006A4F7B">
        <w:trPr>
          <w:cantSplit/>
          <w:jc w:val="center"/>
        </w:trPr>
        <w:tc>
          <w:tcPr>
            <w:tcW w:w="648" w:type="dxa"/>
            <w:vAlign w:val="center"/>
          </w:tcPr>
          <w:p w:rsidR="00D47322" w:rsidRPr="004F6177" w:rsidRDefault="00D47322" w:rsidP="006A4F7B">
            <w:pPr>
              <w:spacing w:line="360" w:lineRule="auto"/>
              <w:jc w:val="center"/>
              <w:rPr>
                <w:rFonts w:ascii="宋体"/>
              </w:rPr>
            </w:pPr>
            <w:r w:rsidRPr="004F6177">
              <w:rPr>
                <w:rFonts w:ascii="宋体" w:hAnsi="宋体" w:hint="eastAsia"/>
              </w:rPr>
              <w:t>教材</w:t>
            </w:r>
          </w:p>
        </w:tc>
        <w:tc>
          <w:tcPr>
            <w:tcW w:w="7874" w:type="dxa"/>
            <w:gridSpan w:val="2"/>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曾沁岚，沈卓娅</w:t>
            </w:r>
            <w:r w:rsidRPr="00395FBB">
              <w:rPr>
                <w:rFonts w:ascii="仿宋_GB2312" w:eastAsia="仿宋_GB2312" w:hAnsi="宋体"/>
                <w:bCs/>
                <w:szCs w:val="21"/>
              </w:rPr>
              <w:t>.</w:t>
            </w:r>
            <w:r w:rsidRPr="00395FBB">
              <w:rPr>
                <w:rFonts w:ascii="仿宋_GB2312" w:eastAsia="仿宋_GB2312" w:hAnsi="宋体" w:hint="eastAsia"/>
                <w:bCs/>
                <w:szCs w:val="21"/>
              </w:rPr>
              <w:t>包装设计实训，第</w:t>
            </w:r>
            <w:r w:rsidRPr="00395FBB">
              <w:rPr>
                <w:rFonts w:ascii="仿宋_GB2312" w:eastAsia="仿宋_GB2312" w:hAnsi="宋体"/>
                <w:bCs/>
                <w:szCs w:val="21"/>
              </w:rPr>
              <w:t>1</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上海</w:t>
            </w:r>
            <w:r w:rsidRPr="00395FBB">
              <w:rPr>
                <w:rFonts w:ascii="仿宋_GB2312" w:eastAsia="仿宋_GB2312" w:hAnsi="宋体"/>
                <w:bCs/>
                <w:szCs w:val="21"/>
              </w:rPr>
              <w:t>.</w:t>
            </w:r>
            <w:r w:rsidRPr="00395FBB">
              <w:rPr>
                <w:rFonts w:ascii="仿宋_GB2312" w:eastAsia="仿宋_GB2312" w:hAnsi="宋体" w:hint="eastAsia"/>
                <w:bCs/>
                <w:szCs w:val="21"/>
              </w:rPr>
              <w:t>东方出版中心，</w:t>
            </w:r>
            <w:r w:rsidRPr="00395FBB">
              <w:rPr>
                <w:rFonts w:ascii="仿宋_GB2312" w:eastAsia="仿宋_GB2312" w:hAnsi="宋体"/>
                <w:bCs/>
                <w:szCs w:val="21"/>
              </w:rPr>
              <w:t>2008. 6</w:t>
            </w:r>
          </w:p>
        </w:tc>
      </w:tr>
      <w:tr w:rsidR="00D47322" w:rsidRPr="004F6177" w:rsidTr="006A4F7B">
        <w:trPr>
          <w:cantSplit/>
          <w:trHeight w:val="1379"/>
          <w:jc w:val="center"/>
        </w:trPr>
        <w:tc>
          <w:tcPr>
            <w:tcW w:w="648" w:type="dxa"/>
            <w:vAlign w:val="center"/>
          </w:tcPr>
          <w:p w:rsidR="00D47322" w:rsidRPr="004F6177" w:rsidRDefault="00D47322" w:rsidP="006A4F7B">
            <w:pPr>
              <w:spacing w:line="360" w:lineRule="auto"/>
              <w:jc w:val="center"/>
              <w:rPr>
                <w:rFonts w:ascii="宋体"/>
              </w:rPr>
            </w:pPr>
            <w:r w:rsidRPr="004F6177">
              <w:rPr>
                <w:rFonts w:ascii="宋体" w:hAnsi="宋体" w:hint="eastAsia"/>
              </w:rPr>
              <w:t>参考资料</w:t>
            </w:r>
          </w:p>
        </w:tc>
        <w:tc>
          <w:tcPr>
            <w:tcW w:w="7874" w:type="dxa"/>
            <w:gridSpan w:val="2"/>
            <w:vAlign w:val="center"/>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黄吉淳，陈琏年</w:t>
            </w:r>
            <w:r w:rsidRPr="00395FBB">
              <w:rPr>
                <w:rFonts w:ascii="仿宋_GB2312" w:eastAsia="仿宋_GB2312" w:hAnsi="宋体"/>
                <w:bCs/>
                <w:szCs w:val="21"/>
              </w:rPr>
              <w:t xml:space="preserve">. </w:t>
            </w:r>
            <w:r w:rsidRPr="00395FBB">
              <w:rPr>
                <w:rFonts w:ascii="仿宋_GB2312" w:eastAsia="仿宋_GB2312" w:hAnsi="宋体" w:hint="eastAsia"/>
                <w:bCs/>
                <w:szCs w:val="21"/>
              </w:rPr>
              <w:t>包装艺术设计，第</w:t>
            </w:r>
            <w:r w:rsidRPr="00395FBB">
              <w:rPr>
                <w:rFonts w:ascii="仿宋_GB2312" w:eastAsia="仿宋_GB2312" w:hAnsi="宋体"/>
                <w:bCs/>
                <w:szCs w:val="21"/>
              </w:rPr>
              <w:t>1</w:t>
            </w:r>
            <w:r w:rsidRPr="00395FBB">
              <w:rPr>
                <w:rFonts w:ascii="仿宋_GB2312" w:eastAsia="仿宋_GB2312" w:hAnsi="宋体" w:hint="eastAsia"/>
                <w:bCs/>
                <w:szCs w:val="21"/>
              </w:rPr>
              <w:t>版．重庆：重庆大学大学出版社，</w:t>
            </w:r>
            <w:r w:rsidRPr="00395FBB">
              <w:rPr>
                <w:rFonts w:ascii="仿宋_GB2312" w:eastAsia="仿宋_GB2312" w:hAnsi="宋体"/>
                <w:bCs/>
                <w:szCs w:val="21"/>
              </w:rPr>
              <w:t>2002. 8</w:t>
            </w:r>
          </w:p>
          <w:p w:rsidR="00D47322" w:rsidRPr="00395FBB" w:rsidRDefault="00D47322" w:rsidP="006A4F7B">
            <w:pPr>
              <w:spacing w:line="240" w:lineRule="atLeast"/>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范凯熹</w:t>
            </w:r>
            <w:r w:rsidRPr="00395FBB">
              <w:rPr>
                <w:rFonts w:ascii="仿宋_GB2312" w:eastAsia="仿宋_GB2312" w:hAnsi="宋体"/>
                <w:bCs/>
                <w:szCs w:val="21"/>
              </w:rPr>
              <w:t xml:space="preserve">. </w:t>
            </w:r>
            <w:r w:rsidRPr="00395FBB">
              <w:rPr>
                <w:rFonts w:ascii="仿宋_GB2312" w:eastAsia="仿宋_GB2312" w:hAnsi="宋体" w:hint="eastAsia"/>
                <w:bCs/>
                <w:szCs w:val="21"/>
              </w:rPr>
              <w:t>包装设计，第</w:t>
            </w:r>
            <w:r w:rsidRPr="00395FBB">
              <w:rPr>
                <w:rFonts w:ascii="仿宋_GB2312" w:eastAsia="仿宋_GB2312" w:hAnsi="宋体"/>
                <w:bCs/>
                <w:szCs w:val="21"/>
              </w:rPr>
              <w:t>1</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上海：上海画报出版社，</w:t>
            </w:r>
            <w:r w:rsidRPr="00395FBB">
              <w:rPr>
                <w:rFonts w:ascii="仿宋_GB2312" w:eastAsia="仿宋_GB2312" w:hAnsi="宋体"/>
                <w:bCs/>
                <w:szCs w:val="21"/>
              </w:rPr>
              <w:t>2006. 1</w:t>
            </w:r>
          </w:p>
          <w:p w:rsidR="00D47322" w:rsidRPr="00395FBB" w:rsidRDefault="00D47322" w:rsidP="006A4F7B">
            <w:pPr>
              <w:tabs>
                <w:tab w:val="left" w:pos="-1680"/>
              </w:tabs>
              <w:ind w:firstLine="420"/>
              <w:rPr>
                <w:rFonts w:ascii="仿宋_GB2312" w:eastAsia="仿宋_GB2312" w:hAnsi="宋体"/>
                <w:bCs/>
                <w:szCs w:val="21"/>
              </w:rPr>
            </w:pPr>
            <w:r w:rsidRPr="00395FBB">
              <w:rPr>
                <w:rFonts w:ascii="仿宋_GB2312" w:eastAsia="仿宋_GB2312" w:hAnsi="宋体"/>
                <w:bCs/>
                <w:szCs w:val="21"/>
              </w:rPr>
              <w:t xml:space="preserve">3  </w:t>
            </w:r>
            <w:r w:rsidRPr="00395FBB">
              <w:rPr>
                <w:rFonts w:ascii="仿宋_GB2312" w:eastAsia="仿宋_GB2312" w:hAnsi="宋体" w:hint="eastAsia"/>
                <w:bCs/>
                <w:szCs w:val="21"/>
              </w:rPr>
              <w:t>魏洁</w:t>
            </w:r>
            <w:r w:rsidRPr="00395FBB">
              <w:rPr>
                <w:rFonts w:ascii="仿宋_GB2312" w:eastAsia="仿宋_GB2312" w:hAnsi="宋体"/>
                <w:bCs/>
                <w:szCs w:val="21"/>
              </w:rPr>
              <w:t>.</w:t>
            </w:r>
            <w:r w:rsidRPr="00395FBB">
              <w:rPr>
                <w:rFonts w:ascii="仿宋_GB2312" w:eastAsia="仿宋_GB2312" w:hAnsi="宋体" w:hint="eastAsia"/>
                <w:bCs/>
                <w:szCs w:val="21"/>
              </w:rPr>
              <w:t>包装设计基础，第</w:t>
            </w:r>
            <w:r w:rsidRPr="00395FBB">
              <w:rPr>
                <w:rFonts w:ascii="仿宋_GB2312" w:eastAsia="仿宋_GB2312" w:hAnsi="宋体"/>
                <w:bCs/>
                <w:szCs w:val="21"/>
              </w:rPr>
              <w:t>1</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上海：上海人民美术出版社，</w:t>
            </w:r>
            <w:r w:rsidRPr="00395FBB">
              <w:rPr>
                <w:rFonts w:ascii="仿宋_GB2312" w:eastAsia="仿宋_GB2312" w:hAnsi="宋体"/>
                <w:bCs/>
                <w:szCs w:val="21"/>
              </w:rPr>
              <w:t>2006.11</w:t>
            </w:r>
          </w:p>
        </w:tc>
      </w:tr>
    </w:tbl>
    <w:p w:rsidR="00D47322" w:rsidRDefault="00D47322" w:rsidP="00D47322">
      <w:pPr>
        <w:spacing w:line="360" w:lineRule="auto"/>
        <w:rPr>
          <w:rFonts w:ascii="宋体"/>
          <w:sz w:val="24"/>
        </w:rPr>
      </w:pPr>
    </w:p>
    <w:p w:rsidR="00D47322" w:rsidRDefault="00D47322" w:rsidP="00D47322">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D47322" w:rsidRDefault="00D47322" w:rsidP="00D47322">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D47322" w:rsidRDefault="00D47322" w:rsidP="00D47322">
      <w:pPr>
        <w:spacing w:line="360" w:lineRule="auto"/>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D47322" w:rsidRPr="004F6177" w:rsidTr="006A4F7B">
        <w:trPr>
          <w:cantSplit/>
          <w:trHeight w:val="296"/>
        </w:trPr>
        <w:tc>
          <w:tcPr>
            <w:tcW w:w="648" w:type="dxa"/>
            <w:vMerge w:val="restart"/>
          </w:tcPr>
          <w:p w:rsidR="00D47322" w:rsidRPr="004F6177" w:rsidRDefault="00D47322" w:rsidP="006A4F7B">
            <w:pPr>
              <w:spacing w:line="360" w:lineRule="auto"/>
            </w:pPr>
            <w:r w:rsidRPr="004F6177">
              <w:rPr>
                <w:rFonts w:hint="eastAsia"/>
              </w:rPr>
              <w:t>课程</w:t>
            </w:r>
          </w:p>
          <w:p w:rsidR="00D47322" w:rsidRPr="004F6177" w:rsidRDefault="00D47322" w:rsidP="006A4F7B">
            <w:pPr>
              <w:spacing w:line="360" w:lineRule="auto"/>
            </w:pPr>
            <w:r w:rsidRPr="004F6177">
              <w:rPr>
                <w:rFonts w:hint="eastAsia"/>
              </w:rPr>
              <w:t>名称</w:t>
            </w:r>
          </w:p>
        </w:tc>
        <w:tc>
          <w:tcPr>
            <w:tcW w:w="1080" w:type="dxa"/>
          </w:tcPr>
          <w:p w:rsidR="00D47322" w:rsidRPr="004F6177" w:rsidRDefault="00D47322" w:rsidP="006A4F7B">
            <w:pPr>
              <w:spacing w:line="360" w:lineRule="auto"/>
            </w:pPr>
            <w:r w:rsidRPr="004F6177">
              <w:rPr>
                <w:rFonts w:hint="eastAsia"/>
              </w:rPr>
              <w:t>中文全称</w:t>
            </w:r>
          </w:p>
        </w:tc>
        <w:tc>
          <w:tcPr>
            <w:tcW w:w="6794" w:type="dxa"/>
          </w:tcPr>
          <w:p w:rsidR="00D47322" w:rsidRPr="004F6177" w:rsidRDefault="00D47322" w:rsidP="006A4F7B">
            <w:pPr>
              <w:spacing w:line="360" w:lineRule="auto"/>
            </w:pPr>
            <w:r w:rsidRPr="004F6177">
              <w:rPr>
                <w:rFonts w:hint="eastAsia"/>
              </w:rPr>
              <w:t>展示设计</w:t>
            </w:r>
          </w:p>
        </w:tc>
      </w:tr>
      <w:tr w:rsidR="00D47322" w:rsidRPr="004F6177" w:rsidTr="006A4F7B">
        <w:trPr>
          <w:cantSplit/>
        </w:trPr>
        <w:tc>
          <w:tcPr>
            <w:tcW w:w="648" w:type="dxa"/>
            <w:vMerge/>
          </w:tcPr>
          <w:p w:rsidR="00D47322" w:rsidRPr="004F6177" w:rsidRDefault="00D47322" w:rsidP="006A4F7B">
            <w:pPr>
              <w:spacing w:line="360" w:lineRule="auto"/>
            </w:pPr>
          </w:p>
        </w:tc>
        <w:tc>
          <w:tcPr>
            <w:tcW w:w="1080" w:type="dxa"/>
          </w:tcPr>
          <w:p w:rsidR="00D47322" w:rsidRPr="004F6177" w:rsidRDefault="00D47322" w:rsidP="006A4F7B">
            <w:pPr>
              <w:spacing w:line="360" w:lineRule="auto"/>
            </w:pPr>
            <w:r w:rsidRPr="004F6177">
              <w:rPr>
                <w:rFonts w:hint="eastAsia"/>
              </w:rPr>
              <w:t>英文全称</w:t>
            </w:r>
          </w:p>
        </w:tc>
        <w:tc>
          <w:tcPr>
            <w:tcW w:w="6794" w:type="dxa"/>
          </w:tcPr>
          <w:p w:rsidR="00D47322" w:rsidRPr="004F6177" w:rsidRDefault="00D47322" w:rsidP="006A4F7B">
            <w:pPr>
              <w:spacing w:line="360" w:lineRule="auto"/>
            </w:pPr>
            <w:r w:rsidRPr="004F6177">
              <w:rPr>
                <w:bCs/>
              </w:rPr>
              <w:t>Display Design</w:t>
            </w:r>
          </w:p>
        </w:tc>
      </w:tr>
      <w:tr w:rsidR="00D47322" w:rsidRPr="004F6177" w:rsidTr="006A4F7B">
        <w:trPr>
          <w:cantSplit/>
        </w:trPr>
        <w:tc>
          <w:tcPr>
            <w:tcW w:w="1728" w:type="dxa"/>
            <w:gridSpan w:val="2"/>
          </w:tcPr>
          <w:p w:rsidR="00D47322" w:rsidRPr="004F6177" w:rsidRDefault="00D47322" w:rsidP="006A4F7B">
            <w:pPr>
              <w:spacing w:line="360" w:lineRule="auto"/>
              <w:ind w:firstLineChars="100" w:firstLine="210"/>
            </w:pPr>
            <w:r w:rsidRPr="004F6177">
              <w:rPr>
                <w:rFonts w:hint="eastAsia"/>
              </w:rPr>
              <w:t>课程代码</w:t>
            </w:r>
          </w:p>
        </w:tc>
        <w:tc>
          <w:tcPr>
            <w:tcW w:w="6794" w:type="dxa"/>
          </w:tcPr>
          <w:p w:rsidR="00D47322" w:rsidRPr="004F6177" w:rsidRDefault="00D47322" w:rsidP="006A4F7B">
            <w:pPr>
              <w:spacing w:line="360" w:lineRule="auto"/>
            </w:pPr>
            <w:r w:rsidRPr="004F6177">
              <w:t>2212320</w:t>
            </w:r>
          </w:p>
        </w:tc>
      </w:tr>
      <w:tr w:rsidR="00D47322" w:rsidRPr="004F6177" w:rsidTr="006A4F7B">
        <w:trPr>
          <w:cantSplit/>
        </w:trPr>
        <w:tc>
          <w:tcPr>
            <w:tcW w:w="1728" w:type="dxa"/>
            <w:gridSpan w:val="2"/>
          </w:tcPr>
          <w:p w:rsidR="00D47322" w:rsidRPr="004F6177" w:rsidRDefault="00D47322" w:rsidP="006A4F7B">
            <w:pPr>
              <w:spacing w:line="360" w:lineRule="auto"/>
              <w:ind w:firstLineChars="100" w:firstLine="210"/>
            </w:pPr>
            <w:r w:rsidRPr="004F6177">
              <w:rPr>
                <w:rFonts w:hint="eastAsia"/>
              </w:rPr>
              <w:t>课程适用专业</w:t>
            </w:r>
          </w:p>
        </w:tc>
        <w:tc>
          <w:tcPr>
            <w:tcW w:w="6794" w:type="dxa"/>
            <w:vAlign w:val="center"/>
          </w:tcPr>
          <w:p w:rsidR="00D47322" w:rsidRPr="004F6177" w:rsidRDefault="00D47322" w:rsidP="006A4F7B">
            <w:pPr>
              <w:pStyle w:val="a4"/>
              <w:spacing w:line="240" w:lineRule="atLeast"/>
            </w:pPr>
            <w:r w:rsidRPr="004F6177">
              <w:rPr>
                <w:rFonts w:hint="eastAsia"/>
              </w:rPr>
              <w:t>产品设计、工业设计、工业设计（卓越）专业。</w:t>
            </w:r>
          </w:p>
        </w:tc>
      </w:tr>
      <w:tr w:rsidR="00D47322" w:rsidRPr="004F6177" w:rsidTr="006A4F7B">
        <w:trPr>
          <w:cantSplit/>
        </w:trPr>
        <w:tc>
          <w:tcPr>
            <w:tcW w:w="1728" w:type="dxa"/>
            <w:gridSpan w:val="2"/>
          </w:tcPr>
          <w:p w:rsidR="00D47322" w:rsidRPr="004F6177" w:rsidRDefault="00D47322" w:rsidP="006A4F7B">
            <w:pPr>
              <w:spacing w:line="360" w:lineRule="auto"/>
              <w:ind w:firstLineChars="100" w:firstLine="210"/>
            </w:pPr>
            <w:r w:rsidRPr="004F6177">
              <w:rPr>
                <w:rFonts w:hint="eastAsia"/>
              </w:rPr>
              <w:t>学时学分</w:t>
            </w:r>
          </w:p>
        </w:tc>
        <w:tc>
          <w:tcPr>
            <w:tcW w:w="6794" w:type="dxa"/>
          </w:tcPr>
          <w:p w:rsidR="00D47322" w:rsidRPr="004F6177" w:rsidRDefault="00D47322" w:rsidP="006A4F7B">
            <w:pPr>
              <w:spacing w:line="360" w:lineRule="auto"/>
            </w:pPr>
            <w:r w:rsidRPr="004F6177">
              <w:rPr>
                <w:rFonts w:hint="eastAsia"/>
              </w:rPr>
              <w:t>学分：</w:t>
            </w:r>
            <w:r w:rsidRPr="004F6177">
              <w:t xml:space="preserve"> 2  </w:t>
            </w:r>
            <w:r w:rsidRPr="004F6177">
              <w:rPr>
                <w:rFonts w:hint="eastAsia"/>
              </w:rPr>
              <w:t>分</w:t>
            </w:r>
            <w:r w:rsidRPr="004F6177">
              <w:t xml:space="preserve"> </w:t>
            </w:r>
            <w:r w:rsidRPr="004F6177">
              <w:rPr>
                <w:rFonts w:hint="eastAsia"/>
              </w:rPr>
              <w:t>；</w:t>
            </w:r>
            <w:r w:rsidRPr="004F6177">
              <w:t xml:space="preserve">   </w:t>
            </w:r>
            <w:r w:rsidRPr="004F6177">
              <w:rPr>
                <w:rFonts w:hint="eastAsia"/>
              </w:rPr>
              <w:t>总学时：</w:t>
            </w:r>
            <w:r w:rsidRPr="004F6177">
              <w:t xml:space="preserve"> 32  </w:t>
            </w:r>
            <w:r w:rsidRPr="004F6177">
              <w:rPr>
                <w:rFonts w:hint="eastAsia"/>
              </w:rPr>
              <w:t>课时</w:t>
            </w:r>
          </w:p>
        </w:tc>
      </w:tr>
      <w:tr w:rsidR="00D47322" w:rsidRPr="004F6177" w:rsidTr="006A4F7B">
        <w:trPr>
          <w:cantSplit/>
        </w:trPr>
        <w:tc>
          <w:tcPr>
            <w:tcW w:w="1728" w:type="dxa"/>
            <w:gridSpan w:val="2"/>
          </w:tcPr>
          <w:p w:rsidR="00D47322" w:rsidRPr="004F6177" w:rsidRDefault="00D47322" w:rsidP="006A4F7B">
            <w:pPr>
              <w:spacing w:line="360" w:lineRule="auto"/>
              <w:ind w:firstLineChars="100" w:firstLine="210"/>
            </w:pPr>
            <w:r w:rsidRPr="004F6177">
              <w:rPr>
                <w:rFonts w:hint="eastAsia"/>
              </w:rPr>
              <w:t>考核方式</w:t>
            </w:r>
          </w:p>
        </w:tc>
        <w:tc>
          <w:tcPr>
            <w:tcW w:w="6794" w:type="dxa"/>
          </w:tcPr>
          <w:p w:rsidR="00D47322" w:rsidRPr="004F6177" w:rsidRDefault="00D47322" w:rsidP="006A4F7B">
            <w:pPr>
              <w:spacing w:line="360" w:lineRule="auto"/>
            </w:pPr>
            <w:r w:rsidRPr="004F6177">
              <w:rPr>
                <w:rFonts w:hint="eastAsia"/>
              </w:rPr>
              <w:t>考查</w:t>
            </w:r>
          </w:p>
        </w:tc>
      </w:tr>
      <w:tr w:rsidR="00D47322" w:rsidRPr="004F6177" w:rsidTr="006A4F7B">
        <w:trPr>
          <w:cantSplit/>
          <w:trHeight w:val="6456"/>
        </w:trPr>
        <w:tc>
          <w:tcPr>
            <w:tcW w:w="648" w:type="dxa"/>
          </w:tcPr>
          <w:p w:rsidR="00D47322" w:rsidRPr="004F6177" w:rsidRDefault="00D47322" w:rsidP="006A4F7B">
            <w:pPr>
              <w:spacing w:line="360" w:lineRule="auto"/>
            </w:pPr>
          </w:p>
          <w:p w:rsidR="00D47322" w:rsidRPr="004F6177" w:rsidRDefault="00D47322" w:rsidP="006A4F7B">
            <w:pPr>
              <w:spacing w:line="360" w:lineRule="auto"/>
            </w:pPr>
          </w:p>
          <w:p w:rsidR="00D47322" w:rsidRPr="004F6177" w:rsidRDefault="00D47322" w:rsidP="006A4F7B">
            <w:pPr>
              <w:spacing w:line="360" w:lineRule="auto"/>
            </w:pPr>
          </w:p>
          <w:p w:rsidR="00D47322" w:rsidRPr="004F6177" w:rsidRDefault="00D47322" w:rsidP="006A4F7B">
            <w:pPr>
              <w:spacing w:line="360" w:lineRule="auto"/>
            </w:pPr>
            <w:r w:rsidRPr="004F6177">
              <w:rPr>
                <w:rFonts w:hint="eastAsia"/>
              </w:rPr>
              <w:t>课程</w:t>
            </w:r>
          </w:p>
          <w:p w:rsidR="00D47322" w:rsidRPr="004F6177" w:rsidRDefault="00D47322" w:rsidP="006A4F7B">
            <w:pPr>
              <w:spacing w:line="360" w:lineRule="auto"/>
            </w:pPr>
            <w:r w:rsidRPr="004F6177">
              <w:rPr>
                <w:rFonts w:hint="eastAsia"/>
              </w:rPr>
              <w:t>内容</w:t>
            </w:r>
          </w:p>
        </w:tc>
        <w:tc>
          <w:tcPr>
            <w:tcW w:w="7874" w:type="dxa"/>
            <w:gridSpan w:val="2"/>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展示设计是工业设计的专业任选课程。主要讲授展示的起源与发展趋势、现代展示要素、展示设计程序及大型展会设计规程等内容；重点讲述展示要素与展示设计程序两部分。通过学习，使学生了解展示的经济性、科技性、艺术性及文化性，掌握现代展示中场地空间的分析与分割、色彩灯光的把握、展示视觉传达的设计及展示道具的运用，并在此基础上能够明确了解现代展示设计程序与方法。</w:t>
            </w:r>
          </w:p>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通过本课程的学习，使学生具备一定的空间想象能力和造型能力，熟悉展示设计范围内新技术、新工艺、新材料的运用。在课题设计过程中，锻炼学生的创造能力和实施能力，从而达到专题实践设计的能力要求。</w:t>
            </w:r>
          </w:p>
        </w:tc>
      </w:tr>
      <w:tr w:rsidR="00D47322" w:rsidRPr="004F6177" w:rsidTr="006A4F7B">
        <w:trPr>
          <w:cantSplit/>
          <w:trHeight w:val="539"/>
        </w:trPr>
        <w:tc>
          <w:tcPr>
            <w:tcW w:w="648" w:type="dxa"/>
            <w:vAlign w:val="center"/>
          </w:tcPr>
          <w:p w:rsidR="00D47322" w:rsidRPr="004F6177" w:rsidRDefault="00D47322" w:rsidP="006A4F7B">
            <w:pPr>
              <w:spacing w:line="360" w:lineRule="auto"/>
              <w:jc w:val="center"/>
            </w:pPr>
            <w:r w:rsidRPr="004F6177">
              <w:rPr>
                <w:rFonts w:hint="eastAsia"/>
              </w:rPr>
              <w:t>教材</w:t>
            </w:r>
          </w:p>
        </w:tc>
        <w:tc>
          <w:tcPr>
            <w:tcW w:w="7874" w:type="dxa"/>
            <w:gridSpan w:val="2"/>
            <w:vAlign w:val="center"/>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郑曦阳，徐宏，王莉．展示设计与分析．中国建筑工业出版社，</w:t>
            </w:r>
            <w:r w:rsidRPr="00395FBB">
              <w:rPr>
                <w:rFonts w:ascii="仿宋_GB2312" w:eastAsia="仿宋_GB2312" w:hAnsi="宋体"/>
                <w:bCs/>
                <w:szCs w:val="21"/>
              </w:rPr>
              <w:t>2013.3</w:t>
            </w:r>
          </w:p>
        </w:tc>
      </w:tr>
      <w:tr w:rsidR="00D47322" w:rsidRPr="004F6177" w:rsidTr="006A4F7B">
        <w:trPr>
          <w:cantSplit/>
          <w:trHeight w:val="1073"/>
        </w:trPr>
        <w:tc>
          <w:tcPr>
            <w:tcW w:w="648" w:type="dxa"/>
            <w:vAlign w:val="center"/>
          </w:tcPr>
          <w:p w:rsidR="00D47322" w:rsidRPr="004F6177" w:rsidRDefault="00D47322" w:rsidP="006A4F7B">
            <w:pPr>
              <w:spacing w:line="360" w:lineRule="auto"/>
              <w:jc w:val="center"/>
            </w:pPr>
            <w:r w:rsidRPr="004F6177">
              <w:rPr>
                <w:rFonts w:hint="eastAsia"/>
              </w:rPr>
              <w:t>参考资料</w:t>
            </w:r>
          </w:p>
        </w:tc>
        <w:tc>
          <w:tcPr>
            <w:tcW w:w="7874" w:type="dxa"/>
            <w:gridSpan w:val="2"/>
            <w:vAlign w:val="center"/>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史习平，马赛，董宇编著．</w:t>
            </w:r>
            <w:r w:rsidRPr="00395FBB">
              <w:rPr>
                <w:rFonts w:ascii="仿宋_GB2312" w:eastAsia="仿宋_GB2312" w:hAnsi="宋体"/>
                <w:bCs/>
                <w:szCs w:val="21"/>
              </w:rPr>
              <w:t xml:space="preserve"> </w:t>
            </w:r>
            <w:r w:rsidRPr="00395FBB">
              <w:rPr>
                <w:rFonts w:ascii="仿宋_GB2312" w:eastAsia="仿宋_GB2312" w:hAnsi="宋体" w:hint="eastAsia"/>
                <w:bCs/>
                <w:szCs w:val="21"/>
              </w:rPr>
              <w:t>展示设计．北京：清华大学出版，</w:t>
            </w:r>
            <w:r w:rsidRPr="00395FBB">
              <w:rPr>
                <w:rFonts w:ascii="仿宋_GB2312" w:eastAsia="仿宋_GB2312" w:hAnsi="宋体"/>
                <w:bCs/>
                <w:szCs w:val="21"/>
              </w:rPr>
              <w:t>2006.6</w:t>
            </w:r>
          </w:p>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叶苹．展示设计教程．高等教育出版社，</w:t>
            </w:r>
            <w:r w:rsidRPr="00395FBB">
              <w:rPr>
                <w:rFonts w:ascii="仿宋_GB2312" w:eastAsia="仿宋_GB2312" w:hAnsi="宋体"/>
                <w:bCs/>
                <w:szCs w:val="21"/>
              </w:rPr>
              <w:t>2012.7</w:t>
            </w:r>
          </w:p>
        </w:tc>
      </w:tr>
    </w:tbl>
    <w:p w:rsidR="00D47322" w:rsidRDefault="00D47322" w:rsidP="00D47322">
      <w:pPr>
        <w:spacing w:line="360" w:lineRule="auto"/>
        <w:rPr>
          <w:rFonts w:ascii="宋体"/>
          <w:sz w:val="24"/>
        </w:rPr>
      </w:pPr>
    </w:p>
    <w:p w:rsidR="00D47322" w:rsidRDefault="00D47322" w:rsidP="00D47322">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D47322" w:rsidRDefault="00D47322" w:rsidP="00D47322">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D47322" w:rsidRDefault="00D47322" w:rsidP="00D47322">
      <w:pPr>
        <w:jc w:val="center"/>
        <w:rPr>
          <w:rFonts w:ascii="宋体" w:hAnsi="宋体"/>
          <w:sz w:val="36"/>
        </w:rPr>
      </w:pP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rPr>
            </w:pPr>
            <w:r w:rsidRPr="004F6177">
              <w:rPr>
                <w:rFonts w:hint="eastAsia"/>
              </w:rPr>
              <w:t>广告策划</w:t>
            </w:r>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rPr>
                <w:rFonts w:ascii="宋体"/>
              </w:rPr>
            </w:pPr>
            <w:r w:rsidRPr="004F6177">
              <w:rPr>
                <w:szCs w:val="21"/>
              </w:rPr>
              <w:t>Advertising planning</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pPr>
            <w:r w:rsidRPr="004F6177">
              <w:t>2215840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工业设计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2 </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 32</w:t>
            </w:r>
            <w:r w:rsidRPr="004F6177">
              <w:rPr>
                <w:rFonts w:ascii="宋体" w:hAnsi="宋体"/>
              </w:rPr>
              <w:t xml:space="preserve">     </w:t>
            </w:r>
            <w:r w:rsidRPr="004F6177">
              <w:rPr>
                <w:rFonts w:ascii="宋体" w:hAns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考查</w:t>
            </w:r>
          </w:p>
        </w:tc>
      </w:tr>
      <w:tr w:rsidR="00892308" w:rsidRPr="004F6177">
        <w:trPr>
          <w:cantSplit/>
          <w:trHeight w:val="6456"/>
          <w:jc w:val="center"/>
        </w:trPr>
        <w:tc>
          <w:tcPr>
            <w:tcW w:w="648" w:type="dxa"/>
            <w:vAlign w:val="center"/>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内容</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工业设计专业任选课，主要介绍广告策划的基本知识，策划的概念及界定，广告策划的概念、特点及作用，广告策划的基本原则，广告策划的内容和程序，广告策划报告的撰写以及实例分析，经典广告文案的赏析，广告市场调查，广告定位策略，广告媒体策划；通过本课程的学习，学生可以掌握广告策划的基本知识及基本程序，广告策划书与文案写作的基本要求与技巧，了解广告策划书和相关文案写作知识，全面提高专业素质，达到激发学生探索和研究广告文案与策划的能力，提高广告设计策划创意能力，学会利用现代科技手段及方式合理策划广告传播方式和过程，为专业学习奠定必要的理论基础，便于本专业的进一步发展。</w:t>
            </w: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教材</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陈玲，胡欢，栾黎荔</w:t>
            </w:r>
            <w:r w:rsidRPr="00395FBB">
              <w:rPr>
                <w:rFonts w:ascii="仿宋_GB2312" w:eastAsia="仿宋_GB2312" w:hAnsi="宋体"/>
                <w:bCs/>
                <w:szCs w:val="21"/>
              </w:rPr>
              <w:t>.</w:t>
            </w:r>
            <w:r w:rsidRPr="00395FBB">
              <w:rPr>
                <w:rFonts w:ascii="仿宋_GB2312" w:eastAsia="仿宋_GB2312" w:hAnsi="宋体" w:hint="eastAsia"/>
                <w:bCs/>
                <w:szCs w:val="21"/>
              </w:rPr>
              <w:t>广告策划</w:t>
            </w:r>
            <w:r w:rsidRPr="00395FBB">
              <w:rPr>
                <w:rFonts w:ascii="仿宋_GB2312" w:eastAsia="仿宋_GB2312" w:hAnsi="宋体"/>
                <w:bCs/>
                <w:szCs w:val="21"/>
              </w:rPr>
              <w:t>.</w:t>
            </w:r>
            <w:r w:rsidRPr="00395FBB">
              <w:rPr>
                <w:rFonts w:ascii="仿宋_GB2312" w:eastAsia="仿宋_GB2312" w:hAnsi="宋体" w:hint="eastAsia"/>
                <w:bCs/>
                <w:szCs w:val="21"/>
              </w:rPr>
              <w:t>北京：合肥工业大学出版社，</w:t>
            </w:r>
            <w:r w:rsidRPr="00395FBB">
              <w:rPr>
                <w:rFonts w:ascii="仿宋_GB2312" w:eastAsia="仿宋_GB2312" w:hAnsi="宋体"/>
                <w:bCs/>
                <w:szCs w:val="21"/>
              </w:rPr>
              <w:t>2016.2</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金水</w:t>
            </w:r>
            <w:r w:rsidRPr="00395FBB">
              <w:rPr>
                <w:rFonts w:ascii="仿宋_GB2312" w:eastAsia="仿宋_GB2312" w:hAnsi="宋体"/>
                <w:bCs/>
                <w:szCs w:val="21"/>
              </w:rPr>
              <w:t>.</w:t>
            </w:r>
            <w:r w:rsidRPr="00395FBB">
              <w:rPr>
                <w:rFonts w:ascii="仿宋_GB2312" w:eastAsia="仿宋_GB2312" w:hAnsi="宋体" w:hint="eastAsia"/>
                <w:bCs/>
                <w:szCs w:val="21"/>
              </w:rPr>
              <w:t>广告策划创意与案例分析</w:t>
            </w:r>
            <w:r w:rsidRPr="00395FBB">
              <w:rPr>
                <w:rFonts w:ascii="仿宋_GB2312" w:eastAsia="仿宋_GB2312" w:hAnsi="宋体"/>
                <w:bCs/>
                <w:szCs w:val="21"/>
              </w:rPr>
              <w:t>.</w:t>
            </w:r>
            <w:r w:rsidRPr="00395FBB">
              <w:rPr>
                <w:rFonts w:ascii="仿宋_GB2312" w:eastAsia="仿宋_GB2312" w:hAnsi="宋体" w:hint="eastAsia"/>
                <w:bCs/>
                <w:szCs w:val="21"/>
              </w:rPr>
              <w:t>北京：经济日报出版社，</w:t>
            </w:r>
            <w:r w:rsidRPr="00395FBB">
              <w:rPr>
                <w:rFonts w:ascii="仿宋_GB2312" w:eastAsia="仿宋_GB2312" w:hAnsi="宋体"/>
                <w:bCs/>
                <w:szCs w:val="21"/>
              </w:rPr>
              <w:t>2015</w:t>
            </w:r>
            <w:r w:rsidRPr="00395FBB">
              <w:rPr>
                <w:rFonts w:ascii="仿宋_GB2312" w:eastAsia="仿宋_GB2312" w:hAnsi="宋体" w:hint="eastAsia"/>
                <w:bCs/>
                <w:szCs w:val="21"/>
              </w:rPr>
              <w:t>．</w:t>
            </w:r>
            <w:r w:rsidRPr="00395FBB">
              <w:rPr>
                <w:rFonts w:ascii="仿宋_GB2312" w:eastAsia="仿宋_GB2312" w:hAnsi="宋体"/>
                <w:bCs/>
                <w:szCs w:val="21"/>
              </w:rPr>
              <w:t>5</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彭涌，腾堃玥，龚雯莉</w:t>
            </w:r>
            <w:r w:rsidRPr="00395FBB">
              <w:rPr>
                <w:rFonts w:ascii="仿宋_GB2312" w:eastAsia="仿宋_GB2312" w:hAnsi="宋体"/>
                <w:bCs/>
                <w:szCs w:val="21"/>
              </w:rPr>
              <w:t>.</w:t>
            </w:r>
            <w:r w:rsidRPr="00395FBB">
              <w:rPr>
                <w:rFonts w:ascii="仿宋_GB2312" w:eastAsia="仿宋_GB2312" w:hAnsi="宋体" w:hint="eastAsia"/>
                <w:bCs/>
                <w:szCs w:val="21"/>
              </w:rPr>
              <w:t>广告策划</w:t>
            </w:r>
            <w:r w:rsidRPr="00395FBB">
              <w:rPr>
                <w:rFonts w:ascii="仿宋_GB2312" w:eastAsia="仿宋_GB2312" w:hAnsi="宋体"/>
                <w:bCs/>
                <w:szCs w:val="21"/>
              </w:rPr>
              <w:t>.</w:t>
            </w:r>
            <w:r w:rsidRPr="00395FBB">
              <w:rPr>
                <w:rFonts w:ascii="仿宋_GB2312" w:eastAsia="仿宋_GB2312" w:hAnsi="宋体" w:hint="eastAsia"/>
                <w:bCs/>
                <w:szCs w:val="21"/>
              </w:rPr>
              <w:t>北京：中国青年出版社，</w:t>
            </w:r>
            <w:r w:rsidRPr="00395FBB">
              <w:rPr>
                <w:rFonts w:ascii="仿宋_GB2312" w:eastAsia="仿宋_GB2312" w:hAnsi="宋体"/>
                <w:bCs/>
                <w:szCs w:val="21"/>
              </w:rPr>
              <w:t>2013.7</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3 </w:t>
            </w:r>
            <w:r w:rsidRPr="00395FBB">
              <w:rPr>
                <w:rFonts w:ascii="仿宋_GB2312" w:eastAsia="仿宋_GB2312" w:hAnsi="宋体" w:hint="eastAsia"/>
                <w:bCs/>
                <w:szCs w:val="21"/>
              </w:rPr>
              <w:t>（美）德鲁安尼</w:t>
            </w:r>
            <w:r w:rsidRPr="00395FBB">
              <w:rPr>
                <w:rFonts w:ascii="仿宋_GB2312" w:eastAsia="仿宋_GB2312" w:hAnsi="宋体"/>
                <w:bCs/>
                <w:szCs w:val="21"/>
              </w:rPr>
              <w:t>.</w:t>
            </w:r>
            <w:r w:rsidRPr="00395FBB">
              <w:rPr>
                <w:rFonts w:ascii="仿宋_GB2312" w:eastAsia="仿宋_GB2312" w:hAnsi="宋体" w:hint="eastAsia"/>
                <w:bCs/>
                <w:szCs w:val="21"/>
              </w:rPr>
              <w:t>广告创意与策略</w:t>
            </w:r>
            <w:r w:rsidRPr="00395FBB">
              <w:rPr>
                <w:rFonts w:ascii="仿宋_GB2312" w:eastAsia="仿宋_GB2312" w:hAnsi="宋体"/>
                <w:bCs/>
                <w:szCs w:val="21"/>
              </w:rPr>
              <w:t>.</w:t>
            </w:r>
            <w:r w:rsidRPr="00395FBB">
              <w:rPr>
                <w:rFonts w:ascii="仿宋_GB2312" w:eastAsia="仿宋_GB2312" w:hAnsi="宋体" w:hint="eastAsia"/>
                <w:bCs/>
                <w:szCs w:val="21"/>
              </w:rPr>
              <w:t>沈阳：东北财经大学出版社，</w:t>
            </w:r>
            <w:r w:rsidRPr="00395FBB">
              <w:rPr>
                <w:rFonts w:ascii="仿宋_GB2312" w:eastAsia="仿宋_GB2312" w:hAnsi="宋体"/>
                <w:bCs/>
                <w:szCs w:val="21"/>
              </w:rPr>
              <w:t>2008.8</w:t>
            </w: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92308" w:rsidRDefault="00892308" w:rsidP="00D12B5C">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3B155E" w:rsidRDefault="003B155E">
      <w:pPr>
        <w:jc w:val="center"/>
        <w:rPr>
          <w:rFonts w:ascii="宋体" w:hAnsi="宋体"/>
          <w:sz w:val="36"/>
        </w:rPr>
      </w:pPr>
    </w:p>
    <w:p w:rsidR="00D47322" w:rsidRDefault="00D47322" w:rsidP="00D47322">
      <w:pPr>
        <w:jc w:val="center"/>
        <w:rPr>
          <w:rFonts w:ascii="宋体"/>
          <w:sz w:val="36"/>
        </w:rPr>
      </w:pPr>
      <w:bookmarkStart w:id="1" w:name="OLE_LINK100"/>
      <w:r>
        <w:rPr>
          <w:rFonts w:ascii="宋体" w:hAnsi="宋体" w:hint="eastAsia"/>
          <w:sz w:val="36"/>
        </w:rPr>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D47322" w:rsidRPr="004F6177" w:rsidTr="006A4F7B">
        <w:trPr>
          <w:cantSplit/>
          <w:trHeight w:val="296"/>
          <w:jc w:val="center"/>
        </w:trPr>
        <w:tc>
          <w:tcPr>
            <w:tcW w:w="648" w:type="dxa"/>
            <w:vMerge w:val="restart"/>
          </w:tcPr>
          <w:p w:rsidR="00D47322" w:rsidRPr="004F6177" w:rsidRDefault="00D47322" w:rsidP="006A4F7B">
            <w:pPr>
              <w:spacing w:line="360" w:lineRule="auto"/>
              <w:rPr>
                <w:rFonts w:ascii="宋体"/>
              </w:rPr>
            </w:pPr>
            <w:r w:rsidRPr="004F6177">
              <w:rPr>
                <w:rFonts w:ascii="宋体" w:hAnsi="宋体" w:hint="eastAsia"/>
              </w:rPr>
              <w:t>课程</w:t>
            </w:r>
          </w:p>
          <w:p w:rsidR="00D47322" w:rsidRPr="004F6177" w:rsidRDefault="00D47322" w:rsidP="006A4F7B">
            <w:pPr>
              <w:spacing w:line="360" w:lineRule="auto"/>
              <w:rPr>
                <w:rFonts w:ascii="宋体"/>
              </w:rPr>
            </w:pPr>
            <w:r w:rsidRPr="004F6177">
              <w:rPr>
                <w:rFonts w:ascii="宋体" w:hAnsi="宋体" w:hint="eastAsia"/>
              </w:rPr>
              <w:t>名称</w:t>
            </w:r>
          </w:p>
        </w:tc>
        <w:tc>
          <w:tcPr>
            <w:tcW w:w="1080" w:type="dxa"/>
          </w:tcPr>
          <w:p w:rsidR="00D47322" w:rsidRPr="004F6177" w:rsidRDefault="00D47322" w:rsidP="006A4F7B">
            <w:pPr>
              <w:spacing w:line="360" w:lineRule="auto"/>
              <w:rPr>
                <w:rFonts w:ascii="宋体"/>
              </w:rPr>
            </w:pPr>
            <w:r w:rsidRPr="004F6177">
              <w:rPr>
                <w:rFonts w:ascii="宋体" w:hAnsi="宋体" w:hint="eastAsia"/>
              </w:rPr>
              <w:t>中文全称</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设计管理</w:t>
            </w:r>
          </w:p>
        </w:tc>
      </w:tr>
      <w:tr w:rsidR="00D47322" w:rsidRPr="004F6177" w:rsidTr="006A4F7B">
        <w:trPr>
          <w:cantSplit/>
          <w:jc w:val="center"/>
        </w:trPr>
        <w:tc>
          <w:tcPr>
            <w:tcW w:w="648" w:type="dxa"/>
            <w:vMerge/>
          </w:tcPr>
          <w:p w:rsidR="00D47322" w:rsidRPr="004F6177" w:rsidRDefault="00D47322" w:rsidP="006A4F7B">
            <w:pPr>
              <w:spacing w:line="360" w:lineRule="auto"/>
              <w:rPr>
                <w:rFonts w:ascii="宋体"/>
              </w:rPr>
            </w:pPr>
          </w:p>
        </w:tc>
        <w:tc>
          <w:tcPr>
            <w:tcW w:w="1080" w:type="dxa"/>
          </w:tcPr>
          <w:p w:rsidR="00D47322" w:rsidRPr="004F6177" w:rsidRDefault="00D47322" w:rsidP="006A4F7B">
            <w:pPr>
              <w:spacing w:line="360" w:lineRule="auto"/>
              <w:rPr>
                <w:rFonts w:ascii="宋体"/>
              </w:rPr>
            </w:pPr>
            <w:r w:rsidRPr="004F6177">
              <w:rPr>
                <w:rFonts w:ascii="宋体" w:hAnsi="宋体" w:hint="eastAsia"/>
              </w:rPr>
              <w:t>英文全称</w:t>
            </w:r>
          </w:p>
        </w:tc>
        <w:tc>
          <w:tcPr>
            <w:tcW w:w="6794" w:type="dxa"/>
            <w:vAlign w:val="center"/>
          </w:tcPr>
          <w:p w:rsidR="00D47322" w:rsidRPr="004F6177" w:rsidRDefault="00D47322" w:rsidP="006A4F7B">
            <w:pPr>
              <w:spacing w:line="360" w:lineRule="auto"/>
            </w:pPr>
            <w:r w:rsidRPr="004F6177">
              <w:t>Design Management</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D47322" w:rsidRPr="004F6177" w:rsidRDefault="00D47322" w:rsidP="006A4F7B">
            <w:pPr>
              <w:spacing w:line="360" w:lineRule="auto"/>
              <w:rPr>
                <w:rFonts w:ascii="宋体" w:hAnsi="宋体"/>
              </w:rPr>
            </w:pPr>
            <w:r w:rsidRPr="004F6177">
              <w:rPr>
                <w:rFonts w:ascii="宋体" w:hAnsi="宋体"/>
              </w:rPr>
              <w:t>2212670</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工业设计</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学分：</w:t>
            </w:r>
            <w:r w:rsidRPr="004F6177">
              <w:rPr>
                <w:rFonts w:ascii="宋体" w:hAnsi="宋体"/>
              </w:rPr>
              <w:t xml:space="preserve">   2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32     </w:t>
            </w:r>
            <w:r w:rsidRPr="004F6177">
              <w:rPr>
                <w:rFonts w:ascii="宋体" w:hAnsi="宋体" w:hint="eastAsia"/>
              </w:rPr>
              <w:t>课时</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考试</w:t>
            </w:r>
          </w:p>
        </w:tc>
      </w:tr>
      <w:tr w:rsidR="00D47322" w:rsidRPr="004F6177" w:rsidTr="006A4F7B">
        <w:trPr>
          <w:cantSplit/>
          <w:trHeight w:val="6456"/>
          <w:jc w:val="center"/>
        </w:trPr>
        <w:tc>
          <w:tcPr>
            <w:tcW w:w="648" w:type="dxa"/>
            <w:vAlign w:val="center"/>
          </w:tcPr>
          <w:p w:rsidR="00D47322" w:rsidRPr="004F6177" w:rsidRDefault="00D47322" w:rsidP="006A4F7B">
            <w:pPr>
              <w:spacing w:line="360" w:lineRule="auto"/>
              <w:rPr>
                <w:rFonts w:ascii="宋体"/>
              </w:rPr>
            </w:pPr>
            <w:r w:rsidRPr="004F6177">
              <w:rPr>
                <w:rFonts w:ascii="宋体" w:hAnsi="宋体" w:hint="eastAsia"/>
              </w:rPr>
              <w:t>课程</w:t>
            </w:r>
          </w:p>
          <w:p w:rsidR="00D47322" w:rsidRPr="004F6177" w:rsidRDefault="00D47322" w:rsidP="006A4F7B">
            <w:pPr>
              <w:spacing w:line="360" w:lineRule="auto"/>
              <w:rPr>
                <w:rFonts w:ascii="宋体"/>
              </w:rPr>
            </w:pPr>
            <w:r w:rsidRPr="004F6177">
              <w:rPr>
                <w:rFonts w:ascii="宋体" w:hAnsi="宋体" w:hint="eastAsia"/>
              </w:rPr>
              <w:t>内容</w:t>
            </w:r>
          </w:p>
        </w:tc>
        <w:tc>
          <w:tcPr>
            <w:tcW w:w="7874" w:type="dxa"/>
            <w:gridSpan w:val="2"/>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产品设计专业的专业选修课。课程以新产业开发和新产品开发的全案策划导入，系统阐述了设计管理的基本理论与方法，内容包括设计与设计管理对企业经营的重要性和必要性；设计项目管理的基本程序与方法；设计决策、设计沟通的重要作用与基本方法，以及企业外部设计组织对设计项目的基本操作过程与方法。通过本课程的学习，旨在让学生了解：</w:t>
            </w:r>
            <w:r w:rsidRPr="00395FBB">
              <w:rPr>
                <w:rFonts w:ascii="仿宋_GB2312" w:eastAsia="仿宋_GB2312" w:hAnsi="宋体"/>
                <w:bCs/>
                <w:szCs w:val="21"/>
              </w:rPr>
              <w:t>1.</w:t>
            </w:r>
            <w:r w:rsidRPr="00395FBB">
              <w:rPr>
                <w:rFonts w:ascii="仿宋_GB2312" w:eastAsia="仿宋_GB2312" w:hAnsi="宋体" w:hint="eastAsia"/>
                <w:bCs/>
                <w:szCs w:val="21"/>
              </w:rPr>
              <w:t>影响创造与创新的要素</w:t>
            </w:r>
            <w:r w:rsidRPr="00395FBB">
              <w:rPr>
                <w:rFonts w:ascii="仿宋_GB2312" w:eastAsia="仿宋_GB2312" w:hAnsi="宋体"/>
                <w:bCs/>
                <w:szCs w:val="21"/>
              </w:rPr>
              <w:t>; 2.</w:t>
            </w:r>
            <w:r w:rsidRPr="00395FBB">
              <w:rPr>
                <w:rFonts w:ascii="仿宋_GB2312" w:eastAsia="仿宋_GB2312" w:hAnsi="宋体" w:hint="eastAsia"/>
                <w:bCs/>
                <w:szCs w:val="21"/>
              </w:rPr>
              <w:t>产品与生产、设计间之相关性；</w:t>
            </w:r>
            <w:r w:rsidRPr="00395FBB">
              <w:rPr>
                <w:rFonts w:ascii="仿宋_GB2312" w:eastAsia="仿宋_GB2312" w:hAnsi="宋体"/>
                <w:bCs/>
                <w:szCs w:val="21"/>
              </w:rPr>
              <w:t>3.</w:t>
            </w:r>
            <w:r w:rsidRPr="00395FBB">
              <w:rPr>
                <w:rFonts w:ascii="仿宋_GB2312" w:eastAsia="仿宋_GB2312" w:hAnsi="宋体" w:hint="eastAsia"/>
                <w:bCs/>
                <w:szCs w:val="21"/>
              </w:rPr>
              <w:t>设计程序并对设计提供支援系统；</w:t>
            </w:r>
            <w:r w:rsidRPr="00395FBB">
              <w:rPr>
                <w:rFonts w:ascii="仿宋_GB2312" w:eastAsia="仿宋_GB2312" w:hAnsi="宋体"/>
                <w:bCs/>
                <w:szCs w:val="21"/>
              </w:rPr>
              <w:t>4.</w:t>
            </w:r>
            <w:r w:rsidRPr="00395FBB">
              <w:rPr>
                <w:rFonts w:ascii="仿宋_GB2312" w:eastAsia="仿宋_GB2312" w:hAnsi="宋体" w:hint="eastAsia"/>
                <w:bCs/>
                <w:szCs w:val="21"/>
              </w:rPr>
              <w:t>工业创新者与工业设计师所从事工作之性质；</w:t>
            </w:r>
            <w:r w:rsidRPr="00395FBB">
              <w:rPr>
                <w:rFonts w:ascii="仿宋_GB2312" w:eastAsia="仿宋_GB2312" w:hAnsi="宋体"/>
                <w:bCs/>
                <w:szCs w:val="21"/>
              </w:rPr>
              <w:t>5.</w:t>
            </w:r>
            <w:r w:rsidRPr="00395FBB">
              <w:rPr>
                <w:rFonts w:ascii="仿宋_GB2312" w:eastAsia="仿宋_GB2312" w:hAnsi="宋体" w:hint="eastAsia"/>
                <w:bCs/>
                <w:szCs w:val="21"/>
              </w:rPr>
              <w:t>与设计相关的各种法律保护。提高学生如下能力：</w:t>
            </w:r>
            <w:r w:rsidRPr="00395FBB">
              <w:rPr>
                <w:rFonts w:ascii="仿宋_GB2312" w:eastAsia="仿宋_GB2312" w:hAnsi="宋体"/>
                <w:bCs/>
                <w:szCs w:val="21"/>
              </w:rPr>
              <w:t>1</w:t>
            </w:r>
            <w:r w:rsidRPr="00395FBB">
              <w:rPr>
                <w:rFonts w:ascii="仿宋_GB2312" w:eastAsia="仿宋_GB2312" w:hAnsi="宋体" w:hint="eastAsia"/>
                <w:bCs/>
                <w:szCs w:val="21"/>
              </w:rPr>
              <w:t>．拟定设计策略之能力；</w:t>
            </w:r>
            <w:r w:rsidRPr="00395FBB">
              <w:rPr>
                <w:rFonts w:ascii="仿宋_GB2312" w:eastAsia="仿宋_GB2312" w:hAnsi="宋体"/>
                <w:bCs/>
                <w:szCs w:val="21"/>
              </w:rPr>
              <w:t>2</w:t>
            </w:r>
            <w:r w:rsidRPr="00395FBB">
              <w:rPr>
                <w:rFonts w:ascii="仿宋_GB2312" w:eastAsia="仿宋_GB2312" w:hAnsi="宋体" w:hint="eastAsia"/>
                <w:bCs/>
                <w:szCs w:val="21"/>
              </w:rPr>
              <w:t>．决定设计政策之能力；</w:t>
            </w:r>
            <w:r w:rsidRPr="00395FBB">
              <w:rPr>
                <w:rFonts w:ascii="仿宋_GB2312" w:eastAsia="仿宋_GB2312" w:hAnsi="宋体"/>
                <w:bCs/>
                <w:szCs w:val="21"/>
              </w:rPr>
              <w:t>3</w:t>
            </w:r>
            <w:r w:rsidRPr="00395FBB">
              <w:rPr>
                <w:rFonts w:ascii="仿宋_GB2312" w:eastAsia="仿宋_GB2312" w:hAnsi="宋体" w:hint="eastAsia"/>
                <w:bCs/>
                <w:szCs w:val="21"/>
              </w:rPr>
              <w:t>．撰写设计专案规范之能力；</w:t>
            </w:r>
            <w:r w:rsidRPr="00395FBB">
              <w:rPr>
                <w:rFonts w:ascii="仿宋_GB2312" w:eastAsia="仿宋_GB2312" w:hAnsi="宋体"/>
                <w:bCs/>
                <w:szCs w:val="21"/>
              </w:rPr>
              <w:t>4</w:t>
            </w:r>
            <w:r w:rsidRPr="00395FBB">
              <w:rPr>
                <w:rFonts w:ascii="仿宋_GB2312" w:eastAsia="仿宋_GB2312" w:hAnsi="宋体" w:hint="eastAsia"/>
                <w:bCs/>
                <w:szCs w:val="21"/>
              </w:rPr>
              <w:t>．监督与控制设计专案进度之能力；</w:t>
            </w:r>
            <w:r w:rsidRPr="00395FBB">
              <w:rPr>
                <w:rFonts w:ascii="仿宋_GB2312" w:eastAsia="仿宋_GB2312" w:hAnsi="宋体"/>
                <w:bCs/>
                <w:szCs w:val="21"/>
              </w:rPr>
              <w:t>5</w:t>
            </w:r>
            <w:r w:rsidRPr="00395FBB">
              <w:rPr>
                <w:rFonts w:ascii="仿宋_GB2312" w:eastAsia="仿宋_GB2312" w:hAnsi="宋体" w:hint="eastAsia"/>
                <w:bCs/>
                <w:szCs w:val="21"/>
              </w:rPr>
              <w:t>．界定、分析设计问题，评估设计资讯及评价研究方法之能力</w:t>
            </w:r>
            <w:r w:rsidRPr="00395FBB">
              <w:rPr>
                <w:rFonts w:ascii="仿宋_GB2312" w:eastAsia="仿宋_GB2312" w:hAnsi="宋体"/>
                <w:bCs/>
                <w:szCs w:val="21"/>
              </w:rPr>
              <w:t>; 6.</w:t>
            </w:r>
            <w:r w:rsidRPr="00395FBB">
              <w:rPr>
                <w:rFonts w:ascii="仿宋_GB2312" w:eastAsia="仿宋_GB2312" w:hAnsi="宋体" w:hint="eastAsia"/>
                <w:bCs/>
                <w:szCs w:val="21"/>
              </w:rPr>
              <w:t>选择设计师之能力等。</w:t>
            </w:r>
          </w:p>
        </w:tc>
      </w:tr>
      <w:tr w:rsidR="00D47322" w:rsidRPr="004F6177" w:rsidTr="006A4F7B">
        <w:trPr>
          <w:cantSplit/>
          <w:jc w:val="center"/>
        </w:trPr>
        <w:tc>
          <w:tcPr>
            <w:tcW w:w="648" w:type="dxa"/>
            <w:vAlign w:val="center"/>
          </w:tcPr>
          <w:p w:rsidR="00D47322" w:rsidRPr="004F6177" w:rsidRDefault="00D47322" w:rsidP="006A4F7B">
            <w:pPr>
              <w:spacing w:line="360" w:lineRule="auto"/>
              <w:jc w:val="center"/>
              <w:rPr>
                <w:rFonts w:ascii="宋体"/>
              </w:rPr>
            </w:pPr>
            <w:r w:rsidRPr="004F6177">
              <w:rPr>
                <w:rFonts w:ascii="宋体" w:hAnsi="宋体" w:hint="eastAsia"/>
              </w:rPr>
              <w:t>教材</w:t>
            </w:r>
          </w:p>
        </w:tc>
        <w:tc>
          <w:tcPr>
            <w:tcW w:w="7874" w:type="dxa"/>
            <w:gridSpan w:val="2"/>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陈汉青</w:t>
            </w:r>
            <w:r w:rsidRPr="00395FBB">
              <w:rPr>
                <w:rFonts w:ascii="仿宋_GB2312" w:eastAsia="仿宋_GB2312" w:hAnsi="宋体"/>
                <w:bCs/>
                <w:szCs w:val="21"/>
              </w:rPr>
              <w:t xml:space="preserve"> </w:t>
            </w:r>
            <w:r w:rsidRPr="00395FBB">
              <w:rPr>
                <w:rFonts w:ascii="仿宋_GB2312" w:eastAsia="仿宋_GB2312" w:hAnsi="宋体" w:hint="eastAsia"/>
                <w:bCs/>
                <w:szCs w:val="21"/>
              </w:rPr>
              <w:t>等</w:t>
            </w:r>
            <w:r w:rsidRPr="00395FBB">
              <w:rPr>
                <w:rFonts w:ascii="仿宋_GB2312" w:eastAsia="仿宋_GB2312" w:hAnsi="宋体"/>
                <w:bCs/>
                <w:szCs w:val="21"/>
              </w:rPr>
              <w:t>.</w:t>
            </w:r>
            <w:r w:rsidRPr="00395FBB">
              <w:rPr>
                <w:rFonts w:ascii="仿宋_GB2312" w:eastAsia="仿宋_GB2312" w:hAnsi="宋体" w:hint="eastAsia"/>
                <w:bCs/>
                <w:szCs w:val="21"/>
              </w:rPr>
              <w:t>设计管理基础</w:t>
            </w:r>
            <w:r w:rsidRPr="00395FBB">
              <w:rPr>
                <w:rFonts w:ascii="仿宋_GB2312" w:eastAsia="仿宋_GB2312" w:hAnsi="宋体"/>
                <w:bCs/>
                <w:szCs w:val="21"/>
              </w:rPr>
              <w:t>.</w:t>
            </w:r>
            <w:r w:rsidRPr="00395FBB">
              <w:rPr>
                <w:rFonts w:ascii="仿宋_GB2312" w:eastAsia="仿宋_GB2312" w:hAnsi="宋体" w:hint="eastAsia"/>
                <w:bCs/>
                <w:szCs w:val="21"/>
              </w:rPr>
              <w:t>北京：高等教育出版社，</w:t>
            </w:r>
            <w:r w:rsidRPr="00395FBB">
              <w:rPr>
                <w:rFonts w:ascii="仿宋_GB2312" w:eastAsia="仿宋_GB2312" w:hAnsi="宋体"/>
                <w:bCs/>
                <w:szCs w:val="21"/>
              </w:rPr>
              <w:t>2008</w:t>
            </w:r>
          </w:p>
        </w:tc>
      </w:tr>
      <w:tr w:rsidR="00D47322" w:rsidRPr="004F6177" w:rsidTr="006A4F7B">
        <w:trPr>
          <w:cantSplit/>
          <w:trHeight w:val="1379"/>
          <w:jc w:val="center"/>
        </w:trPr>
        <w:tc>
          <w:tcPr>
            <w:tcW w:w="648" w:type="dxa"/>
            <w:vAlign w:val="center"/>
          </w:tcPr>
          <w:p w:rsidR="00D47322" w:rsidRPr="004F6177" w:rsidRDefault="00D47322" w:rsidP="006A4F7B">
            <w:pPr>
              <w:spacing w:line="360" w:lineRule="auto"/>
              <w:jc w:val="center"/>
              <w:rPr>
                <w:rFonts w:ascii="宋体"/>
              </w:rPr>
            </w:pPr>
            <w:r w:rsidRPr="004F6177">
              <w:rPr>
                <w:rFonts w:ascii="宋体" w:hAnsi="宋体" w:hint="eastAsia"/>
              </w:rPr>
              <w:t>参考资料</w:t>
            </w:r>
          </w:p>
        </w:tc>
        <w:tc>
          <w:tcPr>
            <w:tcW w:w="7874" w:type="dxa"/>
            <w:gridSpan w:val="2"/>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陈圻</w:t>
            </w:r>
            <w:r w:rsidRPr="00395FBB">
              <w:rPr>
                <w:rFonts w:ascii="仿宋_GB2312" w:eastAsia="仿宋_GB2312" w:hAnsi="宋体"/>
                <w:bCs/>
                <w:szCs w:val="21"/>
              </w:rPr>
              <w:t xml:space="preserve"> </w:t>
            </w:r>
            <w:r w:rsidRPr="00395FBB">
              <w:rPr>
                <w:rFonts w:ascii="仿宋_GB2312" w:eastAsia="仿宋_GB2312" w:hAnsi="宋体" w:hint="eastAsia"/>
                <w:bCs/>
                <w:szCs w:val="21"/>
              </w:rPr>
              <w:t>刘曦卉</w:t>
            </w:r>
            <w:r w:rsidRPr="00395FBB">
              <w:rPr>
                <w:rFonts w:ascii="仿宋_GB2312" w:eastAsia="仿宋_GB2312" w:hAnsi="宋体"/>
                <w:bCs/>
                <w:szCs w:val="21"/>
              </w:rPr>
              <w:t>.</w:t>
            </w:r>
            <w:r w:rsidRPr="00395FBB">
              <w:rPr>
                <w:rFonts w:ascii="仿宋_GB2312" w:eastAsia="仿宋_GB2312" w:hAnsi="宋体" w:hint="eastAsia"/>
                <w:bCs/>
                <w:szCs w:val="21"/>
              </w:rPr>
              <w:t>设计管理理论与务实</w:t>
            </w:r>
            <w:r w:rsidRPr="00395FBB">
              <w:rPr>
                <w:rFonts w:ascii="仿宋_GB2312" w:eastAsia="仿宋_GB2312" w:hAnsi="宋体"/>
                <w:bCs/>
                <w:szCs w:val="21"/>
              </w:rPr>
              <w:t>.</w:t>
            </w:r>
            <w:r w:rsidRPr="00395FBB">
              <w:rPr>
                <w:rFonts w:ascii="仿宋_GB2312" w:eastAsia="仿宋_GB2312" w:hAnsi="宋体" w:hint="eastAsia"/>
                <w:bCs/>
                <w:szCs w:val="21"/>
              </w:rPr>
              <w:t>北京</w:t>
            </w:r>
            <w:r w:rsidRPr="00395FBB">
              <w:rPr>
                <w:rFonts w:ascii="仿宋_GB2312" w:eastAsia="仿宋_GB2312" w:hAnsi="宋体"/>
                <w:bCs/>
                <w:szCs w:val="21"/>
              </w:rPr>
              <w:t>:</w:t>
            </w:r>
            <w:r w:rsidRPr="00395FBB">
              <w:rPr>
                <w:rFonts w:ascii="仿宋_GB2312" w:eastAsia="仿宋_GB2312" w:hAnsi="宋体" w:hint="eastAsia"/>
                <w:bCs/>
                <w:szCs w:val="21"/>
              </w:rPr>
              <w:t>北京理工大学出版社，</w:t>
            </w:r>
            <w:r w:rsidRPr="00395FBB">
              <w:rPr>
                <w:rFonts w:ascii="仿宋_GB2312" w:eastAsia="仿宋_GB2312" w:hAnsi="宋体"/>
                <w:bCs/>
                <w:szCs w:val="21"/>
              </w:rPr>
              <w:t>2010</w:t>
            </w:r>
          </w:p>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2</w:t>
            </w:r>
            <w:r w:rsidRPr="00395FBB">
              <w:rPr>
                <w:rFonts w:ascii="仿宋_GB2312" w:eastAsia="仿宋_GB2312" w:hAnsi="宋体" w:hint="eastAsia"/>
                <w:bCs/>
                <w:szCs w:val="21"/>
              </w:rPr>
              <w:t xml:space="preserve">　管顺丰</w:t>
            </w:r>
            <w:r w:rsidRPr="00395FBB">
              <w:rPr>
                <w:rFonts w:ascii="仿宋_GB2312" w:eastAsia="仿宋_GB2312" w:hAnsi="宋体"/>
                <w:bCs/>
                <w:szCs w:val="21"/>
              </w:rPr>
              <w:t xml:space="preserve"> </w:t>
            </w:r>
            <w:r w:rsidRPr="00395FBB">
              <w:rPr>
                <w:rFonts w:ascii="仿宋_GB2312" w:eastAsia="仿宋_GB2312" w:hAnsi="宋体" w:hint="eastAsia"/>
                <w:bCs/>
                <w:szCs w:val="21"/>
              </w:rPr>
              <w:t>陈汗清</w:t>
            </w:r>
            <w:r w:rsidRPr="00395FBB">
              <w:rPr>
                <w:rFonts w:ascii="仿宋_GB2312" w:eastAsia="仿宋_GB2312" w:hAnsi="宋体"/>
                <w:bCs/>
                <w:szCs w:val="21"/>
              </w:rPr>
              <w:t>.</w:t>
            </w:r>
            <w:r w:rsidRPr="00395FBB">
              <w:rPr>
                <w:rFonts w:ascii="仿宋_GB2312" w:eastAsia="仿宋_GB2312" w:hAnsi="宋体" w:hint="eastAsia"/>
                <w:bCs/>
                <w:szCs w:val="21"/>
              </w:rPr>
              <w:t>艺术管理</w:t>
            </w:r>
            <w:r w:rsidRPr="00395FBB">
              <w:rPr>
                <w:rFonts w:ascii="仿宋_GB2312" w:eastAsia="仿宋_GB2312" w:hAnsi="宋体"/>
                <w:bCs/>
                <w:szCs w:val="21"/>
              </w:rPr>
              <w:t>.</w:t>
            </w:r>
            <w:r w:rsidRPr="00395FBB">
              <w:rPr>
                <w:rFonts w:ascii="仿宋_GB2312" w:eastAsia="仿宋_GB2312" w:hAnsi="宋体" w:hint="eastAsia"/>
                <w:bCs/>
                <w:szCs w:val="21"/>
              </w:rPr>
              <w:t>北京：北京大学出版社，</w:t>
            </w:r>
            <w:r w:rsidRPr="00395FBB">
              <w:rPr>
                <w:rFonts w:ascii="仿宋_GB2312" w:eastAsia="仿宋_GB2312" w:hAnsi="宋体"/>
                <w:bCs/>
                <w:szCs w:val="21"/>
              </w:rPr>
              <w:t>2011</w:t>
            </w:r>
          </w:p>
        </w:tc>
      </w:tr>
    </w:tbl>
    <w:p w:rsidR="00D47322" w:rsidRDefault="00D47322" w:rsidP="00D47322">
      <w:pPr>
        <w:spacing w:line="360" w:lineRule="auto"/>
        <w:rPr>
          <w:rFonts w:ascii="宋体"/>
          <w:sz w:val="24"/>
        </w:rPr>
      </w:pPr>
    </w:p>
    <w:p w:rsidR="00D47322" w:rsidRDefault="00D47322" w:rsidP="00D47322">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color w:val="000000"/>
          <w:sz w:val="24"/>
          <w:u w:val="single"/>
        </w:rPr>
        <w:t xml:space="preserve">           </w:t>
      </w:r>
      <w:r>
        <w:rPr>
          <w:rFonts w:ascii="宋体" w:hAnsi="宋体"/>
          <w:sz w:val="24"/>
        </w:rPr>
        <w:t xml:space="preserve">   </w:t>
      </w:r>
      <w:r>
        <w:rPr>
          <w:rFonts w:ascii="宋体" w:hAnsi="宋体" w:hint="eastAsia"/>
          <w:sz w:val="24"/>
        </w:rPr>
        <w:t>系（部）主任：</w:t>
      </w:r>
      <w:r>
        <w:rPr>
          <w:rFonts w:ascii="宋体" w:hAnsi="宋体"/>
          <w:color w:val="000000"/>
          <w:sz w:val="24"/>
          <w:u w:val="single"/>
        </w:rPr>
        <w:t xml:space="preserve">          </w:t>
      </w:r>
    </w:p>
    <w:p w:rsidR="00D47322" w:rsidRDefault="00D47322" w:rsidP="00D47322">
      <w:pPr>
        <w:wordWrap w:val="0"/>
        <w:spacing w:line="360" w:lineRule="auto"/>
        <w:ind w:firstLineChars="2300" w:firstLine="5520"/>
        <w:jc w:val="right"/>
      </w:pPr>
      <w:r>
        <w:rPr>
          <w:rFonts w:ascii="宋体" w:hAnsi="宋体" w:hint="eastAsia"/>
          <w:sz w:val="24"/>
        </w:rPr>
        <w:t>学院分管领导：</w:t>
      </w:r>
      <w:r>
        <w:rPr>
          <w:rFonts w:ascii="宋体" w:hAnsi="宋体"/>
          <w:color w:val="000000"/>
          <w:sz w:val="24"/>
          <w:u w:val="single"/>
        </w:rPr>
        <w:t xml:space="preserve">          </w:t>
      </w:r>
    </w:p>
    <w:p w:rsidR="00D47322" w:rsidRDefault="00D47322" w:rsidP="00D47322">
      <w:pPr>
        <w:spacing w:line="360" w:lineRule="auto"/>
        <w:jc w:val="center"/>
        <w:rPr>
          <w:rFonts w:ascii="宋体"/>
          <w:sz w:val="36"/>
        </w:rPr>
      </w:pPr>
    </w:p>
    <w:p w:rsidR="00D47322" w:rsidRDefault="00D47322" w:rsidP="00D47322">
      <w:pPr>
        <w:jc w:val="center"/>
        <w:rPr>
          <w:rFonts w:ascii="宋体"/>
          <w:sz w:val="36"/>
        </w:rPr>
      </w:pPr>
      <w:r>
        <w:rPr>
          <w:rFonts w:ascii="宋体" w:hAnsi="宋体" w:hint="eastAsia"/>
          <w:sz w:val="36"/>
        </w:rPr>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D47322" w:rsidRPr="004F6177" w:rsidTr="006A4F7B">
        <w:trPr>
          <w:cantSplit/>
          <w:trHeight w:val="296"/>
          <w:jc w:val="center"/>
        </w:trPr>
        <w:tc>
          <w:tcPr>
            <w:tcW w:w="648" w:type="dxa"/>
            <w:vMerge w:val="restart"/>
          </w:tcPr>
          <w:p w:rsidR="00D47322" w:rsidRPr="004F6177" w:rsidRDefault="00D47322" w:rsidP="006A4F7B">
            <w:pPr>
              <w:spacing w:line="360" w:lineRule="auto"/>
              <w:rPr>
                <w:rFonts w:ascii="宋体"/>
              </w:rPr>
            </w:pPr>
            <w:r w:rsidRPr="004F6177">
              <w:rPr>
                <w:rFonts w:ascii="宋体" w:hAnsi="宋体" w:hint="eastAsia"/>
              </w:rPr>
              <w:t>课程</w:t>
            </w:r>
          </w:p>
          <w:p w:rsidR="00D47322" w:rsidRPr="004F6177" w:rsidRDefault="00D47322" w:rsidP="006A4F7B">
            <w:pPr>
              <w:spacing w:line="360" w:lineRule="auto"/>
              <w:rPr>
                <w:rFonts w:ascii="宋体"/>
              </w:rPr>
            </w:pPr>
            <w:r w:rsidRPr="004F6177">
              <w:rPr>
                <w:rFonts w:ascii="宋体" w:hAnsi="宋体" w:hint="eastAsia"/>
              </w:rPr>
              <w:t>名称</w:t>
            </w:r>
          </w:p>
        </w:tc>
        <w:tc>
          <w:tcPr>
            <w:tcW w:w="1080" w:type="dxa"/>
          </w:tcPr>
          <w:p w:rsidR="00D47322" w:rsidRPr="004F6177" w:rsidRDefault="00D47322" w:rsidP="006A4F7B">
            <w:pPr>
              <w:spacing w:line="360" w:lineRule="auto"/>
              <w:rPr>
                <w:rFonts w:ascii="宋体"/>
              </w:rPr>
            </w:pPr>
            <w:r w:rsidRPr="004F6177">
              <w:rPr>
                <w:rFonts w:ascii="宋体" w:hAnsi="宋体" w:hint="eastAsia"/>
              </w:rPr>
              <w:t>中文全称</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设计评价与研究</w:t>
            </w:r>
          </w:p>
        </w:tc>
      </w:tr>
      <w:tr w:rsidR="00D47322" w:rsidRPr="004F6177" w:rsidTr="006A4F7B">
        <w:trPr>
          <w:cantSplit/>
          <w:jc w:val="center"/>
        </w:trPr>
        <w:tc>
          <w:tcPr>
            <w:tcW w:w="648" w:type="dxa"/>
            <w:vMerge/>
          </w:tcPr>
          <w:p w:rsidR="00D47322" w:rsidRPr="004F6177" w:rsidRDefault="00D47322" w:rsidP="006A4F7B">
            <w:pPr>
              <w:spacing w:line="360" w:lineRule="auto"/>
              <w:rPr>
                <w:rFonts w:ascii="宋体"/>
              </w:rPr>
            </w:pPr>
          </w:p>
        </w:tc>
        <w:tc>
          <w:tcPr>
            <w:tcW w:w="1080" w:type="dxa"/>
          </w:tcPr>
          <w:p w:rsidR="00D47322" w:rsidRPr="004F6177" w:rsidRDefault="00D47322" w:rsidP="006A4F7B">
            <w:pPr>
              <w:spacing w:line="360" w:lineRule="auto"/>
              <w:rPr>
                <w:rFonts w:ascii="宋体"/>
              </w:rPr>
            </w:pPr>
            <w:r w:rsidRPr="004F6177">
              <w:rPr>
                <w:rFonts w:ascii="宋体" w:hAnsi="宋体" w:hint="eastAsia"/>
              </w:rPr>
              <w:t>英文全称</w:t>
            </w:r>
          </w:p>
        </w:tc>
        <w:tc>
          <w:tcPr>
            <w:tcW w:w="6794" w:type="dxa"/>
            <w:vAlign w:val="center"/>
          </w:tcPr>
          <w:p w:rsidR="00D47322" w:rsidRPr="004F6177" w:rsidRDefault="00D47322" w:rsidP="006A4F7B">
            <w:pPr>
              <w:spacing w:line="360" w:lineRule="auto"/>
            </w:pPr>
            <w:r w:rsidRPr="004F6177">
              <w:t>Design evaluation and research</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D47322" w:rsidRPr="004F6177" w:rsidRDefault="00D47322" w:rsidP="006A4F7B">
            <w:pPr>
              <w:spacing w:line="360" w:lineRule="auto"/>
            </w:pPr>
            <w:r w:rsidRPr="004F6177">
              <w:t>2212710</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工业设计</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学分：</w:t>
            </w:r>
            <w:r w:rsidRPr="004F6177">
              <w:rPr>
                <w:rFonts w:ascii="宋体" w:hAnsi="宋体"/>
              </w:rPr>
              <w:t xml:space="preserve">   </w:t>
            </w:r>
            <w:r w:rsidRPr="004F6177">
              <w:t>2</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32</w:t>
            </w:r>
            <w:r w:rsidRPr="004F6177">
              <w:rPr>
                <w:rFonts w:ascii="宋体" w:hAnsi="宋体"/>
              </w:rPr>
              <w:t xml:space="preserve">     </w:t>
            </w:r>
            <w:r w:rsidRPr="004F6177">
              <w:rPr>
                <w:rFonts w:ascii="宋体" w:hAnsi="宋体" w:hint="eastAsia"/>
              </w:rPr>
              <w:t>课时</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考查</w:t>
            </w:r>
          </w:p>
        </w:tc>
      </w:tr>
      <w:tr w:rsidR="00D47322" w:rsidRPr="004F6177" w:rsidTr="006A4F7B">
        <w:trPr>
          <w:cantSplit/>
          <w:trHeight w:val="6456"/>
          <w:jc w:val="center"/>
        </w:trPr>
        <w:tc>
          <w:tcPr>
            <w:tcW w:w="648" w:type="dxa"/>
            <w:vAlign w:val="center"/>
          </w:tcPr>
          <w:p w:rsidR="00D47322" w:rsidRPr="004F6177" w:rsidRDefault="00D47322" w:rsidP="006A4F7B">
            <w:pPr>
              <w:spacing w:line="360" w:lineRule="auto"/>
              <w:rPr>
                <w:rFonts w:ascii="宋体"/>
              </w:rPr>
            </w:pPr>
            <w:r w:rsidRPr="004F6177">
              <w:rPr>
                <w:rFonts w:ascii="宋体" w:hAnsi="宋体" w:hint="eastAsia"/>
              </w:rPr>
              <w:t>课程</w:t>
            </w:r>
          </w:p>
          <w:p w:rsidR="00D47322" w:rsidRPr="004F6177" w:rsidRDefault="00D47322" w:rsidP="006A4F7B">
            <w:pPr>
              <w:spacing w:line="360" w:lineRule="auto"/>
              <w:rPr>
                <w:rFonts w:ascii="宋体"/>
              </w:rPr>
            </w:pPr>
            <w:r w:rsidRPr="004F6177">
              <w:rPr>
                <w:rFonts w:ascii="宋体" w:hAnsi="宋体" w:hint="eastAsia"/>
              </w:rPr>
              <w:t>内容</w:t>
            </w:r>
          </w:p>
        </w:tc>
        <w:tc>
          <w:tcPr>
            <w:tcW w:w="7874" w:type="dxa"/>
            <w:gridSpan w:val="2"/>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专业任选课程，主要介绍设计评价的方式、方法，研究的对象和内容；并通过了解设计评价的历史与发展、设计评价的现状来理解设计评价在设计中的运用。通过评价与研究可以使学生对工业设计领域产品设计方向专业知识的把握以及综合分析、判断和专业表述能力有所提高。选择近年来国内或国际本领域的设计现象、设计案例等作为案例，学生可以从某个角度或某些角度切入，结合自己的观点分析、评述这种设计现象或某个设计案例。通过本课程的学习，学生可以以产品的内、外评价因素为基础，以定性和定量结合的评价方式建立起评价系统，在涉及到人类情感、美感和时代时尚等因素时，可以以定性的方式评价；而对功能、性能、技术手段等则可量化评价；有的则要由两者综合去评价。</w:t>
            </w:r>
            <w:r w:rsidRPr="00395FBB">
              <w:rPr>
                <w:rFonts w:ascii="仿宋_GB2312" w:eastAsia="仿宋_GB2312" w:hAnsi="宋体"/>
                <w:bCs/>
                <w:szCs w:val="21"/>
              </w:rPr>
              <w:t> </w:t>
            </w:r>
          </w:p>
        </w:tc>
      </w:tr>
      <w:tr w:rsidR="00D47322" w:rsidRPr="004F6177" w:rsidTr="006A4F7B">
        <w:trPr>
          <w:cantSplit/>
          <w:jc w:val="center"/>
        </w:trPr>
        <w:tc>
          <w:tcPr>
            <w:tcW w:w="648" w:type="dxa"/>
            <w:vAlign w:val="center"/>
          </w:tcPr>
          <w:p w:rsidR="00D47322" w:rsidRPr="004F6177" w:rsidRDefault="00D47322" w:rsidP="006A4F7B">
            <w:pPr>
              <w:spacing w:line="360" w:lineRule="auto"/>
              <w:jc w:val="center"/>
              <w:rPr>
                <w:rFonts w:ascii="宋体"/>
              </w:rPr>
            </w:pPr>
            <w:r w:rsidRPr="004F6177">
              <w:rPr>
                <w:rFonts w:ascii="宋体" w:hAnsi="宋体" w:hint="eastAsia"/>
              </w:rPr>
              <w:t>教材</w:t>
            </w:r>
          </w:p>
        </w:tc>
        <w:tc>
          <w:tcPr>
            <w:tcW w:w="7874" w:type="dxa"/>
            <w:gridSpan w:val="2"/>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黄凯</w:t>
            </w:r>
            <w:r w:rsidRPr="00395FBB">
              <w:rPr>
                <w:rFonts w:ascii="仿宋_GB2312" w:eastAsia="仿宋_GB2312" w:hAnsi="宋体"/>
                <w:bCs/>
                <w:szCs w:val="21"/>
              </w:rPr>
              <w:t xml:space="preserve">. </w:t>
            </w:r>
            <w:r w:rsidRPr="00395FBB">
              <w:rPr>
                <w:rFonts w:ascii="仿宋_GB2312" w:eastAsia="仿宋_GB2312" w:hAnsi="宋体" w:hint="eastAsia"/>
                <w:bCs/>
                <w:szCs w:val="21"/>
              </w:rPr>
              <w:t>设计评价</w:t>
            </w:r>
            <w:r w:rsidRPr="00395FBB">
              <w:rPr>
                <w:rFonts w:ascii="仿宋_GB2312" w:eastAsia="仿宋_GB2312" w:hAnsi="宋体"/>
                <w:bCs/>
                <w:szCs w:val="21"/>
              </w:rPr>
              <w:t>.</w:t>
            </w:r>
            <w:r w:rsidRPr="00395FBB">
              <w:rPr>
                <w:rFonts w:ascii="仿宋_GB2312" w:eastAsia="仿宋_GB2312" w:hAnsi="宋体" w:hint="eastAsia"/>
                <w:bCs/>
                <w:szCs w:val="21"/>
              </w:rPr>
              <w:t>第</w:t>
            </w:r>
            <w:r w:rsidRPr="00395FBB">
              <w:rPr>
                <w:rFonts w:ascii="仿宋_GB2312" w:eastAsia="仿宋_GB2312" w:hAnsi="宋体"/>
                <w:bCs/>
                <w:szCs w:val="21"/>
              </w:rPr>
              <w:t>1</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合肥：合肥工业大学出版社，</w:t>
            </w:r>
            <w:r w:rsidRPr="00395FBB">
              <w:rPr>
                <w:rFonts w:ascii="仿宋_GB2312" w:eastAsia="仿宋_GB2312" w:hAnsi="宋体"/>
                <w:bCs/>
                <w:szCs w:val="21"/>
              </w:rPr>
              <w:t>2010.4</w:t>
            </w:r>
          </w:p>
        </w:tc>
      </w:tr>
      <w:tr w:rsidR="00D47322" w:rsidRPr="004F6177" w:rsidTr="006A4F7B">
        <w:trPr>
          <w:cantSplit/>
          <w:trHeight w:val="1379"/>
          <w:jc w:val="center"/>
        </w:trPr>
        <w:tc>
          <w:tcPr>
            <w:tcW w:w="648" w:type="dxa"/>
            <w:vAlign w:val="center"/>
          </w:tcPr>
          <w:p w:rsidR="00D47322" w:rsidRPr="004F6177" w:rsidRDefault="00D47322" w:rsidP="006A4F7B">
            <w:pPr>
              <w:spacing w:line="360" w:lineRule="auto"/>
              <w:jc w:val="center"/>
              <w:rPr>
                <w:rFonts w:ascii="宋体"/>
              </w:rPr>
            </w:pPr>
            <w:r w:rsidRPr="004F6177">
              <w:rPr>
                <w:rFonts w:ascii="宋体" w:hAnsi="宋体" w:hint="eastAsia"/>
              </w:rPr>
              <w:t>参考资料</w:t>
            </w:r>
          </w:p>
        </w:tc>
        <w:tc>
          <w:tcPr>
            <w:tcW w:w="7874" w:type="dxa"/>
            <w:gridSpan w:val="2"/>
            <w:vAlign w:val="center"/>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黄厚石</w:t>
            </w:r>
            <w:r w:rsidRPr="00395FBB">
              <w:rPr>
                <w:rFonts w:ascii="仿宋_GB2312" w:eastAsia="仿宋_GB2312" w:hAnsi="宋体"/>
                <w:bCs/>
                <w:szCs w:val="21"/>
              </w:rPr>
              <w:t>.</w:t>
            </w:r>
            <w:r w:rsidRPr="00395FBB">
              <w:rPr>
                <w:rFonts w:ascii="仿宋_GB2312" w:eastAsia="仿宋_GB2312" w:hAnsi="宋体" w:hint="eastAsia"/>
                <w:bCs/>
                <w:szCs w:val="21"/>
              </w:rPr>
              <w:t>设计批评</w:t>
            </w:r>
            <w:r w:rsidRPr="00395FBB">
              <w:rPr>
                <w:rFonts w:ascii="仿宋_GB2312" w:eastAsia="仿宋_GB2312" w:hAnsi="宋体"/>
                <w:bCs/>
                <w:szCs w:val="21"/>
              </w:rPr>
              <w:t xml:space="preserve">. </w:t>
            </w:r>
            <w:r w:rsidRPr="00395FBB">
              <w:rPr>
                <w:rFonts w:ascii="仿宋_GB2312" w:eastAsia="仿宋_GB2312" w:hAnsi="宋体" w:hint="eastAsia"/>
                <w:bCs/>
                <w:szCs w:val="21"/>
              </w:rPr>
              <w:t>第</w:t>
            </w:r>
            <w:r w:rsidRPr="00395FBB">
              <w:rPr>
                <w:rFonts w:ascii="仿宋_GB2312" w:eastAsia="仿宋_GB2312" w:hAnsi="宋体"/>
                <w:bCs/>
                <w:szCs w:val="21"/>
              </w:rPr>
              <w:t>1</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南京：东南大学出版社，</w:t>
            </w:r>
            <w:r w:rsidRPr="00395FBB">
              <w:rPr>
                <w:rFonts w:ascii="仿宋_GB2312" w:eastAsia="仿宋_GB2312" w:hAnsi="宋体"/>
                <w:bCs/>
                <w:szCs w:val="21"/>
              </w:rPr>
              <w:t>2009.8</w:t>
            </w:r>
          </w:p>
        </w:tc>
      </w:tr>
    </w:tbl>
    <w:p w:rsidR="00D47322" w:rsidRDefault="00D47322" w:rsidP="00D47322">
      <w:pPr>
        <w:spacing w:line="360" w:lineRule="auto"/>
        <w:rPr>
          <w:rFonts w:ascii="宋体"/>
          <w:sz w:val="24"/>
        </w:rPr>
      </w:pPr>
    </w:p>
    <w:p w:rsidR="00D47322" w:rsidRDefault="00D47322" w:rsidP="00D47322">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D47322" w:rsidRDefault="00D47322" w:rsidP="00D47322">
      <w:pPr>
        <w:jc w:val="center"/>
        <w:rPr>
          <w:rFonts w:ascii="宋体"/>
          <w:sz w:val="24"/>
          <w:u w:val="single"/>
        </w:rPr>
      </w:pPr>
      <w:r>
        <w:rPr>
          <w:rFonts w:ascii="宋体" w:hAnsi="宋体"/>
          <w:sz w:val="24"/>
        </w:rPr>
        <w:t xml:space="preserve">                                 </w:t>
      </w:r>
      <w:r>
        <w:rPr>
          <w:rFonts w:ascii="宋体" w:hAnsi="宋体" w:hint="eastAsia"/>
          <w:sz w:val="24"/>
        </w:rPr>
        <w:t>学院分管领导：</w:t>
      </w:r>
      <w:r>
        <w:rPr>
          <w:rFonts w:ascii="宋体" w:hAnsi="宋体"/>
          <w:sz w:val="24"/>
          <w:u w:val="single"/>
        </w:rPr>
        <w:t xml:space="preserve">           </w:t>
      </w:r>
      <w:bookmarkEnd w:id="1"/>
    </w:p>
    <w:p w:rsidR="00D47322" w:rsidRDefault="00D47322" w:rsidP="00D47322">
      <w:pPr>
        <w:jc w:val="center"/>
        <w:rPr>
          <w:rFonts w:ascii="宋体"/>
          <w:sz w:val="24"/>
          <w:u w:val="single"/>
        </w:rPr>
      </w:pPr>
    </w:p>
    <w:p w:rsidR="00D47322" w:rsidRDefault="00D47322" w:rsidP="00D47322">
      <w:pPr>
        <w:jc w:val="center"/>
        <w:rPr>
          <w:rFonts w:ascii="宋体"/>
          <w:sz w:val="24"/>
          <w:u w:val="single"/>
        </w:rPr>
      </w:pPr>
    </w:p>
    <w:p w:rsidR="00892308" w:rsidRDefault="00892308">
      <w:pPr>
        <w:jc w:val="center"/>
        <w:rPr>
          <w:rFonts w:ascii="宋体"/>
          <w:sz w:val="36"/>
        </w:rPr>
      </w:pPr>
      <w:r>
        <w:rPr>
          <w:rFonts w:ascii="宋体" w:hAnsi="宋体" w:hint="eastAsia"/>
          <w:sz w:val="36"/>
        </w:rPr>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rPr>
            </w:pPr>
            <w:r w:rsidRPr="004F6177">
              <w:rPr>
                <w:rFonts w:ascii="宋体" w:hAnsi="宋体" w:hint="eastAsia"/>
              </w:rPr>
              <w:t>综合设计表达</w:t>
            </w:r>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rPr>
                <w:szCs w:val="21"/>
              </w:rPr>
            </w:pPr>
            <w:r w:rsidRPr="004F6177">
              <w:rPr>
                <w:rFonts w:ascii="Arial" w:hAnsi="Arial" w:cs="Arial"/>
                <w:bCs/>
                <w:color w:val="2B2B2B"/>
                <w:sz w:val="24"/>
                <w:shd w:val="clear" w:color="auto" w:fill="FAFAFA"/>
              </w:rPr>
              <w:t>Integrated design expression</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pPr>
            <w:r w:rsidRPr="004F6177">
              <w:t>2213500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工业设计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2 </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32 </w:t>
            </w:r>
            <w:r w:rsidRPr="004F6177">
              <w:rPr>
                <w:rFonts w:ascii="宋体" w:hAnsi="宋体"/>
              </w:rPr>
              <w:t xml:space="preserve">  </w:t>
            </w:r>
            <w:r w:rsidRPr="004F6177">
              <w:rPr>
                <w:rFonts w:ascii="宋体" w:hAns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考查</w:t>
            </w:r>
          </w:p>
        </w:tc>
      </w:tr>
      <w:tr w:rsidR="00892308" w:rsidRPr="004F6177">
        <w:trPr>
          <w:cantSplit/>
          <w:trHeight w:val="6456"/>
          <w:jc w:val="center"/>
        </w:trPr>
        <w:tc>
          <w:tcPr>
            <w:tcW w:w="648" w:type="dxa"/>
            <w:vAlign w:val="center"/>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内容</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综合设计表达是一门工业设计的专业拓展课程。本课程主要内容以设计创新活动中信息流程系统的表达策略为研究目标，学习如何选择并利用相应的策略模式来深化设计思维，培养学生组织、传播设计信息的能力。在产品设计综合表达过程中，借用传媒学与语言学的相关理论，通过对设计流程中的各个阶段表达的特点与重点的深入剖析，导入“策略”这一系统思维观念，以分总结构作为课程讲解的顺序，循序渐进，由浅入深，从理论到实践。</w:t>
            </w:r>
            <w:r w:rsidRPr="00395FBB">
              <w:rPr>
                <w:rFonts w:ascii="仿宋_GB2312" w:eastAsia="仿宋_GB2312" w:hAnsi="宋体"/>
                <w:bCs/>
                <w:szCs w:val="21"/>
              </w:rPr>
              <w:br/>
            </w:r>
            <w:r w:rsidRPr="00395FBB">
              <w:rPr>
                <w:rFonts w:ascii="仿宋_GB2312" w:eastAsia="仿宋_GB2312" w:hAnsi="宋体"/>
                <w:bCs/>
                <w:szCs w:val="21"/>
              </w:rPr>
              <w:t>    </w:t>
            </w:r>
            <w:r w:rsidRPr="00395FBB">
              <w:rPr>
                <w:rFonts w:ascii="仿宋_GB2312" w:eastAsia="仿宋_GB2312" w:hAnsi="宋体"/>
                <w:bCs/>
                <w:szCs w:val="21"/>
              </w:rPr>
              <w:t xml:space="preserve"> </w:t>
            </w: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教材</w:t>
            </w:r>
          </w:p>
        </w:tc>
        <w:tc>
          <w:tcPr>
            <w:tcW w:w="7874" w:type="dxa"/>
            <w:gridSpan w:val="2"/>
            <w:vAlign w:val="center"/>
          </w:tcPr>
          <w:p w:rsidR="00892308" w:rsidRPr="00395FBB" w:rsidRDefault="001B2445" w:rsidP="00395FBB">
            <w:pPr>
              <w:spacing w:line="360" w:lineRule="auto"/>
              <w:ind w:firstLine="420"/>
              <w:rPr>
                <w:rFonts w:ascii="仿宋_GB2312" w:eastAsia="仿宋_GB2312" w:hAnsi="宋体"/>
                <w:bCs/>
                <w:szCs w:val="21"/>
              </w:rPr>
            </w:pPr>
            <w:hyperlink r:id="rId20" w:tgtFrame="http://product.dangdang.com/_blank" w:history="1">
              <w:r w:rsidR="00892308" w:rsidRPr="00395FBB">
                <w:rPr>
                  <w:rFonts w:ascii="仿宋_GB2312" w:eastAsia="仿宋_GB2312" w:hAnsi="宋体" w:hint="eastAsia"/>
                  <w:bCs/>
                  <w:szCs w:val="21"/>
                </w:rPr>
                <w:t>佗鹏莺</w:t>
              </w:r>
            </w:hyperlink>
            <w:r w:rsidR="00892308" w:rsidRPr="00395FBB">
              <w:rPr>
                <w:rFonts w:ascii="仿宋_GB2312" w:eastAsia="仿宋_GB2312" w:hAnsi="宋体"/>
                <w:bCs/>
                <w:szCs w:val="21"/>
              </w:rPr>
              <w:t> </w:t>
            </w:r>
            <w:r w:rsidR="00892308" w:rsidRPr="00395FBB">
              <w:rPr>
                <w:rFonts w:ascii="仿宋_GB2312" w:eastAsia="仿宋_GB2312" w:hAnsi="宋体" w:hint="eastAsia"/>
                <w:bCs/>
                <w:szCs w:val="21"/>
              </w:rPr>
              <w:t>编著</w:t>
            </w:r>
            <w:r w:rsidR="00892308" w:rsidRPr="00395FBB">
              <w:rPr>
                <w:rFonts w:ascii="仿宋_GB2312" w:eastAsia="仿宋_GB2312" w:hAnsi="宋体"/>
                <w:bCs/>
                <w:szCs w:val="21"/>
              </w:rPr>
              <w:t xml:space="preserve"> .</w:t>
            </w:r>
            <w:r w:rsidR="00892308" w:rsidRPr="00395FBB">
              <w:rPr>
                <w:rFonts w:ascii="仿宋_GB2312" w:eastAsia="仿宋_GB2312" w:hAnsi="宋体" w:hint="eastAsia"/>
                <w:bCs/>
                <w:szCs w:val="21"/>
              </w:rPr>
              <w:t>产品设计综合表达</w:t>
            </w:r>
            <w:r w:rsidR="00892308" w:rsidRPr="00395FBB">
              <w:rPr>
                <w:rFonts w:ascii="仿宋_GB2312" w:eastAsia="仿宋_GB2312" w:hAnsi="宋体"/>
                <w:bCs/>
                <w:szCs w:val="21"/>
              </w:rPr>
              <w:t>.</w:t>
            </w:r>
            <w:r w:rsidR="00892308" w:rsidRPr="00395FBB">
              <w:rPr>
                <w:rFonts w:ascii="仿宋_GB2312" w:eastAsia="仿宋_GB2312" w:hAnsi="宋体" w:hint="eastAsia"/>
                <w:bCs/>
                <w:szCs w:val="21"/>
              </w:rPr>
              <w:t>山海：人民美术出版社，</w:t>
            </w:r>
            <w:r w:rsidR="00892308" w:rsidRPr="00395FBB">
              <w:rPr>
                <w:rFonts w:ascii="仿宋_GB2312" w:eastAsia="仿宋_GB2312" w:hAnsi="宋体"/>
                <w:bCs/>
                <w:szCs w:val="21"/>
              </w:rPr>
              <w:t>2011.6</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vAlign w:val="center"/>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罗剑</w:t>
            </w:r>
            <w:r w:rsidRPr="00395FBB">
              <w:rPr>
                <w:rFonts w:ascii="仿宋_GB2312" w:eastAsia="仿宋_GB2312" w:hAnsi="宋体"/>
                <w:bCs/>
                <w:szCs w:val="21"/>
              </w:rPr>
              <w:t>.</w:t>
            </w:r>
            <w:r w:rsidRPr="00395FBB">
              <w:rPr>
                <w:rFonts w:ascii="仿宋_GB2312" w:eastAsia="仿宋_GB2312" w:hAnsi="宋体" w:hint="eastAsia"/>
                <w:bCs/>
                <w:szCs w:val="21"/>
              </w:rPr>
              <w:t>创意：工业设计产品手绘实录</w:t>
            </w:r>
            <w:r w:rsidRPr="00395FBB">
              <w:rPr>
                <w:rFonts w:ascii="仿宋_GB2312" w:eastAsia="仿宋_GB2312" w:hAnsi="宋体"/>
                <w:bCs/>
                <w:szCs w:val="21"/>
              </w:rPr>
              <w:t>.</w:t>
            </w:r>
            <w:r w:rsidRPr="00395FBB">
              <w:rPr>
                <w:rFonts w:ascii="仿宋_GB2312" w:eastAsia="仿宋_GB2312" w:hAnsi="宋体" w:hint="eastAsia"/>
                <w:bCs/>
                <w:szCs w:val="21"/>
              </w:rPr>
              <w:t>北京：清华大学出版社，</w:t>
            </w:r>
            <w:r w:rsidRPr="00395FBB">
              <w:rPr>
                <w:rFonts w:ascii="仿宋_GB2312" w:eastAsia="仿宋_GB2312" w:hAnsi="宋体"/>
                <w:bCs/>
                <w:szCs w:val="21"/>
              </w:rPr>
              <w:t>2012.6</w:t>
            </w:r>
          </w:p>
          <w:p w:rsidR="00892308" w:rsidRPr="00395FBB" w:rsidRDefault="00892308" w:rsidP="00395FBB">
            <w:pPr>
              <w:spacing w:line="360" w:lineRule="auto"/>
              <w:ind w:firstLine="420"/>
              <w:rPr>
                <w:rFonts w:ascii="仿宋_GB2312" w:eastAsia="仿宋_GB2312" w:hAnsi="宋体"/>
                <w:bCs/>
                <w:szCs w:val="21"/>
              </w:rPr>
            </w:pP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3B155E" w:rsidRPr="00876F01" w:rsidRDefault="00892308" w:rsidP="00876F01">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D47322" w:rsidRDefault="00D47322" w:rsidP="00D47322">
      <w:pPr>
        <w:spacing w:line="360" w:lineRule="auto"/>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D47322" w:rsidRPr="004F6177" w:rsidTr="006A4F7B">
        <w:trPr>
          <w:cantSplit/>
          <w:trHeight w:val="296"/>
        </w:trPr>
        <w:tc>
          <w:tcPr>
            <w:tcW w:w="648" w:type="dxa"/>
            <w:vMerge w:val="restart"/>
          </w:tcPr>
          <w:p w:rsidR="00D47322" w:rsidRPr="004F6177" w:rsidRDefault="00D47322" w:rsidP="006A4F7B">
            <w:pPr>
              <w:spacing w:line="360" w:lineRule="auto"/>
              <w:rPr>
                <w:rFonts w:ascii="宋体"/>
              </w:rPr>
            </w:pPr>
            <w:r w:rsidRPr="004F6177">
              <w:rPr>
                <w:rFonts w:ascii="宋体" w:hAnsi="宋体" w:hint="eastAsia"/>
              </w:rPr>
              <w:t>课程</w:t>
            </w:r>
          </w:p>
          <w:p w:rsidR="00D47322" w:rsidRPr="004F6177" w:rsidRDefault="00D47322" w:rsidP="006A4F7B">
            <w:pPr>
              <w:spacing w:line="360" w:lineRule="auto"/>
              <w:rPr>
                <w:rFonts w:ascii="宋体"/>
              </w:rPr>
            </w:pPr>
            <w:r w:rsidRPr="004F6177">
              <w:rPr>
                <w:rFonts w:ascii="宋体" w:hAnsi="宋体" w:hint="eastAsia"/>
              </w:rPr>
              <w:t>名称</w:t>
            </w:r>
          </w:p>
        </w:tc>
        <w:tc>
          <w:tcPr>
            <w:tcW w:w="1080" w:type="dxa"/>
          </w:tcPr>
          <w:p w:rsidR="00D47322" w:rsidRPr="004F6177" w:rsidRDefault="00D47322" w:rsidP="006A4F7B">
            <w:pPr>
              <w:spacing w:line="360" w:lineRule="auto"/>
              <w:rPr>
                <w:rFonts w:ascii="宋体"/>
              </w:rPr>
            </w:pPr>
            <w:r w:rsidRPr="004F6177">
              <w:rPr>
                <w:rFonts w:ascii="宋体" w:hAnsi="宋体" w:hint="eastAsia"/>
              </w:rPr>
              <w:t>中文全称</w:t>
            </w:r>
          </w:p>
        </w:tc>
        <w:tc>
          <w:tcPr>
            <w:tcW w:w="6794" w:type="dxa"/>
          </w:tcPr>
          <w:p w:rsidR="00D47322" w:rsidRPr="004F6177" w:rsidRDefault="00D47322" w:rsidP="006A4F7B">
            <w:pPr>
              <w:spacing w:line="360" w:lineRule="auto"/>
              <w:rPr>
                <w:rFonts w:ascii="宋体"/>
              </w:rPr>
            </w:pPr>
            <w:r w:rsidRPr="004F6177">
              <w:rPr>
                <w:rFonts w:ascii="宋体" w:hAnsi="宋体" w:hint="eastAsia"/>
              </w:rPr>
              <w:t>设计美学</w:t>
            </w:r>
          </w:p>
        </w:tc>
      </w:tr>
      <w:tr w:rsidR="00D47322" w:rsidRPr="004F6177" w:rsidTr="006A4F7B">
        <w:trPr>
          <w:cantSplit/>
        </w:trPr>
        <w:tc>
          <w:tcPr>
            <w:tcW w:w="648" w:type="dxa"/>
            <w:vMerge/>
          </w:tcPr>
          <w:p w:rsidR="00D47322" w:rsidRPr="004F6177" w:rsidRDefault="00D47322" w:rsidP="006A4F7B">
            <w:pPr>
              <w:spacing w:line="360" w:lineRule="auto"/>
              <w:rPr>
                <w:rFonts w:ascii="宋体"/>
              </w:rPr>
            </w:pPr>
          </w:p>
        </w:tc>
        <w:tc>
          <w:tcPr>
            <w:tcW w:w="1080" w:type="dxa"/>
          </w:tcPr>
          <w:p w:rsidR="00D47322" w:rsidRPr="004F6177" w:rsidRDefault="00D47322" w:rsidP="006A4F7B">
            <w:pPr>
              <w:spacing w:line="360" w:lineRule="auto"/>
              <w:rPr>
                <w:rFonts w:ascii="宋体"/>
              </w:rPr>
            </w:pPr>
            <w:r w:rsidRPr="004F6177">
              <w:rPr>
                <w:rFonts w:ascii="宋体" w:hAnsi="宋体" w:hint="eastAsia"/>
              </w:rPr>
              <w:t>英文全称</w:t>
            </w:r>
          </w:p>
        </w:tc>
        <w:tc>
          <w:tcPr>
            <w:tcW w:w="6794" w:type="dxa"/>
          </w:tcPr>
          <w:p w:rsidR="00D47322" w:rsidRPr="004F6177" w:rsidRDefault="00D47322" w:rsidP="006A4F7B">
            <w:pPr>
              <w:spacing w:line="360" w:lineRule="auto"/>
            </w:pPr>
            <w:r w:rsidRPr="004F6177">
              <w:t>Design Aesthetics</w:t>
            </w:r>
          </w:p>
        </w:tc>
      </w:tr>
      <w:tr w:rsidR="00D47322" w:rsidRPr="004F6177" w:rsidTr="006A4F7B">
        <w:trPr>
          <w:cantSplit/>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课程代码</w:t>
            </w:r>
          </w:p>
        </w:tc>
        <w:tc>
          <w:tcPr>
            <w:tcW w:w="6794" w:type="dxa"/>
          </w:tcPr>
          <w:p w:rsidR="00D47322" w:rsidRPr="004F6177" w:rsidRDefault="00D47322" w:rsidP="006A4F7B">
            <w:pPr>
              <w:spacing w:line="360" w:lineRule="auto"/>
            </w:pPr>
            <w:r w:rsidRPr="004F6177">
              <w:t>2211990</w:t>
            </w:r>
          </w:p>
        </w:tc>
      </w:tr>
      <w:tr w:rsidR="00D47322" w:rsidRPr="004F6177" w:rsidTr="006A4F7B">
        <w:trPr>
          <w:cantSplit/>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课程适用专业</w:t>
            </w:r>
          </w:p>
        </w:tc>
        <w:tc>
          <w:tcPr>
            <w:tcW w:w="6794" w:type="dxa"/>
          </w:tcPr>
          <w:p w:rsidR="00D47322" w:rsidRPr="004F6177" w:rsidRDefault="00D47322" w:rsidP="006A4F7B">
            <w:pPr>
              <w:spacing w:line="360" w:lineRule="auto"/>
              <w:rPr>
                <w:rFonts w:ascii="宋体"/>
              </w:rPr>
            </w:pPr>
            <w:r w:rsidRPr="004F6177">
              <w:rPr>
                <w:rFonts w:ascii="宋体" w:hAnsi="宋体" w:hint="eastAsia"/>
              </w:rPr>
              <w:t>产品设计、工业设计</w:t>
            </w:r>
          </w:p>
        </w:tc>
      </w:tr>
      <w:tr w:rsidR="00D47322" w:rsidRPr="004F6177" w:rsidTr="006A4F7B">
        <w:trPr>
          <w:cantSplit/>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学时学分</w:t>
            </w:r>
          </w:p>
        </w:tc>
        <w:tc>
          <w:tcPr>
            <w:tcW w:w="6794" w:type="dxa"/>
          </w:tcPr>
          <w:p w:rsidR="00D47322" w:rsidRPr="004F6177" w:rsidRDefault="00D47322" w:rsidP="006A4F7B">
            <w:pPr>
              <w:spacing w:line="360" w:lineRule="auto"/>
              <w:rPr>
                <w:rFonts w:ascii="宋体"/>
              </w:rPr>
            </w:pPr>
            <w:r w:rsidRPr="004F6177">
              <w:rPr>
                <w:rFonts w:ascii="宋体" w:hAnsi="宋体" w:hint="eastAsia"/>
              </w:rPr>
              <w:t>学分：</w:t>
            </w:r>
            <w:r w:rsidRPr="004F6177">
              <w:rPr>
                <w:rFonts w:ascii="宋体" w:hAnsi="宋体"/>
              </w:rPr>
              <w:t>2</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32</w:t>
            </w:r>
            <w:r w:rsidRPr="004F6177">
              <w:rPr>
                <w:rFonts w:ascii="宋体" w:hAnsi="宋体" w:hint="eastAsia"/>
              </w:rPr>
              <w:t>课时</w:t>
            </w:r>
          </w:p>
        </w:tc>
      </w:tr>
      <w:tr w:rsidR="00D47322" w:rsidRPr="004F6177" w:rsidTr="006A4F7B">
        <w:trPr>
          <w:cantSplit/>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考核方式</w:t>
            </w:r>
          </w:p>
        </w:tc>
        <w:tc>
          <w:tcPr>
            <w:tcW w:w="6794" w:type="dxa"/>
          </w:tcPr>
          <w:p w:rsidR="00D47322" w:rsidRPr="004F6177" w:rsidRDefault="00D47322" w:rsidP="006A4F7B">
            <w:pPr>
              <w:spacing w:line="360" w:lineRule="auto"/>
              <w:rPr>
                <w:rFonts w:ascii="宋体"/>
              </w:rPr>
            </w:pPr>
            <w:r w:rsidRPr="004F6177">
              <w:rPr>
                <w:rFonts w:ascii="宋体" w:hAnsi="宋体" w:hint="eastAsia"/>
              </w:rPr>
              <w:t>考查</w:t>
            </w:r>
          </w:p>
        </w:tc>
      </w:tr>
      <w:tr w:rsidR="00D47322" w:rsidRPr="004F6177" w:rsidTr="006A4F7B">
        <w:trPr>
          <w:cantSplit/>
          <w:trHeight w:val="5979"/>
        </w:trPr>
        <w:tc>
          <w:tcPr>
            <w:tcW w:w="648" w:type="dxa"/>
          </w:tcPr>
          <w:p w:rsidR="00D47322" w:rsidRPr="004F6177" w:rsidRDefault="00D47322" w:rsidP="006A4F7B">
            <w:pPr>
              <w:spacing w:line="360" w:lineRule="auto"/>
              <w:rPr>
                <w:rFonts w:ascii="宋体"/>
              </w:rPr>
            </w:pPr>
          </w:p>
          <w:p w:rsidR="00D47322" w:rsidRPr="004F6177" w:rsidRDefault="00D47322" w:rsidP="006A4F7B">
            <w:pPr>
              <w:spacing w:line="360" w:lineRule="auto"/>
              <w:rPr>
                <w:rFonts w:ascii="宋体"/>
              </w:rPr>
            </w:pPr>
          </w:p>
          <w:p w:rsidR="00D47322" w:rsidRPr="004F6177" w:rsidRDefault="00D47322" w:rsidP="006A4F7B">
            <w:pPr>
              <w:spacing w:line="360" w:lineRule="auto"/>
              <w:rPr>
                <w:rFonts w:ascii="宋体"/>
              </w:rPr>
            </w:pPr>
          </w:p>
          <w:p w:rsidR="00D47322" w:rsidRPr="004F6177" w:rsidRDefault="00D47322" w:rsidP="006A4F7B">
            <w:pPr>
              <w:spacing w:line="360" w:lineRule="auto"/>
              <w:rPr>
                <w:rFonts w:ascii="宋体"/>
              </w:rPr>
            </w:pPr>
            <w:r w:rsidRPr="004F6177">
              <w:rPr>
                <w:rFonts w:ascii="宋体" w:hAnsi="宋体" w:hint="eastAsia"/>
              </w:rPr>
              <w:t>课程</w:t>
            </w:r>
          </w:p>
          <w:p w:rsidR="00D47322" w:rsidRPr="004F6177" w:rsidRDefault="00D47322" w:rsidP="006A4F7B">
            <w:pPr>
              <w:spacing w:line="360" w:lineRule="auto"/>
              <w:rPr>
                <w:rFonts w:ascii="宋体"/>
              </w:rPr>
            </w:pPr>
            <w:r w:rsidRPr="004F6177">
              <w:rPr>
                <w:rFonts w:ascii="宋体" w:hAnsi="宋体" w:hint="eastAsia"/>
              </w:rPr>
              <w:t>内容</w:t>
            </w:r>
          </w:p>
        </w:tc>
        <w:tc>
          <w:tcPr>
            <w:tcW w:w="7874" w:type="dxa"/>
            <w:gridSpan w:val="2"/>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一门专业选修课，主要以设计美学的理论基础、如何从美学乃至艺术哲学的高度对设计艺术的审美现象进行分析的视点和方法为核心，通过对中西方美学思想的分析以及形态构成论、功能转化论、文化整合论、审美范畴论、符号表现论、风格变迁论等内容的深入学习，并结合当今设计的潮流和风格掌握设计美学的应用。</w:t>
            </w:r>
          </w:p>
          <w:p w:rsidR="00D47322" w:rsidRPr="004F6177" w:rsidRDefault="00D47322" w:rsidP="006A4F7B">
            <w:pPr>
              <w:spacing w:line="360" w:lineRule="auto"/>
              <w:ind w:firstLine="420"/>
              <w:rPr>
                <w:rFonts w:ascii="仿宋_GB2312" w:eastAsia="仿宋_GB2312" w:hAnsi="宋体"/>
                <w:bCs/>
                <w:szCs w:val="21"/>
              </w:rPr>
            </w:pPr>
            <w:r w:rsidRPr="004F6177">
              <w:rPr>
                <w:rFonts w:ascii="仿宋_GB2312" w:eastAsia="仿宋_GB2312" w:hAnsi="宋体" w:hint="eastAsia"/>
                <w:bCs/>
                <w:szCs w:val="21"/>
              </w:rPr>
              <w:t>通过本课程的学习，有利于学生理解和把握设计的本质和设计美的基本规律。使学生清楚的认识设计美学在培养设计师、为企业增加效益、以设计打开市场、获取高额利润方面都有不可估量的重要作用。并有助于学生从美学的视野，加深对于设计历史和设计原理的理解。</w:t>
            </w:r>
          </w:p>
        </w:tc>
      </w:tr>
      <w:tr w:rsidR="00D47322" w:rsidRPr="004F6177" w:rsidTr="006A4F7B">
        <w:trPr>
          <w:cantSplit/>
        </w:trPr>
        <w:tc>
          <w:tcPr>
            <w:tcW w:w="648" w:type="dxa"/>
            <w:vAlign w:val="center"/>
          </w:tcPr>
          <w:p w:rsidR="00D47322" w:rsidRPr="004F6177" w:rsidRDefault="00D47322" w:rsidP="006A4F7B">
            <w:pPr>
              <w:spacing w:line="360" w:lineRule="auto"/>
              <w:jc w:val="center"/>
              <w:rPr>
                <w:rFonts w:ascii="宋体"/>
              </w:rPr>
            </w:pPr>
            <w:r w:rsidRPr="004F6177">
              <w:rPr>
                <w:rFonts w:ascii="宋体" w:hAnsi="宋体" w:hint="eastAsia"/>
              </w:rPr>
              <w:t>教材</w:t>
            </w:r>
          </w:p>
        </w:tc>
        <w:tc>
          <w:tcPr>
            <w:tcW w:w="7874" w:type="dxa"/>
            <w:gridSpan w:val="2"/>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李龙生</w:t>
            </w:r>
            <w:r w:rsidRPr="00395FBB">
              <w:rPr>
                <w:rFonts w:ascii="仿宋_GB2312" w:eastAsia="仿宋_GB2312" w:hAnsi="宋体"/>
                <w:bCs/>
                <w:szCs w:val="21"/>
              </w:rPr>
              <w:t>.</w:t>
            </w:r>
            <w:r w:rsidRPr="00395FBB">
              <w:rPr>
                <w:rFonts w:ascii="仿宋_GB2312" w:eastAsia="仿宋_GB2312" w:hAnsi="宋体" w:hint="eastAsia"/>
                <w:bCs/>
                <w:szCs w:val="21"/>
              </w:rPr>
              <w:t>设计美学</w:t>
            </w:r>
            <w:r w:rsidRPr="00395FBB">
              <w:rPr>
                <w:rFonts w:ascii="仿宋_GB2312" w:eastAsia="仿宋_GB2312" w:hAnsi="宋体"/>
                <w:bCs/>
                <w:szCs w:val="21"/>
              </w:rPr>
              <w:t>.</w:t>
            </w:r>
            <w:r w:rsidRPr="00395FBB">
              <w:rPr>
                <w:rFonts w:ascii="仿宋_GB2312" w:eastAsia="仿宋_GB2312" w:hAnsi="宋体" w:hint="eastAsia"/>
                <w:bCs/>
                <w:szCs w:val="21"/>
              </w:rPr>
              <w:t>合肥</w:t>
            </w:r>
            <w:r w:rsidRPr="00395FBB">
              <w:rPr>
                <w:rFonts w:ascii="仿宋_GB2312" w:eastAsia="仿宋_GB2312" w:hAnsi="宋体"/>
                <w:bCs/>
                <w:szCs w:val="21"/>
              </w:rPr>
              <w:t xml:space="preserve">: </w:t>
            </w:r>
            <w:r w:rsidRPr="00395FBB">
              <w:rPr>
                <w:rFonts w:ascii="仿宋_GB2312" w:eastAsia="仿宋_GB2312" w:hAnsi="宋体" w:hint="eastAsia"/>
                <w:bCs/>
                <w:szCs w:val="21"/>
              </w:rPr>
              <w:t>合肥工业大学出版社，</w:t>
            </w:r>
            <w:r w:rsidRPr="00395FBB">
              <w:rPr>
                <w:rFonts w:ascii="仿宋_GB2312" w:eastAsia="仿宋_GB2312" w:hAnsi="宋体"/>
                <w:bCs/>
                <w:szCs w:val="21"/>
              </w:rPr>
              <w:t>2008.5</w:t>
            </w:r>
          </w:p>
        </w:tc>
      </w:tr>
      <w:tr w:rsidR="00D47322" w:rsidRPr="004F6177" w:rsidTr="006A4F7B">
        <w:trPr>
          <w:cantSplit/>
          <w:trHeight w:val="1379"/>
        </w:trPr>
        <w:tc>
          <w:tcPr>
            <w:tcW w:w="648" w:type="dxa"/>
            <w:vAlign w:val="center"/>
          </w:tcPr>
          <w:p w:rsidR="00D47322" w:rsidRPr="004F6177" w:rsidRDefault="00D47322" w:rsidP="006A4F7B">
            <w:pPr>
              <w:spacing w:line="360" w:lineRule="auto"/>
              <w:jc w:val="center"/>
              <w:rPr>
                <w:rFonts w:ascii="宋体"/>
              </w:rPr>
            </w:pPr>
            <w:r w:rsidRPr="004F6177">
              <w:rPr>
                <w:rFonts w:ascii="宋体" w:hAnsi="宋体" w:hint="eastAsia"/>
              </w:rPr>
              <w:t>参考资料</w:t>
            </w:r>
          </w:p>
        </w:tc>
        <w:tc>
          <w:tcPr>
            <w:tcW w:w="7874" w:type="dxa"/>
            <w:gridSpan w:val="2"/>
            <w:vAlign w:val="center"/>
          </w:tcPr>
          <w:p w:rsidR="00D47322" w:rsidRPr="00395FBB" w:rsidRDefault="00D47322" w:rsidP="006A4F7B">
            <w:pPr>
              <w:spacing w:line="360" w:lineRule="auto"/>
              <w:ind w:firstLine="420"/>
              <w:rPr>
                <w:rFonts w:ascii="仿宋_GB2312" w:eastAsia="仿宋_GB2312" w:hAnsi="宋体"/>
                <w:bCs/>
                <w:szCs w:val="21"/>
              </w:rPr>
            </w:pPr>
            <w:r w:rsidRPr="004F6177">
              <w:rPr>
                <w:rFonts w:ascii="仿宋_GB2312" w:eastAsia="仿宋_GB2312" w:hAnsi="宋体"/>
                <w:bCs/>
                <w:szCs w:val="21"/>
              </w:rPr>
              <w:t xml:space="preserve">1  </w:t>
            </w:r>
            <w:r w:rsidRPr="004F6177">
              <w:rPr>
                <w:rFonts w:ascii="仿宋_GB2312" w:eastAsia="仿宋_GB2312" w:hAnsi="宋体" w:hint="eastAsia"/>
                <w:bCs/>
                <w:szCs w:val="21"/>
              </w:rPr>
              <w:t>李砚祖，王明旨</w:t>
            </w:r>
            <w:r w:rsidRPr="004F6177">
              <w:rPr>
                <w:rFonts w:ascii="仿宋_GB2312" w:eastAsia="仿宋_GB2312" w:hAnsi="宋体"/>
                <w:bCs/>
                <w:szCs w:val="21"/>
              </w:rPr>
              <w:t>.</w:t>
            </w:r>
            <w:r w:rsidRPr="004F6177">
              <w:rPr>
                <w:rFonts w:ascii="仿宋_GB2312" w:eastAsia="仿宋_GB2312" w:hAnsi="宋体" w:hint="eastAsia"/>
                <w:bCs/>
                <w:szCs w:val="21"/>
              </w:rPr>
              <w:t>设计美学</w:t>
            </w:r>
            <w:r w:rsidRPr="004F6177">
              <w:rPr>
                <w:rFonts w:ascii="仿宋_GB2312" w:eastAsia="仿宋_GB2312" w:hAnsi="宋体"/>
                <w:bCs/>
                <w:szCs w:val="21"/>
              </w:rPr>
              <w:t>.</w:t>
            </w:r>
            <w:r w:rsidRPr="004F6177">
              <w:rPr>
                <w:rFonts w:ascii="仿宋_GB2312" w:eastAsia="仿宋_GB2312" w:hAnsi="宋体" w:hint="eastAsia"/>
                <w:bCs/>
                <w:szCs w:val="21"/>
              </w:rPr>
              <w:t>北京：清华大学出版社，</w:t>
            </w:r>
            <w:r w:rsidRPr="00395FBB">
              <w:rPr>
                <w:rFonts w:ascii="仿宋_GB2312" w:eastAsia="仿宋_GB2312" w:hAnsi="宋体"/>
                <w:bCs/>
                <w:szCs w:val="21"/>
              </w:rPr>
              <w:t>2006</w:t>
            </w:r>
          </w:p>
          <w:p w:rsidR="00D47322" w:rsidRPr="00395FBB" w:rsidRDefault="00D47322" w:rsidP="006A4F7B">
            <w:pPr>
              <w:spacing w:line="360" w:lineRule="auto"/>
              <w:ind w:firstLine="420"/>
              <w:rPr>
                <w:rFonts w:ascii="仿宋_GB2312" w:eastAsia="仿宋_GB2312" w:hAnsi="宋体"/>
                <w:bCs/>
                <w:szCs w:val="21"/>
              </w:rPr>
            </w:pPr>
            <w:r w:rsidRPr="004F6177">
              <w:rPr>
                <w:rFonts w:ascii="仿宋_GB2312" w:eastAsia="仿宋_GB2312" w:hAnsi="宋体"/>
                <w:bCs/>
                <w:szCs w:val="21"/>
              </w:rPr>
              <w:t xml:space="preserve">2  </w:t>
            </w:r>
            <w:r w:rsidRPr="00395FBB">
              <w:rPr>
                <w:rFonts w:ascii="仿宋_GB2312" w:eastAsia="仿宋_GB2312" w:hAnsi="宋体" w:hint="eastAsia"/>
                <w:bCs/>
                <w:szCs w:val="21"/>
              </w:rPr>
              <w:t>胡守海</w:t>
            </w:r>
            <w:r w:rsidRPr="00395FBB">
              <w:rPr>
                <w:rFonts w:ascii="仿宋_GB2312" w:eastAsia="仿宋_GB2312" w:hAnsi="宋体"/>
                <w:bCs/>
                <w:szCs w:val="21"/>
              </w:rPr>
              <w:t>.</w:t>
            </w:r>
            <w:r w:rsidRPr="00395FBB">
              <w:rPr>
                <w:rFonts w:ascii="仿宋_GB2312" w:eastAsia="仿宋_GB2312" w:hAnsi="宋体" w:hint="eastAsia"/>
                <w:bCs/>
                <w:szCs w:val="21"/>
              </w:rPr>
              <w:t>设计美学原理</w:t>
            </w:r>
            <w:r w:rsidRPr="00395FBB">
              <w:rPr>
                <w:rFonts w:ascii="仿宋_GB2312" w:eastAsia="仿宋_GB2312" w:hAnsi="宋体"/>
                <w:bCs/>
                <w:szCs w:val="21"/>
              </w:rPr>
              <w:t>.</w:t>
            </w:r>
            <w:r w:rsidRPr="00395FBB">
              <w:rPr>
                <w:rFonts w:ascii="仿宋_GB2312" w:eastAsia="仿宋_GB2312" w:hAnsi="宋体" w:hint="eastAsia"/>
                <w:bCs/>
                <w:szCs w:val="21"/>
              </w:rPr>
              <w:t>合肥：合肥工业大学出版社，</w:t>
            </w:r>
            <w:r w:rsidRPr="00395FBB">
              <w:rPr>
                <w:rFonts w:ascii="仿宋_GB2312" w:eastAsia="仿宋_GB2312" w:hAnsi="宋体"/>
                <w:bCs/>
                <w:szCs w:val="21"/>
              </w:rPr>
              <w:t>2011</w:t>
            </w:r>
          </w:p>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3  </w:t>
            </w:r>
            <w:r w:rsidRPr="00395FBB">
              <w:rPr>
                <w:rFonts w:ascii="仿宋_GB2312" w:eastAsia="仿宋_GB2312" w:hAnsi="宋体" w:hint="eastAsia"/>
                <w:bCs/>
                <w:szCs w:val="21"/>
              </w:rPr>
              <w:t>徐恒醇</w:t>
            </w:r>
            <w:r w:rsidRPr="00395FBB">
              <w:rPr>
                <w:rFonts w:ascii="仿宋_GB2312" w:eastAsia="仿宋_GB2312" w:hAnsi="宋体"/>
                <w:bCs/>
                <w:szCs w:val="21"/>
              </w:rPr>
              <w:t>.</w:t>
            </w:r>
            <w:r w:rsidRPr="00395FBB">
              <w:rPr>
                <w:rFonts w:ascii="仿宋_GB2312" w:eastAsia="仿宋_GB2312" w:hAnsi="宋体" w:hint="eastAsia"/>
                <w:bCs/>
                <w:szCs w:val="21"/>
              </w:rPr>
              <w:t>设计美学</w:t>
            </w:r>
            <w:r w:rsidRPr="00395FBB">
              <w:rPr>
                <w:rFonts w:ascii="仿宋_GB2312" w:eastAsia="仿宋_GB2312" w:hAnsi="宋体"/>
                <w:bCs/>
                <w:szCs w:val="21"/>
              </w:rPr>
              <w:t>.</w:t>
            </w:r>
            <w:r w:rsidRPr="00395FBB">
              <w:rPr>
                <w:rFonts w:ascii="仿宋_GB2312" w:eastAsia="仿宋_GB2312" w:hAnsi="宋体" w:hint="eastAsia"/>
                <w:bCs/>
                <w:szCs w:val="21"/>
              </w:rPr>
              <w:t>北京：清华大学出版社，</w:t>
            </w:r>
            <w:r w:rsidRPr="00395FBB">
              <w:rPr>
                <w:rFonts w:ascii="仿宋_GB2312" w:eastAsia="仿宋_GB2312" w:hAnsi="宋体"/>
                <w:bCs/>
                <w:szCs w:val="21"/>
              </w:rPr>
              <w:t>2011</w:t>
            </w:r>
          </w:p>
        </w:tc>
      </w:tr>
    </w:tbl>
    <w:p w:rsidR="00D47322" w:rsidRDefault="00D47322" w:rsidP="00D47322">
      <w:pPr>
        <w:spacing w:line="360" w:lineRule="auto"/>
        <w:rPr>
          <w:rFonts w:ascii="宋体"/>
          <w:sz w:val="24"/>
        </w:rPr>
      </w:pPr>
    </w:p>
    <w:p w:rsidR="00D47322" w:rsidRDefault="00D47322" w:rsidP="00D47322">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D47322" w:rsidRDefault="00D47322" w:rsidP="00876F01">
      <w:pPr>
        <w:wordWrap w:val="0"/>
        <w:spacing w:line="360" w:lineRule="auto"/>
        <w:ind w:firstLineChars="2300" w:firstLine="5520"/>
        <w:jc w:val="right"/>
        <w:rPr>
          <w:rFonts w:ascii="宋体" w:hAnsi="宋体" w:hint="eastAsia"/>
          <w:sz w:val="24"/>
          <w:u w:val="single"/>
        </w:rPr>
      </w:pPr>
      <w:r>
        <w:rPr>
          <w:rFonts w:ascii="宋体" w:hAnsi="宋体" w:hint="eastAsia"/>
          <w:sz w:val="24"/>
        </w:rPr>
        <w:t>学院分管领导：</w:t>
      </w:r>
      <w:r>
        <w:rPr>
          <w:rFonts w:ascii="宋体" w:hAnsi="宋体"/>
          <w:sz w:val="24"/>
          <w:u w:val="single"/>
        </w:rPr>
        <w:t xml:space="preserve">          </w:t>
      </w:r>
    </w:p>
    <w:p w:rsidR="00876F01" w:rsidRPr="00876F01" w:rsidRDefault="00876F01" w:rsidP="00876F01">
      <w:pPr>
        <w:spacing w:line="360" w:lineRule="auto"/>
        <w:ind w:firstLineChars="2300" w:firstLine="4830"/>
        <w:jc w:val="right"/>
      </w:pP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rPr>
            </w:pPr>
            <w:r w:rsidRPr="004F6177">
              <w:rPr>
                <w:rFonts w:ascii="宋体" w:hAnsi="宋体" w:hint="eastAsia"/>
              </w:rPr>
              <w:t>版面设计</w:t>
            </w:r>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rPr>
                <w:rFonts w:ascii="宋体"/>
              </w:rPr>
            </w:pPr>
            <w:r w:rsidRPr="004F6177">
              <w:rPr>
                <w:rFonts w:eastAsia="仿宋_GB2312"/>
                <w:szCs w:val="21"/>
              </w:rPr>
              <w:t>Layout Design</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rPr>
                <w:rFonts w:ascii="宋体"/>
              </w:rPr>
            </w:pPr>
            <w:r w:rsidRPr="004F6177">
              <w:rPr>
                <w:rFonts w:eastAsia="仿宋_GB2312"/>
                <w:szCs w:val="21"/>
              </w:rPr>
              <w:t>2212830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工业设计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rPr>
                <w:rFonts w:ascii="宋体" w:hAnsi="宋体"/>
              </w:rPr>
              <w:t xml:space="preserve">   </w:t>
            </w:r>
            <w:r w:rsidRPr="004F6177">
              <w:rPr>
                <w:rFonts w:eastAsia="仿宋_GB2312"/>
                <w:szCs w:val="21"/>
              </w:rPr>
              <w:t xml:space="preserve">2 </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rPr>
                <w:rFonts w:eastAsia="仿宋_GB2312"/>
                <w:szCs w:val="21"/>
              </w:rPr>
              <w:t xml:space="preserve"> 32 </w:t>
            </w:r>
            <w:r w:rsidRPr="004F6177">
              <w:rPr>
                <w:rFonts w:ascii="宋体" w:hAnsi="宋体"/>
              </w:rPr>
              <w:t xml:space="preserve">  </w:t>
            </w:r>
            <w:r w:rsidRPr="004F6177">
              <w:rPr>
                <w:rFonts w:ascii="宋体" w:hAns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考查</w:t>
            </w:r>
          </w:p>
        </w:tc>
      </w:tr>
      <w:tr w:rsidR="00892308" w:rsidRPr="004F6177">
        <w:trPr>
          <w:cantSplit/>
          <w:trHeight w:val="6456"/>
          <w:jc w:val="center"/>
        </w:trPr>
        <w:tc>
          <w:tcPr>
            <w:tcW w:w="648" w:type="dxa"/>
            <w:vAlign w:val="center"/>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内容</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    </w:t>
            </w:r>
            <w:r w:rsidRPr="00395FBB">
              <w:rPr>
                <w:rFonts w:ascii="仿宋_GB2312" w:eastAsia="仿宋_GB2312" w:hAnsi="宋体" w:hint="eastAsia"/>
                <w:bCs/>
                <w:szCs w:val="21"/>
              </w:rPr>
              <w:t>本课程是一门专业基础课程。《版面设计》课程是将各种平面形态中的文字、图形、色彩、符号等视觉元素根据特定内容的需要，有机地排列组合在一定的版面上，将理性的思维以视觉传递方式个性化地加以表现。课程要求学生了解版面设计发展的现状和未来及版面设计的表现形式，并掌握版面设计的基本方法，从而创造出富有个性的版面设计作品。版式设计是设计师必不可少的专业基础知识，通过学习使学生能够了解版面设计在平面设计中的重要性。理解版面设计是将多种视觉传达元素，按照审美法则和人们的视觉经验进行编排组构的一种视觉表达形式。课程要求学生，掌握版面设计的方法和设计程序，以提高灵活运用各种表现手法设计版面的能力。</w:t>
            </w: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教材</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姜宇琼，李鑫泽</w:t>
            </w:r>
            <w:r w:rsidRPr="00395FBB">
              <w:rPr>
                <w:rFonts w:ascii="仿宋_GB2312" w:eastAsia="仿宋_GB2312" w:hAnsi="宋体"/>
                <w:bCs/>
                <w:szCs w:val="21"/>
              </w:rPr>
              <w:t>.</w:t>
            </w:r>
            <w:r w:rsidRPr="00395FBB">
              <w:rPr>
                <w:rFonts w:ascii="仿宋_GB2312" w:eastAsia="仿宋_GB2312" w:hAnsi="宋体" w:hint="eastAsia"/>
                <w:bCs/>
                <w:szCs w:val="21"/>
              </w:rPr>
              <w:t>版式设计</w:t>
            </w:r>
            <w:r w:rsidRPr="00395FBB">
              <w:rPr>
                <w:rFonts w:ascii="仿宋_GB2312" w:eastAsia="仿宋_GB2312" w:hAnsi="宋体"/>
                <w:bCs/>
                <w:szCs w:val="21"/>
              </w:rPr>
              <w:t>.</w:t>
            </w:r>
            <w:r w:rsidRPr="00395FBB">
              <w:rPr>
                <w:rFonts w:ascii="仿宋_GB2312" w:eastAsia="仿宋_GB2312" w:hAnsi="宋体" w:hint="eastAsia"/>
                <w:bCs/>
                <w:szCs w:val="21"/>
              </w:rPr>
              <w:t>上海：上海交通大学出版社，</w:t>
            </w:r>
            <w:r w:rsidRPr="00395FBB">
              <w:rPr>
                <w:rFonts w:ascii="仿宋_GB2312" w:eastAsia="仿宋_GB2312" w:hAnsi="宋体"/>
                <w:bCs/>
                <w:szCs w:val="21"/>
              </w:rPr>
              <w:t>2013.11</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vAlign w:val="center"/>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许楠，魏坤</w:t>
            </w:r>
            <w:r w:rsidRPr="00395FBB">
              <w:rPr>
                <w:rFonts w:ascii="仿宋_GB2312" w:eastAsia="仿宋_GB2312" w:hAnsi="宋体"/>
                <w:bCs/>
                <w:szCs w:val="21"/>
              </w:rPr>
              <w:t>.</w:t>
            </w:r>
            <w:r w:rsidRPr="00395FBB">
              <w:rPr>
                <w:rFonts w:ascii="仿宋_GB2312" w:eastAsia="仿宋_GB2312" w:hAnsi="宋体" w:hint="eastAsia"/>
                <w:bCs/>
                <w:szCs w:val="21"/>
              </w:rPr>
              <w:t>版面设计</w:t>
            </w:r>
            <w:r w:rsidRPr="00395FBB">
              <w:rPr>
                <w:rFonts w:ascii="仿宋_GB2312" w:eastAsia="仿宋_GB2312" w:hAnsi="宋体"/>
                <w:bCs/>
                <w:szCs w:val="21"/>
              </w:rPr>
              <w:t>.</w:t>
            </w:r>
            <w:r w:rsidRPr="00395FBB">
              <w:rPr>
                <w:rFonts w:ascii="仿宋_GB2312" w:eastAsia="仿宋_GB2312" w:hAnsi="宋体" w:hint="eastAsia"/>
                <w:bCs/>
                <w:szCs w:val="21"/>
              </w:rPr>
              <w:t>北京：中国青年出版社，</w:t>
            </w:r>
            <w:r w:rsidRPr="00395FBB">
              <w:rPr>
                <w:rFonts w:ascii="仿宋_GB2312" w:eastAsia="仿宋_GB2312" w:hAnsi="宋体"/>
                <w:bCs/>
                <w:szCs w:val="21"/>
              </w:rPr>
              <w:t>2009.5</w:t>
            </w:r>
          </w:p>
          <w:p w:rsidR="00892308" w:rsidRPr="00395FBB" w:rsidRDefault="00892308" w:rsidP="00395FBB">
            <w:pPr>
              <w:tabs>
                <w:tab w:val="left" w:pos="-1680"/>
              </w:tabs>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王汀</w:t>
            </w:r>
            <w:r w:rsidRPr="00395FBB">
              <w:rPr>
                <w:rFonts w:ascii="仿宋_GB2312" w:eastAsia="仿宋_GB2312" w:hAnsi="宋体"/>
                <w:bCs/>
                <w:szCs w:val="21"/>
              </w:rPr>
              <w:t>.</w:t>
            </w:r>
            <w:r w:rsidRPr="00395FBB">
              <w:rPr>
                <w:rFonts w:ascii="仿宋_GB2312" w:eastAsia="仿宋_GB2312" w:hAnsi="宋体" w:hint="eastAsia"/>
                <w:bCs/>
                <w:szCs w:val="21"/>
              </w:rPr>
              <w:t>版式设计</w:t>
            </w:r>
            <w:r w:rsidRPr="00395FBB">
              <w:rPr>
                <w:rFonts w:ascii="仿宋_GB2312" w:eastAsia="仿宋_GB2312" w:hAnsi="宋体"/>
                <w:bCs/>
                <w:szCs w:val="21"/>
              </w:rPr>
              <w:t>.</w:t>
            </w:r>
            <w:r w:rsidRPr="00395FBB">
              <w:rPr>
                <w:rFonts w:ascii="仿宋_GB2312" w:eastAsia="仿宋_GB2312" w:hAnsi="宋体" w:hint="eastAsia"/>
                <w:bCs/>
                <w:szCs w:val="21"/>
              </w:rPr>
              <w:t>武汉：华中科技大学出版社，</w:t>
            </w:r>
            <w:r w:rsidRPr="00395FBB">
              <w:rPr>
                <w:rFonts w:ascii="仿宋_GB2312" w:eastAsia="仿宋_GB2312" w:hAnsi="宋体"/>
                <w:bCs/>
                <w:szCs w:val="21"/>
              </w:rPr>
              <w:t>2011.9</w:t>
            </w: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92308" w:rsidRDefault="00892308" w:rsidP="00D12B5C">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892308" w:rsidRDefault="00892308">
      <w:pPr>
        <w:jc w:val="center"/>
        <w:rPr>
          <w:rFonts w:ascii="宋体"/>
          <w:sz w:val="36"/>
        </w:rPr>
      </w:pPr>
      <w:r>
        <w:rPr>
          <w:rFonts w:ascii="宋体" w:hint="eastAsia"/>
          <w:sz w:val="36"/>
        </w:rPr>
        <w:lastRenderedPageBreak/>
        <w:t>课</w:t>
      </w:r>
      <w:r>
        <w:rPr>
          <w:rFonts w:ascii="宋体"/>
          <w:sz w:val="36"/>
        </w:rPr>
        <w:t xml:space="preserve"> </w:t>
      </w:r>
      <w:r>
        <w:rPr>
          <w:rFonts w:ascii="宋体" w:hint="eastAsia"/>
          <w:sz w:val="36"/>
        </w:rPr>
        <w:t>程</w:t>
      </w:r>
      <w:r>
        <w:rPr>
          <w:rFonts w:ascii="宋体"/>
          <w:sz w:val="36"/>
        </w:rPr>
        <w:t xml:space="preserve"> </w:t>
      </w:r>
      <w:r>
        <w:rPr>
          <w:rFonts w:ascii="宋体" w:hint="eastAsia"/>
          <w:sz w:val="36"/>
        </w:rPr>
        <w:t>简</w:t>
      </w:r>
      <w:r>
        <w:rPr>
          <w:rFonts w:ascii="宋体"/>
          <w:sz w:val="36"/>
        </w:rPr>
        <w:t xml:space="preserve"> </w:t>
      </w:r>
      <w:r>
        <w:rPr>
          <w:rFonts w:asci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int="eastAsia"/>
              </w:rPr>
              <w:t>课程</w:t>
            </w:r>
          </w:p>
          <w:p w:rsidR="00892308" w:rsidRPr="004F6177" w:rsidRDefault="00892308">
            <w:pPr>
              <w:spacing w:line="360" w:lineRule="auto"/>
              <w:rPr>
                <w:rFonts w:ascii="宋体"/>
              </w:rPr>
            </w:pPr>
            <w:r w:rsidRPr="004F6177">
              <w:rPr>
                <w:rFonts w:ascii="宋体" w:hint="eastAsia"/>
              </w:rPr>
              <w:t>名称</w:t>
            </w:r>
          </w:p>
        </w:tc>
        <w:tc>
          <w:tcPr>
            <w:tcW w:w="1080" w:type="dxa"/>
          </w:tcPr>
          <w:p w:rsidR="00892308" w:rsidRPr="004F6177" w:rsidRDefault="00892308">
            <w:pPr>
              <w:spacing w:line="360" w:lineRule="auto"/>
              <w:rPr>
                <w:rFonts w:ascii="宋体"/>
              </w:rPr>
            </w:pPr>
            <w:r w:rsidRPr="004F6177">
              <w:rPr>
                <w:rFonts w:ascii="宋体" w:hint="eastAsia"/>
              </w:rPr>
              <w:t>中文全称</w:t>
            </w:r>
          </w:p>
        </w:tc>
        <w:tc>
          <w:tcPr>
            <w:tcW w:w="6794" w:type="dxa"/>
            <w:vAlign w:val="center"/>
          </w:tcPr>
          <w:p w:rsidR="00892308" w:rsidRPr="004F6177" w:rsidRDefault="00892308">
            <w:pPr>
              <w:spacing w:line="360" w:lineRule="auto"/>
              <w:rPr>
                <w:rFonts w:ascii="宋体"/>
              </w:rPr>
            </w:pPr>
            <w:r w:rsidRPr="004F6177">
              <w:rPr>
                <w:rFonts w:ascii="宋体" w:hint="eastAsia"/>
              </w:rPr>
              <w:t>产品设计创新方法</w:t>
            </w:r>
          </w:p>
        </w:tc>
      </w:tr>
      <w:tr w:rsidR="00892308" w:rsidRPr="004F6177">
        <w:trPr>
          <w:cantSplit/>
          <w:jc w:val="center"/>
        </w:trPr>
        <w:tc>
          <w:tcPr>
            <w:tcW w:w="648" w:type="dxa"/>
            <w:vMerge/>
          </w:tcPr>
          <w:p w:rsidR="00892308" w:rsidRPr="004F6177" w:rsidRDefault="00892308"/>
        </w:tc>
        <w:tc>
          <w:tcPr>
            <w:tcW w:w="1080" w:type="dxa"/>
          </w:tcPr>
          <w:p w:rsidR="00892308" w:rsidRPr="004F6177" w:rsidRDefault="00892308">
            <w:pPr>
              <w:spacing w:line="360" w:lineRule="auto"/>
              <w:rPr>
                <w:rFonts w:ascii="宋体"/>
              </w:rPr>
            </w:pPr>
            <w:r w:rsidRPr="004F6177">
              <w:rPr>
                <w:rFonts w:ascii="宋体" w:hint="eastAsia"/>
              </w:rPr>
              <w:t>英文全称</w:t>
            </w:r>
          </w:p>
        </w:tc>
        <w:tc>
          <w:tcPr>
            <w:tcW w:w="6794" w:type="dxa"/>
            <w:vAlign w:val="center"/>
          </w:tcPr>
          <w:p w:rsidR="00892308" w:rsidRPr="004F6177" w:rsidRDefault="00892308">
            <w:pPr>
              <w:spacing w:line="360" w:lineRule="auto"/>
              <w:rPr>
                <w:rFonts w:ascii="宋体"/>
              </w:rPr>
            </w:pPr>
            <w:r w:rsidRPr="004F6177">
              <w:rPr>
                <w:rFonts w:ascii="宋体"/>
              </w:rPr>
              <w:t>Innovation Methods of Product Design</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int="eastAsia"/>
              </w:rPr>
              <w:t>课程代码</w:t>
            </w:r>
          </w:p>
        </w:tc>
        <w:tc>
          <w:tcPr>
            <w:tcW w:w="6794" w:type="dxa"/>
            <w:vAlign w:val="center"/>
          </w:tcPr>
          <w:p w:rsidR="00892308" w:rsidRPr="004F6177" w:rsidRDefault="00892308">
            <w:pPr>
              <w:spacing w:line="360" w:lineRule="auto"/>
            </w:pPr>
            <w:r w:rsidRPr="004F6177">
              <w:t>2218150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int="eastAsia"/>
              </w:rPr>
              <w:t>工业设计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int="eastAsia"/>
              </w:rPr>
              <w:t>学分：</w:t>
            </w:r>
            <w:r w:rsidRPr="004F6177">
              <w:rPr>
                <w:rFonts w:ascii="宋体"/>
              </w:rPr>
              <w:t xml:space="preserve">   </w:t>
            </w:r>
            <w:r w:rsidRPr="004F6177">
              <w:t>2</w:t>
            </w:r>
            <w:r w:rsidRPr="004F6177">
              <w:rPr>
                <w:rFonts w:ascii="宋体"/>
              </w:rPr>
              <w:t xml:space="preserve">    </w:t>
            </w:r>
            <w:r w:rsidRPr="004F6177">
              <w:rPr>
                <w:rFonts w:ascii="宋体" w:hint="eastAsia"/>
              </w:rPr>
              <w:t>分；</w:t>
            </w:r>
            <w:r w:rsidRPr="004F6177">
              <w:rPr>
                <w:rFonts w:ascii="宋体"/>
              </w:rPr>
              <w:t xml:space="preserve">     </w:t>
            </w:r>
            <w:r w:rsidRPr="004F6177">
              <w:rPr>
                <w:rFonts w:ascii="宋体" w:hint="eastAsia"/>
              </w:rPr>
              <w:t>总学时：</w:t>
            </w:r>
            <w:r w:rsidRPr="004F6177">
              <w:rPr>
                <w:rFonts w:ascii="宋体"/>
              </w:rPr>
              <w:t xml:space="preserve">   </w:t>
            </w:r>
            <w:r w:rsidRPr="004F6177">
              <w:t>32</w:t>
            </w:r>
            <w:r w:rsidRPr="004F6177">
              <w:rPr>
                <w:rFonts w:ascii="宋体"/>
              </w:rPr>
              <w:t xml:space="preserve">     </w:t>
            </w:r>
            <w:r w:rsidRPr="004F6177">
              <w:rPr>
                <w:rFonts w:asci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int="eastAsia"/>
              </w:rPr>
              <w:t>考试</w:t>
            </w:r>
          </w:p>
        </w:tc>
      </w:tr>
      <w:tr w:rsidR="00892308" w:rsidRPr="004F6177">
        <w:trPr>
          <w:cantSplit/>
          <w:trHeight w:val="6456"/>
          <w:jc w:val="center"/>
        </w:trPr>
        <w:tc>
          <w:tcPr>
            <w:tcW w:w="648" w:type="dxa"/>
            <w:vAlign w:val="center"/>
          </w:tcPr>
          <w:p w:rsidR="00892308" w:rsidRPr="004F6177" w:rsidRDefault="00892308">
            <w:pPr>
              <w:spacing w:line="360" w:lineRule="auto"/>
              <w:rPr>
                <w:rFonts w:ascii="宋体"/>
              </w:rPr>
            </w:pPr>
            <w:r w:rsidRPr="004F6177">
              <w:rPr>
                <w:rFonts w:ascii="宋体" w:hint="eastAsia"/>
              </w:rPr>
              <w:t>课程</w:t>
            </w:r>
          </w:p>
          <w:p w:rsidR="00892308" w:rsidRPr="004F6177" w:rsidRDefault="00892308">
            <w:pPr>
              <w:spacing w:line="360" w:lineRule="auto"/>
              <w:rPr>
                <w:rFonts w:ascii="宋体"/>
              </w:rPr>
            </w:pPr>
            <w:r w:rsidRPr="004F6177">
              <w:rPr>
                <w:rFonts w:ascii="宋体" w:hint="eastAsia"/>
              </w:rPr>
              <w:t>内容</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产品设计创新方法是一门专业选修课程，是带领学生涉足产品创新领域的专业方向课程。产品设计创新方法课程的教学，旨在引导学生认识、了解产品创新设计的内涵，启发学生以设计的眼光观察事物、发现问题、分析问题、解决问题的能力，掌握产品创新的基本方法和设计规律，培养学生积极思考、大胆创新的思维习性，挖掘学生构思创新的潜能，提高学生对产品设计的兴趣，锻炼学生实际操作动手能力，培养学生动手动脑、大处着眼、小处着手、踏踏实实的良好设计习惯，为学生以后在设计领域发展指引方向，并奠定坚实的基础。</w:t>
            </w: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int="eastAsia"/>
              </w:rPr>
              <w:t>教材</w:t>
            </w:r>
          </w:p>
        </w:tc>
        <w:tc>
          <w:tcPr>
            <w:tcW w:w="7874" w:type="dxa"/>
            <w:gridSpan w:val="2"/>
            <w:vAlign w:val="center"/>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李彦</w:t>
            </w:r>
            <w:r w:rsidRPr="00395FBB">
              <w:rPr>
                <w:rFonts w:ascii="仿宋_GB2312" w:eastAsia="仿宋_GB2312" w:hAnsi="宋体"/>
                <w:bCs/>
                <w:szCs w:val="21"/>
              </w:rPr>
              <w:t>.</w:t>
            </w:r>
            <w:r w:rsidRPr="00395FBB">
              <w:rPr>
                <w:rFonts w:ascii="仿宋_GB2312" w:eastAsia="仿宋_GB2312" w:hAnsi="宋体" w:hint="eastAsia"/>
                <w:bCs/>
                <w:szCs w:val="21"/>
              </w:rPr>
              <w:t>产品创新设计理论及方法</w:t>
            </w:r>
            <w:r w:rsidRPr="00395FBB">
              <w:rPr>
                <w:rFonts w:ascii="仿宋_GB2312" w:eastAsia="仿宋_GB2312" w:hAnsi="宋体"/>
                <w:bCs/>
                <w:szCs w:val="21"/>
              </w:rPr>
              <w:t>.</w:t>
            </w:r>
            <w:r w:rsidRPr="00395FBB">
              <w:rPr>
                <w:rFonts w:ascii="仿宋_GB2312" w:eastAsia="仿宋_GB2312" w:hAnsi="宋体" w:hint="eastAsia"/>
                <w:bCs/>
                <w:szCs w:val="21"/>
              </w:rPr>
              <w:t>科学出版社，</w:t>
            </w:r>
            <w:r w:rsidRPr="00395FBB">
              <w:rPr>
                <w:rFonts w:ascii="仿宋_GB2312" w:eastAsia="仿宋_GB2312" w:hAnsi="宋体"/>
                <w:bCs/>
                <w:szCs w:val="21"/>
              </w:rPr>
              <w:t>2013.3</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int="eastAsia"/>
              </w:rPr>
              <w:t>参考资料</w:t>
            </w:r>
          </w:p>
        </w:tc>
        <w:tc>
          <w:tcPr>
            <w:tcW w:w="7874" w:type="dxa"/>
            <w:gridSpan w:val="2"/>
            <w:vAlign w:val="center"/>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r w:rsidRPr="00395FBB">
              <w:rPr>
                <w:rFonts w:ascii="仿宋_GB2312" w:eastAsia="仿宋_GB2312" w:hAnsi="宋体" w:hint="eastAsia"/>
                <w:bCs/>
                <w:szCs w:val="21"/>
              </w:rPr>
              <w:t>江杉</w:t>
            </w:r>
            <w:r w:rsidRPr="00395FBB">
              <w:rPr>
                <w:rFonts w:ascii="仿宋_GB2312" w:eastAsia="仿宋_GB2312" w:hAnsi="宋体"/>
                <w:bCs/>
                <w:szCs w:val="21"/>
              </w:rPr>
              <w:t>.</w:t>
            </w:r>
            <w:r w:rsidRPr="00395FBB">
              <w:rPr>
                <w:rFonts w:ascii="仿宋_GB2312" w:eastAsia="仿宋_GB2312" w:hAnsi="宋体" w:hint="eastAsia"/>
                <w:bCs/>
                <w:szCs w:val="21"/>
              </w:rPr>
              <w:t>产品创新设计</w:t>
            </w:r>
            <w:r w:rsidRPr="00395FBB">
              <w:rPr>
                <w:rFonts w:ascii="仿宋_GB2312" w:eastAsia="仿宋_GB2312" w:hAnsi="宋体"/>
                <w:bCs/>
                <w:szCs w:val="21"/>
              </w:rPr>
              <w:t>.</w:t>
            </w:r>
            <w:r w:rsidRPr="00395FBB">
              <w:rPr>
                <w:rFonts w:ascii="仿宋_GB2312" w:eastAsia="仿宋_GB2312" w:hAnsi="宋体" w:hint="eastAsia"/>
                <w:bCs/>
                <w:szCs w:val="21"/>
              </w:rPr>
              <w:t>北京理工大学出版社，</w:t>
            </w:r>
            <w:r w:rsidRPr="00395FBB">
              <w:rPr>
                <w:rFonts w:ascii="仿宋_GB2312" w:eastAsia="仿宋_GB2312" w:hAnsi="宋体"/>
                <w:bCs/>
                <w:szCs w:val="21"/>
              </w:rPr>
              <w:t>2009.11</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r w:rsidRPr="00395FBB">
              <w:rPr>
                <w:rFonts w:ascii="仿宋_GB2312" w:eastAsia="仿宋_GB2312" w:hAnsi="宋体" w:hint="eastAsia"/>
                <w:bCs/>
                <w:szCs w:val="21"/>
              </w:rPr>
              <w:t>张琲</w:t>
            </w:r>
            <w:r w:rsidRPr="00395FBB">
              <w:rPr>
                <w:rFonts w:ascii="仿宋_GB2312" w:eastAsia="仿宋_GB2312" w:hAnsi="宋体"/>
                <w:bCs/>
                <w:szCs w:val="21"/>
              </w:rPr>
              <w:t>.</w:t>
            </w:r>
            <w:r w:rsidRPr="00395FBB">
              <w:rPr>
                <w:rFonts w:ascii="仿宋_GB2312" w:eastAsia="仿宋_GB2312" w:hAnsi="宋体" w:hint="eastAsia"/>
                <w:bCs/>
                <w:szCs w:val="21"/>
              </w:rPr>
              <w:t>产品创新设计与思维</w:t>
            </w:r>
            <w:r w:rsidRPr="00395FBB">
              <w:rPr>
                <w:rFonts w:ascii="仿宋_GB2312" w:eastAsia="仿宋_GB2312" w:hAnsi="宋体"/>
                <w:bCs/>
                <w:szCs w:val="21"/>
              </w:rPr>
              <w:t>.</w:t>
            </w:r>
            <w:r w:rsidRPr="00395FBB">
              <w:rPr>
                <w:rFonts w:ascii="仿宋_GB2312" w:eastAsia="仿宋_GB2312" w:hAnsi="宋体" w:hint="eastAsia"/>
                <w:bCs/>
                <w:szCs w:val="21"/>
              </w:rPr>
              <w:t>中国建筑工业出版社，</w:t>
            </w:r>
            <w:r w:rsidRPr="00395FBB">
              <w:rPr>
                <w:rFonts w:ascii="仿宋_GB2312" w:eastAsia="仿宋_GB2312" w:hAnsi="宋体"/>
                <w:bCs/>
                <w:szCs w:val="21"/>
              </w:rPr>
              <w:t>2009.11</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3  </w:t>
            </w:r>
            <w:r w:rsidRPr="00395FBB">
              <w:rPr>
                <w:rFonts w:ascii="仿宋_GB2312" w:eastAsia="仿宋_GB2312" w:hAnsi="宋体" w:hint="eastAsia"/>
                <w:bCs/>
                <w:szCs w:val="21"/>
              </w:rPr>
              <w:t>曾富洪</w:t>
            </w:r>
            <w:r w:rsidRPr="00395FBB">
              <w:rPr>
                <w:rFonts w:ascii="仿宋_GB2312" w:eastAsia="仿宋_GB2312" w:hAnsi="宋体"/>
                <w:bCs/>
                <w:szCs w:val="21"/>
              </w:rPr>
              <w:t>.</w:t>
            </w:r>
            <w:r w:rsidRPr="00395FBB">
              <w:rPr>
                <w:rFonts w:ascii="仿宋_GB2312" w:eastAsia="仿宋_GB2312" w:hAnsi="宋体" w:hint="eastAsia"/>
                <w:bCs/>
                <w:szCs w:val="21"/>
              </w:rPr>
              <w:t>产品创新设计与开发</w:t>
            </w:r>
            <w:r w:rsidRPr="00395FBB">
              <w:rPr>
                <w:rFonts w:ascii="仿宋_GB2312" w:eastAsia="仿宋_GB2312" w:hAnsi="宋体"/>
                <w:bCs/>
                <w:szCs w:val="21"/>
              </w:rPr>
              <w:t>.</w:t>
            </w:r>
            <w:r w:rsidRPr="00395FBB">
              <w:rPr>
                <w:rFonts w:ascii="仿宋_GB2312" w:eastAsia="仿宋_GB2312" w:hAnsi="宋体" w:hint="eastAsia"/>
                <w:bCs/>
                <w:szCs w:val="21"/>
              </w:rPr>
              <w:t>西南交大出版社，</w:t>
            </w:r>
            <w:r w:rsidRPr="00395FBB">
              <w:rPr>
                <w:rFonts w:ascii="仿宋_GB2312" w:eastAsia="仿宋_GB2312" w:hAnsi="宋体"/>
                <w:bCs/>
                <w:szCs w:val="21"/>
              </w:rPr>
              <w:t xml:space="preserve">2009.3 </w:t>
            </w: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D47322" w:rsidRPr="00876F01" w:rsidRDefault="00892308" w:rsidP="00876F01">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rPr>
            </w:pPr>
            <w:bookmarkStart w:id="2" w:name="OLE_LINK1"/>
            <w:r w:rsidRPr="004F6177">
              <w:rPr>
                <w:rFonts w:ascii="宋体" w:hAnsi="宋体" w:hint="eastAsia"/>
              </w:rPr>
              <w:t>用户研究与产品定义</w:t>
            </w:r>
            <w:bookmarkEnd w:id="2"/>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rPr>
                <w:rFonts w:ascii="宋体"/>
              </w:rPr>
            </w:pPr>
            <w:r w:rsidRPr="004F6177">
              <w:rPr>
                <w:szCs w:val="21"/>
              </w:rPr>
              <w:t>User Study and Product Definition</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rPr>
                <w:rFonts w:ascii="宋体"/>
              </w:rPr>
            </w:pPr>
            <w:r w:rsidRPr="004F6177">
              <w:t>2215830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工业设计、工业设计（卓越）、产品设计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 2 </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 32</w:t>
            </w:r>
            <w:r w:rsidRPr="004F6177">
              <w:rPr>
                <w:rFonts w:ascii="宋体" w:hAnsi="宋体"/>
              </w:rPr>
              <w:t xml:space="preserve">   </w:t>
            </w:r>
            <w:r w:rsidRPr="004F6177">
              <w:rPr>
                <w:rFonts w:ascii="宋体" w:hAns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考查</w:t>
            </w:r>
          </w:p>
        </w:tc>
      </w:tr>
      <w:tr w:rsidR="00892308" w:rsidRPr="004F6177">
        <w:trPr>
          <w:cantSplit/>
          <w:trHeight w:val="6456"/>
          <w:jc w:val="center"/>
        </w:trPr>
        <w:tc>
          <w:tcPr>
            <w:tcW w:w="648" w:type="dxa"/>
            <w:vAlign w:val="center"/>
          </w:tcPr>
          <w:p w:rsidR="00892308" w:rsidRPr="004F6177" w:rsidRDefault="00892308">
            <w:pPr>
              <w:spacing w:line="360" w:lineRule="auto"/>
              <w:rPr>
                <w:rFonts w:ascii="仿宋_GB2312" w:eastAsia="仿宋_GB2312" w:hAnsi="宋体"/>
              </w:rPr>
            </w:pPr>
            <w:r w:rsidRPr="004F6177">
              <w:rPr>
                <w:rFonts w:ascii="仿宋_GB2312" w:eastAsia="仿宋_GB2312" w:hAnsi="宋体" w:hint="eastAsia"/>
              </w:rPr>
              <w:t>课程</w:t>
            </w:r>
          </w:p>
          <w:p w:rsidR="00892308" w:rsidRPr="004F6177" w:rsidRDefault="00892308">
            <w:pPr>
              <w:spacing w:line="360" w:lineRule="auto"/>
              <w:rPr>
                <w:rFonts w:ascii="仿宋_GB2312" w:eastAsia="仿宋_GB2312" w:hAnsi="宋体"/>
              </w:rPr>
            </w:pPr>
            <w:r w:rsidRPr="004F6177">
              <w:rPr>
                <w:rFonts w:ascii="仿宋_GB2312" w:eastAsia="仿宋_GB2312" w:hAnsi="宋体" w:hint="eastAsia"/>
              </w:rPr>
              <w:t>内容</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    </w:t>
            </w:r>
            <w:r w:rsidRPr="00395FBB">
              <w:rPr>
                <w:rFonts w:ascii="仿宋_GB2312" w:eastAsia="仿宋_GB2312" w:hAnsi="宋体" w:hint="eastAsia"/>
                <w:bCs/>
                <w:szCs w:val="21"/>
              </w:rPr>
              <w:t>本课程是一门专业任选课程，主要介绍了用户研究的目的，用户为中心的设计与评估，用户研究的常用方法，问卷调研，人物角色的创建和应用，任务分析，可用性评估以及原型的构建与展示等内容。</w:t>
            </w:r>
            <w:r w:rsidRPr="00395FBB">
              <w:rPr>
                <w:rFonts w:ascii="仿宋_GB2312" w:eastAsia="仿宋_GB2312" w:hAnsi="宋体"/>
                <w:bCs/>
                <w:szCs w:val="21"/>
              </w:rPr>
              <w:br/>
              <w:t xml:space="preserve">    </w:t>
            </w:r>
            <w:r w:rsidRPr="00395FBB">
              <w:rPr>
                <w:rFonts w:ascii="仿宋_GB2312" w:eastAsia="仿宋_GB2312" w:hAnsi="宋体" w:hint="eastAsia"/>
                <w:bCs/>
                <w:szCs w:val="21"/>
              </w:rPr>
              <w:t>通过本课程的学习，学生应明确用户研究的首要目的是帮助企业定义产品的目标用户群、明确、细化产品概念，掌握用户研究的方法、内容及一般步骤，并通过对用户的任务操作特性、知觉特征、认知心理特征的研究，使用户的实际需求成为产品设计的导向。</w:t>
            </w:r>
          </w:p>
          <w:p w:rsidR="00892308" w:rsidRPr="00395FBB" w:rsidRDefault="00892308" w:rsidP="00D12B5C">
            <w:pPr>
              <w:spacing w:line="360" w:lineRule="auto"/>
              <w:ind w:firstLineChars="200" w:firstLine="420"/>
              <w:rPr>
                <w:rFonts w:ascii="仿宋_GB2312" w:eastAsia="仿宋_GB2312" w:hAnsi="宋体"/>
                <w:bCs/>
                <w:szCs w:val="21"/>
              </w:rPr>
            </w:pP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教材</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自编讲义</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vAlign w:val="center"/>
          </w:tcPr>
          <w:p w:rsidR="00892308" w:rsidRPr="00395FBB" w:rsidRDefault="00892308" w:rsidP="00395FBB">
            <w:pPr>
              <w:spacing w:line="360" w:lineRule="auto"/>
              <w:ind w:firstLine="420"/>
              <w:rPr>
                <w:rFonts w:ascii="仿宋_GB2312" w:eastAsia="仿宋_GB2312" w:hAnsi="宋体"/>
                <w:bCs/>
                <w:szCs w:val="21"/>
              </w:rPr>
            </w:pP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92308" w:rsidRDefault="00892308" w:rsidP="00D12B5C">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D47322" w:rsidRDefault="00D47322">
      <w:pPr>
        <w:jc w:val="center"/>
        <w:rPr>
          <w:rFonts w:ascii="宋体" w:hAnsi="宋体"/>
          <w:sz w:val="36"/>
        </w:rPr>
      </w:pPr>
    </w:p>
    <w:p w:rsidR="00D47322" w:rsidRDefault="00D47322" w:rsidP="00D47322">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D47322" w:rsidRPr="004F6177" w:rsidTr="006A4F7B">
        <w:trPr>
          <w:cantSplit/>
          <w:trHeight w:val="296"/>
          <w:jc w:val="center"/>
        </w:trPr>
        <w:tc>
          <w:tcPr>
            <w:tcW w:w="648" w:type="dxa"/>
            <w:vMerge w:val="restart"/>
          </w:tcPr>
          <w:p w:rsidR="00D47322" w:rsidRPr="004F6177" w:rsidRDefault="00D47322" w:rsidP="006A4F7B">
            <w:pPr>
              <w:spacing w:line="360" w:lineRule="auto"/>
              <w:rPr>
                <w:rFonts w:ascii="宋体"/>
              </w:rPr>
            </w:pPr>
            <w:r w:rsidRPr="004F6177">
              <w:rPr>
                <w:rFonts w:ascii="宋体" w:hAnsi="宋体" w:hint="eastAsia"/>
              </w:rPr>
              <w:t>课程</w:t>
            </w:r>
          </w:p>
          <w:p w:rsidR="00D47322" w:rsidRPr="004F6177" w:rsidRDefault="00D47322" w:rsidP="006A4F7B">
            <w:pPr>
              <w:spacing w:line="360" w:lineRule="auto"/>
              <w:rPr>
                <w:rFonts w:ascii="宋体"/>
              </w:rPr>
            </w:pPr>
            <w:r w:rsidRPr="004F6177">
              <w:rPr>
                <w:rFonts w:ascii="宋体" w:hAnsi="宋体" w:hint="eastAsia"/>
              </w:rPr>
              <w:t>名称</w:t>
            </w:r>
          </w:p>
        </w:tc>
        <w:tc>
          <w:tcPr>
            <w:tcW w:w="1080" w:type="dxa"/>
          </w:tcPr>
          <w:p w:rsidR="00D47322" w:rsidRPr="004F6177" w:rsidRDefault="00D47322" w:rsidP="006A4F7B">
            <w:pPr>
              <w:spacing w:line="360" w:lineRule="auto"/>
              <w:rPr>
                <w:rFonts w:ascii="宋体"/>
              </w:rPr>
            </w:pPr>
            <w:r w:rsidRPr="004F6177">
              <w:rPr>
                <w:rFonts w:ascii="宋体" w:hAnsi="宋体" w:hint="eastAsia"/>
              </w:rPr>
              <w:t>中文全称</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展示设施设计</w:t>
            </w:r>
          </w:p>
        </w:tc>
      </w:tr>
      <w:tr w:rsidR="00D47322" w:rsidRPr="004F6177" w:rsidTr="006A4F7B">
        <w:trPr>
          <w:cantSplit/>
          <w:jc w:val="center"/>
        </w:trPr>
        <w:tc>
          <w:tcPr>
            <w:tcW w:w="648" w:type="dxa"/>
            <w:vMerge/>
          </w:tcPr>
          <w:p w:rsidR="00D47322" w:rsidRPr="004F6177" w:rsidRDefault="00D47322" w:rsidP="006A4F7B">
            <w:pPr>
              <w:spacing w:line="360" w:lineRule="auto"/>
              <w:rPr>
                <w:rFonts w:ascii="宋体"/>
              </w:rPr>
            </w:pPr>
          </w:p>
        </w:tc>
        <w:tc>
          <w:tcPr>
            <w:tcW w:w="1080" w:type="dxa"/>
          </w:tcPr>
          <w:p w:rsidR="00D47322" w:rsidRPr="004F6177" w:rsidRDefault="00D47322" w:rsidP="006A4F7B">
            <w:pPr>
              <w:spacing w:line="360" w:lineRule="auto"/>
              <w:rPr>
                <w:rFonts w:ascii="宋体"/>
              </w:rPr>
            </w:pPr>
            <w:r w:rsidRPr="004F6177">
              <w:rPr>
                <w:rFonts w:ascii="宋体" w:hAnsi="宋体" w:hint="eastAsia"/>
              </w:rPr>
              <w:t>英文全称</w:t>
            </w:r>
          </w:p>
        </w:tc>
        <w:tc>
          <w:tcPr>
            <w:tcW w:w="6794" w:type="dxa"/>
            <w:vAlign w:val="center"/>
          </w:tcPr>
          <w:p w:rsidR="00D47322" w:rsidRPr="004F6177" w:rsidRDefault="00D47322" w:rsidP="006A4F7B">
            <w:pPr>
              <w:spacing w:line="360" w:lineRule="auto"/>
              <w:rPr>
                <w:rFonts w:ascii="宋体"/>
              </w:rPr>
            </w:pPr>
            <w:r w:rsidRPr="004F6177">
              <w:t>Exhibition Design</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D47322" w:rsidRPr="004F6177" w:rsidRDefault="00D47322" w:rsidP="006A4F7B">
            <w:pPr>
              <w:spacing w:line="360" w:lineRule="auto"/>
              <w:rPr>
                <w:rFonts w:ascii="宋体"/>
              </w:rPr>
            </w:pPr>
            <w:r w:rsidRPr="004F6177">
              <w:t>2218170</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工业设计</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2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 32 </w:t>
            </w:r>
            <w:r w:rsidRPr="004F6177">
              <w:rPr>
                <w:rFonts w:ascii="宋体" w:hAnsi="宋体"/>
              </w:rPr>
              <w:t xml:space="preserve"> </w:t>
            </w:r>
            <w:r w:rsidRPr="004F6177">
              <w:rPr>
                <w:rFonts w:ascii="宋体" w:hAnsi="宋体" w:hint="eastAsia"/>
              </w:rPr>
              <w:t>课时</w:t>
            </w:r>
          </w:p>
        </w:tc>
      </w:tr>
      <w:tr w:rsidR="00D47322" w:rsidRPr="004F6177" w:rsidTr="006A4F7B">
        <w:trPr>
          <w:cantSplit/>
          <w:jc w:val="center"/>
        </w:trPr>
        <w:tc>
          <w:tcPr>
            <w:tcW w:w="1728" w:type="dxa"/>
            <w:gridSpan w:val="2"/>
          </w:tcPr>
          <w:p w:rsidR="00D47322" w:rsidRPr="004F6177" w:rsidRDefault="00D47322" w:rsidP="006A4F7B">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D47322" w:rsidRPr="004F6177" w:rsidRDefault="00D47322" w:rsidP="006A4F7B">
            <w:pPr>
              <w:spacing w:line="360" w:lineRule="auto"/>
              <w:rPr>
                <w:rFonts w:ascii="宋体"/>
              </w:rPr>
            </w:pPr>
            <w:r w:rsidRPr="004F6177">
              <w:rPr>
                <w:rFonts w:ascii="宋体" w:hAnsi="宋体" w:hint="eastAsia"/>
              </w:rPr>
              <w:t>考察</w:t>
            </w:r>
          </w:p>
        </w:tc>
      </w:tr>
      <w:tr w:rsidR="00D47322" w:rsidRPr="004F6177" w:rsidTr="006A4F7B">
        <w:trPr>
          <w:cantSplit/>
          <w:trHeight w:val="6456"/>
          <w:jc w:val="center"/>
        </w:trPr>
        <w:tc>
          <w:tcPr>
            <w:tcW w:w="648" w:type="dxa"/>
            <w:vAlign w:val="center"/>
          </w:tcPr>
          <w:p w:rsidR="00D47322" w:rsidRPr="004F6177" w:rsidRDefault="00D47322" w:rsidP="006A4F7B">
            <w:pPr>
              <w:spacing w:line="360" w:lineRule="auto"/>
              <w:rPr>
                <w:rFonts w:ascii="宋体"/>
              </w:rPr>
            </w:pPr>
            <w:r w:rsidRPr="004F6177">
              <w:rPr>
                <w:rFonts w:ascii="宋体" w:hAnsi="宋体" w:hint="eastAsia"/>
              </w:rPr>
              <w:t>课程</w:t>
            </w:r>
          </w:p>
          <w:p w:rsidR="00D47322" w:rsidRPr="004F6177" w:rsidRDefault="00D47322" w:rsidP="006A4F7B">
            <w:pPr>
              <w:spacing w:line="360" w:lineRule="auto"/>
              <w:rPr>
                <w:rFonts w:ascii="宋体"/>
              </w:rPr>
            </w:pPr>
            <w:r w:rsidRPr="004F6177">
              <w:rPr>
                <w:rFonts w:ascii="宋体" w:hAnsi="宋体" w:hint="eastAsia"/>
              </w:rPr>
              <w:t>内容</w:t>
            </w:r>
          </w:p>
        </w:tc>
        <w:tc>
          <w:tcPr>
            <w:tcW w:w="7874" w:type="dxa"/>
            <w:gridSpan w:val="2"/>
          </w:tcPr>
          <w:p w:rsidR="00D47322" w:rsidRPr="00395FBB" w:rsidRDefault="00D47322" w:rsidP="006A4F7B">
            <w:pPr>
              <w:spacing w:line="360" w:lineRule="auto"/>
              <w:ind w:firstLine="420"/>
              <w:rPr>
                <w:rFonts w:ascii="仿宋_GB2312" w:eastAsia="仿宋_GB2312" w:hAnsi="宋体"/>
                <w:bCs/>
                <w:szCs w:val="21"/>
              </w:rPr>
            </w:pPr>
            <w:r w:rsidRPr="004F6177">
              <w:rPr>
                <w:rFonts w:ascii="仿宋_GB2312" w:eastAsia="仿宋_GB2312" w:hAnsi="宋体" w:hint="eastAsia"/>
                <w:bCs/>
                <w:szCs w:val="21"/>
              </w:rPr>
              <w:t>展示设施设计是工业设计的</w:t>
            </w:r>
            <w:r w:rsidRPr="00395FBB">
              <w:rPr>
                <w:rFonts w:ascii="仿宋_GB2312" w:eastAsia="仿宋_GB2312" w:hAnsi="宋体" w:hint="eastAsia"/>
                <w:bCs/>
                <w:szCs w:val="21"/>
              </w:rPr>
              <w:t>专业选修课程</w:t>
            </w:r>
            <w:r w:rsidRPr="004F6177">
              <w:rPr>
                <w:rFonts w:ascii="仿宋_GB2312" w:eastAsia="仿宋_GB2312" w:hAnsi="宋体" w:hint="eastAsia"/>
                <w:bCs/>
                <w:szCs w:val="21"/>
              </w:rPr>
              <w:t>。主要讲授陈列方法及相应设施的种类，展示设施设计的程序方法及设计内容，常用材料及加工工艺。重点讲述重点掌握分析商业空间的展示要素，并能了解商业展示设施设计的方法，技巧及避忌。通过学习，使学生了解展示设施的特征及分类，艺术造型、色彩灯光的把握、展示视觉传达的设计及多媒体等新技术的运用。通过本课程的学习，使学生具备一定的空间想象能力和造型能力，熟悉展示设计范围内新技术、新工艺、新材料的运用。在课题设计过程中，锻炼学生的创造能力和实施能力，从而达到专题实践设计的能力要求。</w:t>
            </w:r>
            <w:r w:rsidRPr="00395FBB">
              <w:rPr>
                <w:rFonts w:ascii="仿宋_GB2312" w:eastAsia="仿宋_GB2312" w:hAnsi="宋体"/>
                <w:bCs/>
                <w:szCs w:val="21"/>
              </w:rPr>
              <w:t xml:space="preserve"> </w:t>
            </w:r>
          </w:p>
          <w:p w:rsidR="00D47322" w:rsidRPr="00395FBB" w:rsidRDefault="00D47322" w:rsidP="006A4F7B">
            <w:pPr>
              <w:spacing w:line="360" w:lineRule="auto"/>
              <w:ind w:firstLine="420"/>
              <w:rPr>
                <w:rFonts w:ascii="仿宋_GB2312" w:eastAsia="仿宋_GB2312" w:hAnsi="宋体"/>
                <w:bCs/>
                <w:szCs w:val="21"/>
              </w:rPr>
            </w:pPr>
          </w:p>
        </w:tc>
      </w:tr>
      <w:tr w:rsidR="00D47322" w:rsidRPr="004F6177" w:rsidTr="006A4F7B">
        <w:trPr>
          <w:cantSplit/>
          <w:jc w:val="center"/>
        </w:trPr>
        <w:tc>
          <w:tcPr>
            <w:tcW w:w="648" w:type="dxa"/>
            <w:vAlign w:val="center"/>
          </w:tcPr>
          <w:p w:rsidR="00D47322" w:rsidRPr="004F6177" w:rsidRDefault="00D47322" w:rsidP="006A4F7B">
            <w:pPr>
              <w:spacing w:line="360" w:lineRule="auto"/>
              <w:jc w:val="center"/>
              <w:rPr>
                <w:rFonts w:ascii="宋体"/>
              </w:rPr>
            </w:pPr>
            <w:r w:rsidRPr="004F6177">
              <w:rPr>
                <w:rFonts w:ascii="宋体" w:hAnsi="宋体" w:hint="eastAsia"/>
              </w:rPr>
              <w:t>教材</w:t>
            </w:r>
          </w:p>
        </w:tc>
        <w:tc>
          <w:tcPr>
            <w:tcW w:w="7874" w:type="dxa"/>
            <w:gridSpan w:val="2"/>
            <w:vAlign w:val="center"/>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汪建松</w:t>
            </w:r>
            <w:r w:rsidRPr="00395FBB">
              <w:rPr>
                <w:rFonts w:ascii="仿宋_GB2312" w:eastAsia="仿宋_GB2312" w:hAnsi="宋体"/>
                <w:bCs/>
                <w:szCs w:val="21"/>
              </w:rPr>
              <w:t xml:space="preserve">. </w:t>
            </w:r>
            <w:r w:rsidRPr="00395FBB">
              <w:rPr>
                <w:rFonts w:ascii="仿宋_GB2312" w:eastAsia="仿宋_GB2312" w:hAnsi="宋体" w:hint="eastAsia"/>
                <w:bCs/>
                <w:szCs w:val="21"/>
              </w:rPr>
              <w:t>商业展示与设施设计</w:t>
            </w:r>
            <w:r w:rsidRPr="00395FBB">
              <w:rPr>
                <w:rFonts w:ascii="仿宋_GB2312" w:eastAsia="仿宋_GB2312" w:hAnsi="宋体"/>
                <w:bCs/>
                <w:szCs w:val="21"/>
              </w:rPr>
              <w:t xml:space="preserve">. </w:t>
            </w:r>
            <w:r w:rsidRPr="00395FBB">
              <w:rPr>
                <w:rFonts w:ascii="仿宋_GB2312" w:eastAsia="仿宋_GB2312" w:hAnsi="宋体" w:hint="eastAsia"/>
                <w:bCs/>
                <w:szCs w:val="21"/>
              </w:rPr>
              <w:t>北京：</w:t>
            </w:r>
            <w:r w:rsidRPr="00395FBB">
              <w:rPr>
                <w:rFonts w:ascii="仿宋_GB2312" w:eastAsia="仿宋_GB2312" w:hAnsi="宋体"/>
                <w:bCs/>
                <w:szCs w:val="21"/>
              </w:rPr>
              <w:t xml:space="preserve"> </w:t>
            </w:r>
            <w:r w:rsidRPr="00395FBB">
              <w:rPr>
                <w:rFonts w:ascii="仿宋_GB2312" w:eastAsia="仿宋_GB2312" w:hAnsi="宋体" w:hint="eastAsia"/>
                <w:bCs/>
                <w:szCs w:val="21"/>
              </w:rPr>
              <w:t>中国建筑工业出版社，</w:t>
            </w:r>
            <w:r w:rsidRPr="00395FBB">
              <w:rPr>
                <w:rFonts w:ascii="仿宋_GB2312" w:eastAsia="仿宋_GB2312" w:hAnsi="宋体"/>
                <w:bCs/>
                <w:szCs w:val="21"/>
              </w:rPr>
              <w:t xml:space="preserve"> 1999.6</w:t>
            </w:r>
          </w:p>
        </w:tc>
      </w:tr>
      <w:tr w:rsidR="00D47322" w:rsidRPr="004F6177" w:rsidTr="006A4F7B">
        <w:trPr>
          <w:cantSplit/>
          <w:trHeight w:val="1379"/>
          <w:jc w:val="center"/>
        </w:trPr>
        <w:tc>
          <w:tcPr>
            <w:tcW w:w="648" w:type="dxa"/>
            <w:vAlign w:val="center"/>
          </w:tcPr>
          <w:p w:rsidR="00D47322" w:rsidRPr="004F6177" w:rsidRDefault="00D47322" w:rsidP="006A4F7B">
            <w:pPr>
              <w:spacing w:line="360" w:lineRule="auto"/>
              <w:jc w:val="center"/>
              <w:rPr>
                <w:rFonts w:ascii="宋体"/>
              </w:rPr>
            </w:pPr>
            <w:r w:rsidRPr="004F6177">
              <w:rPr>
                <w:rFonts w:ascii="宋体" w:hAnsi="宋体" w:hint="eastAsia"/>
              </w:rPr>
              <w:t>参考资料</w:t>
            </w:r>
          </w:p>
        </w:tc>
        <w:tc>
          <w:tcPr>
            <w:tcW w:w="7874" w:type="dxa"/>
            <w:gridSpan w:val="2"/>
            <w:vAlign w:val="center"/>
          </w:tcPr>
          <w:p w:rsidR="00D47322" w:rsidRPr="00395FBB" w:rsidRDefault="00D47322" w:rsidP="006A4F7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史建海</w:t>
            </w:r>
            <w:r w:rsidRPr="00395FBB">
              <w:rPr>
                <w:rFonts w:ascii="仿宋_GB2312" w:eastAsia="仿宋_GB2312" w:hAnsi="宋体"/>
                <w:bCs/>
                <w:szCs w:val="21"/>
              </w:rPr>
              <w:t xml:space="preserve">. </w:t>
            </w:r>
            <w:r w:rsidRPr="00395FBB">
              <w:rPr>
                <w:rFonts w:ascii="仿宋_GB2312" w:eastAsia="仿宋_GB2312" w:hAnsi="宋体" w:hint="eastAsia"/>
                <w:bCs/>
                <w:szCs w:val="21"/>
              </w:rPr>
              <w:t>会展工程与材料</w:t>
            </w:r>
            <w:r w:rsidRPr="00395FBB">
              <w:rPr>
                <w:rFonts w:ascii="仿宋_GB2312" w:eastAsia="仿宋_GB2312" w:hAnsi="宋体"/>
                <w:bCs/>
                <w:szCs w:val="21"/>
              </w:rPr>
              <w:t>.</w:t>
            </w:r>
            <w:r w:rsidRPr="00395FBB">
              <w:rPr>
                <w:rFonts w:ascii="仿宋_GB2312" w:eastAsia="仿宋_GB2312" w:hAnsi="宋体" w:hint="eastAsia"/>
                <w:bCs/>
                <w:szCs w:val="21"/>
              </w:rPr>
              <w:t>北京：化学工业出版社，</w:t>
            </w:r>
            <w:r w:rsidRPr="00395FBB">
              <w:rPr>
                <w:rFonts w:ascii="仿宋_GB2312" w:eastAsia="仿宋_GB2312" w:hAnsi="宋体"/>
                <w:bCs/>
                <w:szCs w:val="21"/>
              </w:rPr>
              <w:t>2010.2</w:t>
            </w:r>
          </w:p>
        </w:tc>
      </w:tr>
    </w:tbl>
    <w:p w:rsidR="00D47322" w:rsidRDefault="00D47322" w:rsidP="00D47322">
      <w:pPr>
        <w:spacing w:line="360" w:lineRule="auto"/>
        <w:rPr>
          <w:rFonts w:ascii="宋体"/>
          <w:sz w:val="24"/>
        </w:rPr>
      </w:pPr>
    </w:p>
    <w:p w:rsidR="00D47322" w:rsidRDefault="00D47322" w:rsidP="00D47322">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D47322" w:rsidRDefault="00D47322" w:rsidP="00D47322">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p w:rsidR="00D47322" w:rsidRDefault="00D47322" w:rsidP="00D47322"/>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rPr>
            </w:pPr>
            <w:r w:rsidRPr="004F6177">
              <w:rPr>
                <w:rFonts w:ascii="宋体" w:hAnsi="宋体" w:hint="eastAsia"/>
              </w:rPr>
              <w:t>环境设施设计</w:t>
            </w:r>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rPr>
                <w:rFonts w:ascii="宋体" w:hAnsi="宋体"/>
              </w:rPr>
            </w:pPr>
            <w:r w:rsidRPr="004F6177">
              <w:rPr>
                <w:rFonts w:ascii="宋体" w:hAnsi="宋体"/>
              </w:rPr>
              <w:t xml:space="preserve">Environmental Facilities Design </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rPr>
                <w:rFonts w:ascii="宋体"/>
              </w:rPr>
            </w:pPr>
            <w:r w:rsidRPr="004F6177">
              <w:rPr>
                <w:szCs w:val="21"/>
              </w:rPr>
              <w:t>2218540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Ansi="宋体" w:hint="eastAsia"/>
              </w:rPr>
              <w:t>产品设计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t>2</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t>32</w:t>
            </w:r>
            <w:r w:rsidRPr="004F6177">
              <w:rPr>
                <w:rFonts w:ascii="宋体" w:hAnsi="宋体"/>
              </w:rPr>
              <w:t xml:space="preserve"> </w:t>
            </w:r>
            <w:r w:rsidRPr="004F6177">
              <w:rPr>
                <w:rFonts w:ascii="宋体" w:hAns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考查</w:t>
            </w:r>
          </w:p>
        </w:tc>
      </w:tr>
      <w:tr w:rsidR="00892308" w:rsidRPr="004F6177">
        <w:trPr>
          <w:cantSplit/>
          <w:trHeight w:val="4016"/>
          <w:jc w:val="center"/>
        </w:trPr>
        <w:tc>
          <w:tcPr>
            <w:tcW w:w="648" w:type="dxa"/>
            <w:vAlign w:val="center"/>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内容</w:t>
            </w:r>
          </w:p>
        </w:tc>
        <w:tc>
          <w:tcPr>
            <w:tcW w:w="7874" w:type="dxa"/>
            <w:gridSpan w:val="2"/>
          </w:tcPr>
          <w:p w:rsidR="00892308" w:rsidRPr="004F6177" w:rsidRDefault="00892308" w:rsidP="00876F01">
            <w:pPr>
              <w:spacing w:line="360" w:lineRule="auto"/>
              <w:ind w:firstLine="420"/>
              <w:rPr>
                <w:rFonts w:ascii="仿宋_GB2312" w:eastAsia="仿宋_GB2312" w:hAnsi="宋体"/>
                <w:bCs/>
                <w:szCs w:val="21"/>
              </w:rPr>
            </w:pPr>
            <w:r w:rsidRPr="004F6177">
              <w:rPr>
                <w:rFonts w:ascii="仿宋_GB2312" w:eastAsia="仿宋_GB2312" w:hAnsi="宋体" w:hint="eastAsia"/>
                <w:bCs/>
                <w:szCs w:val="21"/>
              </w:rPr>
              <w:t>本课程是一门专业拓展课，通过此课程的学习，学生应基本掌握环境设施设计的分类及范围，并掌握环境设施设计的一般原理及设计方法。熟悉各种环境设施的功能和造型特点，了解中外优秀的设计作品和工艺和现代环境设施设计审美特点与时代文化、地域间的关系。使学生的造型、构图、材料认识得到进一步深化，同时培养对环境设施具体设计的实践创新的能力，为以后的相关课程的学习打下基础，同时提高学生的社会责任感，辅助学生对室外产品功能的延伸和理解。</w:t>
            </w: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教材</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鲁榕，刘晓雯等</w:t>
            </w:r>
            <w:r w:rsidRPr="00395FBB">
              <w:rPr>
                <w:rFonts w:ascii="仿宋_GB2312" w:eastAsia="仿宋_GB2312" w:hAnsi="宋体"/>
                <w:bCs/>
                <w:szCs w:val="21"/>
              </w:rPr>
              <w:t>.</w:t>
            </w:r>
            <w:r w:rsidRPr="00395FBB">
              <w:rPr>
                <w:rFonts w:ascii="仿宋_GB2312" w:eastAsia="仿宋_GB2312" w:hAnsi="宋体" w:hint="eastAsia"/>
                <w:bCs/>
                <w:szCs w:val="21"/>
              </w:rPr>
              <w:t>环境设施设计．合肥：</w:t>
            </w:r>
            <w:hyperlink r:id="rId21" w:tgtFrame="http://baike.haosou.com/doc/_blank" w:history="1">
              <w:r w:rsidRPr="00395FBB">
                <w:rPr>
                  <w:rFonts w:ascii="仿宋_GB2312" w:eastAsia="仿宋_GB2312" w:hAnsi="宋体" w:hint="eastAsia"/>
                  <w:bCs/>
                  <w:szCs w:val="21"/>
                </w:rPr>
                <w:t>安徽美术出版社</w:t>
              </w:r>
            </w:hyperlink>
            <w:r w:rsidRPr="00395FBB">
              <w:rPr>
                <w:rFonts w:ascii="仿宋_GB2312" w:eastAsia="仿宋_GB2312" w:hAnsi="宋体" w:hint="eastAsia"/>
                <w:bCs/>
                <w:szCs w:val="21"/>
              </w:rPr>
              <w:t>，</w:t>
            </w:r>
            <w:r w:rsidRPr="00395FBB">
              <w:rPr>
                <w:rFonts w:ascii="仿宋_GB2312" w:eastAsia="仿宋_GB2312" w:hAnsi="宋体"/>
                <w:bCs/>
                <w:szCs w:val="21"/>
              </w:rPr>
              <w:t>2007</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1  </w:t>
            </w:r>
            <w:hyperlink r:id="rId22" w:history="1">
              <w:r w:rsidRPr="00395FBB">
                <w:rPr>
                  <w:rFonts w:ascii="仿宋_GB2312" w:eastAsia="仿宋_GB2312" w:hAnsi="宋体" w:hint="eastAsia"/>
                  <w:bCs/>
                  <w:szCs w:val="21"/>
                </w:rPr>
                <w:t>安德烈亚斯·于贝勒</w:t>
              </w:r>
              <w:r w:rsidRPr="00395FBB">
                <w:rPr>
                  <w:rFonts w:ascii="仿宋_GB2312" w:eastAsia="仿宋_GB2312" w:hAnsi="宋体"/>
                  <w:bCs/>
                  <w:szCs w:val="21"/>
                </w:rPr>
                <w:t xml:space="preserve"> (Andreas Uebele)</w:t>
              </w:r>
            </w:hyperlink>
            <w:r w:rsidRPr="00395FBB">
              <w:rPr>
                <w:rFonts w:ascii="仿宋_GB2312" w:eastAsia="仿宋_GB2312" w:hAnsi="宋体" w:hint="eastAsia"/>
                <w:bCs/>
                <w:szCs w:val="21"/>
              </w:rPr>
              <w:t>．导向系统设计．北京：中国青年出版社，</w:t>
            </w:r>
            <w:r w:rsidRPr="00395FBB">
              <w:rPr>
                <w:rFonts w:ascii="仿宋_GB2312" w:eastAsia="仿宋_GB2312" w:hAnsi="宋体"/>
                <w:bCs/>
                <w:szCs w:val="21"/>
              </w:rPr>
              <w:t>2008.12</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2  </w:t>
            </w:r>
            <w:hyperlink r:id="rId23" w:history="1">
              <w:r w:rsidRPr="00395FBB">
                <w:rPr>
                  <w:rFonts w:ascii="仿宋_GB2312" w:eastAsia="仿宋_GB2312" w:hAnsi="宋体" w:hint="eastAsia"/>
                  <w:bCs/>
                  <w:szCs w:val="21"/>
                </w:rPr>
                <w:t>鲍诗度</w:t>
              </w:r>
            </w:hyperlink>
            <w:r w:rsidRPr="00395FBB">
              <w:rPr>
                <w:rFonts w:ascii="仿宋_GB2312" w:eastAsia="仿宋_GB2312" w:hAnsi="宋体"/>
                <w:bCs/>
                <w:szCs w:val="21"/>
              </w:rPr>
              <w:t xml:space="preserve">, </w:t>
            </w:r>
            <w:hyperlink r:id="rId24" w:history="1">
              <w:r w:rsidRPr="00395FBB">
                <w:rPr>
                  <w:rFonts w:ascii="仿宋_GB2312" w:eastAsia="仿宋_GB2312" w:hAnsi="宋体" w:hint="eastAsia"/>
                  <w:bCs/>
                  <w:szCs w:val="21"/>
                </w:rPr>
                <w:t>王淮梁</w:t>
              </w:r>
            </w:hyperlink>
            <w:r w:rsidRPr="00395FBB">
              <w:rPr>
                <w:rFonts w:ascii="仿宋_GB2312" w:eastAsia="仿宋_GB2312" w:hAnsi="宋体"/>
                <w:bCs/>
                <w:szCs w:val="21"/>
              </w:rPr>
              <w:t xml:space="preserve"> , </w:t>
            </w:r>
            <w:hyperlink r:id="rId25" w:history="1">
              <w:r w:rsidRPr="00395FBB">
                <w:rPr>
                  <w:rFonts w:ascii="仿宋_GB2312" w:eastAsia="仿宋_GB2312" w:hAnsi="宋体" w:hint="eastAsia"/>
                  <w:bCs/>
                  <w:szCs w:val="21"/>
                </w:rPr>
                <w:t>葛荣</w:t>
              </w:r>
            </w:hyperlink>
            <w:r w:rsidRPr="00395FBB">
              <w:rPr>
                <w:rFonts w:ascii="仿宋_GB2312" w:eastAsia="仿宋_GB2312" w:hAnsi="宋体"/>
                <w:bCs/>
                <w:szCs w:val="21"/>
              </w:rPr>
              <w:t xml:space="preserve"> . </w:t>
            </w:r>
            <w:r w:rsidRPr="00395FBB">
              <w:rPr>
                <w:rFonts w:ascii="仿宋_GB2312" w:eastAsia="仿宋_GB2312" w:hAnsi="宋体" w:hint="eastAsia"/>
                <w:bCs/>
                <w:szCs w:val="21"/>
              </w:rPr>
              <w:t>环境标识导向系统设计</w:t>
            </w:r>
            <w:r w:rsidRPr="00395FBB">
              <w:rPr>
                <w:rFonts w:ascii="仿宋_GB2312" w:eastAsia="仿宋_GB2312" w:hAnsi="宋体"/>
                <w:bCs/>
                <w:szCs w:val="21"/>
              </w:rPr>
              <w:t xml:space="preserve">. </w:t>
            </w:r>
            <w:r w:rsidRPr="00395FBB">
              <w:rPr>
                <w:rFonts w:ascii="仿宋_GB2312" w:eastAsia="仿宋_GB2312" w:hAnsi="宋体" w:hint="eastAsia"/>
                <w:bCs/>
                <w:szCs w:val="21"/>
              </w:rPr>
              <w:t>第</w:t>
            </w:r>
            <w:r w:rsidRPr="00395FBB">
              <w:rPr>
                <w:rFonts w:ascii="仿宋_GB2312" w:eastAsia="仿宋_GB2312" w:hAnsi="宋体"/>
                <w:bCs/>
                <w:szCs w:val="21"/>
              </w:rPr>
              <w:t>1</w:t>
            </w:r>
            <w:r w:rsidRPr="00395FBB">
              <w:rPr>
                <w:rFonts w:ascii="仿宋_GB2312" w:eastAsia="仿宋_GB2312" w:hAnsi="宋体" w:hint="eastAsia"/>
                <w:bCs/>
                <w:szCs w:val="21"/>
              </w:rPr>
              <w:t>版</w:t>
            </w:r>
            <w:r w:rsidRPr="00395FBB">
              <w:rPr>
                <w:rFonts w:ascii="仿宋_GB2312" w:eastAsia="仿宋_GB2312" w:hAnsi="宋体"/>
                <w:bCs/>
                <w:szCs w:val="21"/>
              </w:rPr>
              <w:t>.</w:t>
            </w:r>
            <w:r w:rsidRPr="00395FBB">
              <w:rPr>
                <w:rFonts w:ascii="仿宋_GB2312" w:eastAsia="仿宋_GB2312" w:hAnsi="宋体" w:hint="eastAsia"/>
                <w:bCs/>
                <w:szCs w:val="21"/>
              </w:rPr>
              <w:t>北京</w:t>
            </w:r>
            <w:r w:rsidRPr="00395FBB">
              <w:rPr>
                <w:rFonts w:ascii="仿宋_GB2312" w:eastAsia="仿宋_GB2312" w:hAnsi="宋体"/>
                <w:bCs/>
                <w:szCs w:val="21"/>
              </w:rPr>
              <w:t>:</w:t>
            </w:r>
            <w:r w:rsidRPr="00395FBB">
              <w:rPr>
                <w:rFonts w:ascii="仿宋_GB2312" w:eastAsia="仿宋_GB2312" w:hAnsi="宋体" w:hint="eastAsia"/>
                <w:bCs/>
                <w:szCs w:val="21"/>
              </w:rPr>
              <w:t>清华大学出版社</w:t>
            </w:r>
            <w:r w:rsidRPr="00395FBB">
              <w:rPr>
                <w:rFonts w:ascii="仿宋_GB2312" w:eastAsia="仿宋_GB2312" w:hAnsi="宋体"/>
                <w:bCs/>
                <w:szCs w:val="21"/>
              </w:rPr>
              <w:t>,2007.1</w:t>
            </w:r>
          </w:p>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bCs/>
                <w:szCs w:val="21"/>
              </w:rPr>
              <w:t xml:space="preserve">3  </w:t>
            </w:r>
            <w:r w:rsidRPr="00395FBB">
              <w:rPr>
                <w:rFonts w:ascii="仿宋_GB2312" w:eastAsia="仿宋_GB2312" w:hAnsi="宋体" w:hint="eastAsia"/>
                <w:bCs/>
                <w:szCs w:val="21"/>
              </w:rPr>
              <w:t>菲尔·贝恩斯、</w:t>
            </w:r>
            <w:r w:rsidRPr="00395FBB">
              <w:rPr>
                <w:rFonts w:ascii="仿宋_GB2312" w:eastAsia="仿宋_GB2312" w:hAnsi="宋体"/>
                <w:bCs/>
                <w:szCs w:val="21"/>
              </w:rPr>
              <w:t xml:space="preserve"> </w:t>
            </w:r>
            <w:r w:rsidRPr="00395FBB">
              <w:rPr>
                <w:rFonts w:ascii="仿宋_GB2312" w:eastAsia="仿宋_GB2312" w:hAnsi="宋体" w:hint="eastAsia"/>
                <w:bCs/>
                <w:szCs w:val="21"/>
              </w:rPr>
              <w:t>凯瑟琳·狄克逊</w:t>
            </w:r>
            <w:r w:rsidRPr="00395FBB">
              <w:rPr>
                <w:rFonts w:ascii="仿宋_GB2312" w:eastAsia="仿宋_GB2312" w:hAnsi="宋体"/>
                <w:bCs/>
                <w:szCs w:val="21"/>
              </w:rPr>
              <w:t>.</w:t>
            </w:r>
            <w:hyperlink r:id="rId26" w:tgtFrame="_blank" w:history="1">
              <w:r w:rsidRPr="00395FBB">
                <w:rPr>
                  <w:rFonts w:ascii="仿宋_GB2312" w:eastAsia="仿宋_GB2312" w:hAnsi="宋体" w:hint="eastAsia"/>
                  <w:bCs/>
                  <w:szCs w:val="21"/>
                </w:rPr>
                <w:t>标牌与标识</w:t>
              </w:r>
              <w:r w:rsidRPr="00395FBB">
                <w:rPr>
                  <w:rFonts w:ascii="仿宋_GB2312" w:eastAsia="仿宋_GB2312" w:hAnsi="宋体"/>
                  <w:bCs/>
                  <w:szCs w:val="21"/>
                </w:rPr>
                <w:t>:</w:t>
              </w:r>
              <w:r w:rsidRPr="00395FBB">
                <w:rPr>
                  <w:rFonts w:ascii="仿宋_GB2312" w:eastAsia="仿宋_GB2312" w:hAnsi="宋体" w:hint="eastAsia"/>
                  <w:bCs/>
                  <w:szCs w:val="21"/>
                </w:rPr>
                <w:t>环境中的标识语言</w:t>
              </w:r>
            </w:hyperlink>
            <w:hyperlink r:id="rId27" w:tgtFrame="_blank" w:history="1">
              <w:r w:rsidRPr="00395FBB">
                <w:rPr>
                  <w:rFonts w:ascii="仿宋_GB2312" w:eastAsia="仿宋_GB2312" w:hAnsi="宋体" w:hint="eastAsia"/>
                  <w:bCs/>
                  <w:szCs w:val="21"/>
                </w:rPr>
                <w:t>中国建筑工业出版社</w:t>
              </w:r>
            </w:hyperlink>
            <w:r w:rsidRPr="00395FBB">
              <w:rPr>
                <w:rFonts w:ascii="仿宋_GB2312" w:eastAsia="仿宋_GB2312" w:hAnsi="宋体" w:hint="eastAsia"/>
                <w:bCs/>
                <w:szCs w:val="21"/>
              </w:rPr>
              <w:t>，</w:t>
            </w:r>
            <w:r w:rsidRPr="00395FBB">
              <w:rPr>
                <w:rFonts w:ascii="仿宋_GB2312" w:eastAsia="仿宋_GB2312" w:hAnsi="宋体"/>
                <w:bCs/>
                <w:szCs w:val="21"/>
              </w:rPr>
              <w:t>2006 .5</w:t>
            </w: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92308" w:rsidRDefault="00892308" w:rsidP="00D12B5C">
      <w:pPr>
        <w:wordWrap w:val="0"/>
        <w:spacing w:line="360" w:lineRule="auto"/>
        <w:ind w:firstLineChars="2300" w:firstLine="5520"/>
        <w:jc w:val="right"/>
        <w:rPr>
          <w:rFonts w:ascii="宋体" w:hAnsi="宋体" w:hint="eastAsia"/>
          <w:sz w:val="24"/>
          <w:u w:val="single"/>
        </w:rPr>
      </w:pPr>
      <w:r>
        <w:rPr>
          <w:rFonts w:ascii="宋体" w:hAnsi="宋体" w:hint="eastAsia"/>
          <w:sz w:val="24"/>
        </w:rPr>
        <w:t>学院分管领导：</w:t>
      </w:r>
      <w:r>
        <w:rPr>
          <w:rFonts w:ascii="宋体" w:hAnsi="宋体"/>
          <w:sz w:val="24"/>
          <w:u w:val="single"/>
        </w:rPr>
        <w:t xml:space="preserve">          </w:t>
      </w:r>
    </w:p>
    <w:p w:rsidR="00876F01" w:rsidRDefault="00876F01" w:rsidP="00876F01">
      <w:pPr>
        <w:spacing w:line="360" w:lineRule="auto"/>
        <w:ind w:firstLineChars="2300" w:firstLine="4830"/>
        <w:jc w:val="right"/>
      </w:pPr>
    </w:p>
    <w:p w:rsidR="00892308" w:rsidRDefault="00892308">
      <w:pPr>
        <w:jc w:val="center"/>
        <w:rPr>
          <w:rFonts w:ascii="宋体"/>
          <w:sz w:val="36"/>
        </w:rPr>
      </w:pPr>
      <w:r>
        <w:rPr>
          <w:rFonts w:ascii="宋体" w:hAnsi="宋体" w:hint="eastAsia"/>
          <w:sz w:val="36"/>
        </w:rPr>
        <w:lastRenderedPageBreak/>
        <w:t>课</w:t>
      </w:r>
      <w:r>
        <w:rPr>
          <w:rFonts w:ascii="宋体" w:hAnsi="宋体"/>
          <w:sz w:val="36"/>
        </w:rPr>
        <w:t xml:space="preserve"> </w:t>
      </w:r>
      <w:r>
        <w:rPr>
          <w:rFonts w:ascii="宋体" w:hAnsi="宋体" w:hint="eastAsia"/>
          <w:sz w:val="36"/>
        </w:rPr>
        <w:t>程</w:t>
      </w:r>
      <w:r>
        <w:rPr>
          <w:rFonts w:ascii="宋体" w:hAnsi="宋体"/>
          <w:sz w:val="36"/>
        </w:rPr>
        <w:t xml:space="preserve"> </w:t>
      </w:r>
      <w:r>
        <w:rPr>
          <w:rFonts w:ascii="宋体" w:hAnsi="宋体" w:hint="eastAsia"/>
          <w:sz w:val="36"/>
        </w:rPr>
        <w:t>简</w:t>
      </w:r>
      <w:r>
        <w:rPr>
          <w:rFonts w:ascii="宋体" w:hAnsi="宋体"/>
          <w:sz w:val="36"/>
        </w:rPr>
        <w:t xml:space="preserve"> </w:t>
      </w:r>
      <w:r>
        <w:rPr>
          <w:rFonts w:ascii="宋体" w:hAnsi="宋体" w:hint="eastAsia"/>
          <w:sz w:val="36"/>
        </w:rPr>
        <w:t>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6794"/>
      </w:tblGrid>
      <w:tr w:rsidR="00892308" w:rsidRPr="004F6177">
        <w:trPr>
          <w:cantSplit/>
          <w:trHeight w:val="296"/>
          <w:jc w:val="center"/>
        </w:trPr>
        <w:tc>
          <w:tcPr>
            <w:tcW w:w="648" w:type="dxa"/>
            <w:vMerge w:val="restart"/>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名称</w:t>
            </w:r>
          </w:p>
        </w:tc>
        <w:tc>
          <w:tcPr>
            <w:tcW w:w="1080" w:type="dxa"/>
          </w:tcPr>
          <w:p w:rsidR="00892308" w:rsidRPr="004F6177" w:rsidRDefault="00892308">
            <w:pPr>
              <w:spacing w:line="360" w:lineRule="auto"/>
              <w:rPr>
                <w:rFonts w:ascii="宋体"/>
              </w:rPr>
            </w:pPr>
            <w:r w:rsidRPr="004F6177">
              <w:rPr>
                <w:rFonts w:ascii="宋体" w:hAnsi="宋体" w:hint="eastAsia"/>
              </w:rPr>
              <w:t>中文全称</w:t>
            </w:r>
          </w:p>
        </w:tc>
        <w:tc>
          <w:tcPr>
            <w:tcW w:w="6794" w:type="dxa"/>
            <w:vAlign w:val="center"/>
          </w:tcPr>
          <w:p w:rsidR="00892308" w:rsidRPr="004F6177" w:rsidRDefault="00892308">
            <w:pPr>
              <w:spacing w:line="360" w:lineRule="auto"/>
              <w:rPr>
                <w:rFonts w:ascii="宋体"/>
              </w:rPr>
            </w:pPr>
            <w:r w:rsidRPr="004F6177">
              <w:rPr>
                <w:rFonts w:ascii="宋体" w:hAnsi="宋体" w:hint="eastAsia"/>
              </w:rPr>
              <w:t>信息可视化设计</w:t>
            </w:r>
          </w:p>
        </w:tc>
      </w:tr>
      <w:tr w:rsidR="00892308" w:rsidRPr="004F6177">
        <w:trPr>
          <w:cantSplit/>
          <w:jc w:val="center"/>
        </w:trPr>
        <w:tc>
          <w:tcPr>
            <w:tcW w:w="648" w:type="dxa"/>
            <w:vMerge/>
          </w:tcPr>
          <w:p w:rsidR="00892308" w:rsidRPr="004F6177" w:rsidRDefault="00892308">
            <w:pPr>
              <w:spacing w:line="360" w:lineRule="auto"/>
              <w:rPr>
                <w:rFonts w:ascii="宋体"/>
              </w:rPr>
            </w:pPr>
          </w:p>
        </w:tc>
        <w:tc>
          <w:tcPr>
            <w:tcW w:w="1080" w:type="dxa"/>
          </w:tcPr>
          <w:p w:rsidR="00892308" w:rsidRPr="004F6177" w:rsidRDefault="00892308">
            <w:pPr>
              <w:spacing w:line="360" w:lineRule="auto"/>
              <w:rPr>
                <w:rFonts w:ascii="宋体"/>
              </w:rPr>
            </w:pPr>
            <w:r w:rsidRPr="004F6177">
              <w:rPr>
                <w:rFonts w:ascii="宋体" w:hAnsi="宋体" w:hint="eastAsia"/>
              </w:rPr>
              <w:t>英文全称</w:t>
            </w:r>
          </w:p>
        </w:tc>
        <w:tc>
          <w:tcPr>
            <w:tcW w:w="6794" w:type="dxa"/>
            <w:vAlign w:val="center"/>
          </w:tcPr>
          <w:p w:rsidR="00892308" w:rsidRPr="004F6177" w:rsidRDefault="00892308">
            <w:pPr>
              <w:spacing w:line="360" w:lineRule="auto"/>
              <w:rPr>
                <w:rFonts w:ascii="宋体"/>
                <w:szCs w:val="21"/>
              </w:rPr>
            </w:pPr>
            <w:r w:rsidRPr="004F6177">
              <w:t>Information visualization design</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课程代码</w:t>
            </w:r>
          </w:p>
        </w:tc>
        <w:tc>
          <w:tcPr>
            <w:tcW w:w="6794" w:type="dxa"/>
            <w:vAlign w:val="center"/>
          </w:tcPr>
          <w:p w:rsidR="00892308" w:rsidRPr="004F6177" w:rsidRDefault="00892308">
            <w:pPr>
              <w:spacing w:line="360" w:lineRule="auto"/>
            </w:pPr>
            <w:r w:rsidRPr="004F6177">
              <w:t>2215820</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课程适用专业</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工业设计</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学时学分</w:t>
            </w:r>
          </w:p>
        </w:tc>
        <w:tc>
          <w:tcPr>
            <w:tcW w:w="6794" w:type="dxa"/>
            <w:vAlign w:val="center"/>
          </w:tcPr>
          <w:p w:rsidR="00892308" w:rsidRPr="004F6177" w:rsidRDefault="00892308">
            <w:pPr>
              <w:spacing w:line="360" w:lineRule="auto"/>
              <w:rPr>
                <w:rFonts w:ascii="宋体"/>
              </w:rPr>
            </w:pPr>
            <w:r w:rsidRPr="004F6177">
              <w:rPr>
                <w:rFonts w:ascii="宋体" w:hAnsi="宋体" w:hint="eastAsia"/>
              </w:rPr>
              <w:t>学分：</w:t>
            </w:r>
            <w:r w:rsidRPr="004F6177">
              <w:rPr>
                <w:rFonts w:ascii="宋体" w:hAnsi="宋体"/>
              </w:rPr>
              <w:t xml:space="preserve">   </w:t>
            </w:r>
            <w:r w:rsidRPr="004F6177">
              <w:t xml:space="preserve">2 </w:t>
            </w:r>
            <w:r w:rsidRPr="004F6177">
              <w:rPr>
                <w:rFonts w:ascii="宋体" w:hAnsi="宋体"/>
              </w:rPr>
              <w:t xml:space="preserve"> </w:t>
            </w:r>
            <w:r w:rsidRPr="004F6177">
              <w:rPr>
                <w:rFonts w:ascii="宋体" w:hAnsi="宋体" w:hint="eastAsia"/>
              </w:rPr>
              <w:t>分；</w:t>
            </w:r>
            <w:r w:rsidRPr="004F6177">
              <w:rPr>
                <w:rFonts w:ascii="宋体" w:hAnsi="宋体"/>
              </w:rPr>
              <w:t xml:space="preserve">     </w:t>
            </w:r>
            <w:r w:rsidRPr="004F6177">
              <w:rPr>
                <w:rFonts w:ascii="宋体" w:hAnsi="宋体" w:hint="eastAsia"/>
              </w:rPr>
              <w:t>总学时：</w:t>
            </w:r>
            <w:r w:rsidRPr="004F6177">
              <w:rPr>
                <w:rFonts w:ascii="宋体" w:hAnsi="宋体"/>
              </w:rPr>
              <w:t xml:space="preserve">   </w:t>
            </w:r>
            <w:r w:rsidRPr="004F6177">
              <w:t xml:space="preserve">32  </w:t>
            </w:r>
            <w:r w:rsidRPr="004F6177">
              <w:rPr>
                <w:rFonts w:ascii="宋体" w:hAnsi="宋体"/>
              </w:rPr>
              <w:t xml:space="preserve">   </w:t>
            </w:r>
            <w:r w:rsidRPr="004F6177">
              <w:rPr>
                <w:rFonts w:ascii="宋体" w:hAnsi="宋体" w:hint="eastAsia"/>
              </w:rPr>
              <w:t>课时</w:t>
            </w:r>
          </w:p>
        </w:tc>
      </w:tr>
      <w:tr w:rsidR="00892308" w:rsidRPr="004F6177">
        <w:trPr>
          <w:cantSplit/>
          <w:jc w:val="center"/>
        </w:trPr>
        <w:tc>
          <w:tcPr>
            <w:tcW w:w="1728" w:type="dxa"/>
            <w:gridSpan w:val="2"/>
          </w:tcPr>
          <w:p w:rsidR="00892308" w:rsidRPr="004F6177" w:rsidRDefault="00892308" w:rsidP="00D12B5C">
            <w:pPr>
              <w:spacing w:line="360" w:lineRule="auto"/>
              <w:ind w:firstLineChars="100" w:firstLine="210"/>
              <w:rPr>
                <w:rFonts w:ascii="宋体"/>
              </w:rPr>
            </w:pPr>
            <w:r w:rsidRPr="004F6177">
              <w:rPr>
                <w:rFonts w:ascii="宋体" w:hAnsi="宋体" w:hint="eastAsia"/>
              </w:rPr>
              <w:t>考核方式</w:t>
            </w:r>
          </w:p>
        </w:tc>
        <w:tc>
          <w:tcPr>
            <w:tcW w:w="6794" w:type="dxa"/>
            <w:vAlign w:val="center"/>
          </w:tcPr>
          <w:p w:rsidR="00892308" w:rsidRPr="004F6177" w:rsidRDefault="00892308">
            <w:pPr>
              <w:spacing w:line="360" w:lineRule="auto"/>
              <w:rPr>
                <w:rFonts w:ascii="宋体"/>
              </w:rPr>
            </w:pPr>
            <w:r w:rsidRPr="004F6177">
              <w:rPr>
                <w:rFonts w:ascii="宋体" w:hAnsi="宋体" w:hint="eastAsia"/>
              </w:rPr>
              <w:t>考查</w:t>
            </w:r>
          </w:p>
        </w:tc>
      </w:tr>
      <w:tr w:rsidR="00892308" w:rsidRPr="004F6177">
        <w:trPr>
          <w:cantSplit/>
          <w:trHeight w:val="6456"/>
          <w:jc w:val="center"/>
        </w:trPr>
        <w:tc>
          <w:tcPr>
            <w:tcW w:w="648" w:type="dxa"/>
            <w:vAlign w:val="center"/>
          </w:tcPr>
          <w:p w:rsidR="00892308" w:rsidRPr="004F6177" w:rsidRDefault="00892308">
            <w:pPr>
              <w:spacing w:line="360" w:lineRule="auto"/>
              <w:rPr>
                <w:rFonts w:ascii="宋体"/>
              </w:rPr>
            </w:pPr>
            <w:r w:rsidRPr="004F6177">
              <w:rPr>
                <w:rFonts w:ascii="宋体" w:hAnsi="宋体" w:hint="eastAsia"/>
              </w:rPr>
              <w:t>课程</w:t>
            </w:r>
          </w:p>
          <w:p w:rsidR="00892308" w:rsidRPr="004F6177" w:rsidRDefault="00892308">
            <w:pPr>
              <w:spacing w:line="360" w:lineRule="auto"/>
              <w:rPr>
                <w:rFonts w:ascii="宋体"/>
              </w:rPr>
            </w:pPr>
            <w:r w:rsidRPr="004F6177">
              <w:rPr>
                <w:rFonts w:ascii="宋体" w:hAnsi="宋体" w:hint="eastAsia"/>
              </w:rPr>
              <w:t>内容</w:t>
            </w:r>
          </w:p>
        </w:tc>
        <w:tc>
          <w:tcPr>
            <w:tcW w:w="7874" w:type="dxa"/>
            <w:gridSpan w:val="2"/>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本课程是一门专业方向课程，主要介绍了信息可视化的概念、基本技术和应用，主要内容包括：信息可视化概念及案例、信息感知及信息表示、交互式设计、多维信息可视化、图形可视化、案例分析。通过本书的学习，读者可以了解信息可视化的基本概念和知识，掌握数据描述和数据表示，掌握交互的框架以及交互设计的方法，重点培养学生进行可视化和交互式设计的能力。</w:t>
            </w:r>
          </w:p>
        </w:tc>
      </w:tr>
      <w:tr w:rsidR="00892308" w:rsidRPr="004F6177">
        <w:trPr>
          <w:cantSplit/>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教材</w:t>
            </w:r>
          </w:p>
        </w:tc>
        <w:tc>
          <w:tcPr>
            <w:tcW w:w="7874" w:type="dxa"/>
            <w:gridSpan w:val="2"/>
            <w:vAlign w:val="center"/>
          </w:tcPr>
          <w:p w:rsidR="00892308" w:rsidRPr="00395FBB" w:rsidRDefault="00892308" w:rsidP="00395FBB">
            <w:pPr>
              <w:spacing w:line="360" w:lineRule="auto"/>
              <w:ind w:firstLine="420"/>
              <w:rPr>
                <w:rFonts w:ascii="仿宋_GB2312" w:eastAsia="仿宋_GB2312" w:hAnsi="宋体"/>
                <w:bCs/>
                <w:szCs w:val="21"/>
              </w:rPr>
            </w:pPr>
            <w:r w:rsidRPr="00395FBB">
              <w:rPr>
                <w:rFonts w:ascii="仿宋_GB2312" w:eastAsia="仿宋_GB2312" w:hAnsi="宋体" w:hint="eastAsia"/>
                <w:bCs/>
                <w:szCs w:val="21"/>
              </w:rPr>
              <w:t>（英）</w:t>
            </w:r>
            <w:hyperlink r:id="rId28" w:tgtFrame="http://product.dangdang.com/_blank" w:history="1">
              <w:r w:rsidRPr="00395FBB">
                <w:rPr>
                  <w:rFonts w:ascii="仿宋_GB2312" w:eastAsia="仿宋_GB2312" w:hAnsi="宋体" w:hint="eastAsia"/>
                  <w:bCs/>
                  <w:szCs w:val="21"/>
                </w:rPr>
                <w:t>斯彭思</w:t>
              </w:r>
            </w:hyperlink>
            <w:r w:rsidRPr="00395FBB">
              <w:rPr>
                <w:rFonts w:ascii="仿宋_GB2312" w:eastAsia="仿宋_GB2312" w:hAnsi="宋体" w:hint="eastAsia"/>
                <w:bCs/>
                <w:szCs w:val="21"/>
              </w:rPr>
              <w:t xml:space="preserve">　著，</w:t>
            </w:r>
            <w:hyperlink r:id="rId29" w:tgtFrame="http://product.dangdang.com/_blank" w:history="1">
              <w:r w:rsidRPr="00395FBB">
                <w:rPr>
                  <w:rFonts w:ascii="仿宋_GB2312" w:eastAsia="仿宋_GB2312" w:hAnsi="宋体" w:hint="eastAsia"/>
                  <w:bCs/>
                  <w:szCs w:val="21"/>
                </w:rPr>
                <w:t>陈雅茜</w:t>
              </w:r>
            </w:hyperlink>
            <w:r w:rsidRPr="00395FBB">
              <w:rPr>
                <w:rFonts w:ascii="仿宋_GB2312" w:eastAsia="仿宋_GB2312" w:hAnsi="宋体" w:hint="eastAsia"/>
                <w:bCs/>
                <w:szCs w:val="21"/>
              </w:rPr>
              <w:t xml:space="preserve">　译</w:t>
            </w:r>
            <w:r w:rsidRPr="00395FBB">
              <w:rPr>
                <w:rFonts w:ascii="仿宋_GB2312" w:eastAsia="仿宋_GB2312" w:hAnsi="宋体"/>
                <w:bCs/>
                <w:szCs w:val="21"/>
              </w:rPr>
              <w:t>.</w:t>
            </w:r>
            <w:r w:rsidRPr="00395FBB">
              <w:rPr>
                <w:rFonts w:ascii="仿宋_GB2312" w:eastAsia="仿宋_GB2312" w:hAnsi="宋体" w:hint="eastAsia"/>
                <w:bCs/>
                <w:szCs w:val="21"/>
              </w:rPr>
              <w:t>信息可视化：交互设计</w:t>
            </w:r>
            <w:r w:rsidRPr="00395FBB">
              <w:rPr>
                <w:rFonts w:ascii="仿宋_GB2312" w:eastAsia="仿宋_GB2312" w:hAnsi="宋体"/>
                <w:bCs/>
                <w:szCs w:val="21"/>
              </w:rPr>
              <w:t>.</w:t>
            </w:r>
            <w:r w:rsidRPr="00395FBB">
              <w:rPr>
                <w:rFonts w:ascii="仿宋_GB2312" w:eastAsia="仿宋_GB2312" w:hAnsi="宋体" w:hint="eastAsia"/>
                <w:bCs/>
                <w:szCs w:val="21"/>
              </w:rPr>
              <w:t>北京：机械工业出版社，</w:t>
            </w:r>
            <w:r w:rsidRPr="00395FBB">
              <w:rPr>
                <w:rFonts w:ascii="仿宋_GB2312" w:eastAsia="仿宋_GB2312" w:hAnsi="宋体"/>
                <w:bCs/>
                <w:szCs w:val="21"/>
              </w:rPr>
              <w:t>2012.1</w:t>
            </w:r>
          </w:p>
        </w:tc>
      </w:tr>
      <w:tr w:rsidR="00892308" w:rsidRPr="004F6177">
        <w:trPr>
          <w:cantSplit/>
          <w:trHeight w:val="1379"/>
          <w:jc w:val="center"/>
        </w:trPr>
        <w:tc>
          <w:tcPr>
            <w:tcW w:w="648" w:type="dxa"/>
            <w:vAlign w:val="center"/>
          </w:tcPr>
          <w:p w:rsidR="00892308" w:rsidRPr="004F6177" w:rsidRDefault="00892308">
            <w:pPr>
              <w:spacing w:line="360" w:lineRule="auto"/>
              <w:jc w:val="center"/>
              <w:rPr>
                <w:rFonts w:ascii="宋体"/>
              </w:rPr>
            </w:pPr>
            <w:r w:rsidRPr="004F6177">
              <w:rPr>
                <w:rFonts w:ascii="宋体" w:hAnsi="宋体" w:hint="eastAsia"/>
              </w:rPr>
              <w:t>参考资料</w:t>
            </w:r>
          </w:p>
        </w:tc>
        <w:tc>
          <w:tcPr>
            <w:tcW w:w="7874" w:type="dxa"/>
            <w:gridSpan w:val="2"/>
            <w:vAlign w:val="center"/>
          </w:tcPr>
          <w:p w:rsidR="00892308" w:rsidRPr="00395FBB" w:rsidRDefault="001B2445" w:rsidP="00395FBB">
            <w:pPr>
              <w:spacing w:line="360" w:lineRule="auto"/>
              <w:ind w:firstLine="420"/>
              <w:rPr>
                <w:rFonts w:ascii="仿宋_GB2312" w:eastAsia="仿宋_GB2312" w:hAnsi="宋体"/>
                <w:bCs/>
                <w:szCs w:val="21"/>
              </w:rPr>
            </w:pPr>
            <w:hyperlink r:id="rId30" w:tgtFrame="http://product.dangdang.com/_blank" w:history="1">
              <w:r w:rsidR="00892308" w:rsidRPr="00395FBB">
                <w:rPr>
                  <w:rFonts w:ascii="仿宋_GB2312" w:eastAsia="仿宋_GB2312" w:hAnsi="宋体" w:hint="eastAsia"/>
                  <w:bCs/>
                  <w:szCs w:val="21"/>
                </w:rPr>
                <w:t>刘晖</w:t>
              </w:r>
            </w:hyperlink>
            <w:r w:rsidR="00892308" w:rsidRPr="00395FBB">
              <w:rPr>
                <w:rFonts w:ascii="仿宋_GB2312" w:eastAsia="仿宋_GB2312" w:hAnsi="宋体"/>
                <w:bCs/>
                <w:szCs w:val="21"/>
              </w:rPr>
              <w:t> </w:t>
            </w:r>
            <w:r w:rsidR="00892308" w:rsidRPr="00395FBB">
              <w:rPr>
                <w:rFonts w:ascii="仿宋_GB2312" w:eastAsia="仿宋_GB2312" w:hAnsi="宋体" w:hint="eastAsia"/>
                <w:bCs/>
                <w:szCs w:val="21"/>
              </w:rPr>
              <w:t>著</w:t>
            </w:r>
            <w:r w:rsidR="00892308" w:rsidRPr="00395FBB">
              <w:rPr>
                <w:rFonts w:ascii="仿宋_GB2312" w:eastAsia="仿宋_GB2312" w:hAnsi="宋体"/>
                <w:bCs/>
                <w:szCs w:val="21"/>
              </w:rPr>
              <w:t>.</w:t>
            </w:r>
            <w:r w:rsidR="00892308" w:rsidRPr="00395FBB">
              <w:rPr>
                <w:rFonts w:ascii="仿宋_GB2312" w:eastAsia="仿宋_GB2312" w:hAnsi="宋体" w:hint="eastAsia"/>
                <w:bCs/>
                <w:szCs w:val="21"/>
              </w:rPr>
              <w:t>信息可视化设计</w:t>
            </w:r>
            <w:r w:rsidR="00892308" w:rsidRPr="00395FBB">
              <w:rPr>
                <w:rFonts w:ascii="仿宋_GB2312" w:eastAsia="仿宋_GB2312" w:hAnsi="宋体"/>
                <w:bCs/>
                <w:szCs w:val="21"/>
              </w:rPr>
              <w:t>.</w:t>
            </w:r>
            <w:r w:rsidR="00892308" w:rsidRPr="00395FBB">
              <w:rPr>
                <w:rFonts w:ascii="仿宋_GB2312" w:eastAsia="仿宋_GB2312" w:hAnsi="宋体" w:hint="eastAsia"/>
                <w:bCs/>
                <w:szCs w:val="21"/>
              </w:rPr>
              <w:t>大连：辽宁美术出版社，</w:t>
            </w:r>
            <w:r w:rsidR="00892308" w:rsidRPr="00395FBB">
              <w:rPr>
                <w:rFonts w:ascii="仿宋_GB2312" w:eastAsia="仿宋_GB2312" w:hAnsi="宋体"/>
                <w:bCs/>
                <w:szCs w:val="21"/>
              </w:rPr>
              <w:t>2014.2</w:t>
            </w:r>
          </w:p>
        </w:tc>
      </w:tr>
    </w:tbl>
    <w:p w:rsidR="00892308" w:rsidRDefault="00892308">
      <w:pPr>
        <w:spacing w:line="360" w:lineRule="auto"/>
        <w:rPr>
          <w:rFonts w:ascii="宋体"/>
          <w:sz w:val="24"/>
        </w:rPr>
      </w:pPr>
    </w:p>
    <w:p w:rsidR="00892308" w:rsidRDefault="00892308" w:rsidP="00D12B5C">
      <w:pPr>
        <w:wordWrap w:val="0"/>
        <w:spacing w:line="360" w:lineRule="auto"/>
        <w:ind w:firstLineChars="1200" w:firstLine="2880"/>
        <w:jc w:val="right"/>
        <w:rPr>
          <w:rFonts w:ascii="宋体"/>
          <w:sz w:val="24"/>
        </w:rPr>
      </w:pPr>
      <w:r>
        <w:rPr>
          <w:rFonts w:ascii="宋体" w:hAnsi="宋体" w:hint="eastAsia"/>
          <w:sz w:val="24"/>
        </w:rPr>
        <w:t>执笔人：</w:t>
      </w:r>
      <w:r>
        <w:rPr>
          <w:rFonts w:ascii="宋体" w:hAnsi="宋体"/>
          <w:sz w:val="24"/>
          <w:u w:val="single"/>
        </w:rPr>
        <w:t xml:space="preserve">       </w:t>
      </w:r>
      <w:r>
        <w:rPr>
          <w:rFonts w:ascii="宋体" w:hAnsi="宋体"/>
          <w:sz w:val="24"/>
        </w:rPr>
        <w:t xml:space="preserve">   </w:t>
      </w:r>
      <w:r>
        <w:rPr>
          <w:rFonts w:ascii="宋体" w:hAnsi="宋体" w:hint="eastAsia"/>
          <w:sz w:val="24"/>
        </w:rPr>
        <w:t>系（部）主任：</w:t>
      </w:r>
      <w:r>
        <w:rPr>
          <w:rFonts w:ascii="宋体" w:hAnsi="宋体"/>
          <w:sz w:val="24"/>
          <w:u w:val="single"/>
        </w:rPr>
        <w:t xml:space="preserve">           </w:t>
      </w:r>
    </w:p>
    <w:p w:rsidR="00892308" w:rsidRDefault="00892308" w:rsidP="00D12B5C">
      <w:pPr>
        <w:wordWrap w:val="0"/>
        <w:spacing w:line="360" w:lineRule="auto"/>
        <w:ind w:firstLineChars="2300" w:firstLine="5520"/>
        <w:jc w:val="right"/>
      </w:pPr>
      <w:r>
        <w:rPr>
          <w:rFonts w:ascii="宋体" w:hAnsi="宋体" w:hint="eastAsia"/>
          <w:sz w:val="24"/>
        </w:rPr>
        <w:t>学院分管领导：</w:t>
      </w:r>
      <w:r>
        <w:rPr>
          <w:rFonts w:ascii="宋体" w:hAnsi="宋体"/>
          <w:sz w:val="24"/>
          <w:u w:val="single"/>
        </w:rPr>
        <w:t xml:space="preserve">          </w:t>
      </w:r>
    </w:p>
    <w:sectPr w:rsidR="00892308" w:rsidSect="00BC39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D50" w:rsidRDefault="00463D50" w:rsidP="00BC395D">
      <w:r>
        <w:separator/>
      </w:r>
    </w:p>
  </w:endnote>
  <w:endnote w:type="continuationSeparator" w:id="0">
    <w:p w:rsidR="00463D50" w:rsidRDefault="00463D50" w:rsidP="00BC39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方正小标宋简体">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7F1" w:rsidRDefault="001B2445">
    <w:pPr>
      <w:pStyle w:val="a5"/>
      <w:jc w:val="center"/>
    </w:pPr>
    <w:fldSimple w:instr=" PAGE   \* MERGEFORMAT ">
      <w:r w:rsidR="00876F01" w:rsidRPr="00876F01">
        <w:rPr>
          <w:noProof/>
          <w:lang w:val="zh-CN"/>
        </w:rPr>
        <w:t>1</w:t>
      </w:r>
    </w:fldSimple>
  </w:p>
  <w:p w:rsidR="0051190B" w:rsidRDefault="0051190B" w:rsidP="00426535">
    <w:pPr>
      <w:pStyle w:val="a5"/>
      <w:tabs>
        <w:tab w:val="clear" w:pos="830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7F1" w:rsidRDefault="001B2445">
    <w:pPr>
      <w:pStyle w:val="a5"/>
      <w:jc w:val="center"/>
    </w:pPr>
    <w:fldSimple w:instr=" PAGE   \* MERGEFORMAT ">
      <w:r w:rsidR="00876F01" w:rsidRPr="00876F01">
        <w:rPr>
          <w:noProof/>
          <w:lang w:val="zh-CN"/>
        </w:rPr>
        <w:t>2</w:t>
      </w:r>
    </w:fldSimple>
  </w:p>
  <w:p w:rsidR="00CB57F1" w:rsidRDefault="00CB57F1" w:rsidP="00426535">
    <w:pPr>
      <w:pStyle w:val="a5"/>
      <w:tabs>
        <w:tab w:val="clear" w:pos="8306"/>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7F1" w:rsidRDefault="001B2445">
    <w:pPr>
      <w:pStyle w:val="a5"/>
      <w:jc w:val="center"/>
    </w:pPr>
    <w:fldSimple w:instr=" PAGE   \* MERGEFORMAT ">
      <w:r w:rsidR="00876F01" w:rsidRPr="00876F01">
        <w:rPr>
          <w:noProof/>
          <w:lang w:val="zh-CN"/>
        </w:rPr>
        <w:t>52</w:t>
      </w:r>
    </w:fldSimple>
  </w:p>
  <w:p w:rsidR="00CB57F1" w:rsidRDefault="00CB57F1" w:rsidP="00426535">
    <w:pPr>
      <w:pStyle w:val="a5"/>
      <w:tabs>
        <w:tab w:val="clear" w:pos="830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D50" w:rsidRDefault="00463D50" w:rsidP="00BC395D">
      <w:r>
        <w:separator/>
      </w:r>
    </w:p>
  </w:footnote>
  <w:footnote w:type="continuationSeparator" w:id="0">
    <w:p w:rsidR="00463D50" w:rsidRDefault="00463D50" w:rsidP="00BC39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893534"/>
    <w:multiLevelType w:val="multilevel"/>
    <w:tmpl w:val="5C893534"/>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71563C8D"/>
    <w:multiLevelType w:val="multilevel"/>
    <w:tmpl w:val="71563C8D"/>
    <w:lvl w:ilvl="0">
      <w:start w:val="1"/>
      <w:numFmt w:val="decimal"/>
      <w:lvlText w:val="%1"/>
      <w:lvlJc w:val="left"/>
      <w:pPr>
        <w:ind w:left="360" w:hanging="360"/>
      </w:pPr>
      <w:rPr>
        <w:rFonts w:cs="宋体"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15C6AD3"/>
    <w:rsid w:val="000442CE"/>
    <w:rsid w:val="0007136F"/>
    <w:rsid w:val="0014559A"/>
    <w:rsid w:val="00154E9F"/>
    <w:rsid w:val="001A4DFA"/>
    <w:rsid w:val="001B2445"/>
    <w:rsid w:val="00266B3D"/>
    <w:rsid w:val="00395FBB"/>
    <w:rsid w:val="003B155E"/>
    <w:rsid w:val="00426535"/>
    <w:rsid w:val="00463D50"/>
    <w:rsid w:val="004F6177"/>
    <w:rsid w:val="0051190B"/>
    <w:rsid w:val="005A1403"/>
    <w:rsid w:val="005C5511"/>
    <w:rsid w:val="006C4A11"/>
    <w:rsid w:val="00876F01"/>
    <w:rsid w:val="00892308"/>
    <w:rsid w:val="00AB19D1"/>
    <w:rsid w:val="00BC395D"/>
    <w:rsid w:val="00CA1B7D"/>
    <w:rsid w:val="00CB57F1"/>
    <w:rsid w:val="00D12B5C"/>
    <w:rsid w:val="00D47322"/>
    <w:rsid w:val="00EF5D98"/>
    <w:rsid w:val="00F04EDD"/>
    <w:rsid w:val="00FD04F0"/>
    <w:rsid w:val="048E3496"/>
    <w:rsid w:val="11267A0F"/>
    <w:rsid w:val="2C632BB9"/>
    <w:rsid w:val="386B7225"/>
    <w:rsid w:val="45F32E0C"/>
    <w:rsid w:val="4DFA7A42"/>
    <w:rsid w:val="54E90DEE"/>
    <w:rsid w:val="6E214596"/>
    <w:rsid w:val="715C6AD3"/>
    <w:rsid w:val="7AF06A5F"/>
    <w:rsid w:val="7D614A5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lace"/>
  <w:smartTagType w:namespaceuri="urn:schemas-microsoft-com:office:smarttags" w:name="country-region"/>
  <w:shapeDefaults>
    <o:shapedefaults v:ext="edit" spidmax="8193"/>
    <o:shapelayout v:ext="edit">
      <o:idmap v:ext="edit" data="1"/>
      <o:rules v:ext="edit">
        <o:r id="V:Rule4" type="connector" idref="#自选图形 6"/>
        <o:r id="V:Rule5" type="connector" idref="#自选图形 5"/>
        <o:r id="V:Rule6" type="connector" idref="#自选图形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Date"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uiPriority="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95D"/>
    <w:pPr>
      <w:widowControl w:val="0"/>
      <w:jc w:val="both"/>
    </w:pPr>
    <w:rPr>
      <w:kern w:val="2"/>
      <w:sz w:val="21"/>
      <w:szCs w:val="24"/>
    </w:rPr>
  </w:style>
  <w:style w:type="paragraph" w:styleId="1">
    <w:name w:val="heading 1"/>
    <w:basedOn w:val="a"/>
    <w:next w:val="a"/>
    <w:link w:val="1Char"/>
    <w:uiPriority w:val="99"/>
    <w:qFormat/>
    <w:rsid w:val="00BC395D"/>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129AC"/>
    <w:rPr>
      <w:b/>
      <w:bCs/>
      <w:kern w:val="44"/>
      <w:sz w:val="44"/>
      <w:szCs w:val="44"/>
    </w:rPr>
  </w:style>
  <w:style w:type="paragraph" w:styleId="a3">
    <w:name w:val="Body Text Indent"/>
    <w:basedOn w:val="a"/>
    <w:link w:val="Char"/>
    <w:uiPriority w:val="99"/>
    <w:rsid w:val="00BC395D"/>
    <w:pPr>
      <w:spacing w:line="360" w:lineRule="auto"/>
      <w:ind w:left="420"/>
    </w:pPr>
    <w:rPr>
      <w:rFonts w:ascii="宋体" w:hAnsi="宋体"/>
    </w:rPr>
  </w:style>
  <w:style w:type="character" w:customStyle="1" w:styleId="Char">
    <w:name w:val="正文文本缩进 Char"/>
    <w:basedOn w:val="a0"/>
    <w:link w:val="a3"/>
    <w:uiPriority w:val="99"/>
    <w:semiHidden/>
    <w:rsid w:val="00B129AC"/>
    <w:rPr>
      <w:szCs w:val="24"/>
    </w:rPr>
  </w:style>
  <w:style w:type="paragraph" w:styleId="a4">
    <w:name w:val="Date"/>
    <w:basedOn w:val="a"/>
    <w:next w:val="a"/>
    <w:link w:val="Char0"/>
    <w:uiPriority w:val="99"/>
    <w:rsid w:val="00BC395D"/>
    <w:rPr>
      <w:szCs w:val="20"/>
    </w:rPr>
  </w:style>
  <w:style w:type="character" w:customStyle="1" w:styleId="Char0">
    <w:name w:val="日期 Char"/>
    <w:basedOn w:val="a0"/>
    <w:link w:val="a4"/>
    <w:uiPriority w:val="99"/>
    <w:semiHidden/>
    <w:rsid w:val="00B129AC"/>
    <w:rPr>
      <w:szCs w:val="24"/>
    </w:rPr>
  </w:style>
  <w:style w:type="paragraph" w:styleId="2">
    <w:name w:val="Body Text Indent 2"/>
    <w:basedOn w:val="a"/>
    <w:link w:val="2Char"/>
    <w:uiPriority w:val="99"/>
    <w:rsid w:val="00BC395D"/>
    <w:pPr>
      <w:spacing w:after="120" w:line="480" w:lineRule="auto"/>
      <w:ind w:leftChars="200" w:left="420"/>
    </w:pPr>
  </w:style>
  <w:style w:type="character" w:customStyle="1" w:styleId="2Char">
    <w:name w:val="正文文本缩进 2 Char"/>
    <w:basedOn w:val="a0"/>
    <w:link w:val="2"/>
    <w:uiPriority w:val="99"/>
    <w:semiHidden/>
    <w:rsid w:val="00B129AC"/>
    <w:rPr>
      <w:szCs w:val="24"/>
    </w:rPr>
  </w:style>
  <w:style w:type="paragraph" w:styleId="a5">
    <w:name w:val="footer"/>
    <w:basedOn w:val="a"/>
    <w:link w:val="Char1"/>
    <w:uiPriority w:val="99"/>
    <w:rsid w:val="00BC395D"/>
    <w:pPr>
      <w:tabs>
        <w:tab w:val="center" w:pos="4153"/>
        <w:tab w:val="right" w:pos="8306"/>
      </w:tabs>
      <w:snapToGrid w:val="0"/>
      <w:jc w:val="left"/>
    </w:pPr>
    <w:rPr>
      <w:sz w:val="18"/>
      <w:szCs w:val="18"/>
    </w:rPr>
  </w:style>
  <w:style w:type="character" w:customStyle="1" w:styleId="Char1">
    <w:name w:val="页脚 Char"/>
    <w:basedOn w:val="a0"/>
    <w:link w:val="a5"/>
    <w:uiPriority w:val="99"/>
    <w:rsid w:val="00B129AC"/>
    <w:rPr>
      <w:sz w:val="18"/>
      <w:szCs w:val="18"/>
    </w:rPr>
  </w:style>
  <w:style w:type="paragraph" w:styleId="a6">
    <w:name w:val="header"/>
    <w:basedOn w:val="a"/>
    <w:link w:val="Char2"/>
    <w:uiPriority w:val="99"/>
    <w:rsid w:val="00BC395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rsid w:val="00B129AC"/>
    <w:rPr>
      <w:sz w:val="18"/>
      <w:szCs w:val="18"/>
    </w:rPr>
  </w:style>
  <w:style w:type="paragraph" w:styleId="a7">
    <w:name w:val="Normal (Web)"/>
    <w:basedOn w:val="a"/>
    <w:uiPriority w:val="99"/>
    <w:rsid w:val="00BC395D"/>
    <w:pPr>
      <w:widowControl/>
      <w:spacing w:before="100" w:after="100"/>
      <w:jc w:val="left"/>
    </w:pPr>
    <w:rPr>
      <w:rFonts w:ascii="Arial Unicode MS" w:hAnsi="Arial Unicode MS"/>
      <w:kern w:val="0"/>
      <w:sz w:val="24"/>
      <w:szCs w:val="20"/>
    </w:rPr>
  </w:style>
  <w:style w:type="character" w:styleId="a8">
    <w:name w:val="Hyperlink"/>
    <w:basedOn w:val="a0"/>
    <w:uiPriority w:val="99"/>
    <w:rsid w:val="00BC395D"/>
    <w:rPr>
      <w:rFonts w:cs="Times New Roman"/>
      <w:color w:val="0000FF"/>
      <w:u w:val="single"/>
    </w:rPr>
  </w:style>
  <w:style w:type="character" w:customStyle="1" w:styleId="longtext1">
    <w:name w:val="longtext1"/>
    <w:uiPriority w:val="99"/>
    <w:rsid w:val="00BC395D"/>
  </w:style>
  <w:style w:type="character" w:customStyle="1" w:styleId="text1">
    <w:name w:val="text1"/>
    <w:uiPriority w:val="99"/>
    <w:rsid w:val="00BC395D"/>
    <w:rPr>
      <w:sz w:val="21"/>
    </w:rPr>
  </w:style>
  <w:style w:type="character" w:customStyle="1" w:styleId="textzt1">
    <w:name w:val="textzt1"/>
    <w:basedOn w:val="a0"/>
    <w:uiPriority w:val="99"/>
    <w:rsid w:val="00BC395D"/>
    <w:rPr>
      <w:rFonts w:cs="Times New Roman"/>
      <w:color w:val="333333"/>
      <w:sz w:val="21"/>
      <w:szCs w:val="21"/>
    </w:rPr>
  </w:style>
  <w:style w:type="paragraph" w:styleId="a9">
    <w:name w:val="Plain Text"/>
    <w:basedOn w:val="a"/>
    <w:link w:val="Char3"/>
    <w:qFormat/>
    <w:rsid w:val="00FD04F0"/>
    <w:rPr>
      <w:rFonts w:ascii="宋体" w:hAnsi="Courier New" w:cs="Courier New"/>
      <w:szCs w:val="21"/>
    </w:rPr>
  </w:style>
  <w:style w:type="character" w:customStyle="1" w:styleId="Char3">
    <w:name w:val="纯文本 Char"/>
    <w:basedOn w:val="a0"/>
    <w:link w:val="a9"/>
    <w:rsid w:val="00FD04F0"/>
    <w:rPr>
      <w:rFonts w:ascii="宋体" w:eastAsia="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hopebook.net/keyword/12035.htm" TargetMode="External"/><Relationship Id="rId18" Type="http://schemas.openxmlformats.org/officeDocument/2006/relationships/hyperlink" Target="http://search.dangdang.com/book/search_pub.php?category=01&amp;key2=%C8%FB%B8%A5&amp;order=sort_xtime_desc" TargetMode="External"/><Relationship Id="rId26" Type="http://schemas.openxmlformats.org/officeDocument/2006/relationships/hyperlink" Target="http://www.amazon.cn/%E6%A0%87%E7%89%8C%E4%B8%8E%E6%A0%87%E8%AF%86-%E7%8E%AF%E5%A2%83%E4%B8%AD%E7%9A%84%E6%A0%87%E8%AF%86%E8%AF%AD%E8%A8%80-%E8%8F%B2%E5%B0%94%C2%B7%E8%B4%9D%E6%81%A9%E6%96%AF/dp/B00114J6Q8/ref=sr_1_1?s=books&amp;ie=UTF8&amp;qid=1320244048&amp;sr=1-1" TargetMode="External"/><Relationship Id="rId3" Type="http://schemas.openxmlformats.org/officeDocument/2006/relationships/settings" Target="settings.xml"/><Relationship Id="rId21" Type="http://schemas.openxmlformats.org/officeDocument/2006/relationships/hyperlink" Target="http://baike.haosou.com/doc/6205241-6418508.html" TargetMode="External"/><Relationship Id="rId7" Type="http://schemas.openxmlformats.org/officeDocument/2006/relationships/footer" Target="footer1.xml"/><Relationship Id="rId12" Type="http://schemas.openxmlformats.org/officeDocument/2006/relationships/hyperlink" Target="http://www.hopebook.net/keyword/5919.htm" TargetMode="External"/><Relationship Id="rId17" Type="http://schemas.openxmlformats.org/officeDocument/2006/relationships/hyperlink" Target="http://search.dangdang.com/book/search_pub.php?category=01&amp;key2=%B9%CB%D5%F1%D3%EE&amp;order=sort_xtime_desc" TargetMode="External"/><Relationship Id="rId25" Type="http://schemas.openxmlformats.org/officeDocument/2006/relationships/hyperlink" Target="http://www.amazon.cn/s?ie=UTF8&amp;search-alias=books&amp;field-author=%E8%91%9B%E8%8D%A3" TargetMode="External"/><Relationship Id="rId2" Type="http://schemas.openxmlformats.org/officeDocument/2006/relationships/styles" Target="styles.xml"/><Relationship Id="rId16" Type="http://schemas.openxmlformats.org/officeDocument/2006/relationships/hyperlink" Target="http://search.dangdang.com/book/search_pub.php?category=01&amp;key2=%C0%EE%CA%C0%B9%FA&amp;order=sort_xtime_desc" TargetMode="External"/><Relationship Id="rId20" Type="http://schemas.openxmlformats.org/officeDocument/2006/relationships/hyperlink" Target="http://www.dangdang.com/author/%D9%A2%C5%F4%DD%BA_1" TargetMode="External"/><Relationship Id="rId29" Type="http://schemas.openxmlformats.org/officeDocument/2006/relationships/hyperlink" Target="http://www.dangdang.com/author/%B3%C2%D1%C5%DC%E7_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ch.dangdang.com/book/search_pub.php?category=01&amp;key2=%D5%D4%CE%B0%BE%FC&amp;order=sort_xtime_desc" TargetMode="External"/><Relationship Id="rId24" Type="http://schemas.openxmlformats.org/officeDocument/2006/relationships/hyperlink" Target="http://www.amazon.cn/s?ie=UTF8&amp;search-alias=books&amp;field-author=%E7%8E%8B%E6%B7%AE%E6%A2%81"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210.34.157.52/cgi-win/tcgif.exe?s14369g210210r20" TargetMode="External"/><Relationship Id="rId23" Type="http://schemas.openxmlformats.org/officeDocument/2006/relationships/hyperlink" Target="http://www.amazon.cn/s?ie=UTF8&amp;search-alias=books&amp;field-author=%E9%B2%8D%E8%AF%97%E5%BA%A6" TargetMode="External"/><Relationship Id="rId28" Type="http://schemas.openxmlformats.org/officeDocument/2006/relationships/hyperlink" Target="http://www.dangdang.com/author/%CB%B9%C5%ED%CB%BC_1" TargetMode="External"/><Relationship Id="rId10" Type="http://schemas.openxmlformats.org/officeDocument/2006/relationships/hyperlink" Target="http://www.amazon.cn/s?ie=UTF8&amp;field-author=%E9%99%88%E6%A5%A0&amp;search-alias=books" TargetMode="External"/><Relationship Id="rId19" Type="http://schemas.openxmlformats.org/officeDocument/2006/relationships/hyperlink" Target="http://search.dangdang.com/book/search_pub.php?category=01&amp;key2=%B3%C2%BE%FC%C1%C1&amp;order=sort_xtime_desc"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earch.dangdang.com/book/search_pub.php?category=01&amp;key2=%C1%F5%B9%FA%D3%E0&amp;order=sort_xtime_desc" TargetMode="External"/><Relationship Id="rId22" Type="http://schemas.openxmlformats.org/officeDocument/2006/relationships/hyperlink" Target="http://www.amazon.cn/s/477-3469714-6148029?ie=UTF8&amp;search-alias=books&amp;field-author=%E5%AE%89%E5%BE%B7%E7%83%88%E4%BA%9A%E6%96%AF%C2%B7%E4%BA%8E%E8%B4%9D%E5%8B%92%20%28Andreas%20Uebele%29" TargetMode="External"/><Relationship Id="rId27" Type="http://schemas.openxmlformats.org/officeDocument/2006/relationships/hyperlink" Target="http://search.dangdang.com/book/search_pub.php?category=01&amp;key3=%D6%D0%B9%FA%BD%A8%D6%FE%B9%A4%D2%B5%B3%F6%B0%E6%C9%E7&amp;order=sort_xtime_desc" TargetMode="External"/><Relationship Id="rId30" Type="http://schemas.openxmlformats.org/officeDocument/2006/relationships/hyperlink" Target="http://www.dangdang.com/author/%C1%F5%EA%CD_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55</Pages>
  <Words>23707</Words>
  <Characters>10387</Characters>
  <Application>Microsoft Office Word</Application>
  <DocSecurity>0</DocSecurity>
  <Lines>86</Lines>
  <Paragraphs>68</Paragraphs>
  <ScaleCrop>false</ScaleCrop>
  <Company/>
  <LinksUpToDate>false</LinksUpToDate>
  <CharactersWithSpaces>34026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2016-09-20T06:31:00Z</dcterms:created>
  <dcterms:modified xsi:type="dcterms:W3CDTF">2017-01-23T01:33:00Z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