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C40" w:rsidRDefault="007853BB" w:rsidP="00C73C40">
      <w:pPr>
        <w:spacing w:line="360" w:lineRule="auto"/>
        <w:jc w:val="center"/>
        <w:rPr>
          <w:rFonts w:ascii="方正小标宋简体" w:eastAsia="方正小标宋简体" w:hAnsi="黑体"/>
          <w:color w:val="000000"/>
          <w:sz w:val="32"/>
          <w:szCs w:val="32"/>
        </w:rPr>
        <w:sectPr w:rsidR="00C73C40" w:rsidSect="00C70E4B">
          <w:footerReference w:type="default" r:id="rId9"/>
          <w:type w:val="continuous"/>
          <w:pgSz w:w="11907" w:h="16840"/>
          <w:pgMar w:top="1247" w:right="1134" w:bottom="1247" w:left="1418" w:header="851" w:footer="992" w:gutter="510"/>
          <w:cols w:num="2" w:space="720"/>
          <w:docGrid w:type="lines" w:linePitch="312"/>
        </w:sectPr>
      </w:pPr>
      <w:r>
        <w:rPr>
          <w:rFonts w:ascii="方正小标宋简体" w:eastAsia="方正小标宋简体" w:hAnsi="黑体" w:hint="eastAsia"/>
          <w:color w:val="000000"/>
          <w:sz w:val="32"/>
          <w:szCs w:val="32"/>
        </w:rPr>
        <w:t xml:space="preserve"> </w:t>
      </w:r>
      <w:r w:rsidR="00C73C40">
        <w:rPr>
          <w:rFonts w:ascii="方正小标宋简体" w:eastAsia="方正小标宋简体" w:hAnsi="黑体" w:hint="eastAsia"/>
          <w:color w:val="000000"/>
          <w:sz w:val="32"/>
          <w:szCs w:val="32"/>
        </w:rPr>
        <w:t xml:space="preserve">            </w:t>
      </w:r>
    </w:p>
    <w:p w:rsidR="007773A7" w:rsidRPr="001C7963" w:rsidRDefault="00C73C40" w:rsidP="00C73C40">
      <w:pPr>
        <w:spacing w:line="360" w:lineRule="auto"/>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 xml:space="preserve"> </w:t>
      </w:r>
      <w:r w:rsidR="007773A7">
        <w:rPr>
          <w:rFonts w:ascii="方正小标宋简体" w:eastAsia="方正小标宋简体" w:hAnsi="黑体" w:hint="eastAsia"/>
          <w:color w:val="000000"/>
          <w:sz w:val="32"/>
          <w:szCs w:val="32"/>
        </w:rPr>
        <w:t>工业设计</w:t>
      </w:r>
      <w:r w:rsidR="007773A7" w:rsidRPr="001C7963">
        <w:rPr>
          <w:rFonts w:ascii="方正小标宋简体" w:eastAsia="方正小标宋简体" w:hAnsi="黑体" w:hint="eastAsia"/>
          <w:color w:val="000000"/>
          <w:sz w:val="32"/>
          <w:szCs w:val="32"/>
        </w:rPr>
        <w:t>专业</w:t>
      </w:r>
    </w:p>
    <w:p w:rsidR="00C73C40" w:rsidRDefault="00C73C40" w:rsidP="00C73C40">
      <w:pPr>
        <w:tabs>
          <w:tab w:val="left" w:pos="3720"/>
          <w:tab w:val="center" w:pos="4422"/>
        </w:tabs>
        <w:spacing w:line="360" w:lineRule="exact"/>
        <w:jc w:val="left"/>
        <w:rPr>
          <w:rFonts w:ascii="黑体" w:eastAsia="黑体" w:hAnsi="黑体"/>
          <w:color w:val="000000"/>
          <w:sz w:val="32"/>
          <w:szCs w:val="32"/>
        </w:rPr>
        <w:sectPr w:rsidR="00C73C40" w:rsidSect="00C73C40">
          <w:type w:val="continuous"/>
          <w:pgSz w:w="11907" w:h="16840"/>
          <w:pgMar w:top="1247" w:right="1134" w:bottom="1247" w:left="1418" w:header="851" w:footer="992" w:gutter="510"/>
          <w:cols w:space="720"/>
          <w:docGrid w:type="lines" w:linePitch="312"/>
        </w:sectPr>
      </w:pPr>
    </w:p>
    <w:p w:rsidR="00645146" w:rsidRDefault="00645146" w:rsidP="00C73C40">
      <w:pPr>
        <w:tabs>
          <w:tab w:val="left" w:pos="3720"/>
          <w:tab w:val="center" w:pos="4422"/>
        </w:tabs>
        <w:spacing w:line="360" w:lineRule="exact"/>
        <w:jc w:val="left"/>
        <w:rPr>
          <w:rFonts w:asciiTheme="minorEastAsia" w:hAnsiTheme="minorEastAsia"/>
          <w:color w:val="000000"/>
          <w:sz w:val="24"/>
        </w:rPr>
      </w:pPr>
      <w:r>
        <w:rPr>
          <w:rFonts w:ascii="黑体" w:eastAsia="黑体" w:hAnsi="黑体"/>
          <w:color w:val="000000"/>
          <w:sz w:val="32"/>
          <w:szCs w:val="32"/>
        </w:rPr>
        <w:lastRenderedPageBreak/>
        <w:tab/>
      </w:r>
    </w:p>
    <w:p w:rsidR="00C70E4B" w:rsidRPr="00374F2B" w:rsidRDefault="00C70E4B" w:rsidP="00374F2B">
      <w:pPr>
        <w:spacing w:line="360" w:lineRule="exact"/>
        <w:jc w:val="left"/>
        <w:rPr>
          <w:rFonts w:asciiTheme="minorEastAsia" w:hAnsiTheme="minorEastAsia"/>
          <w:color w:val="000000"/>
          <w:sz w:val="24"/>
        </w:rPr>
        <w:sectPr w:rsidR="00C70E4B" w:rsidRPr="00374F2B" w:rsidSect="00C70E4B">
          <w:type w:val="continuous"/>
          <w:pgSz w:w="11907" w:h="16840"/>
          <w:pgMar w:top="1247" w:right="1134" w:bottom="1247" w:left="1418" w:header="851" w:footer="992" w:gutter="510"/>
          <w:cols w:num="2" w:space="720"/>
          <w:docGrid w:type="lines" w:linePitch="312"/>
        </w:sectPr>
      </w:pPr>
    </w:p>
    <w:p w:rsidR="007773A7" w:rsidRDefault="007773A7" w:rsidP="007773A7">
      <w:pPr>
        <w:spacing w:line="360" w:lineRule="exact"/>
        <w:jc w:val="center"/>
        <w:rPr>
          <w:rFonts w:ascii="黑体" w:eastAsia="黑体" w:hAnsi="黑体"/>
          <w:color w:val="000000"/>
          <w:sz w:val="32"/>
          <w:szCs w:val="32"/>
        </w:rPr>
      </w:pPr>
      <w:r w:rsidRPr="00C64B37">
        <w:rPr>
          <w:rFonts w:ascii="黑体" w:eastAsia="黑体" w:hAnsi="黑体" w:hint="eastAsia"/>
          <w:color w:val="000000"/>
          <w:sz w:val="32"/>
          <w:szCs w:val="32"/>
        </w:rPr>
        <w:lastRenderedPageBreak/>
        <w:t>专业大类平台</w:t>
      </w:r>
    </w:p>
    <w:p w:rsidR="007773A7" w:rsidRPr="007773A7" w:rsidRDefault="007773A7" w:rsidP="007773A7">
      <w:pPr>
        <w:spacing w:line="360" w:lineRule="exact"/>
        <w:jc w:val="center"/>
        <w:rPr>
          <w:rFonts w:ascii="黑体" w:eastAsia="黑体" w:hAnsi="黑体" w:cs="Times New Roman"/>
          <w:color w:val="000000"/>
          <w:sz w:val="32"/>
          <w:szCs w:val="32"/>
        </w:rPr>
      </w:pPr>
    </w:p>
    <w:p w:rsidR="007773A7" w:rsidRPr="007773A7" w:rsidRDefault="007773A7" w:rsidP="007773A7">
      <w:pPr>
        <w:spacing w:line="360" w:lineRule="exact"/>
        <w:rPr>
          <w:rFonts w:ascii="Times New Roman" w:eastAsia="宋体" w:hAnsi="Times New Roman" w:cs="Times New Roman"/>
          <w:color w:val="000000"/>
          <w:sz w:val="24"/>
          <w:szCs w:val="20"/>
        </w:rPr>
        <w:sectPr w:rsidR="007773A7" w:rsidRPr="007773A7">
          <w:type w:val="continuous"/>
          <w:pgSz w:w="11907" w:h="16840"/>
          <w:pgMar w:top="1247" w:right="1134" w:bottom="1247" w:left="1418" w:header="851" w:footer="992" w:gutter="510"/>
          <w:cols w:space="720"/>
          <w:docGrid w:type="lines" w:linePitch="312"/>
        </w:sectPr>
      </w:pP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lastRenderedPageBreak/>
        <w:t>1</w:t>
      </w:r>
      <w:r w:rsidRPr="00506516">
        <w:rPr>
          <w:rFonts w:asciiTheme="minorEastAsia" w:hAnsiTheme="minorEastAsia" w:cs="Times New Roman"/>
          <w:color w:val="000000"/>
          <w:sz w:val="24"/>
        </w:rPr>
        <w:tab/>
        <w:t>工业设计概论</w:t>
      </w:r>
      <w:r w:rsidR="00BC043C" w:rsidRPr="00506516">
        <w:rPr>
          <w:rFonts w:asciiTheme="minorEastAsia" w:hAnsiTheme="minorEastAsia" w:cs="Times New Roman"/>
          <w:color w:val="000000"/>
          <w:sz w:val="24"/>
        </w:rPr>
        <w:t>…………………</w:t>
      </w:r>
      <w:r w:rsidR="00E94255" w:rsidRPr="00506516">
        <w:rPr>
          <w:rFonts w:asciiTheme="minorEastAsia" w:hAnsiTheme="minorEastAsia" w:cs="Times New Roman"/>
          <w:color w:val="000000"/>
          <w:sz w:val="24"/>
        </w:rPr>
        <w:t>1</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2</w:t>
      </w:r>
      <w:r w:rsidRPr="00506516">
        <w:rPr>
          <w:rFonts w:asciiTheme="minorEastAsia" w:hAnsiTheme="minorEastAsia" w:cs="Times New Roman"/>
          <w:color w:val="000000"/>
          <w:sz w:val="24"/>
        </w:rPr>
        <w:tab/>
        <w:t>设计素描……………………</w:t>
      </w:r>
      <w:r w:rsidR="00BC043C" w:rsidRPr="00506516">
        <w:rPr>
          <w:rFonts w:asciiTheme="minorEastAsia" w:hAnsiTheme="minorEastAsia" w:cs="Times New Roman"/>
          <w:color w:val="000000"/>
          <w:sz w:val="24"/>
        </w:rPr>
        <w:t>…</w:t>
      </w:r>
      <w:r w:rsidR="00E94255" w:rsidRPr="00506516">
        <w:rPr>
          <w:rFonts w:asciiTheme="minorEastAsia" w:hAnsiTheme="minorEastAsia" w:cs="Times New Roman"/>
          <w:color w:val="000000"/>
          <w:sz w:val="24"/>
        </w:rPr>
        <w:t>4</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3</w:t>
      </w:r>
      <w:r w:rsidR="007773A7" w:rsidRPr="00506516">
        <w:rPr>
          <w:rFonts w:asciiTheme="minorEastAsia" w:hAnsiTheme="minorEastAsia" w:cs="Times New Roman"/>
          <w:color w:val="000000"/>
          <w:sz w:val="24"/>
        </w:rPr>
        <w:tab/>
        <w:t>工业设计史………………</w:t>
      </w:r>
      <w:r w:rsidR="00BC043C"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6</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4</w:t>
      </w:r>
      <w:r w:rsidR="007773A7" w:rsidRPr="00506516">
        <w:rPr>
          <w:rFonts w:asciiTheme="minorEastAsia" w:hAnsiTheme="minorEastAsia" w:cs="Times New Roman"/>
          <w:color w:val="000000"/>
          <w:sz w:val="24"/>
        </w:rPr>
        <w:tab/>
        <w:t>装饰色彩……………………</w:t>
      </w:r>
      <w:r w:rsidR="00BC043C"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9</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5</w:t>
      </w:r>
      <w:r w:rsidR="007773A7" w:rsidRPr="00506516">
        <w:rPr>
          <w:rFonts w:asciiTheme="minorEastAsia" w:hAnsiTheme="minorEastAsia" w:cs="Times New Roman"/>
          <w:color w:val="000000"/>
          <w:sz w:val="24"/>
        </w:rPr>
        <w:tab/>
        <w:t>VB程序设计</w:t>
      </w:r>
      <w:r w:rsidR="00BC043C" w:rsidRPr="00506516">
        <w:rPr>
          <w:rFonts w:asciiTheme="minorEastAsia" w:hAnsiTheme="minorEastAsia" w:cs="Times New Roman"/>
          <w:color w:val="000000"/>
          <w:sz w:val="24"/>
        </w:rPr>
        <w:t>………………（无）</w:t>
      </w:r>
      <w:r w:rsidR="007773A7" w:rsidRPr="00506516">
        <w:rPr>
          <w:rFonts w:asciiTheme="minorEastAsia" w:hAnsiTheme="minorEastAsia" w:cs="Times New Roman"/>
          <w:color w:val="000000"/>
          <w:sz w:val="24"/>
        </w:rPr>
        <w:t xml:space="preserve"> </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6</w:t>
      </w:r>
      <w:r w:rsidR="007773A7" w:rsidRPr="00506516">
        <w:rPr>
          <w:rFonts w:asciiTheme="minorEastAsia" w:hAnsiTheme="minorEastAsia" w:cs="Times New Roman"/>
          <w:color w:val="000000"/>
          <w:sz w:val="24"/>
        </w:rPr>
        <w:t xml:space="preserve">  </w:t>
      </w:r>
      <w:r w:rsidR="003E6867" w:rsidRPr="00506516">
        <w:rPr>
          <w:rFonts w:asciiTheme="minorEastAsia" w:hAnsiTheme="minorEastAsia" w:cs="Times New Roman"/>
          <w:color w:val="000000"/>
          <w:sz w:val="24"/>
        </w:rPr>
        <w:t xml:space="preserve"> </w:t>
      </w:r>
      <w:r w:rsidR="007773A7" w:rsidRPr="00506516">
        <w:rPr>
          <w:rFonts w:asciiTheme="minorEastAsia" w:hAnsiTheme="minorEastAsia" w:cs="Times New Roman"/>
          <w:color w:val="000000"/>
          <w:sz w:val="24"/>
        </w:rPr>
        <w:t>形态生成1…………………</w:t>
      </w:r>
      <w:r w:rsidR="003E6867"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1</w:t>
      </w:r>
      <w:r w:rsidR="00506516" w:rsidRPr="00506516">
        <w:rPr>
          <w:rFonts w:asciiTheme="minorEastAsia" w:hAnsiTheme="minorEastAsia" w:cs="Times New Roman"/>
          <w:color w:val="000000"/>
          <w:sz w:val="24"/>
        </w:rPr>
        <w:t>1</w:t>
      </w:r>
      <w:r w:rsidR="007773A7" w:rsidRPr="00506516">
        <w:rPr>
          <w:rFonts w:asciiTheme="minorEastAsia" w:hAnsiTheme="minorEastAsia" w:cs="Times New Roman"/>
          <w:color w:val="000000"/>
          <w:sz w:val="24"/>
        </w:rPr>
        <w:t xml:space="preserve">           </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lastRenderedPageBreak/>
        <w:t>7</w:t>
      </w:r>
      <w:r w:rsidR="007773A7"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计算机辅助设计Ⅰ……………</w:t>
      </w:r>
      <w:r w:rsidRPr="00506516">
        <w:rPr>
          <w:rFonts w:asciiTheme="minorEastAsia" w:hAnsiTheme="minorEastAsia" w:cs="Times New Roman"/>
          <w:color w:val="000000"/>
          <w:sz w:val="24"/>
        </w:rPr>
        <w:t>1</w:t>
      </w:r>
      <w:r w:rsidR="00506516" w:rsidRPr="00506516">
        <w:rPr>
          <w:rFonts w:asciiTheme="minorEastAsia" w:hAnsiTheme="minorEastAsia" w:cs="Times New Roman"/>
          <w:color w:val="000000"/>
          <w:sz w:val="24"/>
        </w:rPr>
        <w:t>3</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8</w:t>
      </w:r>
      <w:r w:rsidR="007773A7"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产品设计表达</w:t>
      </w:r>
      <w:r w:rsidR="007773A7"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1</w:t>
      </w:r>
      <w:r w:rsidR="00506516" w:rsidRPr="00506516">
        <w:rPr>
          <w:rFonts w:asciiTheme="minorEastAsia" w:hAnsiTheme="minorEastAsia" w:cs="Times New Roman"/>
          <w:color w:val="000000"/>
          <w:sz w:val="24"/>
        </w:rPr>
        <w:t>6</w:t>
      </w:r>
    </w:p>
    <w:p w:rsidR="007773A7" w:rsidRPr="00506516" w:rsidRDefault="00E94255"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9</w:t>
      </w:r>
      <w:r w:rsidR="007773A7"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计算机辅助设计Ⅱ</w:t>
      </w:r>
      <w:r w:rsidR="007773A7"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1</w:t>
      </w:r>
      <w:r w:rsidR="00506516" w:rsidRPr="00506516">
        <w:rPr>
          <w:rFonts w:asciiTheme="minorEastAsia" w:hAnsiTheme="minorEastAsia" w:cs="Times New Roman"/>
          <w:color w:val="000000"/>
          <w:sz w:val="24"/>
        </w:rPr>
        <w:t>8</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1</w:t>
      </w:r>
      <w:r w:rsidR="00E94255" w:rsidRPr="00506516">
        <w:rPr>
          <w:rFonts w:asciiTheme="minorEastAsia" w:hAnsiTheme="minorEastAsia" w:cs="Times New Roman"/>
          <w:color w:val="000000"/>
          <w:sz w:val="24"/>
        </w:rPr>
        <w:t>0</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工程制图</w:t>
      </w:r>
      <w:r w:rsidRPr="00506516">
        <w:rPr>
          <w:rFonts w:asciiTheme="minorEastAsia" w:hAnsiTheme="minorEastAsia" w:cs="Times New Roman"/>
          <w:color w:val="000000"/>
          <w:sz w:val="24"/>
        </w:rPr>
        <w:t>………………</w:t>
      </w:r>
      <w:r w:rsidR="009C4FB5" w:rsidRPr="00506516">
        <w:rPr>
          <w:rFonts w:asciiTheme="minorEastAsia" w:hAnsiTheme="minorEastAsia" w:cs="Times New Roman"/>
          <w:color w:val="000000"/>
          <w:sz w:val="24"/>
        </w:rPr>
        <w:t>………无</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1</w:t>
      </w:r>
      <w:r w:rsidR="00E94255" w:rsidRPr="00506516">
        <w:rPr>
          <w:rFonts w:asciiTheme="minorEastAsia" w:hAnsiTheme="minorEastAsia" w:cs="Times New Roman"/>
          <w:color w:val="000000"/>
          <w:sz w:val="24"/>
        </w:rPr>
        <w:t>1</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设计心理学</w:t>
      </w:r>
      <w:r w:rsidRPr="00506516">
        <w:rPr>
          <w:rFonts w:asciiTheme="minorEastAsia" w:hAnsiTheme="minorEastAsia" w:cs="Times New Roman"/>
          <w:color w:val="000000"/>
          <w:sz w:val="24"/>
        </w:rPr>
        <w:t>………………</w:t>
      </w:r>
      <w:r w:rsidR="009C4FB5"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20</w:t>
      </w:r>
    </w:p>
    <w:p w:rsidR="0054331E" w:rsidRPr="00506516" w:rsidRDefault="0054331E"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1</w:t>
      </w:r>
      <w:r w:rsidR="00E94255" w:rsidRPr="00506516">
        <w:rPr>
          <w:rFonts w:asciiTheme="minorEastAsia" w:hAnsiTheme="minorEastAsia" w:cs="Times New Roman"/>
          <w:color w:val="000000"/>
          <w:sz w:val="24"/>
        </w:rPr>
        <w:t>2</w:t>
      </w:r>
      <w:r w:rsidRPr="00506516">
        <w:rPr>
          <w:rFonts w:asciiTheme="minorEastAsia" w:hAnsiTheme="minorEastAsia" w:cs="Times New Roman"/>
          <w:color w:val="000000"/>
          <w:sz w:val="24"/>
        </w:rPr>
        <w:t xml:space="preserve">  摄</w:t>
      </w:r>
      <w:r w:rsidR="009C4FB5" w:rsidRPr="00506516">
        <w:rPr>
          <w:rFonts w:asciiTheme="minorEastAsia" w:hAnsiTheme="minorEastAsia" w:cs="Times New Roman"/>
          <w:color w:val="000000"/>
          <w:sz w:val="24"/>
        </w:rPr>
        <w:t xml:space="preserve">  </w:t>
      </w:r>
      <w:r w:rsidRPr="00506516">
        <w:rPr>
          <w:rFonts w:asciiTheme="minorEastAsia" w:hAnsiTheme="minorEastAsia" w:cs="Times New Roman"/>
          <w:color w:val="000000"/>
          <w:sz w:val="24"/>
        </w:rPr>
        <w:t>影……………………</w:t>
      </w:r>
      <w:r w:rsidR="009C4FB5"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23</w:t>
      </w:r>
    </w:p>
    <w:p w:rsidR="0054331E" w:rsidRPr="00506516" w:rsidRDefault="0054331E" w:rsidP="007773A7">
      <w:pPr>
        <w:spacing w:line="360" w:lineRule="exact"/>
        <w:jc w:val="left"/>
        <w:rPr>
          <w:rFonts w:asciiTheme="minorEastAsia" w:hAnsiTheme="minorEastAsia" w:cs="Times New Roman"/>
          <w:color w:val="000000"/>
          <w:sz w:val="24"/>
        </w:rPr>
        <w:sectPr w:rsidR="0054331E" w:rsidRPr="00506516">
          <w:type w:val="continuous"/>
          <w:pgSz w:w="11907" w:h="16840"/>
          <w:pgMar w:top="1247" w:right="1134" w:bottom="1247" w:left="1418" w:header="851" w:footer="992" w:gutter="510"/>
          <w:cols w:num="2" w:space="720"/>
          <w:docGrid w:type="lines" w:linePitch="312"/>
        </w:sectPr>
      </w:pPr>
    </w:p>
    <w:p w:rsidR="007773A7" w:rsidRPr="00506516" w:rsidRDefault="007773A7" w:rsidP="007773A7">
      <w:pPr>
        <w:spacing w:line="360" w:lineRule="exact"/>
        <w:jc w:val="center"/>
        <w:rPr>
          <w:rFonts w:asciiTheme="minorEastAsia" w:hAnsiTheme="minorEastAsia" w:cs="Times New Roman"/>
          <w:color w:val="000000"/>
          <w:sz w:val="24"/>
        </w:rPr>
      </w:pPr>
    </w:p>
    <w:p w:rsidR="007773A7" w:rsidRPr="001A62EA" w:rsidRDefault="007773A7" w:rsidP="007773A7">
      <w:pPr>
        <w:spacing w:line="360" w:lineRule="exact"/>
        <w:jc w:val="center"/>
        <w:rPr>
          <w:rFonts w:ascii="黑体" w:eastAsia="黑体" w:hAnsi="黑体" w:cs="Times New Roman"/>
          <w:color w:val="000000"/>
          <w:sz w:val="32"/>
          <w:szCs w:val="32"/>
        </w:rPr>
      </w:pPr>
      <w:r w:rsidRPr="001A62EA">
        <w:rPr>
          <w:rFonts w:ascii="黑体" w:eastAsia="黑体" w:hAnsi="黑体" w:cs="Times New Roman"/>
          <w:color w:val="000000"/>
          <w:sz w:val="32"/>
          <w:szCs w:val="32"/>
        </w:rPr>
        <w:t>专业必修</w:t>
      </w:r>
    </w:p>
    <w:p w:rsidR="007773A7" w:rsidRPr="00506516" w:rsidRDefault="007773A7" w:rsidP="007773A7">
      <w:pPr>
        <w:spacing w:line="360" w:lineRule="exact"/>
        <w:jc w:val="center"/>
        <w:rPr>
          <w:rFonts w:asciiTheme="minorEastAsia" w:hAnsiTheme="minorEastAsia" w:cs="Times New Roman"/>
          <w:color w:val="000000"/>
          <w:sz w:val="24"/>
        </w:rPr>
      </w:pPr>
    </w:p>
    <w:p w:rsidR="007773A7" w:rsidRPr="00506516" w:rsidRDefault="007773A7" w:rsidP="007773A7">
      <w:pPr>
        <w:spacing w:line="360" w:lineRule="exact"/>
        <w:jc w:val="left"/>
        <w:rPr>
          <w:rFonts w:asciiTheme="minorEastAsia" w:hAnsiTheme="minorEastAsia" w:cs="Times New Roman"/>
          <w:color w:val="000000"/>
          <w:sz w:val="24"/>
        </w:rPr>
        <w:sectPr w:rsidR="007773A7" w:rsidRPr="00506516">
          <w:type w:val="continuous"/>
          <w:pgSz w:w="11907" w:h="16840"/>
          <w:pgMar w:top="1247" w:right="1134" w:bottom="1247" w:left="1418" w:header="851" w:footer="992" w:gutter="510"/>
          <w:cols w:space="720"/>
          <w:docGrid w:type="lines" w:linePitch="312"/>
        </w:sectPr>
      </w:pP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lastRenderedPageBreak/>
        <w:t>1</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产品设计程序与方法………</w:t>
      </w:r>
      <w:r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26</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2</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产品形态设计</w:t>
      </w:r>
      <w:r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29</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3</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造型材料与加工工艺</w:t>
      </w:r>
      <w:r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32</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4</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人机工程学</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35</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lastRenderedPageBreak/>
        <w:t>5</w:t>
      </w:r>
      <w:r w:rsidRPr="00506516">
        <w:rPr>
          <w:rFonts w:asciiTheme="minorEastAsia" w:hAnsiTheme="minorEastAsia" w:cs="Times New Roman"/>
          <w:color w:val="000000"/>
          <w:sz w:val="24"/>
        </w:rPr>
        <w:tab/>
      </w:r>
      <w:r w:rsidR="0054331E" w:rsidRPr="00506516">
        <w:rPr>
          <w:rFonts w:asciiTheme="minorEastAsia" w:hAnsiTheme="minorEastAsia" w:cs="Times New Roman"/>
          <w:color w:val="000000"/>
          <w:sz w:val="24"/>
        </w:rPr>
        <w:t>机械设计基础………………</w:t>
      </w:r>
      <w:r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38</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6</w:t>
      </w:r>
      <w:r w:rsidRPr="00506516">
        <w:rPr>
          <w:rFonts w:asciiTheme="minorEastAsia" w:hAnsiTheme="minorEastAsia" w:cs="Times New Roman"/>
          <w:color w:val="000000"/>
          <w:sz w:val="24"/>
        </w:rPr>
        <w:tab/>
      </w:r>
      <w:r w:rsidR="00875D12" w:rsidRPr="00506516">
        <w:rPr>
          <w:rFonts w:asciiTheme="minorEastAsia" w:hAnsiTheme="minorEastAsia" w:cs="Times New Roman"/>
          <w:color w:val="000000"/>
          <w:sz w:val="24"/>
        </w:rPr>
        <w:t>产品结构设计</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41</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7</w:t>
      </w:r>
      <w:r w:rsidRPr="00506516">
        <w:rPr>
          <w:rFonts w:asciiTheme="minorEastAsia" w:hAnsiTheme="minorEastAsia" w:cs="Times New Roman"/>
          <w:color w:val="000000"/>
          <w:sz w:val="24"/>
        </w:rPr>
        <w:tab/>
      </w:r>
      <w:r w:rsidR="00875D12" w:rsidRPr="00506516">
        <w:rPr>
          <w:rFonts w:asciiTheme="minorEastAsia" w:hAnsiTheme="minorEastAsia" w:cs="Times New Roman"/>
          <w:color w:val="000000"/>
          <w:sz w:val="24"/>
        </w:rPr>
        <w:t>产品开发设计</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44</w:t>
      </w:r>
    </w:p>
    <w:p w:rsidR="007773A7" w:rsidRPr="00506516" w:rsidRDefault="007773A7" w:rsidP="007773A7">
      <w:pPr>
        <w:spacing w:line="360" w:lineRule="exact"/>
        <w:jc w:val="left"/>
        <w:rPr>
          <w:rFonts w:asciiTheme="minorEastAsia" w:hAnsiTheme="minorEastAsia" w:cs="Times New Roman"/>
          <w:color w:val="000000"/>
          <w:sz w:val="24"/>
        </w:rPr>
        <w:sectPr w:rsidR="007773A7" w:rsidRPr="00506516">
          <w:type w:val="continuous"/>
          <w:pgSz w:w="11907" w:h="16840"/>
          <w:pgMar w:top="1247" w:right="1134" w:bottom="1247" w:left="1418" w:header="851" w:footer="992" w:gutter="510"/>
          <w:cols w:num="2" w:space="720"/>
          <w:docGrid w:type="lines" w:linePitch="312"/>
        </w:sectPr>
      </w:pPr>
    </w:p>
    <w:p w:rsidR="007773A7" w:rsidRPr="00506516" w:rsidRDefault="007773A7" w:rsidP="007773A7">
      <w:pPr>
        <w:spacing w:line="360" w:lineRule="exact"/>
        <w:rPr>
          <w:rFonts w:asciiTheme="minorEastAsia" w:hAnsiTheme="minorEastAsia" w:cs="Times New Roman"/>
          <w:color w:val="000000"/>
          <w:sz w:val="24"/>
        </w:rPr>
      </w:pPr>
    </w:p>
    <w:p w:rsidR="007773A7" w:rsidRPr="001A62EA" w:rsidRDefault="007773A7" w:rsidP="007773A7">
      <w:pPr>
        <w:spacing w:line="360" w:lineRule="exact"/>
        <w:jc w:val="center"/>
        <w:rPr>
          <w:rFonts w:ascii="黑体" w:eastAsia="黑体" w:hAnsi="黑体" w:cs="Times New Roman"/>
          <w:color w:val="000000"/>
          <w:sz w:val="32"/>
          <w:szCs w:val="32"/>
        </w:rPr>
      </w:pPr>
      <w:r w:rsidRPr="001A62EA">
        <w:rPr>
          <w:rFonts w:ascii="黑体" w:eastAsia="黑体" w:hAnsi="黑体" w:cs="Times New Roman"/>
          <w:color w:val="000000"/>
          <w:sz w:val="32"/>
          <w:szCs w:val="32"/>
        </w:rPr>
        <w:t>专业</w:t>
      </w:r>
      <w:r w:rsidR="007853BB" w:rsidRPr="001A62EA">
        <w:rPr>
          <w:rFonts w:ascii="黑体" w:eastAsia="黑体" w:hAnsi="黑体" w:cs="Times New Roman"/>
          <w:color w:val="000000"/>
          <w:sz w:val="32"/>
          <w:szCs w:val="32"/>
        </w:rPr>
        <w:t>方向</w:t>
      </w:r>
      <w:r w:rsidRPr="001A62EA">
        <w:rPr>
          <w:rFonts w:ascii="黑体" w:eastAsia="黑体" w:hAnsi="黑体" w:cs="Times New Roman"/>
          <w:color w:val="000000"/>
          <w:sz w:val="32"/>
          <w:szCs w:val="32"/>
        </w:rPr>
        <w:t>选修</w:t>
      </w:r>
    </w:p>
    <w:p w:rsidR="007773A7" w:rsidRPr="00506516" w:rsidRDefault="007773A7" w:rsidP="007773A7">
      <w:pPr>
        <w:spacing w:line="360" w:lineRule="exact"/>
        <w:jc w:val="center"/>
        <w:rPr>
          <w:rFonts w:asciiTheme="minorEastAsia" w:hAnsiTheme="minorEastAsia" w:cs="Times New Roman"/>
          <w:b/>
          <w:color w:val="000000"/>
          <w:sz w:val="24"/>
        </w:rPr>
      </w:pPr>
    </w:p>
    <w:p w:rsidR="007773A7" w:rsidRPr="00506516" w:rsidRDefault="007773A7" w:rsidP="007773A7">
      <w:pPr>
        <w:spacing w:line="360" w:lineRule="exact"/>
        <w:jc w:val="left"/>
        <w:rPr>
          <w:rFonts w:asciiTheme="minorEastAsia" w:hAnsiTheme="minorEastAsia" w:cs="Times New Roman"/>
          <w:color w:val="000000"/>
          <w:sz w:val="24"/>
        </w:rPr>
        <w:sectPr w:rsidR="007773A7" w:rsidRPr="00506516">
          <w:type w:val="continuous"/>
          <w:pgSz w:w="11907" w:h="16840"/>
          <w:pgMar w:top="1247" w:right="1134" w:bottom="1247" w:left="1418" w:header="851" w:footer="992" w:gutter="510"/>
          <w:cols w:space="720"/>
          <w:docGrid w:type="lines" w:linePitch="312"/>
        </w:sectPr>
      </w:pPr>
    </w:p>
    <w:p w:rsidR="007773A7" w:rsidRPr="00506516" w:rsidRDefault="007773A7" w:rsidP="007773A7">
      <w:pPr>
        <w:spacing w:line="360" w:lineRule="exact"/>
        <w:rPr>
          <w:rFonts w:asciiTheme="minorEastAsia" w:hAnsiTheme="minorEastAsia" w:cs="Times New Roman"/>
          <w:color w:val="000000"/>
          <w:sz w:val="24"/>
        </w:rPr>
      </w:pPr>
      <w:r w:rsidRPr="00506516">
        <w:rPr>
          <w:rFonts w:asciiTheme="minorEastAsia" w:hAnsiTheme="minorEastAsia" w:cs="Times New Roman"/>
          <w:color w:val="000000"/>
          <w:sz w:val="24"/>
        </w:rPr>
        <w:lastRenderedPageBreak/>
        <w:t>1</w:t>
      </w:r>
      <w:r w:rsidRPr="00506516">
        <w:rPr>
          <w:rFonts w:asciiTheme="minorEastAsia" w:hAnsiTheme="minorEastAsia" w:cs="Times New Roman"/>
          <w:color w:val="000000"/>
          <w:sz w:val="24"/>
        </w:rPr>
        <w:tab/>
      </w:r>
      <w:r w:rsidR="00875D12" w:rsidRPr="00506516">
        <w:rPr>
          <w:rFonts w:asciiTheme="minorEastAsia" w:hAnsiTheme="minorEastAsia" w:cs="Times New Roman"/>
          <w:color w:val="000000"/>
          <w:sz w:val="24"/>
        </w:rPr>
        <w:t>C</w:t>
      </w:r>
      <w:r w:rsidR="00506516" w:rsidRPr="00506516">
        <w:rPr>
          <w:rFonts w:asciiTheme="minorEastAsia" w:hAnsiTheme="minorEastAsia" w:cs="Times New Roman"/>
          <w:color w:val="000000"/>
          <w:sz w:val="24"/>
        </w:rPr>
        <w:t xml:space="preserve"> </w:t>
      </w:r>
      <w:r w:rsidR="00875D12" w:rsidRPr="00506516">
        <w:rPr>
          <w:rFonts w:asciiTheme="minorEastAsia" w:hAnsiTheme="minorEastAsia" w:cs="Times New Roman"/>
          <w:color w:val="000000"/>
          <w:sz w:val="24"/>
        </w:rPr>
        <w:t>I设计</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 xml:space="preserve"> 46</w:t>
      </w:r>
      <w:r w:rsidRPr="00506516">
        <w:rPr>
          <w:rFonts w:asciiTheme="minorEastAsia" w:hAnsiTheme="minorEastAsia" w:cs="Times New Roman"/>
          <w:color w:val="000000"/>
          <w:sz w:val="24"/>
        </w:rPr>
        <w:t xml:space="preserve">                                              </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2</w:t>
      </w:r>
      <w:r w:rsidRPr="00506516">
        <w:rPr>
          <w:rFonts w:asciiTheme="minorEastAsia" w:hAnsiTheme="minorEastAsia" w:cs="Times New Roman"/>
          <w:color w:val="000000"/>
          <w:sz w:val="24"/>
        </w:rPr>
        <w:tab/>
      </w:r>
      <w:r w:rsidR="00C70E4B" w:rsidRPr="00506516">
        <w:rPr>
          <w:rFonts w:asciiTheme="minorEastAsia" w:hAnsiTheme="minorEastAsia" w:cs="Times New Roman"/>
          <w:color w:val="000000"/>
          <w:sz w:val="24"/>
        </w:rPr>
        <w:t>交互设计基础</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48</w:t>
      </w:r>
    </w:p>
    <w:p w:rsidR="007773A7" w:rsidRPr="00506516" w:rsidRDefault="007773A7" w:rsidP="007773A7">
      <w:pPr>
        <w:spacing w:line="360" w:lineRule="exact"/>
        <w:jc w:val="left"/>
        <w:rPr>
          <w:rFonts w:asciiTheme="minorEastAsia" w:hAnsiTheme="minorEastAsia" w:cs="Times New Roman"/>
          <w:color w:val="000000"/>
          <w:sz w:val="24"/>
        </w:rPr>
      </w:pPr>
      <w:r w:rsidRPr="00506516">
        <w:rPr>
          <w:rFonts w:asciiTheme="minorEastAsia" w:hAnsiTheme="minorEastAsia" w:cs="Times New Roman"/>
          <w:color w:val="000000"/>
          <w:sz w:val="24"/>
        </w:rPr>
        <w:t>3</w:t>
      </w:r>
      <w:r w:rsidRPr="00506516">
        <w:rPr>
          <w:rFonts w:asciiTheme="minorEastAsia" w:hAnsiTheme="minorEastAsia" w:cs="Times New Roman"/>
          <w:color w:val="000000"/>
          <w:sz w:val="24"/>
        </w:rPr>
        <w:tab/>
      </w:r>
      <w:r w:rsidR="00C70E4B" w:rsidRPr="00506516">
        <w:rPr>
          <w:rFonts w:asciiTheme="minorEastAsia" w:hAnsiTheme="minorEastAsia" w:cs="Times New Roman"/>
          <w:color w:val="000000"/>
          <w:sz w:val="24"/>
        </w:rPr>
        <w:t>包装设计</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51</w:t>
      </w:r>
    </w:p>
    <w:p w:rsidR="007773A7" w:rsidRPr="00506516" w:rsidRDefault="007773A7" w:rsidP="00506516">
      <w:pPr>
        <w:spacing w:line="360" w:lineRule="exact"/>
        <w:ind w:left="142" w:hangingChars="59" w:hanging="142"/>
        <w:jc w:val="left"/>
        <w:rPr>
          <w:rFonts w:asciiTheme="minorEastAsia" w:hAnsiTheme="minorEastAsia" w:cs="Times New Roman"/>
          <w:color w:val="000000"/>
          <w:sz w:val="24"/>
        </w:rPr>
      </w:pPr>
      <w:r w:rsidRPr="00506516">
        <w:rPr>
          <w:rFonts w:asciiTheme="minorEastAsia" w:hAnsiTheme="minorEastAsia" w:cs="Times New Roman"/>
          <w:color w:val="000000"/>
          <w:sz w:val="24"/>
        </w:rPr>
        <w:t>4</w:t>
      </w:r>
      <w:r w:rsidRPr="00506516">
        <w:rPr>
          <w:rFonts w:asciiTheme="minorEastAsia" w:hAnsiTheme="minorEastAsia" w:cs="Times New Roman"/>
          <w:color w:val="000000"/>
          <w:sz w:val="24"/>
        </w:rPr>
        <w:tab/>
      </w:r>
      <w:r w:rsidR="00506516" w:rsidRPr="00506516">
        <w:rPr>
          <w:rFonts w:asciiTheme="minorEastAsia" w:hAnsiTheme="minorEastAsia" w:cs="Times New Roman"/>
          <w:color w:val="000000"/>
          <w:sz w:val="24"/>
        </w:rPr>
        <w:t xml:space="preserve">  </w:t>
      </w:r>
      <w:r w:rsidR="00506516">
        <w:rPr>
          <w:rFonts w:asciiTheme="minorEastAsia" w:hAnsiTheme="minorEastAsia" w:cs="Times New Roman" w:hint="eastAsia"/>
          <w:color w:val="000000"/>
          <w:sz w:val="24"/>
        </w:rPr>
        <w:t xml:space="preserve"> </w:t>
      </w:r>
      <w:r w:rsidR="00C70E4B" w:rsidRPr="00506516">
        <w:rPr>
          <w:rFonts w:asciiTheme="minorEastAsia" w:hAnsiTheme="minorEastAsia" w:cs="Times New Roman"/>
          <w:color w:val="000000"/>
          <w:sz w:val="24"/>
        </w:rPr>
        <w:t>展示</w:t>
      </w:r>
      <w:r w:rsidRPr="00506516">
        <w:rPr>
          <w:rFonts w:asciiTheme="minorEastAsia" w:hAnsiTheme="minorEastAsia" w:cs="Times New Roman"/>
          <w:color w:val="000000"/>
          <w:sz w:val="24"/>
        </w:rPr>
        <w:t>设计……………………</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53</w:t>
      </w:r>
      <w:r w:rsidR="007853BB" w:rsidRPr="00506516">
        <w:rPr>
          <w:rFonts w:asciiTheme="minorEastAsia" w:hAnsiTheme="minorEastAsia" w:cs="Times New Roman"/>
          <w:color w:val="000000"/>
          <w:sz w:val="24"/>
        </w:rPr>
        <w:br w:type="column"/>
      </w:r>
      <w:r w:rsidRPr="00506516">
        <w:rPr>
          <w:rFonts w:asciiTheme="minorEastAsia" w:hAnsiTheme="minorEastAsia" w:cs="Times New Roman"/>
          <w:color w:val="000000"/>
          <w:sz w:val="24"/>
        </w:rPr>
        <w:lastRenderedPageBreak/>
        <w:t>5</w:t>
      </w:r>
      <w:r w:rsidRPr="00506516">
        <w:rPr>
          <w:rFonts w:asciiTheme="minorEastAsia" w:hAnsiTheme="minorEastAsia" w:cs="Times New Roman"/>
          <w:color w:val="000000"/>
          <w:sz w:val="24"/>
        </w:rPr>
        <w:tab/>
      </w:r>
      <w:r w:rsidR="00506516" w:rsidRPr="00506516">
        <w:rPr>
          <w:rFonts w:asciiTheme="minorEastAsia" w:hAnsiTheme="minorEastAsia" w:cs="Times New Roman"/>
          <w:color w:val="000000"/>
          <w:sz w:val="24"/>
        </w:rPr>
        <w:t xml:space="preserve"> </w:t>
      </w:r>
      <w:r w:rsidR="00C70E4B" w:rsidRPr="00506516">
        <w:rPr>
          <w:rFonts w:asciiTheme="minorEastAsia" w:hAnsiTheme="minorEastAsia" w:cs="Times New Roman"/>
          <w:color w:val="000000"/>
          <w:sz w:val="24"/>
        </w:rPr>
        <w:t>广告策划</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55</w:t>
      </w:r>
    </w:p>
    <w:p w:rsidR="00C70E4B" w:rsidRPr="00506516" w:rsidRDefault="007773A7" w:rsidP="00506516">
      <w:pPr>
        <w:spacing w:line="360" w:lineRule="exact"/>
        <w:ind w:firstLineChars="50" w:firstLine="120"/>
        <w:jc w:val="left"/>
        <w:rPr>
          <w:rFonts w:asciiTheme="minorEastAsia" w:hAnsiTheme="minorEastAsia" w:cs="Times New Roman"/>
          <w:color w:val="000000"/>
          <w:sz w:val="24"/>
        </w:rPr>
      </w:pPr>
      <w:r w:rsidRPr="00506516">
        <w:rPr>
          <w:rFonts w:asciiTheme="minorEastAsia" w:hAnsiTheme="minorEastAsia" w:cs="Times New Roman"/>
          <w:color w:val="000000"/>
          <w:sz w:val="24"/>
        </w:rPr>
        <w:t>6</w:t>
      </w:r>
      <w:r w:rsidRPr="00506516">
        <w:rPr>
          <w:rFonts w:asciiTheme="minorEastAsia" w:hAnsiTheme="minorEastAsia" w:cs="Times New Roman"/>
          <w:color w:val="000000"/>
          <w:sz w:val="24"/>
        </w:rPr>
        <w:tab/>
      </w:r>
      <w:r w:rsidR="00506516" w:rsidRPr="00506516">
        <w:rPr>
          <w:rFonts w:asciiTheme="minorEastAsia" w:hAnsiTheme="minorEastAsia" w:cs="Times New Roman"/>
          <w:color w:val="000000"/>
          <w:sz w:val="24"/>
        </w:rPr>
        <w:t xml:space="preserve"> </w:t>
      </w:r>
      <w:r w:rsidRPr="00506516">
        <w:rPr>
          <w:rFonts w:asciiTheme="minorEastAsia" w:hAnsiTheme="minorEastAsia" w:cs="Times New Roman"/>
          <w:color w:val="000000"/>
          <w:sz w:val="24"/>
        </w:rPr>
        <w:t>设计</w:t>
      </w:r>
      <w:r w:rsidR="00C70E4B" w:rsidRPr="00506516">
        <w:rPr>
          <w:rFonts w:asciiTheme="minorEastAsia" w:hAnsiTheme="minorEastAsia" w:cs="Times New Roman"/>
          <w:color w:val="000000"/>
          <w:sz w:val="24"/>
        </w:rPr>
        <w:t>管理</w:t>
      </w:r>
      <w:r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00506516" w:rsidRPr="00506516">
        <w:rPr>
          <w:rFonts w:asciiTheme="minorEastAsia" w:hAnsiTheme="minorEastAsia" w:cs="Times New Roman"/>
          <w:color w:val="000000"/>
          <w:sz w:val="24"/>
        </w:rPr>
        <w:t>58</w:t>
      </w:r>
    </w:p>
    <w:p w:rsidR="007853BB" w:rsidRPr="00506516" w:rsidRDefault="00506516" w:rsidP="00506516">
      <w:pPr>
        <w:spacing w:line="360" w:lineRule="exact"/>
        <w:ind w:firstLineChars="50" w:firstLine="120"/>
        <w:jc w:val="left"/>
        <w:rPr>
          <w:rFonts w:asciiTheme="minorEastAsia" w:hAnsiTheme="minorEastAsia" w:cs="Times New Roman"/>
          <w:color w:val="000000"/>
          <w:sz w:val="24"/>
        </w:rPr>
      </w:pPr>
      <w:r w:rsidRPr="00506516">
        <w:rPr>
          <w:rFonts w:asciiTheme="minorEastAsia" w:hAnsiTheme="minorEastAsia" w:cs="Times New Roman"/>
          <w:color w:val="000000"/>
          <w:sz w:val="24"/>
        </w:rPr>
        <w:t xml:space="preserve">7  </w:t>
      </w:r>
      <w:r w:rsidR="00C70E4B" w:rsidRPr="00506516">
        <w:rPr>
          <w:rFonts w:asciiTheme="minorEastAsia" w:hAnsiTheme="minorEastAsia" w:cs="Times New Roman"/>
          <w:color w:val="000000"/>
          <w:sz w:val="24"/>
        </w:rPr>
        <w:t>设计评价与研究</w:t>
      </w:r>
      <w:r w:rsidR="007773A7" w:rsidRPr="00506516">
        <w:rPr>
          <w:rFonts w:asciiTheme="minorEastAsia" w:hAnsiTheme="minorEastAsia" w:cs="Times New Roman"/>
          <w:color w:val="000000"/>
          <w:sz w:val="24"/>
        </w:rPr>
        <w:t>…………</w:t>
      </w:r>
      <w:r w:rsidR="001C6276" w:rsidRPr="00506516">
        <w:rPr>
          <w:rFonts w:asciiTheme="minorEastAsia" w:hAnsiTheme="minorEastAsia" w:cs="Times New Roman"/>
          <w:color w:val="000000"/>
          <w:sz w:val="24"/>
        </w:rPr>
        <w:t>……</w:t>
      </w:r>
      <w:r w:rsidRPr="00506516">
        <w:rPr>
          <w:rFonts w:asciiTheme="minorEastAsia" w:hAnsiTheme="minorEastAsia" w:cs="Times New Roman"/>
          <w:color w:val="000000"/>
          <w:sz w:val="24"/>
        </w:rPr>
        <w:t>61</w:t>
      </w:r>
    </w:p>
    <w:p w:rsidR="007853BB" w:rsidRPr="00506516" w:rsidRDefault="007853BB" w:rsidP="007853BB">
      <w:pPr>
        <w:spacing w:line="360" w:lineRule="exact"/>
        <w:jc w:val="left"/>
        <w:rPr>
          <w:rFonts w:asciiTheme="minorEastAsia" w:hAnsiTheme="minorEastAsia" w:cs="Times New Roman"/>
          <w:color w:val="000000"/>
          <w:sz w:val="24"/>
        </w:rPr>
      </w:pPr>
    </w:p>
    <w:p w:rsidR="007853BB" w:rsidRPr="00506516" w:rsidRDefault="007853BB" w:rsidP="007853BB">
      <w:pPr>
        <w:spacing w:line="360" w:lineRule="exact"/>
        <w:jc w:val="left"/>
        <w:rPr>
          <w:rFonts w:asciiTheme="minorEastAsia" w:hAnsiTheme="minorEastAsia" w:cs="Times New Roman"/>
          <w:color w:val="000000"/>
          <w:sz w:val="24"/>
        </w:rPr>
      </w:pPr>
    </w:p>
    <w:p w:rsidR="007853BB" w:rsidRPr="00506516" w:rsidRDefault="007853BB" w:rsidP="007853BB">
      <w:pPr>
        <w:spacing w:line="360" w:lineRule="exact"/>
        <w:jc w:val="left"/>
        <w:rPr>
          <w:rFonts w:asciiTheme="minorEastAsia" w:hAnsiTheme="minorEastAsia" w:cs="Times New Roman"/>
          <w:sz w:val="24"/>
        </w:rPr>
        <w:sectPr w:rsidR="007853BB" w:rsidRPr="00506516" w:rsidSect="007773A7">
          <w:type w:val="continuous"/>
          <w:pgSz w:w="11907" w:h="16840"/>
          <w:pgMar w:top="1247" w:right="1134" w:bottom="1247" w:left="1418" w:header="851" w:footer="992" w:gutter="510"/>
          <w:cols w:num="2" w:space="425"/>
          <w:docGrid w:type="lines" w:linePitch="312"/>
        </w:sectPr>
      </w:pPr>
    </w:p>
    <w:p w:rsidR="007853BB" w:rsidRPr="001A62EA" w:rsidRDefault="007853BB" w:rsidP="007853BB">
      <w:pPr>
        <w:spacing w:line="360" w:lineRule="exact"/>
        <w:jc w:val="center"/>
        <w:rPr>
          <w:rFonts w:ascii="黑体" w:eastAsia="黑体" w:hAnsi="黑体" w:cs="Times New Roman"/>
          <w:sz w:val="32"/>
          <w:szCs w:val="32"/>
        </w:rPr>
      </w:pPr>
      <w:r w:rsidRPr="001A62EA">
        <w:rPr>
          <w:rFonts w:ascii="黑体" w:eastAsia="黑体" w:hAnsi="黑体" w:cs="Times New Roman"/>
          <w:sz w:val="32"/>
          <w:szCs w:val="32"/>
        </w:rPr>
        <w:lastRenderedPageBreak/>
        <w:t>专业拓展选修</w:t>
      </w:r>
    </w:p>
    <w:p w:rsidR="007853BB" w:rsidRPr="00506516" w:rsidRDefault="007853BB" w:rsidP="007853BB">
      <w:pPr>
        <w:spacing w:line="360" w:lineRule="exact"/>
        <w:jc w:val="center"/>
        <w:rPr>
          <w:rFonts w:asciiTheme="minorEastAsia" w:hAnsiTheme="minorEastAsia" w:cs="Times New Roman"/>
          <w:sz w:val="24"/>
        </w:rPr>
      </w:pPr>
    </w:p>
    <w:p w:rsidR="007853BB" w:rsidRPr="00506516" w:rsidRDefault="007853BB" w:rsidP="007853BB">
      <w:pPr>
        <w:spacing w:line="360" w:lineRule="exact"/>
        <w:jc w:val="left"/>
        <w:rPr>
          <w:rFonts w:asciiTheme="minorEastAsia" w:hAnsiTheme="minorEastAsia" w:cs="Times New Roman"/>
          <w:sz w:val="24"/>
        </w:rPr>
        <w:sectPr w:rsidR="007853BB" w:rsidRPr="00506516" w:rsidSect="007853BB">
          <w:type w:val="continuous"/>
          <w:pgSz w:w="11907" w:h="16840"/>
          <w:pgMar w:top="1247" w:right="1134" w:bottom="1247" w:left="1418" w:header="851" w:footer="992" w:gutter="510"/>
          <w:cols w:space="425"/>
          <w:docGrid w:type="lines" w:linePitch="312"/>
        </w:sectPr>
      </w:pPr>
    </w:p>
    <w:p w:rsidR="007853BB" w:rsidRPr="00506516" w:rsidRDefault="007853BB" w:rsidP="007853BB">
      <w:pPr>
        <w:spacing w:line="360" w:lineRule="exact"/>
        <w:jc w:val="left"/>
        <w:rPr>
          <w:rFonts w:asciiTheme="minorEastAsia" w:hAnsiTheme="minorEastAsia" w:cs="Times New Roman"/>
          <w:sz w:val="24"/>
        </w:rPr>
      </w:pPr>
      <w:r w:rsidRPr="00506516">
        <w:rPr>
          <w:rFonts w:asciiTheme="minorEastAsia" w:hAnsiTheme="minorEastAsia" w:cs="Times New Roman"/>
          <w:sz w:val="24"/>
        </w:rPr>
        <w:lastRenderedPageBreak/>
        <w:t>1   综合设计表达…………………</w:t>
      </w:r>
      <w:r w:rsidR="00506516" w:rsidRPr="00506516">
        <w:rPr>
          <w:rFonts w:asciiTheme="minorEastAsia" w:hAnsiTheme="minorEastAsia" w:cs="Times New Roman"/>
          <w:sz w:val="24"/>
        </w:rPr>
        <w:t>64</w:t>
      </w:r>
    </w:p>
    <w:p w:rsidR="007853BB" w:rsidRPr="00506516" w:rsidRDefault="007853BB" w:rsidP="007853BB">
      <w:pPr>
        <w:pStyle w:val="a5"/>
        <w:rPr>
          <w:rFonts w:asciiTheme="minorEastAsia" w:hAnsiTheme="minorEastAsia" w:cs="Times New Roman"/>
          <w:sz w:val="24"/>
          <w:szCs w:val="24"/>
        </w:rPr>
      </w:pPr>
      <w:r w:rsidRPr="00506516">
        <w:rPr>
          <w:rFonts w:asciiTheme="minorEastAsia" w:hAnsiTheme="minorEastAsia" w:cs="Times New Roman"/>
          <w:sz w:val="24"/>
          <w:szCs w:val="24"/>
        </w:rPr>
        <w:t>2   设计美学………………………</w:t>
      </w:r>
      <w:r w:rsidR="00506516" w:rsidRPr="00506516">
        <w:rPr>
          <w:rFonts w:asciiTheme="minorEastAsia" w:hAnsiTheme="minorEastAsia" w:cs="Times New Roman"/>
          <w:sz w:val="24"/>
          <w:szCs w:val="24"/>
        </w:rPr>
        <w:t>66</w:t>
      </w:r>
    </w:p>
    <w:p w:rsidR="007853BB" w:rsidRPr="00506516" w:rsidRDefault="007853BB" w:rsidP="007853BB">
      <w:pPr>
        <w:pStyle w:val="a5"/>
        <w:rPr>
          <w:rFonts w:asciiTheme="minorEastAsia" w:hAnsiTheme="minorEastAsia" w:cs="Times New Roman"/>
          <w:sz w:val="24"/>
          <w:szCs w:val="24"/>
        </w:rPr>
      </w:pPr>
      <w:r w:rsidRPr="00506516">
        <w:rPr>
          <w:rFonts w:asciiTheme="minorEastAsia" w:hAnsiTheme="minorEastAsia" w:cs="Times New Roman"/>
          <w:sz w:val="24"/>
          <w:szCs w:val="24"/>
        </w:rPr>
        <w:t xml:space="preserve">3  </w:t>
      </w:r>
      <w:r w:rsidR="00506516">
        <w:rPr>
          <w:rFonts w:asciiTheme="minorEastAsia" w:hAnsiTheme="minorEastAsia" w:cs="Times New Roman" w:hint="eastAsia"/>
          <w:sz w:val="24"/>
          <w:szCs w:val="24"/>
        </w:rPr>
        <w:t xml:space="preserve"> </w:t>
      </w:r>
      <w:r w:rsidRPr="00506516">
        <w:rPr>
          <w:rFonts w:asciiTheme="minorEastAsia" w:hAnsiTheme="minorEastAsia" w:cs="Times New Roman"/>
          <w:sz w:val="24"/>
          <w:szCs w:val="24"/>
        </w:rPr>
        <w:t>版面设计………………………</w:t>
      </w:r>
      <w:r w:rsidR="00506516" w:rsidRPr="00506516">
        <w:rPr>
          <w:rFonts w:asciiTheme="minorEastAsia" w:hAnsiTheme="minorEastAsia" w:cs="Times New Roman"/>
          <w:sz w:val="24"/>
          <w:szCs w:val="24"/>
        </w:rPr>
        <w:t>68</w:t>
      </w:r>
      <w:r w:rsidR="00506516">
        <w:rPr>
          <w:rFonts w:asciiTheme="minorEastAsia" w:hAnsiTheme="minorEastAsia" w:cs="Times New Roman" w:hint="eastAsia"/>
          <w:sz w:val="24"/>
          <w:szCs w:val="24"/>
        </w:rPr>
        <w:t xml:space="preserve"> </w:t>
      </w:r>
    </w:p>
    <w:p w:rsidR="007853BB" w:rsidRPr="00506516" w:rsidRDefault="007853BB" w:rsidP="00506516">
      <w:pPr>
        <w:pStyle w:val="a5"/>
        <w:ind w:left="120" w:hangingChars="50" w:hanging="120"/>
        <w:jc w:val="left"/>
        <w:rPr>
          <w:rFonts w:asciiTheme="minorEastAsia" w:hAnsiTheme="minorEastAsia" w:cs="Times New Roman"/>
          <w:sz w:val="24"/>
          <w:szCs w:val="24"/>
        </w:rPr>
      </w:pPr>
      <w:r w:rsidRPr="00506516">
        <w:rPr>
          <w:rFonts w:asciiTheme="minorEastAsia" w:hAnsiTheme="minorEastAsia" w:cs="Times New Roman"/>
          <w:sz w:val="24"/>
          <w:szCs w:val="24"/>
        </w:rPr>
        <w:t xml:space="preserve">4 </w:t>
      </w:r>
      <w:r w:rsidR="00506516">
        <w:rPr>
          <w:rFonts w:asciiTheme="minorEastAsia" w:hAnsiTheme="minorEastAsia" w:cs="Times New Roman" w:hint="eastAsia"/>
          <w:sz w:val="24"/>
          <w:szCs w:val="24"/>
        </w:rPr>
        <w:t xml:space="preserve">  </w:t>
      </w:r>
      <w:r w:rsidRPr="00506516">
        <w:rPr>
          <w:rFonts w:asciiTheme="minorEastAsia" w:hAnsiTheme="minorEastAsia" w:cs="Times New Roman"/>
          <w:sz w:val="24"/>
          <w:szCs w:val="24"/>
        </w:rPr>
        <w:t>产品创新设计方法</w:t>
      </w:r>
      <w:r w:rsidR="00506516">
        <w:rPr>
          <w:rFonts w:asciiTheme="minorEastAsia" w:hAnsiTheme="minorEastAsia" w:cs="Times New Roman"/>
          <w:sz w:val="24"/>
          <w:szCs w:val="24"/>
        </w:rPr>
        <w:t>…</w:t>
      </w:r>
      <w:r w:rsidR="00506516">
        <w:rPr>
          <w:rFonts w:asciiTheme="minorEastAsia" w:hAnsiTheme="minorEastAsia" w:cs="Times New Roman" w:hint="eastAsia"/>
          <w:sz w:val="24"/>
          <w:szCs w:val="24"/>
        </w:rPr>
        <w:t>…………</w:t>
      </w:r>
      <w:r w:rsidR="00506516" w:rsidRPr="00506516">
        <w:rPr>
          <w:rFonts w:asciiTheme="minorEastAsia" w:hAnsiTheme="minorEastAsia" w:cs="Times New Roman"/>
          <w:sz w:val="24"/>
          <w:szCs w:val="24"/>
        </w:rPr>
        <w:t>70</w:t>
      </w:r>
      <w:r w:rsidRPr="00506516">
        <w:rPr>
          <w:rFonts w:asciiTheme="minorEastAsia" w:hAnsiTheme="minorEastAsia" w:cs="Times New Roman"/>
          <w:sz w:val="24"/>
          <w:szCs w:val="24"/>
        </w:rPr>
        <w:br w:type="column"/>
      </w:r>
      <w:r w:rsidRPr="00506516">
        <w:rPr>
          <w:rFonts w:asciiTheme="minorEastAsia" w:hAnsiTheme="minorEastAsia" w:cs="Times New Roman"/>
          <w:sz w:val="24"/>
          <w:szCs w:val="24"/>
        </w:rPr>
        <w:lastRenderedPageBreak/>
        <w:t>5  用户研究与产品定义…………</w:t>
      </w:r>
      <w:r w:rsidR="00506516" w:rsidRPr="00506516">
        <w:rPr>
          <w:rFonts w:asciiTheme="minorEastAsia" w:hAnsiTheme="minorEastAsia" w:cs="Times New Roman"/>
          <w:sz w:val="24"/>
          <w:szCs w:val="24"/>
        </w:rPr>
        <w:t>72</w:t>
      </w:r>
    </w:p>
    <w:p w:rsidR="007853BB" w:rsidRPr="00506516" w:rsidRDefault="007853BB" w:rsidP="00506516">
      <w:pPr>
        <w:pStyle w:val="a5"/>
        <w:ind w:firstLineChars="50" w:firstLine="120"/>
        <w:rPr>
          <w:rFonts w:asciiTheme="minorEastAsia" w:hAnsiTheme="minorEastAsia" w:cs="Times New Roman"/>
          <w:sz w:val="24"/>
          <w:szCs w:val="24"/>
        </w:rPr>
      </w:pPr>
      <w:r w:rsidRPr="00506516">
        <w:rPr>
          <w:rFonts w:asciiTheme="minorEastAsia" w:hAnsiTheme="minorEastAsia" w:cs="Times New Roman"/>
          <w:sz w:val="24"/>
          <w:szCs w:val="24"/>
        </w:rPr>
        <w:t>6  展示设施设计…………………</w:t>
      </w:r>
      <w:r w:rsidR="00506516" w:rsidRPr="00506516">
        <w:rPr>
          <w:rFonts w:asciiTheme="minorEastAsia" w:hAnsiTheme="minorEastAsia" w:cs="Times New Roman"/>
          <w:sz w:val="24"/>
          <w:szCs w:val="24"/>
        </w:rPr>
        <w:t>74</w:t>
      </w:r>
    </w:p>
    <w:p w:rsidR="007853BB" w:rsidRPr="00506516" w:rsidRDefault="007853BB" w:rsidP="00506516">
      <w:pPr>
        <w:pStyle w:val="a5"/>
        <w:ind w:firstLineChars="50" w:firstLine="120"/>
        <w:rPr>
          <w:rFonts w:asciiTheme="minorEastAsia" w:hAnsiTheme="minorEastAsia" w:cs="Times New Roman"/>
          <w:sz w:val="24"/>
          <w:szCs w:val="24"/>
        </w:rPr>
      </w:pPr>
      <w:r w:rsidRPr="00506516">
        <w:rPr>
          <w:rFonts w:asciiTheme="minorEastAsia" w:hAnsiTheme="minorEastAsia" w:cs="Times New Roman"/>
          <w:sz w:val="24"/>
          <w:szCs w:val="24"/>
        </w:rPr>
        <w:t>7  环境设施设计…………………</w:t>
      </w:r>
      <w:r w:rsidR="00506516" w:rsidRPr="00506516">
        <w:rPr>
          <w:rFonts w:asciiTheme="minorEastAsia" w:hAnsiTheme="minorEastAsia" w:cs="Times New Roman"/>
          <w:sz w:val="24"/>
          <w:szCs w:val="24"/>
        </w:rPr>
        <w:t>76</w:t>
      </w:r>
    </w:p>
    <w:p w:rsidR="007853BB" w:rsidRPr="00506516" w:rsidRDefault="007853BB" w:rsidP="00506516">
      <w:pPr>
        <w:pStyle w:val="a5"/>
        <w:ind w:firstLineChars="50" w:firstLine="120"/>
        <w:rPr>
          <w:rFonts w:asciiTheme="minorEastAsia" w:hAnsiTheme="minorEastAsia" w:cs="Times New Roman"/>
          <w:sz w:val="24"/>
          <w:szCs w:val="24"/>
        </w:rPr>
      </w:pPr>
      <w:r w:rsidRPr="00506516">
        <w:rPr>
          <w:rFonts w:asciiTheme="minorEastAsia" w:hAnsiTheme="minorEastAsia" w:cs="Times New Roman"/>
          <w:sz w:val="24"/>
          <w:szCs w:val="24"/>
        </w:rPr>
        <w:t>8  信息可视化设计………………</w:t>
      </w:r>
      <w:r w:rsidR="00506516" w:rsidRPr="00506516">
        <w:rPr>
          <w:rFonts w:asciiTheme="minorEastAsia" w:hAnsiTheme="minorEastAsia" w:cs="Times New Roman"/>
          <w:sz w:val="24"/>
          <w:szCs w:val="24"/>
        </w:rPr>
        <w:t>78</w:t>
      </w:r>
    </w:p>
    <w:p w:rsidR="007853BB" w:rsidRPr="007773A7" w:rsidRDefault="007853BB" w:rsidP="007853BB">
      <w:pPr>
        <w:spacing w:line="360" w:lineRule="exact"/>
        <w:rPr>
          <w:rFonts w:ascii="Times New Roman" w:eastAsia="宋体" w:hAnsi="Times New Roman" w:cs="Times New Roman"/>
          <w:color w:val="000000"/>
          <w:sz w:val="24"/>
          <w:szCs w:val="20"/>
        </w:rPr>
        <w:sectPr w:rsidR="007853BB" w:rsidRPr="007773A7" w:rsidSect="007853BB">
          <w:type w:val="continuous"/>
          <w:pgSz w:w="11907" w:h="16840"/>
          <w:pgMar w:top="1247" w:right="1134" w:bottom="1247" w:left="1418" w:header="851" w:footer="992" w:gutter="510"/>
          <w:cols w:num="2" w:space="425"/>
          <w:docGrid w:type="lines" w:linePitch="312"/>
        </w:sect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工业设计概论</w:t>
      </w:r>
    </w:p>
    <w:p w:rsidR="00A13A43" w:rsidRDefault="00A940FD">
      <w:pPr>
        <w:rPr>
          <w:rFonts w:eastAsia="楷体_GB2312"/>
          <w:szCs w:val="21"/>
        </w:rPr>
      </w:pPr>
      <w:r>
        <w:rPr>
          <w:rFonts w:eastAsia="楷体_GB2312" w:hint="eastAsia"/>
          <w:szCs w:val="21"/>
        </w:rPr>
        <w:t>课程编号：</w:t>
      </w:r>
      <w:r>
        <w:rPr>
          <w:rFonts w:eastAsia="楷体_GB2312" w:hint="eastAsia"/>
          <w:szCs w:val="21"/>
        </w:rPr>
        <w:t xml:space="preserve">2212530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r>
        <w:rPr>
          <w:rFonts w:eastAsia="楷体_GB2312" w:hint="eastAsia"/>
          <w:szCs w:val="21"/>
        </w:rPr>
        <w:t xml:space="preserve">   </w:t>
      </w:r>
    </w:p>
    <w:p w:rsidR="00A13A43" w:rsidRDefault="00A940FD">
      <w:pPr>
        <w:rPr>
          <w:rFonts w:ascii="黑体" w:eastAsia="黑体" w:hAnsi="宋体"/>
          <w:sz w:val="28"/>
        </w:rPr>
      </w:pPr>
      <w:r>
        <w:rPr>
          <w:rFonts w:ascii="黑体" w:eastAsia="黑体" w:hAnsi="宋体" w:hint="eastAsia"/>
          <w:sz w:val="28"/>
        </w:rPr>
        <w:t>1 本课程的性质及适用专业</w:t>
      </w:r>
    </w:p>
    <w:p w:rsidR="00A13A43" w:rsidRDefault="00374F2B" w:rsidP="00455BE2">
      <w:pPr>
        <w:pStyle w:val="20"/>
        <w:spacing w:line="320" w:lineRule="exact"/>
        <w:ind w:leftChars="0" w:left="0" w:firstLineChars="200" w:firstLine="420"/>
        <w:rPr>
          <w:spacing w:val="-2"/>
        </w:rPr>
      </w:pPr>
      <w:r>
        <w:rPr>
          <w:rFonts w:hint="eastAsia"/>
        </w:rPr>
        <w:t>本课程是</w:t>
      </w:r>
      <w:r w:rsidR="00A940FD">
        <w:rPr>
          <w:rFonts w:hint="eastAsia"/>
        </w:rPr>
        <w:t>专业大类平台必修课，</w:t>
      </w:r>
      <w:r w:rsidR="00A940FD">
        <w:rPr>
          <w:rFonts w:hint="eastAsia"/>
          <w:szCs w:val="21"/>
        </w:rPr>
        <w:t>适用于工业设计、产品设计、工业设计（卓越）专业</w:t>
      </w:r>
      <w:r w:rsidR="00A940FD">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ind w:firstLineChars="200" w:firstLine="420"/>
        <w:rPr>
          <w:szCs w:val="21"/>
        </w:rPr>
      </w:pPr>
      <w:r>
        <w:rPr>
          <w:rFonts w:hint="eastAsia"/>
          <w:szCs w:val="21"/>
        </w:rPr>
        <w:t>通过本课程的学习使学生具备基本的工业设计专业相关的理论知识，</w:t>
      </w:r>
      <w:r>
        <w:rPr>
          <w:szCs w:val="21"/>
        </w:rPr>
        <w:t>使学生从历史、社会、文化、经济、生活方式等各个角度</w:t>
      </w:r>
      <w:r>
        <w:rPr>
          <w:rFonts w:hint="eastAsia"/>
          <w:szCs w:val="21"/>
        </w:rPr>
        <w:t>全面</w:t>
      </w:r>
      <w:r>
        <w:rPr>
          <w:szCs w:val="21"/>
        </w:rPr>
        <w:t>了解工业设计的本质意义和发展趋势</w:t>
      </w:r>
      <w:r>
        <w:rPr>
          <w:rFonts w:hint="eastAsia"/>
          <w:szCs w:val="21"/>
        </w:rPr>
        <w:t>，</w:t>
      </w:r>
      <w:r>
        <w:rPr>
          <w:szCs w:val="21"/>
        </w:rPr>
        <w:t>让学生全方位、综合性地把握技术与艺术、设计与文化的相互关系，拓宽学生的文化视野，启发学生的创造性思维，培养自觉的设计意识，</w:t>
      </w:r>
      <w:r>
        <w:rPr>
          <w:rFonts w:hint="eastAsia"/>
          <w:szCs w:val="21"/>
        </w:rPr>
        <w:t>树立正确的设计思想和设计意识。同时了解</w:t>
      </w:r>
      <w:r>
        <w:rPr>
          <w:szCs w:val="21"/>
        </w:rPr>
        <w:t>工业设计师</w:t>
      </w:r>
      <w:r>
        <w:rPr>
          <w:rFonts w:hint="eastAsia"/>
          <w:szCs w:val="21"/>
        </w:rPr>
        <w:t>所需的能力和</w:t>
      </w:r>
      <w:r>
        <w:rPr>
          <w:szCs w:val="21"/>
        </w:rPr>
        <w:t>知识结构</w:t>
      </w:r>
      <w:r>
        <w:rPr>
          <w:rFonts w:hint="eastAsia"/>
          <w:szCs w:val="21"/>
        </w:rPr>
        <w:t>以及</w:t>
      </w:r>
      <w:r>
        <w:rPr>
          <w:szCs w:val="21"/>
        </w:rPr>
        <w:t>工业设计的基本工作过程和思维方法</w:t>
      </w:r>
      <w:r>
        <w:rPr>
          <w:rFonts w:hint="eastAsia"/>
          <w:szCs w:val="21"/>
        </w:rPr>
        <w:t>，并能够</w:t>
      </w:r>
      <w:r>
        <w:rPr>
          <w:szCs w:val="21"/>
        </w:rPr>
        <w:t>将专业知识与设计观念有机的结合起来</w:t>
      </w:r>
      <w:r>
        <w:rPr>
          <w:rFonts w:hint="eastAsia"/>
          <w:szCs w:val="21"/>
        </w:rPr>
        <w:t>，</w:t>
      </w:r>
      <w:r>
        <w:rPr>
          <w:szCs w:val="21"/>
        </w:rPr>
        <w:t>进而快速有效地进入工业设计学科领域。</w:t>
      </w:r>
    </w:p>
    <w:p w:rsidR="00A13A43" w:rsidRDefault="00A940FD">
      <w:pPr>
        <w:rPr>
          <w:rFonts w:ascii="黑体" w:eastAsia="黑体" w:hAnsi="宋体"/>
          <w:sz w:val="28"/>
        </w:rPr>
      </w:pPr>
      <w:r>
        <w:rPr>
          <w:rFonts w:ascii="黑体" w:eastAsia="黑体" w:hAnsi="宋体" w:hint="eastAsia"/>
          <w:sz w:val="28"/>
        </w:rPr>
        <w:t>3 对先修课程的要求</w:t>
      </w:r>
      <w:bookmarkStart w:id="0" w:name="_GoBack"/>
      <w:bookmarkEnd w:id="0"/>
    </w:p>
    <w:p w:rsidR="00A13A43" w:rsidRDefault="00A940FD">
      <w:pPr>
        <w:adjustRightInd w:val="0"/>
        <w:snapToGrid w:val="0"/>
        <w:spacing w:line="320" w:lineRule="atLeast"/>
        <w:ind w:firstLineChars="200" w:firstLine="420"/>
        <w:rPr>
          <w:rFonts w:ascii="宋体" w:hAnsi="宋体"/>
          <w:color w:val="000000"/>
        </w:rPr>
      </w:pPr>
      <w:r>
        <w:rPr>
          <w:rFonts w:hint="eastAsia"/>
        </w:rPr>
        <w:t>无</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ascii="Verdana" w:hAnsi="Verdana" w:hint="eastAsia"/>
          <w:color w:val="000000"/>
          <w:szCs w:val="21"/>
        </w:rPr>
        <w:t>设计与工业设计</w:t>
      </w:r>
    </w:p>
    <w:p w:rsidR="00A13A43" w:rsidRDefault="00A940FD">
      <w:pPr>
        <w:ind w:leftChars="400" w:left="1890" w:hangingChars="500" w:hanging="1050"/>
      </w:pPr>
      <w:r>
        <w:rPr>
          <w:rFonts w:hint="eastAsia"/>
        </w:rPr>
        <w:t>教学内容：设计的概念、特点和内涵，工业设计对设计的理解，设计与造物，人造物质形态；设计的领域：视觉传达设计、产品设计、环境设计；设计的基本原则；工业设计的概念、定义、特征，新产品开发的程序，工业设计发展趋势。</w:t>
      </w:r>
    </w:p>
    <w:p w:rsidR="00A13A43" w:rsidRDefault="00A940FD">
      <w:pPr>
        <w:adjustRightInd w:val="0"/>
        <w:snapToGrid w:val="0"/>
        <w:spacing w:line="320" w:lineRule="exact"/>
        <w:ind w:leftChars="400" w:left="1870" w:hangingChars="500" w:hanging="1030"/>
      </w:pPr>
      <w:r>
        <w:rPr>
          <w:rFonts w:hint="eastAsia"/>
          <w:spacing w:val="-2"/>
        </w:rPr>
        <w:t>基本要求：</w:t>
      </w:r>
      <w:r>
        <w:rPr>
          <w:rFonts w:hint="eastAsia"/>
        </w:rPr>
        <w:t>掌握设计的内涵和特点；了解造物的特点及与设计的关系；了解人造物质形态的本质；了解设计所涉及的领域；掌握设计的基本原则；掌握工业设计的定义；了解产品开发的程序；了解工业设计的特征和发展趋势。</w:t>
      </w:r>
    </w:p>
    <w:p w:rsidR="00A13A43" w:rsidRDefault="00A940FD">
      <w:pPr>
        <w:adjustRightInd w:val="0"/>
        <w:snapToGrid w:val="0"/>
        <w:spacing w:line="320" w:lineRule="exact"/>
        <w:rPr>
          <w:b/>
          <w:bCs/>
        </w:rPr>
      </w:pPr>
      <w:r>
        <w:rPr>
          <w:rFonts w:hint="eastAsia"/>
        </w:rPr>
        <w:t>4.2</w:t>
      </w:r>
      <w:r>
        <w:rPr>
          <w:rFonts w:hint="eastAsia"/>
          <w:sz w:val="28"/>
        </w:rPr>
        <w:t xml:space="preserve"> </w:t>
      </w:r>
      <w:r>
        <w:rPr>
          <w:rFonts w:ascii="Verdana" w:hAnsi="Verdana" w:hint="eastAsia"/>
          <w:color w:val="000000"/>
          <w:szCs w:val="21"/>
        </w:rPr>
        <w:t>工业设计简史</w:t>
      </w:r>
    </w:p>
    <w:p w:rsidR="00A13A43" w:rsidRDefault="00A940FD">
      <w:pPr>
        <w:ind w:leftChars="400" w:left="1890" w:hangingChars="500" w:hanging="1050"/>
      </w:pPr>
      <w:r>
        <w:rPr>
          <w:rFonts w:hint="eastAsia"/>
        </w:rPr>
        <w:t>教学内容：工艺美术运动及其意义，新艺术运动的特点、风格；德意志制造联盟，包豪斯的设计教学特点、设计理论观和产生的巨大意义；</w:t>
      </w:r>
      <w:r>
        <w:t>20</w:t>
      </w:r>
      <w:r>
        <w:rPr>
          <w:rFonts w:hint="eastAsia"/>
        </w:rPr>
        <w:t>世纪二三十年代的流行风格：艺术装饰风格、流线型风格；战后美国、意大利、德国、斯堪的纳维亚、日本等国的工业设计发展；走向多元化的设计：理性主义与“无名”设计、高技术风格、后现代主义。</w:t>
      </w:r>
    </w:p>
    <w:p w:rsidR="00A13A43" w:rsidRDefault="00A940FD">
      <w:pPr>
        <w:ind w:leftChars="400" w:left="1890" w:hangingChars="500" w:hanging="1050"/>
      </w:pPr>
      <w:r>
        <w:rPr>
          <w:rFonts w:hint="eastAsia"/>
        </w:rPr>
        <w:t>基本要求：了解工业设计的发展过程，了解历史上不同时期的设计风格及特点，理解工艺美术运动和新艺术运动的进步性，掌握包豪斯的办学特点和设计观点，了解战后各国的设计特点。</w:t>
      </w:r>
    </w:p>
    <w:p w:rsidR="00A13A43" w:rsidRDefault="00A940FD">
      <w:pPr>
        <w:adjustRightInd w:val="0"/>
        <w:snapToGrid w:val="0"/>
        <w:spacing w:line="320" w:lineRule="exact"/>
      </w:pPr>
      <w:r>
        <w:rPr>
          <w:rFonts w:hint="eastAsia"/>
        </w:rPr>
        <w:t>4.3</w:t>
      </w:r>
      <w:r>
        <w:rPr>
          <w:rFonts w:hint="eastAsia"/>
        </w:rPr>
        <w:t>设计与文化</w:t>
      </w:r>
    </w:p>
    <w:p w:rsidR="00A13A43" w:rsidRDefault="00A940FD">
      <w:pPr>
        <w:ind w:leftChars="400" w:left="1890" w:hangingChars="500" w:hanging="1050"/>
      </w:pPr>
      <w:r>
        <w:rPr>
          <w:rFonts w:hint="eastAsia"/>
        </w:rPr>
        <w:t>教学内容：设计的文化性；设计文化内涵；设计的文化生成。</w:t>
      </w:r>
    </w:p>
    <w:p w:rsidR="00A13A43" w:rsidRDefault="00A940FD">
      <w:pPr>
        <w:ind w:leftChars="400" w:left="1890" w:hangingChars="500" w:hanging="1050"/>
      </w:pPr>
      <w:r>
        <w:rPr>
          <w:rFonts w:hint="eastAsia"/>
        </w:rPr>
        <w:t>基本要求：了解设计的文化性，理解设计的文化内涵，包括：艺术、科技、社会心理、民族传统、政治伦理对设计的影响，了解设计在文化生成中的作用。</w:t>
      </w:r>
    </w:p>
    <w:p w:rsidR="00A13A43" w:rsidRDefault="00A940FD">
      <w:pPr>
        <w:adjustRightInd w:val="0"/>
        <w:snapToGrid w:val="0"/>
        <w:spacing w:line="320" w:lineRule="exact"/>
      </w:pPr>
      <w:r>
        <w:rPr>
          <w:rFonts w:hint="eastAsia"/>
        </w:rPr>
        <w:t>4.4</w:t>
      </w:r>
      <w:r>
        <w:rPr>
          <w:rFonts w:hint="eastAsia"/>
        </w:rPr>
        <w:t>工业设计与市场</w:t>
      </w:r>
    </w:p>
    <w:p w:rsidR="00A13A43" w:rsidRDefault="00A940FD">
      <w:pPr>
        <w:ind w:leftChars="400" w:left="1890" w:hangingChars="500" w:hanging="1050"/>
      </w:pPr>
      <w:r>
        <w:rPr>
          <w:rFonts w:hint="eastAsia"/>
        </w:rPr>
        <w:t>教学内容：设计对市场的影响，设计对产品增值的作用，设计对企业形象的作用，设计与企业资源；工业设计在产品形象、品牌和包装对产品附加值的作用；工业设计与市场导向的关系；设计与管理，设计管理的内容，设计</w:t>
      </w:r>
      <w:r>
        <w:rPr>
          <w:rFonts w:hint="eastAsia"/>
        </w:rPr>
        <w:lastRenderedPageBreak/>
        <w:t>项目组织与设计师管理。</w:t>
      </w:r>
    </w:p>
    <w:p w:rsidR="00A13A43" w:rsidRDefault="00A940FD">
      <w:pPr>
        <w:ind w:leftChars="400" w:left="1890" w:hangingChars="500" w:hanging="1050"/>
      </w:pPr>
      <w:r>
        <w:rPr>
          <w:rFonts w:hint="eastAsia"/>
        </w:rPr>
        <w:t>基本要求：了解工业设计在企业中的地位和作用，理解工业设计在产品附加值上的作用，了解工业设计与市场的关系，掌握设计管理的内容、特点、方式。</w:t>
      </w:r>
    </w:p>
    <w:p w:rsidR="00A13A43" w:rsidRDefault="00A940FD">
      <w:pPr>
        <w:adjustRightInd w:val="0"/>
        <w:snapToGrid w:val="0"/>
        <w:spacing w:line="320" w:lineRule="exact"/>
      </w:pPr>
      <w:r>
        <w:rPr>
          <w:rFonts w:hint="eastAsia"/>
        </w:rPr>
        <w:t>4.5</w:t>
      </w:r>
      <w:r>
        <w:rPr>
          <w:rFonts w:ascii="Verdana" w:hAnsi="Verdana" w:hint="eastAsia"/>
          <w:color w:val="000000"/>
          <w:szCs w:val="21"/>
        </w:rPr>
        <w:t>工业设计与环境</w:t>
      </w:r>
    </w:p>
    <w:p w:rsidR="00A13A43" w:rsidRDefault="00A940FD">
      <w:pPr>
        <w:ind w:leftChars="400" w:left="1890" w:hangingChars="500" w:hanging="1050"/>
      </w:pPr>
      <w:r>
        <w:rPr>
          <w:rFonts w:hint="eastAsia"/>
        </w:rPr>
        <w:t>教学内容：环境概述、环境意识，设计中的环境意识</w:t>
      </w:r>
      <w:r>
        <w:rPr>
          <w:rFonts w:hint="eastAsia"/>
        </w:rPr>
        <w:t xml:space="preserve"> </w:t>
      </w:r>
      <w:r>
        <w:rPr>
          <w:rFonts w:hint="eastAsia"/>
        </w:rPr>
        <w:t>；环境问题及其设计对策；产品设计中在环境问题上的遵循原则。</w:t>
      </w:r>
    </w:p>
    <w:p w:rsidR="00A13A43" w:rsidRDefault="00A940FD">
      <w:pPr>
        <w:ind w:leftChars="400" w:left="1890" w:hangingChars="500" w:hanging="1050"/>
      </w:pPr>
      <w:r>
        <w:rPr>
          <w:rFonts w:hint="eastAsia"/>
        </w:rPr>
        <w:t>基本要求：了解环境和环境意识，理解设计的环境意识，了解环境问题和设计对策，理解产品设计中在环境方面应遵循的原则。</w:t>
      </w:r>
    </w:p>
    <w:p w:rsidR="00A13A43" w:rsidRDefault="00A940FD">
      <w:pPr>
        <w:adjustRightInd w:val="0"/>
        <w:snapToGrid w:val="0"/>
        <w:spacing w:line="320" w:lineRule="exact"/>
      </w:pPr>
      <w:r>
        <w:rPr>
          <w:rFonts w:hint="eastAsia"/>
        </w:rPr>
        <w:t>4.6</w:t>
      </w:r>
      <w:r>
        <w:rPr>
          <w:rFonts w:ascii="Verdana" w:hAnsi="Verdana" w:hint="eastAsia"/>
          <w:color w:val="000000"/>
          <w:szCs w:val="21"/>
        </w:rPr>
        <w:t>工业设计与相关学科</w:t>
      </w:r>
    </w:p>
    <w:p w:rsidR="00A13A43" w:rsidRDefault="00A940FD">
      <w:pPr>
        <w:ind w:leftChars="400" w:left="1890" w:hangingChars="500" w:hanging="1050"/>
      </w:pPr>
      <w:r>
        <w:rPr>
          <w:rFonts w:hint="eastAsia"/>
        </w:rPr>
        <w:t>教学内容：人机工程学的定义、发展和研究范围，人机工程学与设计；人类心理的复杂性，购买着的心理分析，使用者的心理分析；工业工程的定义、起源、目标和基本职能。</w:t>
      </w:r>
    </w:p>
    <w:p w:rsidR="00A13A43" w:rsidRDefault="00A940FD">
      <w:pPr>
        <w:ind w:leftChars="400" w:left="1890" w:hangingChars="500" w:hanging="1050"/>
      </w:pPr>
      <w:r>
        <w:rPr>
          <w:rFonts w:hint="eastAsia"/>
        </w:rPr>
        <w:t>基本要求：了解人机工程学的起源、发展，理解人机工程学的研究范围，了解人机系统中的因素，了解人类心理的复杂性，掌握购买者和使用者的心理分析，了解工业工程的定义、目标、职能、特点等，理解工业设计与工业工程的联系。</w:t>
      </w:r>
    </w:p>
    <w:p w:rsidR="00A13A43" w:rsidRDefault="00A940FD">
      <w:pPr>
        <w:adjustRightInd w:val="0"/>
        <w:snapToGrid w:val="0"/>
        <w:spacing w:line="320" w:lineRule="exact"/>
      </w:pPr>
      <w:r>
        <w:rPr>
          <w:rFonts w:hint="eastAsia"/>
        </w:rPr>
        <w:t>4.7</w:t>
      </w:r>
      <w:r>
        <w:rPr>
          <w:rFonts w:ascii="Verdana" w:hAnsi="Verdana" w:hint="eastAsia"/>
          <w:color w:val="000000"/>
          <w:szCs w:val="21"/>
        </w:rPr>
        <w:t>工业产品设计</w:t>
      </w:r>
    </w:p>
    <w:p w:rsidR="00A13A43" w:rsidRDefault="00A940FD">
      <w:pPr>
        <w:ind w:leftChars="400" w:left="1890" w:hangingChars="500" w:hanging="1050"/>
      </w:pPr>
      <w:r>
        <w:rPr>
          <w:rFonts w:hint="eastAsia"/>
        </w:rPr>
        <w:t>教学内容：产品设计概述；产品设计与企业的关系，对企业的作用；产品设计的要素：人的要素、技术要素、市场环境、审美形态；产品设计类型：方式设计、概念设计、改良设计；新产品的规划设计组织、设计的程序；产品设计的程序和方法；产品设计的技法：造型、色彩、表现技法；产品设计师的素质、能力、责任。</w:t>
      </w:r>
    </w:p>
    <w:p w:rsidR="00A13A43" w:rsidRDefault="00A940FD">
      <w:pPr>
        <w:ind w:leftChars="400" w:left="1890" w:hangingChars="500" w:hanging="1050"/>
      </w:pPr>
      <w:r>
        <w:rPr>
          <w:rFonts w:hint="eastAsia"/>
        </w:rPr>
        <w:t>基本要求：了解工业产品设计的内容和目标，了解产品对企业的作用及其与企业的关系，理解产品设计中的要素，了解产品设计的类型，了解产品的规划设计，掌握产品设计程序，了解产品设计的技法，具备一定的产品设计技法基础，了解产品设计师的素质和能力。</w:t>
      </w:r>
    </w:p>
    <w:p w:rsidR="00A13A43" w:rsidRDefault="00A940FD">
      <w:pPr>
        <w:adjustRightInd w:val="0"/>
        <w:snapToGrid w:val="0"/>
        <w:spacing w:line="320" w:lineRule="exact"/>
      </w:pPr>
      <w:r>
        <w:rPr>
          <w:rFonts w:hint="eastAsia"/>
        </w:rPr>
        <w:t>4.8</w:t>
      </w:r>
      <w:r>
        <w:rPr>
          <w:rFonts w:ascii="Verdana" w:hAnsi="Verdana" w:hint="eastAsia"/>
          <w:color w:val="000000"/>
          <w:szCs w:val="21"/>
        </w:rPr>
        <w:t>环境设计</w:t>
      </w:r>
    </w:p>
    <w:p w:rsidR="00A13A43" w:rsidRDefault="00A940FD">
      <w:pPr>
        <w:ind w:leftChars="400" w:left="1890" w:hangingChars="500" w:hanging="1050"/>
      </w:pPr>
      <w:r>
        <w:rPr>
          <w:rFonts w:hint="eastAsia"/>
        </w:rPr>
        <w:t>教学内容：环境设计概述；环境设计的三大特征和三大要素；环境时间过程；街道设施设计的基本知识</w:t>
      </w:r>
      <w:r>
        <w:rPr>
          <w:rFonts w:hint="eastAsia"/>
        </w:rPr>
        <w:t xml:space="preserve"> </w:t>
      </w:r>
      <w:r>
        <w:rPr>
          <w:rFonts w:hint="eastAsia"/>
        </w:rPr>
        <w:t>；环境标志设计的特点、内容；展示设计的多样性、艺术性、工程性、民族文化性。</w:t>
      </w:r>
    </w:p>
    <w:p w:rsidR="00A13A43" w:rsidRDefault="00A940FD">
      <w:pPr>
        <w:ind w:leftChars="400" w:left="1890" w:hangingChars="500" w:hanging="1050"/>
      </w:pPr>
      <w:r>
        <w:rPr>
          <w:rFonts w:hint="eastAsia"/>
        </w:rPr>
        <w:t>基本要求：了解环境设计的内容，理解环境设计的特征，了解环境设计的三大要素，了解环境设计过程，了解街道设施设计、环境标志系统设计和展示设计。</w:t>
      </w:r>
    </w:p>
    <w:p w:rsidR="00A13A43" w:rsidRDefault="00A940FD">
      <w:pPr>
        <w:adjustRightInd w:val="0"/>
        <w:snapToGrid w:val="0"/>
        <w:spacing w:line="320" w:lineRule="exact"/>
      </w:pPr>
      <w:r>
        <w:rPr>
          <w:rFonts w:hint="eastAsia"/>
        </w:rPr>
        <w:t>4.9</w:t>
      </w:r>
      <w:r>
        <w:rPr>
          <w:rFonts w:ascii="Verdana" w:hAnsi="Verdana" w:hint="eastAsia"/>
          <w:color w:val="000000"/>
          <w:szCs w:val="21"/>
        </w:rPr>
        <w:t>视觉传达设计</w:t>
      </w:r>
    </w:p>
    <w:p w:rsidR="00A13A43" w:rsidRDefault="00A940FD">
      <w:pPr>
        <w:ind w:leftChars="400" w:left="1890" w:hangingChars="500" w:hanging="1050"/>
      </w:pPr>
      <w:r>
        <w:rPr>
          <w:rFonts w:hint="eastAsia"/>
        </w:rPr>
        <w:t>教学内容：视觉传达设计概述；视觉的构造、机能、特性；视觉传达设计的特点：创造性、交叉性、计算机的应用；视觉传达设计的领域：广告、包装、</w:t>
      </w:r>
      <w:r>
        <w:rPr>
          <w:rFonts w:hint="eastAsia"/>
        </w:rPr>
        <w:t>CI</w:t>
      </w:r>
      <w:r>
        <w:rPr>
          <w:rFonts w:hint="eastAsia"/>
        </w:rPr>
        <w:t>、图形、装帧、软件界面及网页设计。</w:t>
      </w:r>
    </w:p>
    <w:p w:rsidR="00A13A43" w:rsidRDefault="00A940FD">
      <w:pPr>
        <w:ind w:leftChars="400" w:left="1890" w:hangingChars="500" w:hanging="1050"/>
      </w:pPr>
      <w:r>
        <w:rPr>
          <w:rFonts w:hint="eastAsia"/>
        </w:rPr>
        <w:t>基本要求：了解视觉传达设计的内容和领域，了解有关视觉的相关知识，理解视觉传达设计的若干特点。</w:t>
      </w:r>
    </w:p>
    <w:p w:rsidR="00A13A43" w:rsidRDefault="00A940FD">
      <w:pPr>
        <w:adjustRightInd w:val="0"/>
        <w:snapToGrid w:val="0"/>
        <w:spacing w:line="320" w:lineRule="exact"/>
      </w:pPr>
      <w:r>
        <w:rPr>
          <w:rFonts w:hint="eastAsia"/>
        </w:rPr>
        <w:t>4.10</w:t>
      </w:r>
      <w:r>
        <w:rPr>
          <w:rFonts w:ascii="Verdana" w:hAnsi="Verdana" w:hint="eastAsia"/>
          <w:color w:val="000000"/>
          <w:szCs w:val="21"/>
        </w:rPr>
        <w:t>未来工业设计展望</w:t>
      </w:r>
    </w:p>
    <w:p w:rsidR="00A13A43" w:rsidRDefault="00A940FD">
      <w:pPr>
        <w:ind w:leftChars="400" w:left="1890" w:hangingChars="500" w:hanging="1050"/>
      </w:pPr>
      <w:r>
        <w:rPr>
          <w:rFonts w:hint="eastAsia"/>
        </w:rPr>
        <w:t>教学内容：世界工业设计发展的多样化——绿色设计、人性化设计、个性化设计、仿生设计才、拆装式设计，</w:t>
      </w:r>
      <w:r>
        <w:rPr>
          <w:rFonts w:hint="eastAsia"/>
        </w:rPr>
        <w:t>CAD</w:t>
      </w:r>
      <w:r>
        <w:rPr>
          <w:rFonts w:hint="eastAsia"/>
        </w:rPr>
        <w:t>作用；未来中国工业设计——商品化设计、生态化设计、本土化设计、情感化与个性化设计、计算机辅助设计。</w:t>
      </w:r>
    </w:p>
    <w:p w:rsidR="00A13A43" w:rsidRDefault="00A940FD">
      <w:pPr>
        <w:ind w:leftChars="400" w:left="1890" w:hangingChars="500" w:hanging="1050"/>
      </w:pPr>
      <w:r>
        <w:rPr>
          <w:rFonts w:hint="eastAsia"/>
        </w:rPr>
        <w:t>基本要求：了解工业设计面临的危机和出路，理解绿色设计的内涵和本质，理解工业设计发展的多样化趋势，了解计算机对工业设计的作用，通过对中国</w:t>
      </w:r>
      <w:r>
        <w:rPr>
          <w:rFonts w:hint="eastAsia"/>
        </w:rPr>
        <w:lastRenderedPageBreak/>
        <w:t>国情的了解从而理解中国工业设计的发展趋势：商品设计、生态化设计、本土化设计、情感主义与个性化设计。</w:t>
      </w:r>
    </w:p>
    <w:p w:rsidR="00A13A43" w:rsidRDefault="00A940FD">
      <w:pPr>
        <w:rPr>
          <w:rFonts w:ascii="黑体" w:eastAsia="黑体" w:hAnsi="宋体"/>
          <w:sz w:val="28"/>
        </w:rPr>
      </w:pPr>
      <w:r w:rsidRPr="00374F2B">
        <w:rPr>
          <w:rFonts w:ascii="黑体" w:eastAsia="黑体" w:hAnsi="宋体" w:hint="eastAsia"/>
          <w:sz w:val="28"/>
        </w:rPr>
        <w:t>5 本课程实践教学环节要求</w:t>
      </w:r>
    </w:p>
    <w:p w:rsidR="00A13A43" w:rsidRDefault="00A13A43"/>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rPr>
                <w:color w:val="000000"/>
              </w:rPr>
            </w:pPr>
            <w:r>
              <w:rPr>
                <w:rFonts w:hint="eastAsia"/>
                <w:color w:val="000000"/>
              </w:rPr>
              <w:t>序号</w:t>
            </w:r>
          </w:p>
        </w:tc>
        <w:tc>
          <w:tcPr>
            <w:tcW w:w="2916" w:type="dxa"/>
          </w:tcPr>
          <w:p w:rsidR="00A13A43" w:rsidRDefault="00A940FD">
            <w:pPr>
              <w:jc w:val="center"/>
              <w:rPr>
                <w:color w:val="000000"/>
              </w:rPr>
            </w:pPr>
            <w:r>
              <w:rPr>
                <w:rFonts w:hint="eastAsia"/>
                <w:color w:val="000000"/>
              </w:rPr>
              <w:t>内容</w:t>
            </w:r>
          </w:p>
        </w:tc>
        <w:tc>
          <w:tcPr>
            <w:tcW w:w="945" w:type="dxa"/>
          </w:tcPr>
          <w:p w:rsidR="00A13A43" w:rsidRDefault="00A940FD">
            <w:pPr>
              <w:jc w:val="center"/>
              <w:rPr>
                <w:color w:val="000000"/>
              </w:rPr>
            </w:pPr>
            <w:r>
              <w:rPr>
                <w:rFonts w:hint="eastAsia"/>
                <w:color w:val="000000"/>
              </w:rPr>
              <w:t>讲课</w:t>
            </w:r>
          </w:p>
        </w:tc>
        <w:tc>
          <w:tcPr>
            <w:tcW w:w="1026" w:type="dxa"/>
          </w:tcPr>
          <w:p w:rsidR="00A13A43" w:rsidRDefault="00A940FD">
            <w:pPr>
              <w:jc w:val="center"/>
              <w:rPr>
                <w:color w:val="000000"/>
              </w:rPr>
            </w:pPr>
            <w:r>
              <w:rPr>
                <w:rFonts w:hint="eastAsia"/>
                <w:color w:val="000000"/>
              </w:rPr>
              <w:t>习题课</w:t>
            </w:r>
          </w:p>
        </w:tc>
        <w:tc>
          <w:tcPr>
            <w:tcW w:w="816" w:type="dxa"/>
          </w:tcPr>
          <w:p w:rsidR="00A13A43" w:rsidRDefault="00A940FD">
            <w:pPr>
              <w:jc w:val="center"/>
              <w:rPr>
                <w:color w:val="000000"/>
              </w:rPr>
            </w:pPr>
            <w:r>
              <w:rPr>
                <w:rFonts w:hint="eastAsia"/>
                <w:color w:val="000000"/>
              </w:rPr>
              <w:t>实验</w:t>
            </w:r>
          </w:p>
        </w:tc>
        <w:tc>
          <w:tcPr>
            <w:tcW w:w="1050" w:type="dxa"/>
          </w:tcPr>
          <w:p w:rsidR="00A13A43" w:rsidRDefault="00A940FD">
            <w:pPr>
              <w:jc w:val="center"/>
              <w:rPr>
                <w:color w:val="000000"/>
              </w:rPr>
            </w:pPr>
            <w:r>
              <w:rPr>
                <w:rFonts w:hint="eastAsia"/>
                <w:color w:val="000000"/>
              </w:rPr>
              <w:t>小计</w:t>
            </w:r>
          </w:p>
        </w:tc>
      </w:tr>
      <w:tr w:rsidR="00A13A43">
        <w:trPr>
          <w:jc w:val="center"/>
        </w:trPr>
        <w:tc>
          <w:tcPr>
            <w:tcW w:w="721" w:type="dxa"/>
          </w:tcPr>
          <w:p w:rsidR="00A13A43" w:rsidRDefault="00A940FD">
            <w:pPr>
              <w:jc w:val="center"/>
              <w:rPr>
                <w:color w:val="000000"/>
              </w:rPr>
            </w:pPr>
            <w:r>
              <w:rPr>
                <w:rFonts w:hint="eastAsia"/>
                <w:color w:val="000000"/>
              </w:rPr>
              <w:t>1</w:t>
            </w:r>
          </w:p>
        </w:tc>
        <w:tc>
          <w:tcPr>
            <w:tcW w:w="2916" w:type="dxa"/>
            <w:vAlign w:val="center"/>
          </w:tcPr>
          <w:p w:rsidR="00A13A43" w:rsidRDefault="00A940FD">
            <w:pPr>
              <w:tabs>
                <w:tab w:val="left" w:pos="1440"/>
              </w:tabs>
              <w:rPr>
                <w:color w:val="000000"/>
              </w:rPr>
            </w:pPr>
            <w:r>
              <w:rPr>
                <w:rFonts w:ascii="Verdana" w:hAnsi="Verdana" w:hint="eastAsia"/>
                <w:color w:val="000000"/>
                <w:szCs w:val="21"/>
              </w:rPr>
              <w:t>设计与工业设计</w:t>
            </w:r>
          </w:p>
        </w:tc>
        <w:tc>
          <w:tcPr>
            <w:tcW w:w="945" w:type="dxa"/>
            <w:vAlign w:val="center"/>
          </w:tcPr>
          <w:p w:rsidR="00A13A43" w:rsidRDefault="00A940FD">
            <w:pPr>
              <w:tabs>
                <w:tab w:val="left" w:pos="1440"/>
              </w:tabs>
              <w:jc w:val="center"/>
              <w:rPr>
                <w:color w:val="000000"/>
              </w:rPr>
            </w:pPr>
            <w:r>
              <w:rPr>
                <w:rFonts w:hint="eastAsia"/>
                <w:color w:val="000000"/>
              </w:rPr>
              <w:t>6</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6</w:t>
            </w:r>
          </w:p>
        </w:tc>
      </w:tr>
      <w:tr w:rsidR="00A13A43">
        <w:trPr>
          <w:jc w:val="center"/>
        </w:trPr>
        <w:tc>
          <w:tcPr>
            <w:tcW w:w="721" w:type="dxa"/>
          </w:tcPr>
          <w:p w:rsidR="00A13A43" w:rsidRDefault="00A940FD">
            <w:pPr>
              <w:jc w:val="center"/>
              <w:rPr>
                <w:color w:val="000000"/>
              </w:rPr>
            </w:pPr>
            <w:r>
              <w:rPr>
                <w:rFonts w:hint="eastAsia"/>
                <w:color w:val="000000"/>
              </w:rPr>
              <w:t>2</w:t>
            </w:r>
          </w:p>
        </w:tc>
        <w:tc>
          <w:tcPr>
            <w:tcW w:w="2916" w:type="dxa"/>
            <w:vAlign w:val="center"/>
          </w:tcPr>
          <w:p w:rsidR="00A13A43" w:rsidRDefault="00A940FD">
            <w:pPr>
              <w:rPr>
                <w:color w:val="000000"/>
              </w:rPr>
            </w:pPr>
            <w:r>
              <w:rPr>
                <w:rFonts w:ascii="Verdana" w:hAnsi="Verdana" w:hint="eastAsia"/>
                <w:color w:val="000000"/>
                <w:szCs w:val="21"/>
              </w:rPr>
              <w:t>工业设计简史</w:t>
            </w:r>
          </w:p>
        </w:tc>
        <w:tc>
          <w:tcPr>
            <w:tcW w:w="945" w:type="dxa"/>
            <w:vAlign w:val="center"/>
          </w:tcPr>
          <w:p w:rsidR="00A13A43" w:rsidRDefault="00A940FD">
            <w:pPr>
              <w:tabs>
                <w:tab w:val="left" w:pos="1440"/>
              </w:tabs>
              <w:jc w:val="center"/>
              <w:rPr>
                <w:color w:val="000000"/>
              </w:rPr>
            </w:pPr>
            <w:r>
              <w:rPr>
                <w:rFonts w:hint="eastAsia"/>
                <w:color w:val="000000"/>
              </w:rPr>
              <w:t>6</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6</w:t>
            </w:r>
          </w:p>
        </w:tc>
      </w:tr>
      <w:tr w:rsidR="00A13A43">
        <w:trPr>
          <w:jc w:val="center"/>
        </w:trPr>
        <w:tc>
          <w:tcPr>
            <w:tcW w:w="721" w:type="dxa"/>
          </w:tcPr>
          <w:p w:rsidR="00A13A43" w:rsidRDefault="00A940FD">
            <w:pPr>
              <w:jc w:val="center"/>
              <w:rPr>
                <w:color w:val="000000"/>
              </w:rPr>
            </w:pPr>
            <w:r>
              <w:rPr>
                <w:rFonts w:hint="eastAsia"/>
                <w:color w:val="000000"/>
              </w:rPr>
              <w:t>3</w:t>
            </w:r>
          </w:p>
        </w:tc>
        <w:tc>
          <w:tcPr>
            <w:tcW w:w="2916" w:type="dxa"/>
            <w:vAlign w:val="center"/>
          </w:tcPr>
          <w:p w:rsidR="00A13A43" w:rsidRDefault="00A940FD">
            <w:pPr>
              <w:adjustRightInd w:val="0"/>
              <w:rPr>
                <w:color w:val="000000"/>
              </w:rPr>
            </w:pPr>
            <w:r>
              <w:rPr>
                <w:rFonts w:ascii="Verdana" w:hAnsi="Verdana" w:hint="eastAsia"/>
                <w:color w:val="000000"/>
                <w:szCs w:val="21"/>
              </w:rPr>
              <w:t>设计与文化</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rPr>
                <w:color w:val="000000"/>
              </w:rPr>
            </w:pPr>
            <w:r>
              <w:rPr>
                <w:rFonts w:hint="eastAsia"/>
                <w:color w:val="000000"/>
              </w:rPr>
              <w:t>4</w:t>
            </w:r>
          </w:p>
        </w:tc>
        <w:tc>
          <w:tcPr>
            <w:tcW w:w="2916" w:type="dxa"/>
            <w:vAlign w:val="center"/>
          </w:tcPr>
          <w:p w:rsidR="00A13A43" w:rsidRDefault="00A940FD">
            <w:pPr>
              <w:rPr>
                <w:color w:val="000000"/>
              </w:rPr>
            </w:pPr>
            <w:r>
              <w:rPr>
                <w:rFonts w:ascii="Verdana" w:hAnsi="Verdana" w:hint="eastAsia"/>
                <w:color w:val="000000"/>
                <w:szCs w:val="21"/>
              </w:rPr>
              <w:t>工业设计与市场</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rPr>
                <w:color w:val="000000"/>
              </w:rPr>
            </w:pPr>
            <w:r>
              <w:rPr>
                <w:rFonts w:hint="eastAsia"/>
                <w:color w:val="000000"/>
              </w:rPr>
              <w:t>5</w:t>
            </w:r>
          </w:p>
        </w:tc>
        <w:tc>
          <w:tcPr>
            <w:tcW w:w="2916" w:type="dxa"/>
            <w:vAlign w:val="center"/>
          </w:tcPr>
          <w:p w:rsidR="00A13A43" w:rsidRDefault="00A940FD">
            <w:pPr>
              <w:tabs>
                <w:tab w:val="left" w:pos="1440"/>
              </w:tabs>
              <w:rPr>
                <w:color w:val="000000"/>
              </w:rPr>
            </w:pPr>
            <w:r>
              <w:rPr>
                <w:rFonts w:ascii="Verdana" w:hAnsi="Verdana" w:hint="eastAsia"/>
                <w:color w:val="000000"/>
                <w:szCs w:val="21"/>
              </w:rPr>
              <w:t>工业设计与环境</w:t>
            </w:r>
            <w:r>
              <w:rPr>
                <w:rFonts w:ascii="Verdana" w:hAnsi="Verdana" w:hint="eastAsia"/>
                <w:color w:val="000000"/>
                <w:szCs w:val="21"/>
              </w:rPr>
              <w:t xml:space="preserve"> </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rPr>
                <w:color w:val="000000"/>
              </w:rPr>
            </w:pPr>
            <w:r>
              <w:rPr>
                <w:rFonts w:hint="eastAsia"/>
                <w:color w:val="000000"/>
              </w:rPr>
              <w:t>6</w:t>
            </w:r>
          </w:p>
        </w:tc>
        <w:tc>
          <w:tcPr>
            <w:tcW w:w="2916" w:type="dxa"/>
            <w:vAlign w:val="center"/>
          </w:tcPr>
          <w:p w:rsidR="00A13A43" w:rsidRDefault="00A940FD">
            <w:pPr>
              <w:rPr>
                <w:color w:val="000000"/>
              </w:rPr>
            </w:pPr>
            <w:r>
              <w:rPr>
                <w:rFonts w:ascii="Verdana" w:hAnsi="Verdana" w:hint="eastAsia"/>
                <w:color w:val="000000"/>
                <w:szCs w:val="21"/>
              </w:rPr>
              <w:t>工业设计与相关学科</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rPr>
                <w:color w:val="000000"/>
              </w:rPr>
            </w:pPr>
            <w:r>
              <w:rPr>
                <w:rFonts w:hint="eastAsia"/>
                <w:color w:val="000000"/>
              </w:rPr>
              <w:t>7</w:t>
            </w:r>
          </w:p>
        </w:tc>
        <w:tc>
          <w:tcPr>
            <w:tcW w:w="2916" w:type="dxa"/>
            <w:vAlign w:val="center"/>
          </w:tcPr>
          <w:p w:rsidR="00A13A43" w:rsidRDefault="00A940FD">
            <w:pPr>
              <w:adjustRightInd w:val="0"/>
              <w:rPr>
                <w:color w:val="000000"/>
              </w:rPr>
            </w:pPr>
            <w:r>
              <w:rPr>
                <w:rFonts w:ascii="Verdana" w:hAnsi="Verdana" w:hint="eastAsia"/>
                <w:color w:val="000000"/>
                <w:szCs w:val="21"/>
              </w:rPr>
              <w:t>工业产品设计</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rPr>
                <w:color w:val="000000"/>
              </w:rPr>
            </w:pPr>
            <w:r>
              <w:rPr>
                <w:rFonts w:hint="eastAsia"/>
                <w:color w:val="000000"/>
              </w:rPr>
              <w:t>8</w:t>
            </w:r>
          </w:p>
        </w:tc>
        <w:tc>
          <w:tcPr>
            <w:tcW w:w="2916" w:type="dxa"/>
            <w:vAlign w:val="center"/>
          </w:tcPr>
          <w:p w:rsidR="00A13A43" w:rsidRDefault="00A940FD">
            <w:pPr>
              <w:rPr>
                <w:color w:val="000000"/>
              </w:rPr>
            </w:pPr>
            <w:r>
              <w:rPr>
                <w:rFonts w:ascii="Verdana" w:hAnsi="Verdana" w:hint="eastAsia"/>
                <w:color w:val="000000"/>
                <w:szCs w:val="21"/>
              </w:rPr>
              <w:t>环境设计</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rPr>
                <w:color w:val="000000"/>
              </w:rPr>
            </w:pPr>
            <w:r>
              <w:rPr>
                <w:rFonts w:hint="eastAsia"/>
                <w:color w:val="000000"/>
              </w:rPr>
              <w:t>9</w:t>
            </w:r>
          </w:p>
        </w:tc>
        <w:tc>
          <w:tcPr>
            <w:tcW w:w="2916" w:type="dxa"/>
            <w:vAlign w:val="center"/>
          </w:tcPr>
          <w:p w:rsidR="00A13A43" w:rsidRDefault="00A940FD">
            <w:pPr>
              <w:rPr>
                <w:color w:val="000000"/>
              </w:rPr>
            </w:pPr>
            <w:r>
              <w:rPr>
                <w:rFonts w:ascii="Verdana" w:hAnsi="Verdana" w:hint="eastAsia"/>
                <w:color w:val="000000"/>
                <w:szCs w:val="21"/>
              </w:rPr>
              <w:t>视觉传达设计</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rPr>
                <w:color w:val="000000"/>
              </w:rPr>
            </w:pPr>
            <w:r>
              <w:rPr>
                <w:rFonts w:hint="eastAsia"/>
                <w:color w:val="000000"/>
              </w:rPr>
              <w:t>10</w:t>
            </w:r>
          </w:p>
        </w:tc>
        <w:tc>
          <w:tcPr>
            <w:tcW w:w="2916" w:type="dxa"/>
            <w:vAlign w:val="center"/>
          </w:tcPr>
          <w:p w:rsidR="00A13A43" w:rsidRDefault="00A940FD">
            <w:pPr>
              <w:rPr>
                <w:color w:val="000000"/>
              </w:rPr>
            </w:pPr>
            <w:r>
              <w:rPr>
                <w:rFonts w:ascii="Verdana" w:hAnsi="Verdana" w:hint="eastAsia"/>
                <w:color w:val="000000"/>
                <w:szCs w:val="21"/>
              </w:rPr>
              <w:t>未来工业设计展望</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3637" w:type="dxa"/>
            <w:gridSpan w:val="2"/>
          </w:tcPr>
          <w:p w:rsidR="00A13A43" w:rsidRDefault="00A940FD">
            <w:pPr>
              <w:jc w:val="center"/>
              <w:rPr>
                <w:color w:val="000000"/>
              </w:rPr>
            </w:pPr>
            <w:r>
              <w:rPr>
                <w:rFonts w:hint="eastAsia"/>
                <w:color w:val="000000"/>
              </w:rPr>
              <w:t>合计</w:t>
            </w:r>
          </w:p>
        </w:tc>
        <w:tc>
          <w:tcPr>
            <w:tcW w:w="945" w:type="dxa"/>
          </w:tcPr>
          <w:p w:rsidR="00A13A43" w:rsidRDefault="00A940FD">
            <w:pPr>
              <w:jc w:val="center"/>
              <w:rPr>
                <w:color w:val="000000"/>
              </w:rPr>
            </w:pPr>
            <w:r>
              <w:rPr>
                <w:rFonts w:hint="eastAsia"/>
                <w:color w:val="000000"/>
              </w:rPr>
              <w:t>32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jc w:val="center"/>
              <w:rPr>
                <w:color w:val="000000"/>
              </w:rPr>
            </w:pPr>
          </w:p>
        </w:tc>
        <w:tc>
          <w:tcPr>
            <w:tcW w:w="1050" w:type="dxa"/>
            <w:vAlign w:val="center"/>
          </w:tcPr>
          <w:p w:rsidR="00A13A43" w:rsidRDefault="00A940FD">
            <w:pPr>
              <w:tabs>
                <w:tab w:val="left" w:pos="1440"/>
              </w:tabs>
              <w:ind w:leftChars="-29" w:left="-61" w:firstLineChars="25" w:firstLine="53"/>
              <w:jc w:val="center"/>
              <w:rPr>
                <w:color w:val="000000"/>
              </w:rPr>
            </w:pPr>
            <w:r>
              <w:rPr>
                <w:rFonts w:hint="eastAsia"/>
                <w:color w:val="000000"/>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overflowPunct w:val="0"/>
        <w:adjustRightInd w:val="0"/>
        <w:snapToGrid w:val="0"/>
        <w:spacing w:line="320" w:lineRule="exact"/>
        <w:ind w:firstLineChars="200" w:firstLine="420"/>
        <w:rPr>
          <w:rFonts w:ascii="宋体" w:hAnsi="宋体"/>
          <w:color w:val="0000FF"/>
        </w:rPr>
      </w:pPr>
      <w:r>
        <w:rPr>
          <w:rFonts w:ascii="宋体" w:hAnsi="宋体" w:hint="eastAsia"/>
          <w:color w:val="000000"/>
        </w:rPr>
        <w:t xml:space="preserve">1  </w:t>
      </w:r>
      <w:r>
        <w:rPr>
          <w:rFonts w:ascii="宋体" w:hAnsi="宋体" w:hint="eastAsia"/>
        </w:rPr>
        <w:t>韩冬楠.工业设计概论</w:t>
      </w:r>
      <w:r>
        <w:rPr>
          <w:rFonts w:ascii="宋体" w:hAnsi="宋体"/>
        </w:rPr>
        <w:t>.</w:t>
      </w:r>
      <w:r>
        <w:rPr>
          <w:rFonts w:ascii="宋体" w:hAnsi="宋体" w:hint="eastAsia"/>
        </w:rPr>
        <w:t>修订版</w:t>
      </w:r>
      <w:r>
        <w:rPr>
          <w:rFonts w:ascii="宋体" w:hAnsi="宋体"/>
        </w:rPr>
        <w:t>.</w:t>
      </w:r>
      <w:r>
        <w:rPr>
          <w:rFonts w:ascii="宋体" w:hAnsi="宋体" w:hint="eastAsia"/>
        </w:rPr>
        <w:t>北京：冶金工业出版社，2010.09</w:t>
      </w:r>
      <w:r>
        <w:rPr>
          <w:rFonts w:ascii="宋体" w:hAnsi="宋体"/>
        </w:rPr>
        <w:t xml:space="preserve"> </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hint="eastAsia"/>
          <w:szCs w:val="21"/>
        </w:rPr>
        <w:t>讲授和多媒体实例演示教学。</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szCs w:val="21"/>
        </w:rPr>
      </w:pPr>
      <w:r>
        <w:rPr>
          <w:rFonts w:hint="eastAsia"/>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74F2B" w:rsidTr="00374F2B">
        <w:tc>
          <w:tcPr>
            <w:tcW w:w="1800" w:type="dxa"/>
            <w:tcBorders>
              <w:top w:val="single" w:sz="4" w:space="0" w:color="auto"/>
              <w:left w:val="single" w:sz="4" w:space="0" w:color="auto"/>
              <w:bottom w:val="single" w:sz="4" w:space="0" w:color="auto"/>
              <w:right w:val="single" w:sz="6" w:space="0" w:color="auto"/>
            </w:tcBorders>
            <w:shd w:val="clear" w:color="auto" w:fill="FFFFFF"/>
          </w:tcPr>
          <w:p w:rsidR="00374F2B" w:rsidRDefault="00374F2B">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74F2B" w:rsidRDefault="00374F2B">
            <w:pPr>
              <w:jc w:val="center"/>
              <w:rPr>
                <w:rFonts w:ascii="宋体" w:hAnsi="宋体"/>
              </w:rPr>
            </w:pPr>
            <w:r>
              <w:rPr>
                <w:rFonts w:ascii="宋体" w:hAnsi="宋体"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74F2B" w:rsidRDefault="00374F2B">
            <w:pPr>
              <w:jc w:val="center"/>
              <w:rPr>
                <w:rFonts w:ascii="宋体" w:hAnsi="宋体"/>
              </w:rPr>
            </w:pPr>
            <w:r>
              <w:rPr>
                <w:rFonts w:ascii="宋体" w:hAns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74F2B" w:rsidRDefault="00374F2B">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74F2B" w:rsidRDefault="00374F2B">
            <w:pPr>
              <w:jc w:val="center"/>
              <w:rPr>
                <w:rFonts w:ascii="宋体" w:hAnsi="宋体"/>
              </w:rPr>
            </w:pPr>
          </w:p>
        </w:tc>
      </w:tr>
      <w:tr w:rsidR="00374F2B" w:rsidTr="00374F2B">
        <w:tc>
          <w:tcPr>
            <w:tcW w:w="1800" w:type="dxa"/>
            <w:tcBorders>
              <w:top w:val="single" w:sz="4" w:space="0" w:color="auto"/>
            </w:tcBorders>
          </w:tcPr>
          <w:p w:rsidR="00374F2B" w:rsidRDefault="00374F2B">
            <w:pPr>
              <w:jc w:val="center"/>
              <w:rPr>
                <w:rFonts w:ascii="宋体" w:hAnsi="宋体"/>
              </w:rPr>
            </w:pPr>
            <w:r>
              <w:rPr>
                <w:rFonts w:ascii="宋体" w:hAnsi="宋体" w:hint="eastAsia"/>
              </w:rPr>
              <w:t>执行时间</w:t>
            </w:r>
          </w:p>
        </w:tc>
        <w:tc>
          <w:tcPr>
            <w:tcW w:w="1620" w:type="dxa"/>
            <w:tcBorders>
              <w:top w:val="single" w:sz="4" w:space="0" w:color="auto"/>
            </w:tcBorders>
          </w:tcPr>
          <w:p w:rsidR="00374F2B" w:rsidRDefault="00374F2B">
            <w:pPr>
              <w:jc w:val="center"/>
              <w:rPr>
                <w:rFonts w:ascii="宋体" w:hAnsi="宋体"/>
              </w:rPr>
            </w:pPr>
            <w:r>
              <w:rPr>
                <w:rFonts w:ascii="宋体" w:hAnsi="宋体" w:hint="eastAsia"/>
              </w:rPr>
              <w:t>2012级</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2014级</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2015</w:t>
            </w:r>
          </w:p>
        </w:tc>
        <w:tc>
          <w:tcPr>
            <w:tcW w:w="1440" w:type="dxa"/>
            <w:tcBorders>
              <w:top w:val="single" w:sz="4" w:space="0" w:color="auto"/>
            </w:tcBorders>
          </w:tcPr>
          <w:p w:rsidR="00374F2B" w:rsidRDefault="00374F2B">
            <w:pPr>
              <w:jc w:val="center"/>
              <w:rPr>
                <w:rFonts w:ascii="宋体" w:hAnsi="宋体"/>
              </w:rPr>
            </w:pPr>
          </w:p>
        </w:tc>
      </w:tr>
      <w:tr w:rsidR="00374F2B" w:rsidTr="00374F2B">
        <w:tc>
          <w:tcPr>
            <w:tcW w:w="1800" w:type="dxa"/>
            <w:tcBorders>
              <w:top w:val="single" w:sz="4" w:space="0" w:color="auto"/>
            </w:tcBorders>
          </w:tcPr>
          <w:p w:rsidR="00374F2B" w:rsidRDefault="00374F2B">
            <w:pPr>
              <w:jc w:val="center"/>
              <w:rPr>
                <w:rFonts w:ascii="宋体" w:hAnsi="宋体"/>
              </w:rPr>
            </w:pPr>
            <w:r>
              <w:rPr>
                <w:rFonts w:ascii="宋体" w:hAnsi="宋体" w:hint="eastAsia"/>
              </w:rPr>
              <w:t>执    笔</w:t>
            </w:r>
          </w:p>
        </w:tc>
        <w:tc>
          <w:tcPr>
            <w:tcW w:w="1620" w:type="dxa"/>
            <w:tcBorders>
              <w:top w:val="single" w:sz="4" w:space="0" w:color="auto"/>
            </w:tcBorders>
          </w:tcPr>
          <w:p w:rsidR="00374F2B" w:rsidRDefault="00374F2B">
            <w:pPr>
              <w:jc w:val="center"/>
              <w:rPr>
                <w:rFonts w:ascii="宋体" w:hAnsi="宋体"/>
              </w:rPr>
            </w:pPr>
            <w:r>
              <w:rPr>
                <w:rFonts w:ascii="宋体" w:hAnsi="宋体" w:hint="eastAsia"/>
              </w:rPr>
              <w:t>高  敏</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高  敏</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张志强</w:t>
            </w:r>
          </w:p>
        </w:tc>
        <w:tc>
          <w:tcPr>
            <w:tcW w:w="1440" w:type="dxa"/>
            <w:tcBorders>
              <w:top w:val="single" w:sz="4" w:space="0" w:color="auto"/>
            </w:tcBorders>
          </w:tcPr>
          <w:p w:rsidR="00374F2B" w:rsidRDefault="00374F2B">
            <w:pPr>
              <w:jc w:val="center"/>
              <w:rPr>
                <w:rFonts w:ascii="宋体" w:hAnsi="宋体"/>
              </w:rPr>
            </w:pPr>
          </w:p>
        </w:tc>
      </w:tr>
      <w:tr w:rsidR="00374F2B" w:rsidTr="00374F2B">
        <w:tc>
          <w:tcPr>
            <w:tcW w:w="1800" w:type="dxa"/>
            <w:tcBorders>
              <w:top w:val="single" w:sz="4" w:space="0" w:color="auto"/>
            </w:tcBorders>
          </w:tcPr>
          <w:p w:rsidR="00374F2B" w:rsidRDefault="00374F2B">
            <w:pPr>
              <w:jc w:val="center"/>
              <w:rPr>
                <w:rFonts w:ascii="宋体" w:hAnsi="宋体"/>
              </w:rPr>
            </w:pPr>
            <w:r>
              <w:rPr>
                <w:rFonts w:ascii="宋体" w:hAnsi="宋体" w:hint="eastAsia"/>
              </w:rPr>
              <w:t>审    核</w:t>
            </w:r>
          </w:p>
        </w:tc>
        <w:tc>
          <w:tcPr>
            <w:tcW w:w="1620" w:type="dxa"/>
            <w:tcBorders>
              <w:top w:val="single" w:sz="4" w:space="0" w:color="auto"/>
            </w:tcBorders>
          </w:tcPr>
          <w:p w:rsidR="00374F2B" w:rsidRDefault="00374F2B">
            <w:pPr>
              <w:jc w:val="center"/>
              <w:rPr>
                <w:rFonts w:ascii="宋体" w:hAnsi="宋体"/>
              </w:rPr>
            </w:pPr>
            <w:r>
              <w:rPr>
                <w:rFonts w:ascii="宋体" w:hAnsi="宋体" w:hint="eastAsia"/>
              </w:rPr>
              <w:t>顾炎辉</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顾炎辉</w:t>
            </w:r>
          </w:p>
        </w:tc>
        <w:tc>
          <w:tcPr>
            <w:tcW w:w="1440" w:type="dxa"/>
            <w:tcBorders>
              <w:top w:val="single" w:sz="4" w:space="0" w:color="auto"/>
            </w:tcBorders>
          </w:tcPr>
          <w:p w:rsidR="00374F2B" w:rsidRDefault="00374F2B">
            <w:pPr>
              <w:jc w:val="center"/>
              <w:rPr>
                <w:rFonts w:ascii="宋体" w:hAnsi="宋体"/>
              </w:rPr>
            </w:pPr>
          </w:p>
        </w:tc>
        <w:tc>
          <w:tcPr>
            <w:tcW w:w="1440" w:type="dxa"/>
            <w:tcBorders>
              <w:top w:val="single" w:sz="4" w:space="0" w:color="auto"/>
            </w:tcBorders>
          </w:tcPr>
          <w:p w:rsidR="00374F2B" w:rsidRDefault="00374F2B">
            <w:pPr>
              <w:jc w:val="center"/>
              <w:rPr>
                <w:rFonts w:ascii="宋体" w:hAnsi="宋体"/>
              </w:rPr>
            </w:pPr>
          </w:p>
        </w:tc>
      </w:tr>
      <w:tr w:rsidR="00374F2B" w:rsidTr="00374F2B">
        <w:tc>
          <w:tcPr>
            <w:tcW w:w="1800" w:type="dxa"/>
            <w:tcBorders>
              <w:top w:val="single" w:sz="4" w:space="0" w:color="auto"/>
            </w:tcBorders>
          </w:tcPr>
          <w:p w:rsidR="00374F2B" w:rsidRDefault="00374F2B">
            <w:pPr>
              <w:jc w:val="center"/>
              <w:rPr>
                <w:rFonts w:ascii="宋体" w:hAnsi="宋体"/>
              </w:rPr>
            </w:pPr>
            <w:r>
              <w:rPr>
                <w:rFonts w:ascii="宋体" w:hAnsi="宋体" w:hint="eastAsia"/>
              </w:rPr>
              <w:t>批    准</w:t>
            </w:r>
          </w:p>
        </w:tc>
        <w:tc>
          <w:tcPr>
            <w:tcW w:w="1620" w:type="dxa"/>
            <w:tcBorders>
              <w:top w:val="single" w:sz="4" w:space="0" w:color="auto"/>
            </w:tcBorders>
          </w:tcPr>
          <w:p w:rsidR="00374F2B" w:rsidRDefault="00374F2B">
            <w:pPr>
              <w:jc w:val="center"/>
              <w:rPr>
                <w:rFonts w:ascii="宋体" w:hAnsi="宋体"/>
              </w:rPr>
            </w:pPr>
            <w:r>
              <w:rPr>
                <w:rFonts w:ascii="宋体" w:hAnsi="宋体" w:hint="eastAsia"/>
              </w:rPr>
              <w:t>庄  磊</w:t>
            </w:r>
          </w:p>
        </w:tc>
        <w:tc>
          <w:tcPr>
            <w:tcW w:w="1440" w:type="dxa"/>
            <w:tcBorders>
              <w:top w:val="single" w:sz="4" w:space="0" w:color="auto"/>
            </w:tcBorders>
          </w:tcPr>
          <w:p w:rsidR="00374F2B" w:rsidRDefault="00374F2B">
            <w:pPr>
              <w:jc w:val="center"/>
              <w:rPr>
                <w:rFonts w:ascii="宋体" w:hAnsi="宋体"/>
              </w:rPr>
            </w:pPr>
            <w:r>
              <w:rPr>
                <w:rFonts w:ascii="宋体" w:hAnsi="宋体" w:hint="eastAsia"/>
              </w:rPr>
              <w:t>庄  磊</w:t>
            </w:r>
          </w:p>
        </w:tc>
        <w:tc>
          <w:tcPr>
            <w:tcW w:w="1440" w:type="dxa"/>
            <w:tcBorders>
              <w:top w:val="single" w:sz="4" w:space="0" w:color="auto"/>
            </w:tcBorders>
          </w:tcPr>
          <w:p w:rsidR="00374F2B" w:rsidRDefault="00374F2B">
            <w:pPr>
              <w:jc w:val="center"/>
              <w:rPr>
                <w:rFonts w:ascii="宋体" w:hAnsi="宋体"/>
              </w:rPr>
            </w:pPr>
          </w:p>
        </w:tc>
        <w:tc>
          <w:tcPr>
            <w:tcW w:w="1440" w:type="dxa"/>
            <w:tcBorders>
              <w:top w:val="single" w:sz="4" w:space="0" w:color="auto"/>
            </w:tcBorders>
          </w:tcPr>
          <w:p w:rsidR="00374F2B" w:rsidRDefault="00374F2B">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设计素描</w:t>
      </w:r>
    </w:p>
    <w:p w:rsidR="00A13A43" w:rsidRDefault="00A940FD">
      <w:pPr>
        <w:rPr>
          <w:rFonts w:eastAsia="楷体_GB2312"/>
          <w:color w:val="000000"/>
          <w:szCs w:val="21"/>
        </w:rPr>
      </w:pPr>
      <w:r>
        <w:rPr>
          <w:rFonts w:ascii="楷体_GB2312" w:eastAsia="楷体_GB2312" w:hAnsi="宋体" w:hint="eastAsia"/>
          <w:szCs w:val="21"/>
        </w:rPr>
        <w:t>课程编号：</w:t>
      </w:r>
      <w:r>
        <w:rPr>
          <w:rFonts w:hint="eastAsia"/>
          <w:sz w:val="32"/>
        </w:rPr>
        <w:t xml:space="preserve"> </w:t>
      </w:r>
      <w:r>
        <w:rPr>
          <w:rFonts w:hint="eastAsia"/>
          <w:szCs w:val="21"/>
        </w:rPr>
        <w:t xml:space="preserve">2213250 </w:t>
      </w:r>
      <w:r>
        <w:rPr>
          <w:rFonts w:hint="eastAsia"/>
          <w:sz w:val="32"/>
        </w:rPr>
        <w:t xml:space="preserve"> </w:t>
      </w:r>
      <w:r w:rsidR="00BC043C">
        <w:rPr>
          <w:rFonts w:hint="eastAsia"/>
          <w:sz w:val="32"/>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64</w:t>
      </w:r>
      <w:r>
        <w:rPr>
          <w:rFonts w:eastAsia="楷体_GB2312"/>
          <w:color w:val="000000"/>
          <w:szCs w:val="21"/>
        </w:rPr>
        <w:t>/</w:t>
      </w:r>
      <w:r>
        <w:rPr>
          <w:rFonts w:eastAsia="楷体_GB2312" w:hint="eastAsia"/>
          <w:color w:val="000000"/>
          <w:szCs w:val="21"/>
        </w:rPr>
        <w:t>4</w:t>
      </w:r>
      <w:bookmarkStart w:id="1" w:name="OLE_LINK2"/>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BC043C">
      <w:pPr>
        <w:autoSpaceDE w:val="0"/>
        <w:spacing w:line="320" w:lineRule="exact"/>
        <w:ind w:firstLineChars="200" w:firstLine="420"/>
        <w:rPr>
          <w:rFonts w:ascii="宋体" w:hAnsi="宋体" w:cs="宋体"/>
          <w:color w:val="000000"/>
          <w:spacing w:val="-2"/>
        </w:rPr>
      </w:pPr>
      <w:bookmarkStart w:id="2" w:name="OLE_LINK3"/>
      <w:bookmarkEnd w:id="1"/>
      <w:r>
        <w:rPr>
          <w:rFonts w:ascii="宋体" w:hAnsi="宋体" w:cs="宋体" w:hint="eastAsia"/>
          <w:color w:val="000000"/>
        </w:rPr>
        <w:t>本课程是一门必修课程，适用于视</w:t>
      </w:r>
      <w:bookmarkStart w:id="3" w:name="OLE_LINK31"/>
      <w:r>
        <w:rPr>
          <w:rFonts w:ascii="宋体" w:hAnsi="宋体" w:cs="宋体" w:hint="eastAsia"/>
          <w:color w:val="000000"/>
          <w:szCs w:val="21"/>
        </w:rPr>
        <w:t>工业专业、工设（卓越计划）专业、产品专业、环艺专业、视觉传达专业、数字媒体专业</w:t>
      </w:r>
      <w:bookmarkEnd w:id="3"/>
      <w:r>
        <w:rPr>
          <w:rFonts w:ascii="宋体" w:hAnsi="宋体" w:cs="宋体" w:hint="eastAsia"/>
          <w:color w:val="000000"/>
        </w:rPr>
        <w:t>。</w:t>
      </w:r>
    </w:p>
    <w:bookmarkEnd w:id="2"/>
    <w:p w:rsidR="00A13A43" w:rsidRDefault="00A940FD">
      <w:pPr>
        <w:rPr>
          <w:rFonts w:ascii="黑体" w:eastAsia="黑体" w:hAnsi="宋体"/>
          <w:color w:val="000000"/>
          <w:sz w:val="28"/>
        </w:rPr>
      </w:pPr>
      <w:r>
        <w:rPr>
          <w:rFonts w:ascii="黑体" w:eastAsia="黑体" w:hAnsi="宋体" w:hint="eastAsia"/>
          <w:color w:val="000000"/>
          <w:sz w:val="28"/>
        </w:rPr>
        <w:t>2 本课程的教学目标</w:t>
      </w:r>
    </w:p>
    <w:p w:rsidR="00A13A43" w:rsidRDefault="00A940FD">
      <w:pPr>
        <w:spacing w:line="320" w:lineRule="exact"/>
        <w:ind w:firstLineChars="200" w:firstLine="420"/>
        <w:rPr>
          <w:rFonts w:ascii="宋体" w:hAnsi="宋体"/>
          <w:color w:val="000000"/>
        </w:rPr>
      </w:pPr>
      <w:bookmarkStart w:id="4" w:name="OLE_LINK6"/>
      <w:r>
        <w:rPr>
          <w:rFonts w:ascii="宋体" w:hAnsi="宋体" w:hint="eastAsia"/>
          <w:color w:val="000000"/>
        </w:rPr>
        <w:t>通过本课程的学习，在教学中培养学生的写实能力和意象表现能力。探求其本质特征和创作价值，使学生们的想象力更加丰富。教学侧重联想性素描训练，在写生训练中强调更进一步准确地把捏物象的基本形式特征，用素描表现手法，将不同时空的不同物象表现出来。在表现是注意物象的造型、明暗和线的变化</w:t>
      </w:r>
      <w:bookmarkEnd w:id="4"/>
      <w:r>
        <w:rPr>
          <w:rFonts w:ascii="宋体" w:hAnsi="宋体" w:hint="eastAsia"/>
          <w:color w:val="000000"/>
        </w:rPr>
        <w:t>。</w:t>
      </w:r>
    </w:p>
    <w:p w:rsidR="00A13A43" w:rsidRDefault="00A940FD">
      <w:pPr>
        <w:rPr>
          <w:rFonts w:ascii="黑体" w:eastAsia="黑体" w:hAnsi="宋体"/>
          <w:color w:val="000000"/>
          <w:sz w:val="28"/>
        </w:rPr>
      </w:pPr>
      <w:r>
        <w:rPr>
          <w:rFonts w:ascii="黑体" w:eastAsia="黑体" w:hAnsi="宋体" w:hint="eastAsia"/>
          <w:color w:val="000000"/>
          <w:sz w:val="28"/>
        </w:rPr>
        <w:t>3 对先修课程的要求</w:t>
      </w:r>
    </w:p>
    <w:p w:rsidR="00A13A43" w:rsidRDefault="00A940FD">
      <w:pPr>
        <w:adjustRightInd w:val="0"/>
        <w:snapToGrid w:val="0"/>
        <w:spacing w:line="320" w:lineRule="atLeast"/>
        <w:ind w:firstLineChars="200" w:firstLine="420"/>
        <w:rPr>
          <w:rFonts w:ascii="宋体" w:hAnsi="宋体"/>
          <w:color w:val="000000"/>
        </w:rPr>
      </w:pPr>
      <w:r>
        <w:rPr>
          <w:rFonts w:ascii="宋体" w:hAnsi="宋体" w:hint="eastAsia"/>
          <w:color w:val="000000"/>
        </w:rPr>
        <w:t>建议先修素描基础课程。</w:t>
      </w:r>
    </w:p>
    <w:p w:rsidR="00A13A43" w:rsidRDefault="00A940FD">
      <w:pPr>
        <w:rPr>
          <w:rFonts w:ascii="黑体" w:eastAsia="黑体" w:hAnsi="宋体"/>
          <w:color w:val="000000"/>
          <w:sz w:val="28"/>
        </w:rPr>
      </w:pPr>
      <w:r>
        <w:rPr>
          <w:rFonts w:ascii="黑体" w:eastAsia="黑体" w:hAnsi="宋体" w:hint="eastAsia"/>
          <w:color w:val="000000"/>
          <w:sz w:val="28"/>
        </w:rPr>
        <w:t>4 本课程教学内容及基本要求</w:t>
      </w:r>
    </w:p>
    <w:p w:rsidR="00A13A43" w:rsidRDefault="00A940FD">
      <w:pPr>
        <w:spacing w:line="320" w:lineRule="exact"/>
        <w:rPr>
          <w:rFonts w:ascii="宋体" w:hAnsi="宋体"/>
          <w:color w:val="000000"/>
          <w:szCs w:val="21"/>
        </w:rPr>
      </w:pPr>
      <w:bookmarkStart w:id="5" w:name="OLE_LINK7"/>
      <w:r>
        <w:rPr>
          <w:rFonts w:ascii="宋体" w:hAnsi="宋体" w:hint="eastAsia"/>
          <w:color w:val="000000"/>
          <w:szCs w:val="21"/>
        </w:rPr>
        <w:t>4.1结构性素描</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教学内容：4.1.1空间物象写生   4.1.2以方、圆基本形概括物象的写生   4.1.3各种物象的写生与默写</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基本要求：着重对物象基本形体结构进行观察、分析和表现。</w:t>
      </w:r>
    </w:p>
    <w:p w:rsidR="00A13A43" w:rsidRDefault="00A940FD">
      <w:pPr>
        <w:spacing w:line="320" w:lineRule="exact"/>
        <w:rPr>
          <w:rFonts w:ascii="宋体" w:hAnsi="宋体"/>
          <w:color w:val="000000"/>
          <w:szCs w:val="21"/>
        </w:rPr>
      </w:pPr>
      <w:r>
        <w:rPr>
          <w:rFonts w:ascii="宋体" w:hAnsi="宋体" w:hint="eastAsia"/>
          <w:color w:val="000000"/>
          <w:szCs w:val="21"/>
        </w:rPr>
        <w:t>4.2表现性素描：</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教学内容：4.2.1物体的明暗表现   4.2.2物体的质感表现   4.2.3物体的空间表现</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基本要求：着重讲述用五大调子的观察方法来刻画物象的质感和画面的空间。</w:t>
      </w:r>
    </w:p>
    <w:p w:rsidR="00A13A43" w:rsidRDefault="00A940FD">
      <w:pPr>
        <w:spacing w:line="320" w:lineRule="exact"/>
        <w:rPr>
          <w:rFonts w:ascii="宋体" w:hAnsi="宋体"/>
          <w:color w:val="000000"/>
          <w:szCs w:val="21"/>
        </w:rPr>
      </w:pPr>
      <w:r>
        <w:rPr>
          <w:rFonts w:ascii="宋体" w:hAnsi="宋体" w:hint="eastAsia"/>
          <w:color w:val="000000"/>
          <w:szCs w:val="21"/>
        </w:rPr>
        <w:t>4.3解构和重构性素描</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教学内容：4.3.1分割与线性对比   4.3.2平面分割形与立体具象形的构成素描   4.3.3解构与重构的虚实节奏。</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基本要求：运用具象手法对物象进行线性分割来表现抽象的意味及形式美。</w:t>
      </w:r>
    </w:p>
    <w:p w:rsidR="00A13A43" w:rsidRDefault="00A940FD">
      <w:pPr>
        <w:spacing w:line="320" w:lineRule="exact"/>
        <w:rPr>
          <w:rFonts w:ascii="宋体" w:hAnsi="宋体"/>
          <w:color w:val="000000"/>
          <w:szCs w:val="21"/>
        </w:rPr>
      </w:pPr>
      <w:r>
        <w:rPr>
          <w:rFonts w:ascii="宋体" w:hAnsi="宋体" w:hint="eastAsia"/>
          <w:color w:val="000000"/>
          <w:szCs w:val="21"/>
        </w:rPr>
        <w:t>4.4联想与意象性素描</w:t>
      </w:r>
    </w:p>
    <w:p w:rsidR="00A13A43" w:rsidRDefault="00A940FD">
      <w:pPr>
        <w:spacing w:line="320" w:lineRule="exact"/>
        <w:ind w:firstLineChars="200" w:firstLine="420"/>
        <w:rPr>
          <w:rFonts w:ascii="宋体" w:hAnsi="宋体"/>
          <w:color w:val="000000"/>
          <w:szCs w:val="21"/>
        </w:rPr>
      </w:pPr>
      <w:r>
        <w:rPr>
          <w:rFonts w:ascii="宋体" w:hAnsi="宋体" w:hint="eastAsia"/>
          <w:color w:val="000000"/>
          <w:szCs w:val="21"/>
        </w:rPr>
        <w:t>教学内容：4.4.1以不同时空、不同特征的物象构成画面   4.4.2侼理与比例逆反   4.4.3物象形式联想与概念转换   4.4.4意向构成与形态变异</w:t>
      </w:r>
    </w:p>
    <w:p w:rsidR="00A13A43" w:rsidRDefault="00A940FD">
      <w:pPr>
        <w:spacing w:line="320" w:lineRule="exact"/>
        <w:ind w:firstLineChars="200" w:firstLine="420"/>
        <w:rPr>
          <w:rFonts w:ascii="宋体" w:hAnsi="宋体"/>
          <w:color w:val="000000"/>
        </w:rPr>
      </w:pPr>
      <w:r>
        <w:rPr>
          <w:rFonts w:ascii="宋体" w:hAnsi="宋体" w:hint="eastAsia"/>
          <w:color w:val="000000"/>
          <w:szCs w:val="21"/>
        </w:rPr>
        <w:t>基本要求：把握物象的基本形式特征，用意向表现能力来表现画面。</w:t>
      </w:r>
    </w:p>
    <w:bookmarkEnd w:id="5"/>
    <w:p w:rsidR="00A13A43" w:rsidRDefault="00A940FD">
      <w:pPr>
        <w:rPr>
          <w:rFonts w:ascii="黑体" w:eastAsia="黑体" w:hAnsi="宋体"/>
          <w:color w:val="000000"/>
          <w:sz w:val="28"/>
        </w:rPr>
      </w:pPr>
      <w:r>
        <w:rPr>
          <w:rFonts w:ascii="黑体" w:eastAsia="黑体" w:hint="eastAsia"/>
          <w:color w:val="000000"/>
          <w:sz w:val="28"/>
        </w:rPr>
        <w:t xml:space="preserve">5 </w:t>
      </w:r>
      <w:r>
        <w:rPr>
          <w:rFonts w:ascii="黑体" w:eastAsia="黑体" w:hint="eastAsia"/>
          <w:color w:val="000000"/>
          <w:sz w:val="28"/>
          <w:szCs w:val="28"/>
        </w:rPr>
        <w:t>本</w:t>
      </w:r>
      <w:bookmarkStart w:id="6" w:name="OLE_LINK8"/>
      <w:r>
        <w:rPr>
          <w:rFonts w:ascii="黑体" w:eastAsia="黑体" w:hint="eastAsia"/>
          <w:color w:val="000000"/>
          <w:sz w:val="28"/>
          <w:szCs w:val="28"/>
        </w:rPr>
        <w:t>课程实践教学环节要求</w:t>
      </w:r>
    </w:p>
    <w:p w:rsidR="00A13A43" w:rsidRDefault="00A940FD">
      <w:pPr>
        <w:spacing w:line="320" w:lineRule="exact"/>
        <w:ind w:firstLineChars="200" w:firstLine="420"/>
        <w:rPr>
          <w:color w:val="000000"/>
        </w:rPr>
      </w:pPr>
      <w:r>
        <w:rPr>
          <w:color w:val="000000"/>
        </w:rPr>
        <w:t xml:space="preserve">　</w:t>
      </w:r>
      <w:r>
        <w:rPr>
          <w:rFonts w:ascii="宋体" w:hAnsi="宋体" w:hint="eastAsia"/>
          <w:color w:val="000000"/>
          <w:szCs w:val="21"/>
        </w:rPr>
        <w:t>要求在专业教室完成教学任务，学生自备画具，按主讲教师要求完成规定作业参加课程考核，作业量及作业尺寸由任课教师规定，建议执行标准为：每4课时完成4开作业1幅，每8课时完成2开作业1幅。</w:t>
      </w:r>
    </w:p>
    <w:bookmarkEnd w:id="6"/>
    <w:p w:rsidR="00A13A43" w:rsidRDefault="00A940FD">
      <w:pPr>
        <w:rPr>
          <w:rFonts w:ascii="黑体" w:eastAsia="黑体" w:hAnsi="宋体"/>
          <w:color w:val="000000"/>
          <w:sz w:val="28"/>
        </w:rPr>
      </w:pPr>
      <w:r>
        <w:rPr>
          <w:rFonts w:ascii="黑体" w:eastAsia="黑体" w:hint="eastAsia"/>
          <w:color w:val="000000"/>
          <w:sz w:val="28"/>
        </w:rPr>
        <w:t>6</w:t>
      </w:r>
      <w:r>
        <w:rPr>
          <w:rFonts w:ascii="黑体" w:eastAsia="黑体" w:hAnsi="宋体" w:hint="eastAsia"/>
          <w:color w:val="000000"/>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rPr>
                <w:color w:val="000000"/>
              </w:rPr>
            </w:pPr>
            <w:r>
              <w:rPr>
                <w:rFonts w:hint="eastAsia"/>
                <w:color w:val="000000"/>
              </w:rPr>
              <w:t>序号</w:t>
            </w:r>
          </w:p>
        </w:tc>
        <w:tc>
          <w:tcPr>
            <w:tcW w:w="2916" w:type="dxa"/>
          </w:tcPr>
          <w:p w:rsidR="00A13A43" w:rsidRDefault="00A940FD">
            <w:pPr>
              <w:jc w:val="center"/>
              <w:rPr>
                <w:color w:val="000000"/>
              </w:rPr>
            </w:pPr>
            <w:r>
              <w:rPr>
                <w:rFonts w:hint="eastAsia"/>
                <w:color w:val="000000"/>
              </w:rPr>
              <w:t>内容</w:t>
            </w:r>
          </w:p>
        </w:tc>
        <w:tc>
          <w:tcPr>
            <w:tcW w:w="945" w:type="dxa"/>
          </w:tcPr>
          <w:p w:rsidR="00A13A43" w:rsidRDefault="00A940FD">
            <w:pPr>
              <w:jc w:val="center"/>
              <w:rPr>
                <w:color w:val="000000"/>
              </w:rPr>
            </w:pPr>
            <w:r>
              <w:rPr>
                <w:rFonts w:hint="eastAsia"/>
                <w:color w:val="000000"/>
              </w:rPr>
              <w:t>讲课</w:t>
            </w:r>
          </w:p>
        </w:tc>
        <w:tc>
          <w:tcPr>
            <w:tcW w:w="1026" w:type="dxa"/>
          </w:tcPr>
          <w:p w:rsidR="00A13A43" w:rsidRDefault="00A940FD">
            <w:pPr>
              <w:jc w:val="center"/>
              <w:rPr>
                <w:color w:val="000000"/>
              </w:rPr>
            </w:pPr>
            <w:r>
              <w:rPr>
                <w:rFonts w:hint="eastAsia"/>
                <w:color w:val="000000"/>
              </w:rPr>
              <w:t>习题课</w:t>
            </w:r>
          </w:p>
        </w:tc>
        <w:tc>
          <w:tcPr>
            <w:tcW w:w="816" w:type="dxa"/>
          </w:tcPr>
          <w:p w:rsidR="00A13A43" w:rsidRDefault="00A940FD">
            <w:pPr>
              <w:jc w:val="center"/>
              <w:rPr>
                <w:color w:val="000000"/>
              </w:rPr>
            </w:pPr>
            <w:r>
              <w:rPr>
                <w:rFonts w:hint="eastAsia"/>
                <w:color w:val="000000"/>
              </w:rPr>
              <w:t>实验</w:t>
            </w:r>
          </w:p>
        </w:tc>
        <w:tc>
          <w:tcPr>
            <w:tcW w:w="1050" w:type="dxa"/>
          </w:tcPr>
          <w:p w:rsidR="00A13A43" w:rsidRDefault="00A940FD">
            <w:pPr>
              <w:jc w:val="center"/>
              <w:rPr>
                <w:color w:val="000000"/>
              </w:rPr>
            </w:pPr>
            <w:r>
              <w:rPr>
                <w:rFonts w:hint="eastAsia"/>
                <w:color w:val="000000"/>
              </w:rPr>
              <w:t>小计</w:t>
            </w:r>
          </w:p>
        </w:tc>
      </w:tr>
      <w:tr w:rsidR="00A13A43">
        <w:trPr>
          <w:jc w:val="center"/>
        </w:trPr>
        <w:tc>
          <w:tcPr>
            <w:tcW w:w="721" w:type="dxa"/>
          </w:tcPr>
          <w:p w:rsidR="00A13A43" w:rsidRDefault="00A940FD">
            <w:pPr>
              <w:jc w:val="center"/>
              <w:rPr>
                <w:color w:val="000000"/>
              </w:rPr>
            </w:pPr>
            <w:r>
              <w:rPr>
                <w:rFonts w:hint="eastAsia"/>
                <w:color w:val="000000"/>
              </w:rPr>
              <w:t>1</w:t>
            </w:r>
          </w:p>
        </w:tc>
        <w:tc>
          <w:tcPr>
            <w:tcW w:w="2916" w:type="dxa"/>
            <w:vAlign w:val="center"/>
          </w:tcPr>
          <w:p w:rsidR="00A13A43" w:rsidRDefault="00A940FD">
            <w:pPr>
              <w:tabs>
                <w:tab w:val="left" w:pos="1440"/>
              </w:tabs>
              <w:rPr>
                <w:color w:val="000000"/>
              </w:rPr>
            </w:pPr>
            <w:r>
              <w:rPr>
                <w:rFonts w:hint="eastAsia"/>
                <w:bCs/>
                <w:color w:val="000000"/>
              </w:rPr>
              <w:t>概述</w:t>
            </w:r>
          </w:p>
        </w:tc>
        <w:tc>
          <w:tcPr>
            <w:tcW w:w="945" w:type="dxa"/>
            <w:vAlign w:val="center"/>
          </w:tcPr>
          <w:p w:rsidR="00A13A43" w:rsidRDefault="00A940FD">
            <w:pPr>
              <w:tabs>
                <w:tab w:val="left" w:pos="1440"/>
              </w:tabs>
              <w:jc w:val="center"/>
              <w:rPr>
                <w:color w:val="000000"/>
              </w:rPr>
            </w:pPr>
            <w:r>
              <w:rPr>
                <w:rFonts w:hint="eastAsia"/>
                <w:color w:val="000000"/>
              </w:rPr>
              <w:t>1</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1</w:t>
            </w:r>
          </w:p>
        </w:tc>
      </w:tr>
      <w:tr w:rsidR="00A13A43">
        <w:trPr>
          <w:jc w:val="center"/>
        </w:trPr>
        <w:tc>
          <w:tcPr>
            <w:tcW w:w="721" w:type="dxa"/>
          </w:tcPr>
          <w:p w:rsidR="00A13A43" w:rsidRDefault="00A940FD">
            <w:pPr>
              <w:jc w:val="center"/>
              <w:rPr>
                <w:color w:val="000000"/>
              </w:rPr>
            </w:pPr>
            <w:r>
              <w:rPr>
                <w:rFonts w:hint="eastAsia"/>
                <w:color w:val="000000"/>
              </w:rPr>
              <w:t>2</w:t>
            </w:r>
          </w:p>
        </w:tc>
        <w:tc>
          <w:tcPr>
            <w:tcW w:w="2916" w:type="dxa"/>
            <w:vAlign w:val="center"/>
          </w:tcPr>
          <w:p w:rsidR="00A13A43" w:rsidRDefault="00A940FD">
            <w:pPr>
              <w:jc w:val="left"/>
              <w:rPr>
                <w:color w:val="000000"/>
              </w:rPr>
            </w:pPr>
            <w:r>
              <w:rPr>
                <w:rFonts w:ascii="宋体" w:hAnsi="宋体" w:hint="eastAsia"/>
                <w:color w:val="000000"/>
                <w:szCs w:val="21"/>
              </w:rPr>
              <w:t>结构性素描</w:t>
            </w:r>
          </w:p>
        </w:tc>
        <w:tc>
          <w:tcPr>
            <w:tcW w:w="945" w:type="dxa"/>
            <w:vAlign w:val="center"/>
          </w:tcPr>
          <w:p w:rsidR="00A13A43" w:rsidRDefault="00A940FD">
            <w:pPr>
              <w:tabs>
                <w:tab w:val="left" w:pos="1440"/>
              </w:tabs>
              <w:jc w:val="center"/>
              <w:rPr>
                <w:color w:val="000000"/>
              </w:rPr>
            </w:pPr>
            <w:r>
              <w:rPr>
                <w:rFonts w:hint="eastAsia"/>
                <w:color w:val="000000"/>
                <w:szCs w:val="21"/>
              </w:rPr>
              <w:t>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940FD">
            <w:pPr>
              <w:tabs>
                <w:tab w:val="left" w:pos="1440"/>
              </w:tabs>
              <w:ind w:leftChars="-29" w:left="-61" w:firstLineChars="25" w:firstLine="53"/>
              <w:jc w:val="center"/>
              <w:rPr>
                <w:color w:val="000000"/>
              </w:rPr>
            </w:pPr>
            <w:r>
              <w:rPr>
                <w:rFonts w:hint="eastAsia"/>
                <w:color w:val="000000"/>
                <w:szCs w:val="21"/>
              </w:rPr>
              <w:t>8</w:t>
            </w:r>
          </w:p>
        </w:tc>
        <w:tc>
          <w:tcPr>
            <w:tcW w:w="1050" w:type="dxa"/>
            <w:vAlign w:val="center"/>
          </w:tcPr>
          <w:p w:rsidR="00A13A43" w:rsidRDefault="00A940FD">
            <w:pPr>
              <w:tabs>
                <w:tab w:val="left" w:pos="1440"/>
              </w:tabs>
              <w:jc w:val="center"/>
              <w:rPr>
                <w:color w:val="000000"/>
              </w:rPr>
            </w:pPr>
            <w:r>
              <w:rPr>
                <w:rFonts w:hint="eastAsia"/>
                <w:color w:val="000000"/>
                <w:szCs w:val="21"/>
              </w:rPr>
              <w:t>10</w:t>
            </w:r>
          </w:p>
        </w:tc>
      </w:tr>
      <w:tr w:rsidR="00A13A43">
        <w:trPr>
          <w:jc w:val="center"/>
        </w:trPr>
        <w:tc>
          <w:tcPr>
            <w:tcW w:w="721" w:type="dxa"/>
          </w:tcPr>
          <w:p w:rsidR="00A13A43" w:rsidRDefault="00A940FD">
            <w:pPr>
              <w:jc w:val="center"/>
              <w:rPr>
                <w:color w:val="000000"/>
              </w:rPr>
            </w:pPr>
            <w:r>
              <w:rPr>
                <w:rFonts w:hint="eastAsia"/>
                <w:color w:val="000000"/>
              </w:rPr>
              <w:lastRenderedPageBreak/>
              <w:t>3</w:t>
            </w:r>
          </w:p>
        </w:tc>
        <w:tc>
          <w:tcPr>
            <w:tcW w:w="2916" w:type="dxa"/>
            <w:vAlign w:val="center"/>
          </w:tcPr>
          <w:p w:rsidR="00A13A43" w:rsidRDefault="00A940FD">
            <w:pPr>
              <w:jc w:val="left"/>
              <w:rPr>
                <w:color w:val="000000"/>
              </w:rPr>
            </w:pPr>
            <w:r>
              <w:rPr>
                <w:rFonts w:ascii="宋体" w:hAnsi="宋体" w:hint="eastAsia"/>
                <w:color w:val="000000"/>
                <w:szCs w:val="21"/>
              </w:rPr>
              <w:t>表现性素描</w:t>
            </w:r>
          </w:p>
        </w:tc>
        <w:tc>
          <w:tcPr>
            <w:tcW w:w="945" w:type="dxa"/>
            <w:vAlign w:val="center"/>
          </w:tcPr>
          <w:p w:rsidR="00A13A43" w:rsidRDefault="00A940FD">
            <w:pPr>
              <w:tabs>
                <w:tab w:val="left" w:pos="1440"/>
              </w:tabs>
              <w:rPr>
                <w:color w:val="000000"/>
              </w:rPr>
            </w:pPr>
            <w:r>
              <w:rPr>
                <w:rFonts w:hint="eastAsia"/>
                <w:color w:val="000000"/>
                <w:szCs w:val="21"/>
              </w:rPr>
              <w:t xml:space="preserve">   3</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940FD">
            <w:pPr>
              <w:tabs>
                <w:tab w:val="left" w:pos="1440"/>
              </w:tabs>
              <w:jc w:val="center"/>
              <w:rPr>
                <w:color w:val="000000"/>
              </w:rPr>
            </w:pPr>
            <w:r>
              <w:rPr>
                <w:rFonts w:hint="eastAsia"/>
                <w:color w:val="000000"/>
                <w:szCs w:val="21"/>
              </w:rPr>
              <w:t>13</w:t>
            </w:r>
          </w:p>
        </w:tc>
        <w:tc>
          <w:tcPr>
            <w:tcW w:w="1050" w:type="dxa"/>
            <w:vAlign w:val="center"/>
          </w:tcPr>
          <w:p w:rsidR="00A13A43" w:rsidRDefault="00A940FD">
            <w:pPr>
              <w:tabs>
                <w:tab w:val="left" w:pos="1440"/>
              </w:tabs>
              <w:jc w:val="center"/>
              <w:rPr>
                <w:color w:val="000000"/>
              </w:rPr>
            </w:pPr>
            <w:r>
              <w:rPr>
                <w:rFonts w:hint="eastAsia"/>
                <w:color w:val="000000"/>
                <w:szCs w:val="21"/>
              </w:rPr>
              <w:t>16</w:t>
            </w:r>
          </w:p>
        </w:tc>
      </w:tr>
      <w:tr w:rsidR="00A13A43">
        <w:trPr>
          <w:jc w:val="center"/>
        </w:trPr>
        <w:tc>
          <w:tcPr>
            <w:tcW w:w="721" w:type="dxa"/>
          </w:tcPr>
          <w:p w:rsidR="00A13A43" w:rsidRDefault="00A940FD">
            <w:pPr>
              <w:jc w:val="center"/>
              <w:rPr>
                <w:color w:val="000000"/>
              </w:rPr>
            </w:pPr>
            <w:r>
              <w:rPr>
                <w:rFonts w:hint="eastAsia"/>
                <w:color w:val="000000"/>
              </w:rPr>
              <w:t>4</w:t>
            </w:r>
          </w:p>
        </w:tc>
        <w:tc>
          <w:tcPr>
            <w:tcW w:w="2916" w:type="dxa"/>
            <w:vAlign w:val="center"/>
          </w:tcPr>
          <w:p w:rsidR="00A13A43" w:rsidRDefault="00A940FD">
            <w:pPr>
              <w:jc w:val="left"/>
              <w:rPr>
                <w:color w:val="000000"/>
              </w:rPr>
            </w:pPr>
            <w:r>
              <w:rPr>
                <w:rFonts w:ascii="宋体" w:hAnsi="宋体" w:hint="eastAsia"/>
                <w:color w:val="000000"/>
                <w:szCs w:val="21"/>
              </w:rPr>
              <w:t>解构和重构性素描</w:t>
            </w:r>
          </w:p>
        </w:tc>
        <w:tc>
          <w:tcPr>
            <w:tcW w:w="945" w:type="dxa"/>
            <w:vAlign w:val="center"/>
          </w:tcPr>
          <w:p w:rsidR="00A13A43" w:rsidRDefault="00A940FD">
            <w:pPr>
              <w:tabs>
                <w:tab w:val="left" w:pos="1440"/>
              </w:tabs>
              <w:jc w:val="center"/>
              <w:rPr>
                <w:color w:val="000000"/>
              </w:rPr>
            </w:pPr>
            <w:r>
              <w:rPr>
                <w:rFonts w:hint="eastAsia"/>
                <w:color w:val="000000"/>
                <w:szCs w:val="21"/>
              </w:rPr>
              <w:t>3</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940FD">
            <w:pPr>
              <w:tabs>
                <w:tab w:val="left" w:pos="1440"/>
              </w:tabs>
              <w:jc w:val="center"/>
              <w:rPr>
                <w:color w:val="000000"/>
              </w:rPr>
            </w:pPr>
            <w:r>
              <w:rPr>
                <w:rFonts w:hint="eastAsia"/>
                <w:color w:val="000000"/>
                <w:szCs w:val="21"/>
              </w:rPr>
              <w:t>13</w:t>
            </w:r>
          </w:p>
        </w:tc>
        <w:tc>
          <w:tcPr>
            <w:tcW w:w="1050" w:type="dxa"/>
            <w:vAlign w:val="center"/>
          </w:tcPr>
          <w:p w:rsidR="00A13A43" w:rsidRDefault="00A940FD">
            <w:pPr>
              <w:tabs>
                <w:tab w:val="left" w:pos="1440"/>
              </w:tabs>
              <w:jc w:val="center"/>
              <w:rPr>
                <w:color w:val="000000"/>
              </w:rPr>
            </w:pPr>
            <w:r>
              <w:rPr>
                <w:rFonts w:hint="eastAsia"/>
                <w:color w:val="000000"/>
                <w:szCs w:val="21"/>
              </w:rPr>
              <w:t>16</w:t>
            </w:r>
          </w:p>
        </w:tc>
      </w:tr>
      <w:tr w:rsidR="00A13A43">
        <w:trPr>
          <w:jc w:val="center"/>
        </w:trPr>
        <w:tc>
          <w:tcPr>
            <w:tcW w:w="721" w:type="dxa"/>
          </w:tcPr>
          <w:p w:rsidR="00A13A43" w:rsidRPr="00E94255" w:rsidRDefault="00A940FD">
            <w:pPr>
              <w:jc w:val="center"/>
              <w:rPr>
                <w:color w:val="000000"/>
              </w:rPr>
            </w:pPr>
            <w:bookmarkStart w:id="7" w:name="OLE_LINK5"/>
            <w:r w:rsidRPr="00E94255">
              <w:rPr>
                <w:rFonts w:hint="eastAsia"/>
                <w:color w:val="000000"/>
              </w:rPr>
              <w:t>5</w:t>
            </w:r>
            <w:bookmarkEnd w:id="7"/>
          </w:p>
        </w:tc>
        <w:tc>
          <w:tcPr>
            <w:tcW w:w="2916" w:type="dxa"/>
            <w:vAlign w:val="center"/>
          </w:tcPr>
          <w:p w:rsidR="00A13A43" w:rsidRPr="00E94255" w:rsidRDefault="00A940FD">
            <w:pPr>
              <w:jc w:val="left"/>
              <w:rPr>
                <w:color w:val="000000"/>
              </w:rPr>
            </w:pPr>
            <w:r w:rsidRPr="00E94255">
              <w:rPr>
                <w:rFonts w:ascii="宋体" w:hAnsi="宋体" w:hint="eastAsia"/>
                <w:color w:val="000000"/>
                <w:szCs w:val="21"/>
              </w:rPr>
              <w:t>联想与意象性素描</w:t>
            </w:r>
          </w:p>
        </w:tc>
        <w:tc>
          <w:tcPr>
            <w:tcW w:w="945" w:type="dxa"/>
            <w:vAlign w:val="center"/>
          </w:tcPr>
          <w:p w:rsidR="00A13A43" w:rsidRPr="00E94255" w:rsidRDefault="00A940FD">
            <w:pPr>
              <w:tabs>
                <w:tab w:val="left" w:pos="1440"/>
              </w:tabs>
              <w:jc w:val="center"/>
              <w:rPr>
                <w:color w:val="000000"/>
              </w:rPr>
            </w:pPr>
            <w:r w:rsidRPr="00E94255">
              <w:rPr>
                <w:rFonts w:hint="eastAsia"/>
                <w:color w:val="000000"/>
                <w:szCs w:val="21"/>
              </w:rPr>
              <w:t>3</w:t>
            </w:r>
          </w:p>
        </w:tc>
        <w:tc>
          <w:tcPr>
            <w:tcW w:w="1026" w:type="dxa"/>
            <w:vAlign w:val="center"/>
          </w:tcPr>
          <w:p w:rsidR="00A13A43" w:rsidRPr="00E94255" w:rsidRDefault="00A13A43">
            <w:pPr>
              <w:tabs>
                <w:tab w:val="left" w:pos="1440"/>
              </w:tabs>
              <w:jc w:val="center"/>
              <w:rPr>
                <w:color w:val="000000"/>
              </w:rPr>
            </w:pPr>
          </w:p>
        </w:tc>
        <w:tc>
          <w:tcPr>
            <w:tcW w:w="816" w:type="dxa"/>
            <w:vAlign w:val="center"/>
          </w:tcPr>
          <w:p w:rsidR="00A13A43" w:rsidRPr="00E94255" w:rsidRDefault="00A940FD">
            <w:pPr>
              <w:tabs>
                <w:tab w:val="left" w:pos="1440"/>
              </w:tabs>
              <w:jc w:val="center"/>
              <w:rPr>
                <w:color w:val="000000"/>
              </w:rPr>
            </w:pPr>
            <w:r w:rsidRPr="00E94255">
              <w:rPr>
                <w:rFonts w:hint="eastAsia"/>
                <w:color w:val="000000"/>
                <w:szCs w:val="21"/>
              </w:rPr>
              <w:t>18</w:t>
            </w:r>
          </w:p>
        </w:tc>
        <w:tc>
          <w:tcPr>
            <w:tcW w:w="1050" w:type="dxa"/>
            <w:vAlign w:val="center"/>
          </w:tcPr>
          <w:p w:rsidR="00A13A43" w:rsidRPr="00E94255" w:rsidRDefault="00A940FD">
            <w:pPr>
              <w:tabs>
                <w:tab w:val="left" w:pos="1440"/>
              </w:tabs>
              <w:jc w:val="center"/>
              <w:rPr>
                <w:color w:val="000000"/>
              </w:rPr>
            </w:pPr>
            <w:r w:rsidRPr="00E94255">
              <w:rPr>
                <w:rFonts w:hint="eastAsia"/>
                <w:color w:val="000000"/>
                <w:szCs w:val="21"/>
              </w:rPr>
              <w:t>21</w:t>
            </w:r>
          </w:p>
        </w:tc>
      </w:tr>
      <w:tr w:rsidR="00A13A43">
        <w:trPr>
          <w:jc w:val="center"/>
        </w:trPr>
        <w:tc>
          <w:tcPr>
            <w:tcW w:w="721" w:type="dxa"/>
          </w:tcPr>
          <w:p w:rsidR="00A13A43" w:rsidRDefault="00A13A43">
            <w:pPr>
              <w:jc w:val="center"/>
              <w:rPr>
                <w:color w:val="000000"/>
              </w:rPr>
            </w:pPr>
          </w:p>
        </w:tc>
        <w:tc>
          <w:tcPr>
            <w:tcW w:w="2916" w:type="dxa"/>
            <w:vAlign w:val="center"/>
          </w:tcPr>
          <w:p w:rsidR="00A13A43" w:rsidRDefault="00A13A43">
            <w:pPr>
              <w:rPr>
                <w:color w:val="000000"/>
              </w:rPr>
            </w:pPr>
          </w:p>
        </w:tc>
        <w:tc>
          <w:tcPr>
            <w:tcW w:w="945" w:type="dxa"/>
            <w:vAlign w:val="center"/>
          </w:tcPr>
          <w:p w:rsidR="00A13A43" w:rsidRDefault="00A13A43">
            <w:pPr>
              <w:tabs>
                <w:tab w:val="left" w:pos="1440"/>
              </w:tabs>
              <w:jc w:val="center"/>
              <w:rPr>
                <w:color w:val="000000"/>
              </w:rPr>
            </w:pP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13A43">
            <w:pPr>
              <w:tabs>
                <w:tab w:val="left" w:pos="1440"/>
              </w:tabs>
              <w:jc w:val="center"/>
              <w:rPr>
                <w:color w:val="000000"/>
              </w:rPr>
            </w:pPr>
          </w:p>
        </w:tc>
      </w:tr>
      <w:tr w:rsidR="00A13A43">
        <w:trPr>
          <w:jc w:val="center"/>
        </w:trPr>
        <w:tc>
          <w:tcPr>
            <w:tcW w:w="3637" w:type="dxa"/>
            <w:gridSpan w:val="2"/>
          </w:tcPr>
          <w:p w:rsidR="00A13A43" w:rsidRDefault="00A940FD">
            <w:pPr>
              <w:jc w:val="center"/>
              <w:rPr>
                <w:color w:val="000000"/>
              </w:rPr>
            </w:pPr>
            <w:r>
              <w:rPr>
                <w:rFonts w:hint="eastAsia"/>
                <w:color w:val="000000"/>
              </w:rPr>
              <w:t>合计</w:t>
            </w:r>
          </w:p>
        </w:tc>
        <w:tc>
          <w:tcPr>
            <w:tcW w:w="945" w:type="dxa"/>
          </w:tcPr>
          <w:p w:rsidR="00A13A43" w:rsidRDefault="00A940FD">
            <w:pPr>
              <w:jc w:val="center"/>
              <w:rPr>
                <w:color w:val="000000"/>
              </w:rPr>
            </w:pPr>
            <w:r>
              <w:rPr>
                <w:rFonts w:hint="eastAsia"/>
                <w:color w:val="000000"/>
              </w:rPr>
              <w:t>12</w:t>
            </w:r>
          </w:p>
        </w:tc>
        <w:tc>
          <w:tcPr>
            <w:tcW w:w="1026" w:type="dxa"/>
            <w:vAlign w:val="center"/>
          </w:tcPr>
          <w:p w:rsidR="00A13A43" w:rsidRDefault="00A13A43">
            <w:pPr>
              <w:tabs>
                <w:tab w:val="left" w:pos="1440"/>
              </w:tabs>
              <w:jc w:val="center"/>
              <w:rPr>
                <w:color w:val="000000"/>
              </w:rPr>
            </w:pPr>
          </w:p>
        </w:tc>
        <w:tc>
          <w:tcPr>
            <w:tcW w:w="816" w:type="dxa"/>
            <w:vAlign w:val="center"/>
          </w:tcPr>
          <w:p w:rsidR="00A13A43" w:rsidRDefault="00A940FD">
            <w:pPr>
              <w:tabs>
                <w:tab w:val="left" w:pos="1440"/>
              </w:tabs>
              <w:jc w:val="center"/>
              <w:rPr>
                <w:color w:val="000000"/>
              </w:rPr>
            </w:pPr>
            <w:r>
              <w:rPr>
                <w:rFonts w:hint="eastAsia"/>
                <w:color w:val="000000"/>
              </w:rPr>
              <w:t>52</w:t>
            </w:r>
          </w:p>
        </w:tc>
        <w:tc>
          <w:tcPr>
            <w:tcW w:w="1050" w:type="dxa"/>
            <w:vAlign w:val="center"/>
          </w:tcPr>
          <w:p w:rsidR="00A13A43" w:rsidRDefault="00A940FD">
            <w:pPr>
              <w:tabs>
                <w:tab w:val="left" w:pos="1440"/>
              </w:tabs>
              <w:ind w:leftChars="-29" w:left="-61" w:firstLineChars="25" w:firstLine="53"/>
              <w:jc w:val="center"/>
              <w:rPr>
                <w:color w:val="000000"/>
              </w:rPr>
            </w:pPr>
            <w:r>
              <w:rPr>
                <w:rFonts w:hint="eastAsia"/>
                <w:color w:val="000000"/>
              </w:rPr>
              <w:t>64</w:t>
            </w:r>
          </w:p>
        </w:tc>
      </w:tr>
    </w:tbl>
    <w:p w:rsidR="00A13A43" w:rsidRDefault="00A940FD">
      <w:pPr>
        <w:rPr>
          <w:rFonts w:ascii="黑体" w:eastAsia="黑体" w:hAnsi="宋体"/>
          <w:color w:val="000000"/>
          <w:sz w:val="28"/>
        </w:rPr>
      </w:pPr>
      <w:r>
        <w:rPr>
          <w:rFonts w:ascii="黑体" w:eastAsia="黑体" w:hint="eastAsia"/>
          <w:color w:val="000000"/>
          <w:sz w:val="28"/>
        </w:rPr>
        <w:t>7</w:t>
      </w:r>
      <w:r>
        <w:rPr>
          <w:rFonts w:ascii="黑体" w:eastAsia="黑体" w:hAnsi="宋体" w:hint="eastAsia"/>
          <w:color w:val="000000"/>
          <w:sz w:val="28"/>
        </w:rPr>
        <w:t xml:space="preserve"> 其它说明</w:t>
      </w:r>
    </w:p>
    <w:p w:rsidR="00A13A43" w:rsidRDefault="00A940FD">
      <w:pPr>
        <w:overflowPunct w:val="0"/>
        <w:adjustRightInd w:val="0"/>
        <w:snapToGrid w:val="0"/>
        <w:spacing w:line="320" w:lineRule="exact"/>
        <w:rPr>
          <w:rFonts w:ascii="宋体" w:hAnsi="宋体"/>
          <w:color w:val="000000"/>
        </w:rPr>
      </w:pPr>
      <w:bookmarkStart w:id="8" w:name="OLE_LINK9"/>
      <w:r>
        <w:rPr>
          <w:rFonts w:hint="eastAsia"/>
          <w:color w:val="000000"/>
        </w:rPr>
        <w:t xml:space="preserve">7.1 </w:t>
      </w:r>
      <w:r>
        <w:rPr>
          <w:color w:val="000000"/>
          <w:szCs w:val="21"/>
        </w:rPr>
        <w:t>教学参考资料</w:t>
      </w:r>
    </w:p>
    <w:p w:rsidR="00A13A43" w:rsidRDefault="00A940FD">
      <w:pPr>
        <w:spacing w:line="320" w:lineRule="exact"/>
        <w:ind w:firstLineChars="200" w:firstLine="420"/>
        <w:rPr>
          <w:rFonts w:ascii="宋体" w:hAnsi="宋体"/>
          <w:color w:val="000000"/>
        </w:rPr>
      </w:pPr>
      <w:r>
        <w:rPr>
          <w:rFonts w:ascii="宋体" w:hAnsi="宋体"/>
          <w:color w:val="000000"/>
        </w:rPr>
        <w:t xml:space="preserve">1  </w:t>
      </w:r>
      <w:r>
        <w:rPr>
          <w:rFonts w:ascii="宋体" w:hAnsi="宋体" w:hint="eastAsia"/>
          <w:color w:val="000000"/>
        </w:rPr>
        <w:t>肖斌，董一东，陈威.设计素描</w:t>
      </w:r>
      <w:r>
        <w:rPr>
          <w:rFonts w:ascii="宋体" w:hAnsi="宋体"/>
          <w:color w:val="000000"/>
        </w:rPr>
        <w:t>.第</w:t>
      </w:r>
      <w:r>
        <w:rPr>
          <w:rFonts w:ascii="宋体" w:hAnsi="宋体" w:hint="eastAsia"/>
          <w:color w:val="000000"/>
        </w:rPr>
        <w:t>1</w:t>
      </w:r>
      <w:r>
        <w:rPr>
          <w:rFonts w:ascii="宋体" w:hAnsi="宋体"/>
          <w:color w:val="000000"/>
        </w:rPr>
        <w:t>版.北京：</w:t>
      </w:r>
      <w:r>
        <w:rPr>
          <w:rFonts w:ascii="宋体" w:hAnsi="宋体" w:hint="eastAsia"/>
          <w:color w:val="000000"/>
        </w:rPr>
        <w:t>北京</w:t>
      </w:r>
      <w:r>
        <w:rPr>
          <w:rFonts w:ascii="宋体" w:hAnsi="宋体"/>
          <w:color w:val="000000"/>
        </w:rPr>
        <w:t>出版社，</w:t>
      </w:r>
      <w:r>
        <w:rPr>
          <w:rFonts w:ascii="宋体" w:hAnsi="宋体" w:hint="eastAsia"/>
          <w:color w:val="000000"/>
        </w:rPr>
        <w:t>2010.7</w:t>
      </w:r>
    </w:p>
    <w:p w:rsidR="00A13A43" w:rsidRDefault="00A940FD">
      <w:pPr>
        <w:overflowPunct w:val="0"/>
        <w:adjustRightInd w:val="0"/>
        <w:snapToGrid w:val="0"/>
        <w:spacing w:line="320" w:lineRule="exact"/>
        <w:ind w:firstLineChars="200" w:firstLine="420"/>
        <w:rPr>
          <w:color w:val="000000"/>
          <w:sz w:val="24"/>
        </w:rPr>
      </w:pPr>
      <w:r>
        <w:rPr>
          <w:rFonts w:ascii="宋体" w:hAnsi="宋体"/>
          <w:color w:val="000000"/>
        </w:rPr>
        <w:t xml:space="preserve">2  </w:t>
      </w:r>
      <w:r>
        <w:rPr>
          <w:rFonts w:ascii="宋体" w:hAnsi="宋体" w:hint="eastAsia"/>
          <w:color w:val="000000"/>
        </w:rPr>
        <w:t xml:space="preserve">於阗，设计素描 </w:t>
      </w:r>
      <w:r>
        <w:rPr>
          <w:rFonts w:ascii="宋体" w:hAnsi="宋体"/>
          <w:color w:val="000000"/>
        </w:rPr>
        <w:t>.</w:t>
      </w:r>
      <w:r>
        <w:rPr>
          <w:rFonts w:ascii="宋体" w:hAnsi="宋体" w:hint="eastAsia"/>
          <w:color w:val="000000"/>
        </w:rPr>
        <w:t>上海</w:t>
      </w:r>
      <w:r>
        <w:rPr>
          <w:rFonts w:ascii="宋体" w:hAnsi="宋体"/>
          <w:color w:val="000000"/>
        </w:rPr>
        <w:t>：</w:t>
      </w:r>
      <w:r>
        <w:rPr>
          <w:rFonts w:ascii="宋体" w:hAnsi="宋体" w:hint="eastAsia"/>
          <w:color w:val="000000"/>
        </w:rPr>
        <w:t>学林</w:t>
      </w:r>
      <w:r>
        <w:rPr>
          <w:rFonts w:ascii="宋体" w:hAnsi="宋体"/>
          <w:color w:val="000000"/>
        </w:rPr>
        <w:t>出版社，1985</w:t>
      </w:r>
      <w:r>
        <w:rPr>
          <w:rFonts w:ascii="宋体" w:hAnsi="宋体" w:hint="eastAsia"/>
          <w:color w:val="000000"/>
        </w:rPr>
        <w:t>.</w:t>
      </w:r>
      <w:r>
        <w:rPr>
          <w:rFonts w:ascii="宋体" w:hAnsi="宋体"/>
          <w:color w:val="000000"/>
        </w:rPr>
        <w:t>7</w:t>
      </w:r>
    </w:p>
    <w:p w:rsidR="00A13A43" w:rsidRDefault="00A940FD">
      <w:pPr>
        <w:overflowPunct w:val="0"/>
        <w:adjustRightInd w:val="0"/>
        <w:snapToGrid w:val="0"/>
        <w:spacing w:line="320" w:lineRule="exact"/>
        <w:rPr>
          <w:color w:val="000000"/>
        </w:rPr>
      </w:pPr>
      <w:r>
        <w:rPr>
          <w:rFonts w:ascii="宋体" w:hAnsi="宋体" w:hint="eastAsia"/>
          <w:color w:val="000000"/>
        </w:rPr>
        <w:t xml:space="preserve">    3</w:t>
      </w:r>
      <w:r>
        <w:rPr>
          <w:rFonts w:ascii="宋体" w:hAnsi="宋体"/>
          <w:color w:val="000000"/>
        </w:rPr>
        <w:t xml:space="preserve">  </w:t>
      </w:r>
      <w:r>
        <w:rPr>
          <w:rFonts w:hint="eastAsia"/>
          <w:color w:val="000000"/>
          <w:szCs w:val="21"/>
        </w:rPr>
        <w:t>黄作林、李育、邓旭编著</w:t>
      </w:r>
      <w:r>
        <w:rPr>
          <w:rFonts w:hint="eastAsia"/>
          <w:color w:val="000000"/>
          <w:szCs w:val="21"/>
        </w:rPr>
        <w:t>.</w:t>
      </w:r>
      <w:r>
        <w:rPr>
          <w:rFonts w:hint="eastAsia"/>
          <w:color w:val="000000"/>
          <w:szCs w:val="21"/>
        </w:rPr>
        <w:t>设计素描</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版</w:t>
      </w:r>
      <w:r>
        <w:rPr>
          <w:rFonts w:hint="eastAsia"/>
          <w:color w:val="000000"/>
          <w:szCs w:val="21"/>
        </w:rPr>
        <w:t>.</w:t>
      </w:r>
      <w:r>
        <w:rPr>
          <w:rFonts w:hint="eastAsia"/>
          <w:color w:val="000000"/>
          <w:szCs w:val="21"/>
        </w:rPr>
        <w:t>重庆：重庆大学出版社，</w:t>
      </w:r>
      <w:r>
        <w:rPr>
          <w:rFonts w:hint="eastAsia"/>
          <w:color w:val="000000"/>
          <w:szCs w:val="21"/>
        </w:rPr>
        <w:t>2001</w:t>
      </w:r>
    </w:p>
    <w:p w:rsidR="00A13A43" w:rsidRDefault="00A940FD">
      <w:pPr>
        <w:overflowPunct w:val="0"/>
        <w:adjustRightInd w:val="0"/>
        <w:snapToGrid w:val="0"/>
        <w:spacing w:line="320" w:lineRule="exact"/>
        <w:rPr>
          <w:color w:val="000000"/>
          <w:szCs w:val="21"/>
        </w:rPr>
      </w:pPr>
      <w:r>
        <w:rPr>
          <w:rFonts w:hint="eastAsia"/>
          <w:color w:val="000000"/>
        </w:rPr>
        <w:t xml:space="preserve">7.2 </w:t>
      </w:r>
      <w:r>
        <w:rPr>
          <w:rFonts w:hint="eastAsia"/>
          <w:color w:val="000000"/>
          <w:szCs w:val="21"/>
        </w:rPr>
        <w:t>考核方式</w:t>
      </w:r>
    </w:p>
    <w:p w:rsidR="00A13A43" w:rsidRDefault="00A940FD">
      <w:pPr>
        <w:overflowPunct w:val="0"/>
        <w:adjustRightInd w:val="0"/>
        <w:snapToGrid w:val="0"/>
        <w:spacing w:line="320" w:lineRule="exact"/>
        <w:ind w:firstLineChars="200" w:firstLine="420"/>
        <w:rPr>
          <w:rFonts w:ascii="宋体" w:hAnsi="宋体"/>
          <w:color w:val="000000"/>
        </w:rPr>
      </w:pPr>
      <w:r>
        <w:rPr>
          <w:rFonts w:hint="eastAsia"/>
          <w:color w:val="000000"/>
          <w:szCs w:val="21"/>
        </w:rPr>
        <w:t>考试。</w:t>
      </w:r>
    </w:p>
    <w:p w:rsidR="00A13A43" w:rsidRDefault="00A940FD">
      <w:pPr>
        <w:overflowPunct w:val="0"/>
        <w:adjustRightInd w:val="0"/>
        <w:snapToGrid w:val="0"/>
        <w:spacing w:line="320" w:lineRule="exact"/>
        <w:rPr>
          <w:rFonts w:ascii="宋体" w:hAnsi="宋体"/>
          <w:color w:val="000000"/>
          <w:szCs w:val="21"/>
        </w:rPr>
      </w:pPr>
      <w:r>
        <w:rPr>
          <w:rFonts w:hint="eastAsia"/>
          <w:color w:val="000000"/>
          <w:szCs w:val="21"/>
        </w:rPr>
        <w:t xml:space="preserve">7.3 </w:t>
      </w:r>
      <w:r>
        <w:rPr>
          <w:rFonts w:hint="eastAsia"/>
          <w:color w:val="000000"/>
          <w:szCs w:val="21"/>
        </w:rPr>
        <w:t>教学方法和手段</w:t>
      </w:r>
    </w:p>
    <w:p w:rsidR="00A13A43" w:rsidRDefault="00A940FD">
      <w:pPr>
        <w:overflowPunct w:val="0"/>
        <w:adjustRightInd w:val="0"/>
        <w:snapToGrid w:val="0"/>
        <w:spacing w:line="320" w:lineRule="exact"/>
        <w:rPr>
          <w:color w:val="000000"/>
        </w:rPr>
      </w:pPr>
      <w:r>
        <w:rPr>
          <w:rFonts w:hint="eastAsia"/>
          <w:color w:val="000000"/>
          <w:szCs w:val="21"/>
        </w:rPr>
        <w:t xml:space="preserve">    </w:t>
      </w:r>
      <w:r>
        <w:rPr>
          <w:rFonts w:hint="eastAsia"/>
          <w:color w:val="000000"/>
          <w:szCs w:val="21"/>
        </w:rPr>
        <w:t>理论讲授和实践相结合。</w:t>
      </w:r>
    </w:p>
    <w:bookmarkEnd w:id="8"/>
    <w:p w:rsidR="00A13A43" w:rsidRDefault="00A940FD">
      <w:pPr>
        <w:rPr>
          <w:rFonts w:ascii="黑体" w:eastAsia="黑体" w:hAnsi="宋体"/>
          <w:color w:val="000000"/>
          <w:sz w:val="28"/>
        </w:rPr>
      </w:pPr>
      <w:r>
        <w:rPr>
          <w:rFonts w:ascii="黑体" w:eastAsia="黑体" w:hint="eastAsia"/>
          <w:color w:val="000000"/>
          <w:sz w:val="28"/>
        </w:rPr>
        <w:t>8</w:t>
      </w:r>
      <w:r>
        <w:rPr>
          <w:rFonts w:ascii="黑体" w:eastAsia="黑体" w:hAnsi="宋体" w:hint="eastAsia"/>
          <w:color w:val="000000"/>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color w:val="000000"/>
              </w:rPr>
            </w:pPr>
            <w:r>
              <w:rPr>
                <w:rFonts w:ascii="宋体" w:hAnsi="宋体" w:hint="eastAsia"/>
                <w:color w:val="000000"/>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color w:val="000000"/>
              </w:rPr>
            </w:pPr>
            <w:r>
              <w:rPr>
                <w:rFonts w:hint="eastAsia"/>
                <w:color w:val="000000"/>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color w:val="000000"/>
              </w:rPr>
            </w:pPr>
            <w:r>
              <w:rPr>
                <w:rFonts w:ascii="宋体" w:hAnsi="宋体" w:hint="eastAsia"/>
                <w:color w:val="000000"/>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color w:val="000000"/>
              </w:rPr>
            </w:pPr>
            <w:r>
              <w:rPr>
                <w:rFonts w:ascii="宋体" w:hAnsi="宋体" w:hint="eastAsia"/>
                <w:color w:val="000000"/>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color w:val="000000"/>
              </w:rPr>
            </w:pPr>
            <w:r>
              <w:rPr>
                <w:rFonts w:ascii="宋体" w:hAnsi="宋体" w:hint="eastAsia"/>
                <w:color w:val="000000"/>
              </w:rPr>
              <w:t>4</w:t>
            </w:r>
          </w:p>
        </w:tc>
      </w:tr>
      <w:tr w:rsidR="00A13A43">
        <w:tc>
          <w:tcPr>
            <w:tcW w:w="1800" w:type="dxa"/>
            <w:tcBorders>
              <w:top w:val="single" w:sz="4" w:space="0" w:color="auto"/>
            </w:tcBorders>
          </w:tcPr>
          <w:p w:rsidR="00A13A43" w:rsidRDefault="00A940FD">
            <w:pPr>
              <w:jc w:val="center"/>
              <w:rPr>
                <w:rFonts w:ascii="宋体" w:hAnsi="宋体"/>
                <w:color w:val="000000"/>
              </w:rPr>
            </w:pPr>
            <w:r>
              <w:rPr>
                <w:rFonts w:ascii="宋体" w:hAnsi="宋体" w:hint="eastAsia"/>
                <w:color w:val="000000"/>
              </w:rPr>
              <w:t>执行时间</w:t>
            </w:r>
          </w:p>
        </w:tc>
        <w:tc>
          <w:tcPr>
            <w:tcW w:w="1620" w:type="dxa"/>
            <w:tcBorders>
              <w:top w:val="single" w:sz="4" w:space="0" w:color="auto"/>
            </w:tcBorders>
          </w:tcPr>
          <w:p w:rsidR="00A13A43" w:rsidRDefault="00A940FD">
            <w:pPr>
              <w:jc w:val="center"/>
              <w:rPr>
                <w:color w:val="000000"/>
              </w:rPr>
            </w:pPr>
            <w:r>
              <w:rPr>
                <w:rFonts w:hint="eastAsia"/>
                <w:color w:val="000000"/>
              </w:rPr>
              <w:t>2015</w:t>
            </w:r>
            <w:r>
              <w:rPr>
                <w:rFonts w:hint="eastAsia"/>
                <w:color w:val="000000"/>
              </w:rPr>
              <w:t>级</w:t>
            </w: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jc w:val="center"/>
              <w:rPr>
                <w:rFonts w:ascii="宋体" w:hAnsi="宋体"/>
                <w:color w:val="000000"/>
              </w:rPr>
            </w:pPr>
            <w:bookmarkStart w:id="9" w:name="OLE_LINK4" w:colFirst="1" w:colLast="1"/>
            <w:r>
              <w:rPr>
                <w:rFonts w:ascii="宋体" w:hAnsi="宋体" w:hint="eastAsia"/>
                <w:color w:val="000000"/>
              </w:rPr>
              <w:t>执    笔</w:t>
            </w:r>
          </w:p>
        </w:tc>
        <w:tc>
          <w:tcPr>
            <w:tcW w:w="1620" w:type="dxa"/>
            <w:tcBorders>
              <w:top w:val="single" w:sz="4" w:space="0" w:color="auto"/>
            </w:tcBorders>
          </w:tcPr>
          <w:p w:rsidR="00A13A43" w:rsidRDefault="00A13A43">
            <w:pPr>
              <w:rPr>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jc w:val="center"/>
              <w:rPr>
                <w:rFonts w:ascii="宋体" w:hAnsi="宋体"/>
                <w:color w:val="000000"/>
              </w:rPr>
            </w:pPr>
            <w:r>
              <w:rPr>
                <w:rFonts w:ascii="宋体" w:hAnsi="宋体" w:hint="eastAsia"/>
                <w:color w:val="000000"/>
              </w:rPr>
              <w:t>审    核</w:t>
            </w:r>
          </w:p>
        </w:tc>
        <w:tc>
          <w:tcPr>
            <w:tcW w:w="1620" w:type="dxa"/>
            <w:tcBorders>
              <w:top w:val="single" w:sz="4" w:space="0" w:color="auto"/>
            </w:tcBorders>
          </w:tcPr>
          <w:p w:rsidR="00A13A43" w:rsidRDefault="00A13A43">
            <w:pPr>
              <w:rPr>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jc w:val="center"/>
              <w:rPr>
                <w:rFonts w:ascii="宋体" w:hAnsi="宋体"/>
                <w:color w:val="000000"/>
              </w:rPr>
            </w:pPr>
            <w:r>
              <w:rPr>
                <w:rFonts w:ascii="宋体" w:hAnsi="宋体" w:hint="eastAsia"/>
                <w:color w:val="000000"/>
              </w:rPr>
              <w:t>批    准</w:t>
            </w:r>
          </w:p>
        </w:tc>
        <w:tc>
          <w:tcPr>
            <w:tcW w:w="1620" w:type="dxa"/>
            <w:tcBorders>
              <w:top w:val="single" w:sz="4" w:space="0" w:color="auto"/>
            </w:tcBorders>
          </w:tcPr>
          <w:p w:rsidR="00A13A43" w:rsidRDefault="00A13A43">
            <w:pPr>
              <w:rPr>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bl>
    <w:bookmarkEnd w:id="9"/>
    <w:p w:rsidR="00A13A43" w:rsidRDefault="00A940FD">
      <w:pPr>
        <w:rPr>
          <w:rFonts w:ascii="黑体" w:eastAsia="黑体" w:hAnsi="宋体"/>
          <w:color w:val="000000"/>
          <w:sz w:val="28"/>
        </w:rPr>
      </w:pPr>
      <w:r>
        <w:rPr>
          <w:rFonts w:ascii="黑体" w:eastAsia="黑体" w:hint="eastAsia"/>
          <w:color w:val="000000"/>
          <w:sz w:val="28"/>
        </w:rPr>
        <w:t>9</w:t>
      </w:r>
      <w:r>
        <w:rPr>
          <w:rFonts w:ascii="黑体" w:eastAsia="黑体" w:hAnsi="宋体" w:hint="eastAsia"/>
          <w:color w:val="000000"/>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color w:val="000000"/>
              </w:rPr>
            </w:pPr>
            <w:r>
              <w:rPr>
                <w:rFonts w:ascii="宋体" w:hAnsi="宋体" w:hint="eastAsia"/>
                <w:color w:val="000000"/>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color w:val="000000"/>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color w:val="000000"/>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color w:val="000000"/>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后续课程名称</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归口单位负责人</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后续课程名称</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归口单位负责人</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后续课程名称</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r w:rsidR="00A13A43">
        <w:tc>
          <w:tcPr>
            <w:tcW w:w="1800" w:type="dxa"/>
            <w:tcBorders>
              <w:top w:val="single" w:sz="4" w:space="0" w:color="auto"/>
            </w:tcBorders>
          </w:tcPr>
          <w:p w:rsidR="00A13A43" w:rsidRDefault="00A940FD">
            <w:pPr>
              <w:rPr>
                <w:rFonts w:ascii="宋体" w:hAnsi="宋体"/>
                <w:color w:val="000000"/>
              </w:rPr>
            </w:pPr>
            <w:r>
              <w:rPr>
                <w:rFonts w:ascii="宋体" w:hAnsi="宋体" w:hint="eastAsia"/>
                <w:color w:val="000000"/>
              </w:rPr>
              <w:t>归口单位负责人</w:t>
            </w:r>
          </w:p>
        </w:tc>
        <w:tc>
          <w:tcPr>
            <w:tcW w:w="162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c>
          <w:tcPr>
            <w:tcW w:w="1440" w:type="dxa"/>
            <w:tcBorders>
              <w:top w:val="single" w:sz="4" w:space="0" w:color="auto"/>
            </w:tcBorders>
          </w:tcPr>
          <w:p w:rsidR="00A13A43" w:rsidRDefault="00A13A43">
            <w:pPr>
              <w:jc w:val="center"/>
              <w:rPr>
                <w:rFonts w:ascii="宋体" w:hAnsi="宋体"/>
                <w:color w:val="000000"/>
              </w:rPr>
            </w:pPr>
          </w:p>
        </w:tc>
      </w:tr>
    </w:tbl>
    <w:p w:rsidR="00A13A43" w:rsidRDefault="00A13A43" w:rsidP="00374F2B">
      <w:pPr>
        <w:rPr>
          <w:rFonts w:ascii="方正小标宋简体" w:eastAsia="方正小标宋简体" w:hAnsi="黑体"/>
          <w:color w:val="000000"/>
          <w:sz w:val="32"/>
          <w:szCs w:val="32"/>
        </w:rPr>
        <w:sectPr w:rsidR="00A13A43" w:rsidSect="00E94255">
          <w:headerReference w:type="default" r:id="rId10"/>
          <w:footerReference w:type="default" r:id="rId11"/>
          <w:type w:val="continuous"/>
          <w:pgSz w:w="11906" w:h="16838"/>
          <w:pgMar w:top="1440" w:right="1800" w:bottom="1440" w:left="1800" w:header="851" w:footer="992" w:gutter="0"/>
          <w:pgNumType w:start="1"/>
          <w:cols w:space="425"/>
          <w:docGrid w:type="lines" w:linePitch="312"/>
        </w:sectPr>
      </w:pPr>
    </w:p>
    <w:p w:rsidR="00BC043C" w:rsidRDefault="00BC043C" w:rsidP="00BC043C">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工业设计史</w:t>
      </w:r>
    </w:p>
    <w:p w:rsidR="00BC043C" w:rsidRDefault="00BC043C" w:rsidP="00BC043C">
      <w:pPr>
        <w:rPr>
          <w:rFonts w:ascii="黑体" w:eastAsia="黑体"/>
          <w:color w:val="000000"/>
          <w:sz w:val="28"/>
        </w:rPr>
      </w:pPr>
      <w:r>
        <w:rPr>
          <w:rFonts w:ascii="楷体_GB2312" w:eastAsia="楷体_GB2312" w:hAnsi="宋体" w:hint="eastAsia"/>
          <w:szCs w:val="21"/>
        </w:rPr>
        <w:t xml:space="preserve">课程编号： </w:t>
      </w:r>
      <w:r>
        <w:rPr>
          <w:rFonts w:eastAsia="楷体_GB2312"/>
          <w:szCs w:val="21"/>
        </w:rPr>
        <w:t xml:space="preserve">2212540  </w:t>
      </w:r>
      <w:r>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BC043C" w:rsidRDefault="00BC043C" w:rsidP="00BC043C">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BC043C" w:rsidRDefault="00BC043C" w:rsidP="00BC043C">
      <w:pPr>
        <w:pStyle w:val="20"/>
        <w:spacing w:line="320" w:lineRule="exact"/>
        <w:rPr>
          <w:spacing w:val="-2"/>
        </w:rPr>
      </w:pPr>
      <w:r>
        <w:rPr>
          <w:rFonts w:hint="eastAsia"/>
        </w:rPr>
        <w:t>本课程是一门</w:t>
      </w:r>
      <w:r>
        <w:rPr>
          <w:rFonts w:hint="eastAsia"/>
          <w:color w:val="000000"/>
        </w:rPr>
        <w:t>专业基础</w:t>
      </w:r>
      <w:r>
        <w:rPr>
          <w:rFonts w:hint="eastAsia"/>
        </w:rPr>
        <w:t>课，适用于工业设计专业。</w:t>
      </w:r>
    </w:p>
    <w:p w:rsidR="00BC043C" w:rsidRDefault="00BC043C" w:rsidP="00BC043C">
      <w:pPr>
        <w:rPr>
          <w:rFonts w:ascii="黑体" w:eastAsia="黑体" w:hAnsi="宋体"/>
          <w:sz w:val="28"/>
        </w:rPr>
      </w:pPr>
      <w:r>
        <w:rPr>
          <w:rFonts w:ascii="黑体" w:eastAsia="黑体" w:hAnsi="宋体" w:hint="eastAsia"/>
          <w:sz w:val="28"/>
        </w:rPr>
        <w:t>2 本课程的教学目标</w:t>
      </w:r>
    </w:p>
    <w:p w:rsidR="00BC043C" w:rsidRDefault="00BC043C" w:rsidP="00BC043C">
      <w:pPr>
        <w:spacing w:line="320" w:lineRule="exact"/>
        <w:ind w:firstLineChars="200" w:firstLine="420"/>
        <w:rPr>
          <w:rFonts w:ascii="宋体" w:hAnsi="宋体"/>
        </w:rPr>
      </w:pPr>
      <w:r>
        <w:rPr>
          <w:rFonts w:ascii="宋体" w:hAnsi="宋体" w:hint="eastAsia"/>
        </w:rPr>
        <w:t>通过系统地学习人类历史中，特别是工业革命以来设计发展演变的脉络，包括各种设计学派，设计风格，著名设计师及其作品的特色以及设计发展的历史条件，使学生正确理解工业设计内在的动力和源泉，把握工业设计的未来发展。 </w:t>
      </w:r>
    </w:p>
    <w:p w:rsidR="00BC043C" w:rsidRDefault="00BC043C" w:rsidP="00BC043C">
      <w:pPr>
        <w:spacing w:line="320" w:lineRule="exact"/>
        <w:ind w:firstLineChars="200" w:firstLine="420"/>
        <w:rPr>
          <w:rFonts w:ascii="宋体" w:hAnsi="宋体"/>
        </w:rPr>
      </w:pPr>
      <w:r>
        <w:rPr>
          <w:rFonts w:ascii="宋体" w:hAnsi="宋体" w:hint="eastAsia"/>
        </w:rPr>
        <w:t>通过学习，使学生掌握基本历史知识，借鉴历史经验，联系实际，学以致用，启发学生的观察、分析、创造能力和研究国内国际工业设计基本动向的独立思考能力。</w:t>
      </w:r>
    </w:p>
    <w:p w:rsidR="00BC043C" w:rsidRDefault="00BC043C" w:rsidP="00BC043C">
      <w:pPr>
        <w:rPr>
          <w:rFonts w:ascii="黑体" w:eastAsia="黑体" w:hAnsi="宋体"/>
          <w:sz w:val="28"/>
        </w:rPr>
      </w:pPr>
      <w:r>
        <w:rPr>
          <w:rFonts w:ascii="黑体" w:eastAsia="黑体" w:hAnsi="宋体" w:hint="eastAsia"/>
          <w:sz w:val="28"/>
        </w:rPr>
        <w:t>3 对先修课程的要求</w:t>
      </w:r>
    </w:p>
    <w:p w:rsidR="00BC043C" w:rsidRDefault="00BC043C" w:rsidP="00BC043C">
      <w:pPr>
        <w:adjustRightInd w:val="0"/>
        <w:snapToGrid w:val="0"/>
        <w:spacing w:line="320" w:lineRule="atLeast"/>
        <w:ind w:firstLineChars="200" w:firstLine="420"/>
        <w:rPr>
          <w:rFonts w:ascii="宋体" w:hAnsi="宋体"/>
        </w:rPr>
      </w:pPr>
      <w:r>
        <w:rPr>
          <w:rFonts w:ascii="宋体" w:hAnsi="宋体" w:hint="eastAsia"/>
        </w:rPr>
        <w:t>建议先修工业设计概论课程。</w:t>
      </w:r>
    </w:p>
    <w:p w:rsidR="00BC043C" w:rsidRDefault="00BC043C" w:rsidP="00BC043C">
      <w:pPr>
        <w:rPr>
          <w:rFonts w:ascii="黑体" w:eastAsia="黑体" w:hAnsi="宋体"/>
          <w:sz w:val="28"/>
        </w:rPr>
      </w:pPr>
      <w:r>
        <w:rPr>
          <w:rFonts w:ascii="黑体" w:eastAsia="黑体" w:hAnsi="宋体" w:hint="eastAsia"/>
          <w:sz w:val="28"/>
        </w:rPr>
        <w:t>4 本课程教学内容及基本要求</w:t>
      </w:r>
    </w:p>
    <w:p w:rsidR="00BC043C" w:rsidRDefault="00BC043C" w:rsidP="00BC043C">
      <w:pPr>
        <w:spacing w:line="320" w:lineRule="exact"/>
        <w:rPr>
          <w:rFonts w:ascii="宋体" w:hAnsi="宋体"/>
        </w:rPr>
      </w:pPr>
      <w:r>
        <w:rPr>
          <w:rFonts w:hint="eastAsia"/>
        </w:rPr>
        <w:t xml:space="preserve">4.1 </w:t>
      </w:r>
      <w:r>
        <w:rPr>
          <w:rFonts w:ascii="宋体" w:hAnsi="宋体" w:hint="eastAsia"/>
        </w:rPr>
        <w:t>绪论</w:t>
      </w:r>
    </w:p>
    <w:p w:rsidR="00BC043C" w:rsidRDefault="00BC043C" w:rsidP="00BC043C">
      <w:pPr>
        <w:adjustRightInd w:val="0"/>
        <w:snapToGrid w:val="0"/>
        <w:spacing w:line="320" w:lineRule="exact"/>
        <w:ind w:leftChars="400" w:left="1050" w:hangingChars="100" w:hanging="210"/>
      </w:pPr>
      <w:r>
        <w:rPr>
          <w:rFonts w:hint="eastAsia"/>
        </w:rPr>
        <w:t>教学内容：</w:t>
      </w:r>
      <w:r>
        <w:rPr>
          <w:rFonts w:hint="eastAsia"/>
          <w:color w:val="000000"/>
        </w:rPr>
        <w:t>A</w:t>
      </w:r>
      <w:r>
        <w:rPr>
          <w:rFonts w:hint="eastAsia"/>
          <w:color w:val="000000"/>
        </w:rPr>
        <w:t>现代设计的发展；</w:t>
      </w:r>
      <w:r>
        <w:rPr>
          <w:rFonts w:hint="eastAsia"/>
          <w:color w:val="000000"/>
        </w:rPr>
        <w:t>B</w:t>
      </w:r>
      <w:r>
        <w:rPr>
          <w:rFonts w:hint="eastAsia"/>
          <w:color w:val="000000"/>
        </w:rPr>
        <w:t>设计教育的发展。</w:t>
      </w:r>
    </w:p>
    <w:p w:rsidR="00BC043C" w:rsidRDefault="00BC043C" w:rsidP="00BC043C">
      <w:pPr>
        <w:adjustRightInd w:val="0"/>
        <w:snapToGrid w:val="0"/>
        <w:spacing w:line="320" w:lineRule="exact"/>
        <w:ind w:leftChars="400" w:left="1870" w:hangingChars="500" w:hanging="1030"/>
      </w:pPr>
      <w:r>
        <w:rPr>
          <w:rFonts w:hint="eastAsia"/>
          <w:spacing w:val="-2"/>
        </w:rPr>
        <w:t>基本要求：掌握</w:t>
      </w:r>
      <w:r>
        <w:rPr>
          <w:rFonts w:hint="eastAsia"/>
          <w:spacing w:val="-2"/>
        </w:rPr>
        <w:t>A</w:t>
      </w:r>
      <w:r>
        <w:rPr>
          <w:rFonts w:hint="eastAsia"/>
          <w:spacing w:val="-2"/>
        </w:rPr>
        <w:t>现代设计的发展概况；熟悉</w:t>
      </w:r>
      <w:r>
        <w:rPr>
          <w:rFonts w:hint="eastAsia"/>
          <w:spacing w:val="-2"/>
        </w:rPr>
        <w:t>B</w:t>
      </w:r>
      <w:r>
        <w:rPr>
          <w:rFonts w:hint="eastAsia"/>
          <w:spacing w:val="-2"/>
        </w:rPr>
        <w:t>各个国家和地区的面貌；了解</w:t>
      </w:r>
      <w:r>
        <w:rPr>
          <w:rFonts w:hint="eastAsia"/>
          <w:spacing w:val="-2"/>
        </w:rPr>
        <w:t>C</w:t>
      </w:r>
      <w:r>
        <w:rPr>
          <w:rFonts w:hint="eastAsia"/>
          <w:spacing w:val="-2"/>
        </w:rPr>
        <w:t>设计教育的发展历程和未来趋势。</w:t>
      </w:r>
    </w:p>
    <w:p w:rsidR="00BC043C" w:rsidRDefault="00BC043C" w:rsidP="00BC043C">
      <w:pPr>
        <w:adjustRightInd w:val="0"/>
        <w:snapToGrid w:val="0"/>
        <w:spacing w:line="320" w:lineRule="exact"/>
        <w:rPr>
          <w:b/>
          <w:bCs/>
        </w:rPr>
      </w:pPr>
      <w:r>
        <w:rPr>
          <w:rFonts w:hint="eastAsia"/>
        </w:rPr>
        <w:t>4.2</w:t>
      </w:r>
      <w:r>
        <w:rPr>
          <w:rFonts w:hint="eastAsia"/>
          <w:sz w:val="28"/>
        </w:rPr>
        <w:t xml:space="preserve"> </w:t>
      </w:r>
      <w:r>
        <w:rPr>
          <w:rFonts w:hint="eastAsia"/>
          <w:color w:val="000000"/>
        </w:rPr>
        <w:t>工业革命前的设计</w:t>
      </w:r>
    </w:p>
    <w:p w:rsidR="00BC043C" w:rsidRDefault="00BC043C" w:rsidP="00BC043C">
      <w:pPr>
        <w:adjustRightInd w:val="0"/>
        <w:snapToGrid w:val="0"/>
        <w:spacing w:line="320" w:lineRule="exact"/>
        <w:ind w:firstLineChars="400" w:firstLine="840"/>
      </w:pPr>
      <w:r>
        <w:rPr>
          <w:rFonts w:hint="eastAsia"/>
        </w:rPr>
        <w:t>教学内容：</w:t>
      </w:r>
      <w:r>
        <w:rPr>
          <w:rFonts w:hint="eastAsia"/>
          <w:color w:val="000000"/>
        </w:rPr>
        <w:t>A</w:t>
      </w:r>
      <w:r>
        <w:rPr>
          <w:rFonts w:hint="eastAsia"/>
          <w:color w:val="000000"/>
        </w:rPr>
        <w:t>设计的萌芽阶段；</w:t>
      </w:r>
      <w:r>
        <w:rPr>
          <w:rFonts w:hint="eastAsia"/>
          <w:color w:val="000000"/>
        </w:rPr>
        <w:t>B</w:t>
      </w:r>
      <w:r>
        <w:rPr>
          <w:rFonts w:hint="eastAsia"/>
          <w:color w:val="000000"/>
        </w:rPr>
        <w:t>手工艺设计阶段。</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设计概念的产生和人类审美意识的发展；熟悉</w:t>
      </w:r>
      <w:r>
        <w:rPr>
          <w:rFonts w:hint="eastAsia"/>
          <w:color w:val="000000"/>
          <w:spacing w:val="-2"/>
        </w:rPr>
        <w:t>B</w:t>
      </w:r>
      <w:r>
        <w:rPr>
          <w:rFonts w:hint="eastAsia"/>
          <w:color w:val="000000"/>
          <w:spacing w:val="-2"/>
        </w:rPr>
        <w:t>生存设计和人类需求的递进；了解</w:t>
      </w:r>
      <w:r>
        <w:rPr>
          <w:rFonts w:hint="eastAsia"/>
          <w:color w:val="000000"/>
          <w:spacing w:val="-2"/>
        </w:rPr>
        <w:t>C</w:t>
      </w:r>
      <w:r>
        <w:rPr>
          <w:rFonts w:hint="eastAsia"/>
          <w:color w:val="000000"/>
          <w:spacing w:val="-2"/>
        </w:rPr>
        <w:t>中国及国外手工艺设计阶段的主要特点及代表性的设计风格和特色。</w:t>
      </w:r>
    </w:p>
    <w:p w:rsidR="00BC043C" w:rsidRDefault="00BC043C" w:rsidP="00BC043C">
      <w:pPr>
        <w:adjustRightInd w:val="0"/>
        <w:snapToGrid w:val="0"/>
        <w:spacing w:line="320" w:lineRule="exact"/>
        <w:rPr>
          <w:b/>
          <w:bCs/>
        </w:rPr>
      </w:pPr>
      <w:r>
        <w:rPr>
          <w:rFonts w:hint="eastAsia"/>
        </w:rPr>
        <w:t>4.3</w:t>
      </w:r>
      <w:r>
        <w:rPr>
          <w:rFonts w:hint="eastAsia"/>
          <w:sz w:val="28"/>
        </w:rPr>
        <w:t xml:space="preserve"> </w:t>
      </w:r>
      <w:r>
        <w:rPr>
          <w:rFonts w:hint="eastAsia"/>
          <w:color w:val="000000"/>
        </w:rPr>
        <w:t>工艺美术运动</w:t>
      </w:r>
    </w:p>
    <w:p w:rsidR="00BC043C" w:rsidRDefault="00BC043C" w:rsidP="00BC043C">
      <w:pPr>
        <w:adjustRightInd w:val="0"/>
        <w:snapToGrid w:val="0"/>
        <w:spacing w:line="320" w:lineRule="exact"/>
        <w:ind w:firstLineChars="400" w:firstLine="840"/>
      </w:pPr>
      <w:r>
        <w:rPr>
          <w:rFonts w:hint="eastAsia"/>
        </w:rPr>
        <w:t>教学内容：</w:t>
      </w:r>
      <w:r>
        <w:rPr>
          <w:rFonts w:hint="eastAsia"/>
          <w:color w:val="000000"/>
        </w:rPr>
        <w:t>A</w:t>
      </w:r>
      <w:r>
        <w:rPr>
          <w:rFonts w:hint="eastAsia"/>
          <w:color w:val="000000"/>
        </w:rPr>
        <w:t>工业革命初期；</w:t>
      </w:r>
      <w:r>
        <w:rPr>
          <w:rFonts w:hint="eastAsia"/>
          <w:color w:val="000000"/>
        </w:rPr>
        <w:t>B18</w:t>
      </w:r>
      <w:r>
        <w:rPr>
          <w:rFonts w:hint="eastAsia"/>
          <w:color w:val="000000"/>
        </w:rPr>
        <w:t>世纪的设计与商业；</w:t>
      </w:r>
      <w:r>
        <w:rPr>
          <w:rFonts w:hint="eastAsia"/>
          <w:color w:val="000000"/>
        </w:rPr>
        <w:t>C</w:t>
      </w:r>
      <w:r>
        <w:rPr>
          <w:rFonts w:hint="eastAsia"/>
          <w:color w:val="000000"/>
        </w:rPr>
        <w:t>工艺美术运动。</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市场的扩展及其对设计的需求；熟悉</w:t>
      </w:r>
      <w:r>
        <w:rPr>
          <w:rFonts w:hint="eastAsia"/>
          <w:color w:val="000000"/>
          <w:spacing w:val="-2"/>
        </w:rPr>
        <w:t>B</w:t>
      </w:r>
      <w:r>
        <w:rPr>
          <w:rFonts w:hint="eastAsia"/>
          <w:color w:val="000000"/>
          <w:spacing w:val="-2"/>
        </w:rPr>
        <w:t>劳动分工与设计专业的出现，</w:t>
      </w:r>
      <w:r>
        <w:rPr>
          <w:rFonts w:hint="eastAsia"/>
          <w:color w:val="000000"/>
          <w:spacing w:val="-2"/>
        </w:rPr>
        <w:t>C18</w:t>
      </w:r>
      <w:r>
        <w:rPr>
          <w:rFonts w:hint="eastAsia"/>
          <w:color w:val="000000"/>
          <w:spacing w:val="-2"/>
        </w:rPr>
        <w:t>世纪的主要设计风格，</w:t>
      </w:r>
      <w:r>
        <w:rPr>
          <w:rFonts w:hint="eastAsia"/>
          <w:color w:val="000000"/>
          <w:spacing w:val="-2"/>
        </w:rPr>
        <w:t>D</w:t>
      </w:r>
      <w:r>
        <w:rPr>
          <w:rFonts w:hint="eastAsia"/>
          <w:color w:val="000000"/>
          <w:spacing w:val="-2"/>
        </w:rPr>
        <w:t>主要行业的代表性的产品；了解</w:t>
      </w:r>
      <w:r>
        <w:rPr>
          <w:rFonts w:hint="eastAsia"/>
          <w:color w:val="000000"/>
          <w:spacing w:val="-2"/>
        </w:rPr>
        <w:t>E</w:t>
      </w:r>
      <w:r>
        <w:rPr>
          <w:rFonts w:hint="eastAsia"/>
          <w:color w:val="000000"/>
          <w:spacing w:val="-2"/>
        </w:rPr>
        <w:t>工艺美术运动的背景及主要理论体系，</w:t>
      </w:r>
      <w:r>
        <w:rPr>
          <w:rFonts w:hint="eastAsia"/>
          <w:color w:val="000000"/>
          <w:spacing w:val="-2"/>
        </w:rPr>
        <w:t>F</w:t>
      </w:r>
      <w:r>
        <w:rPr>
          <w:rFonts w:hint="eastAsia"/>
          <w:color w:val="000000"/>
          <w:spacing w:val="-2"/>
        </w:rPr>
        <w:t>其积极意义和局限性，</w:t>
      </w:r>
      <w:r>
        <w:rPr>
          <w:rFonts w:hint="eastAsia"/>
          <w:color w:val="000000"/>
          <w:spacing w:val="-2"/>
        </w:rPr>
        <w:t>G</w:t>
      </w:r>
      <w:r>
        <w:rPr>
          <w:rFonts w:hint="eastAsia"/>
          <w:color w:val="000000"/>
          <w:spacing w:val="-2"/>
        </w:rPr>
        <w:t>工艺美术运动在个国家的风格差异，及主要代表作品。</w:t>
      </w:r>
    </w:p>
    <w:p w:rsidR="00BC043C" w:rsidRDefault="00BC043C" w:rsidP="00BC043C">
      <w:pPr>
        <w:adjustRightInd w:val="0"/>
        <w:snapToGrid w:val="0"/>
        <w:spacing w:line="320" w:lineRule="exact"/>
        <w:rPr>
          <w:b/>
          <w:bCs/>
        </w:rPr>
      </w:pPr>
      <w:r>
        <w:rPr>
          <w:rFonts w:hint="eastAsia"/>
        </w:rPr>
        <w:t>4.4</w:t>
      </w:r>
      <w:r>
        <w:rPr>
          <w:rFonts w:hint="eastAsia"/>
          <w:sz w:val="28"/>
        </w:rPr>
        <w:t xml:space="preserve"> </w:t>
      </w:r>
      <w:r>
        <w:rPr>
          <w:rFonts w:hint="eastAsia"/>
          <w:color w:val="000000"/>
        </w:rPr>
        <w:t>新艺术运动</w:t>
      </w:r>
    </w:p>
    <w:p w:rsidR="00BC043C" w:rsidRDefault="00BC043C" w:rsidP="00BC043C">
      <w:pPr>
        <w:adjustRightInd w:val="0"/>
        <w:snapToGrid w:val="0"/>
        <w:spacing w:line="320" w:lineRule="exact"/>
        <w:ind w:firstLineChars="400" w:firstLine="840"/>
      </w:pPr>
      <w:r>
        <w:rPr>
          <w:rFonts w:hint="eastAsia"/>
        </w:rPr>
        <w:t>教学内容：</w:t>
      </w:r>
      <w:r>
        <w:rPr>
          <w:rFonts w:hint="eastAsia"/>
          <w:color w:val="000000"/>
        </w:rPr>
        <w:t>A</w:t>
      </w:r>
      <w:r>
        <w:rPr>
          <w:rFonts w:hint="eastAsia"/>
          <w:color w:val="000000"/>
        </w:rPr>
        <w:t>新艺术运动的缘起及主要表现；</w:t>
      </w:r>
      <w:r>
        <w:rPr>
          <w:rFonts w:hint="eastAsia"/>
          <w:color w:val="000000"/>
        </w:rPr>
        <w:t>B</w:t>
      </w:r>
      <w:r>
        <w:rPr>
          <w:rFonts w:hint="eastAsia"/>
          <w:color w:val="000000"/>
        </w:rPr>
        <w:t>新艺术运动在各国的主要表现。</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工艺美术运动到新艺术运动的渐进过程、区别与联系；熟悉</w:t>
      </w:r>
      <w:r>
        <w:rPr>
          <w:rFonts w:hint="eastAsia"/>
          <w:color w:val="000000"/>
          <w:spacing w:val="-2"/>
        </w:rPr>
        <w:t>B</w:t>
      </w:r>
      <w:r>
        <w:rPr>
          <w:rFonts w:hint="eastAsia"/>
          <w:color w:val="000000"/>
          <w:spacing w:val="-2"/>
        </w:rPr>
        <w:t>新艺术运动对设计发展的积极意义；了解</w:t>
      </w:r>
      <w:r>
        <w:rPr>
          <w:rFonts w:hint="eastAsia"/>
          <w:color w:val="000000"/>
          <w:spacing w:val="-2"/>
        </w:rPr>
        <w:t>C</w:t>
      </w:r>
      <w:r>
        <w:rPr>
          <w:rFonts w:hint="eastAsia"/>
          <w:color w:val="000000"/>
          <w:spacing w:val="-2"/>
        </w:rPr>
        <w:t>新艺术运动的发源地法国的风格流派及代表作，</w:t>
      </w:r>
      <w:r>
        <w:rPr>
          <w:rFonts w:hint="eastAsia"/>
          <w:color w:val="000000"/>
          <w:spacing w:val="-2"/>
        </w:rPr>
        <w:t>D</w:t>
      </w:r>
      <w:r>
        <w:rPr>
          <w:rFonts w:hint="eastAsia"/>
          <w:color w:val="000000"/>
          <w:spacing w:val="-2"/>
        </w:rPr>
        <w:t>在欧洲各国的普及和在美国的发展。</w:t>
      </w:r>
    </w:p>
    <w:p w:rsidR="00BC043C" w:rsidRDefault="00BC043C" w:rsidP="00BC043C">
      <w:pPr>
        <w:adjustRightInd w:val="0"/>
        <w:snapToGrid w:val="0"/>
        <w:spacing w:line="320" w:lineRule="exact"/>
        <w:rPr>
          <w:color w:val="000000"/>
        </w:rPr>
      </w:pPr>
      <w:r>
        <w:rPr>
          <w:rFonts w:hint="eastAsia"/>
        </w:rPr>
        <w:t>4.5</w:t>
      </w:r>
      <w:r>
        <w:rPr>
          <w:rFonts w:hint="eastAsia"/>
          <w:sz w:val="28"/>
        </w:rPr>
        <w:t xml:space="preserve"> </w:t>
      </w:r>
      <w:r>
        <w:rPr>
          <w:rFonts w:hint="eastAsia"/>
          <w:color w:val="000000"/>
        </w:rPr>
        <w:t>“装饰艺术”运动</w:t>
      </w:r>
    </w:p>
    <w:p w:rsidR="00BC043C" w:rsidRDefault="00BC043C" w:rsidP="00BC043C">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“装饰艺术”运动的概况和特点；</w:t>
      </w:r>
      <w:r>
        <w:rPr>
          <w:rFonts w:hint="eastAsia"/>
          <w:color w:val="000000"/>
        </w:rPr>
        <w:t>B</w:t>
      </w:r>
      <w:r>
        <w:rPr>
          <w:rFonts w:hint="eastAsia"/>
          <w:color w:val="000000"/>
        </w:rPr>
        <w:t>装饰艺术运动在各国的发展及主要风格、流派。</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工业发展与艺术的互动关系，及其对设计的影响；熟悉</w:t>
      </w:r>
      <w:r>
        <w:rPr>
          <w:rFonts w:hint="eastAsia"/>
          <w:color w:val="000000"/>
          <w:spacing w:val="-2"/>
        </w:rPr>
        <w:t>B</w:t>
      </w:r>
      <w:r>
        <w:rPr>
          <w:rFonts w:hint="eastAsia"/>
          <w:color w:val="000000"/>
          <w:spacing w:val="-2"/>
        </w:rPr>
        <w:t>其</w:t>
      </w:r>
      <w:r>
        <w:rPr>
          <w:rFonts w:hint="eastAsia"/>
          <w:spacing w:val="-2"/>
          <w:szCs w:val="21"/>
        </w:rPr>
        <w:t>在各国的普及情况</w:t>
      </w:r>
      <w:r>
        <w:rPr>
          <w:rFonts w:hint="eastAsia"/>
          <w:color w:val="000000"/>
          <w:spacing w:val="-2"/>
        </w:rPr>
        <w:t>；了解</w:t>
      </w:r>
      <w:r>
        <w:rPr>
          <w:rFonts w:hint="eastAsia"/>
          <w:color w:val="000000"/>
          <w:spacing w:val="-2"/>
        </w:rPr>
        <w:t>C</w:t>
      </w:r>
      <w:r>
        <w:rPr>
          <w:rFonts w:hint="eastAsia"/>
          <w:color w:val="000000"/>
          <w:spacing w:val="-2"/>
        </w:rPr>
        <w:t>具有代表性的设计组织和个人。</w:t>
      </w:r>
    </w:p>
    <w:p w:rsidR="00BC043C" w:rsidRDefault="00BC043C" w:rsidP="00BC043C">
      <w:pPr>
        <w:adjustRightInd w:val="0"/>
        <w:snapToGrid w:val="0"/>
        <w:spacing w:line="320" w:lineRule="exact"/>
        <w:rPr>
          <w:b/>
          <w:bCs/>
        </w:rPr>
      </w:pPr>
      <w:r>
        <w:rPr>
          <w:rFonts w:hint="eastAsia"/>
        </w:rPr>
        <w:lastRenderedPageBreak/>
        <w:t>4.6</w:t>
      </w:r>
      <w:r>
        <w:rPr>
          <w:rFonts w:hint="eastAsia"/>
          <w:sz w:val="28"/>
        </w:rPr>
        <w:t xml:space="preserve"> </w:t>
      </w:r>
      <w:r>
        <w:rPr>
          <w:rFonts w:hint="eastAsia"/>
          <w:color w:val="000000"/>
        </w:rPr>
        <w:t>现代主义设计的萌起</w:t>
      </w:r>
    </w:p>
    <w:p w:rsidR="00BC043C" w:rsidRDefault="00BC043C" w:rsidP="00BC043C">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现代主义设计产生的背景；</w:t>
      </w:r>
      <w:r>
        <w:rPr>
          <w:rFonts w:hint="eastAsia"/>
          <w:color w:val="000000"/>
        </w:rPr>
        <w:t>B</w:t>
      </w:r>
      <w:r>
        <w:rPr>
          <w:rFonts w:hint="eastAsia"/>
          <w:color w:val="000000"/>
        </w:rPr>
        <w:t>现代主义设计的思想基础；</w:t>
      </w:r>
      <w:r>
        <w:rPr>
          <w:rFonts w:hint="eastAsia"/>
          <w:color w:val="000000"/>
        </w:rPr>
        <w:t>C</w:t>
      </w:r>
      <w:r>
        <w:rPr>
          <w:rFonts w:hint="eastAsia"/>
          <w:color w:val="000000"/>
        </w:rPr>
        <w:t>欧洲的现代主义设计运动。</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现代主义的探索过程；熟悉</w:t>
      </w:r>
      <w:r>
        <w:rPr>
          <w:rFonts w:hint="eastAsia"/>
          <w:color w:val="000000"/>
          <w:spacing w:val="-2"/>
        </w:rPr>
        <w:t>B</w:t>
      </w:r>
      <w:r>
        <w:rPr>
          <w:rFonts w:hint="eastAsia"/>
          <w:color w:val="000000"/>
          <w:spacing w:val="-2"/>
        </w:rPr>
        <w:t>现代主义设计宗旨、关注产品的侧重点和表现形式；了解</w:t>
      </w:r>
      <w:r>
        <w:rPr>
          <w:rFonts w:hint="eastAsia"/>
          <w:color w:val="000000"/>
          <w:spacing w:val="-2"/>
        </w:rPr>
        <w:t>C</w:t>
      </w:r>
      <w:r>
        <w:rPr>
          <w:rFonts w:hint="eastAsia"/>
          <w:color w:val="000000"/>
          <w:spacing w:val="-2"/>
        </w:rPr>
        <w:t>其在各国的普及情况，重点介绍一些具有代表性的设计组织和个人。</w:t>
      </w:r>
    </w:p>
    <w:p w:rsidR="00BC043C" w:rsidRDefault="00BC043C" w:rsidP="00BC043C">
      <w:pPr>
        <w:adjustRightInd w:val="0"/>
        <w:snapToGrid w:val="0"/>
        <w:spacing w:line="320" w:lineRule="exact"/>
        <w:rPr>
          <w:b/>
          <w:bCs/>
        </w:rPr>
      </w:pPr>
      <w:r>
        <w:rPr>
          <w:rFonts w:hint="eastAsia"/>
        </w:rPr>
        <w:t>4.7</w:t>
      </w:r>
      <w:r>
        <w:rPr>
          <w:rFonts w:hint="eastAsia"/>
          <w:sz w:val="28"/>
        </w:rPr>
        <w:t xml:space="preserve"> </w:t>
      </w:r>
      <w:r>
        <w:rPr>
          <w:rFonts w:hint="eastAsia"/>
          <w:color w:val="000000"/>
        </w:rPr>
        <w:t>包豪斯与现代设计教育</w:t>
      </w:r>
    </w:p>
    <w:p w:rsidR="00BC043C" w:rsidRDefault="00BC043C" w:rsidP="00BC043C">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包豪斯的历史；</w:t>
      </w:r>
      <w:r>
        <w:rPr>
          <w:rFonts w:hint="eastAsia"/>
          <w:color w:val="000000"/>
        </w:rPr>
        <w:t>B</w:t>
      </w:r>
      <w:r>
        <w:rPr>
          <w:rFonts w:hint="eastAsia"/>
          <w:color w:val="000000"/>
        </w:rPr>
        <w:t>包豪斯的设计教育体系；</w:t>
      </w:r>
      <w:r>
        <w:rPr>
          <w:rFonts w:hint="eastAsia"/>
          <w:color w:val="000000"/>
        </w:rPr>
        <w:t>C</w:t>
      </w:r>
      <w:r>
        <w:rPr>
          <w:rFonts w:hint="eastAsia"/>
          <w:color w:val="000000"/>
        </w:rPr>
        <w:t>包豪斯的主要成就；</w:t>
      </w:r>
      <w:r>
        <w:rPr>
          <w:rFonts w:hint="eastAsia"/>
          <w:color w:val="000000"/>
        </w:rPr>
        <w:t>D</w:t>
      </w:r>
      <w:r>
        <w:rPr>
          <w:rFonts w:hint="eastAsia"/>
          <w:color w:val="000000"/>
        </w:rPr>
        <w:t>包豪斯的主要历史影响。</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包豪斯的成立背景、宗旨，奠基人及几个主要的历史阶段；熟悉</w:t>
      </w:r>
      <w:r>
        <w:rPr>
          <w:rFonts w:hint="eastAsia"/>
          <w:color w:val="000000"/>
          <w:spacing w:val="-2"/>
        </w:rPr>
        <w:t>B</w:t>
      </w:r>
      <w:r>
        <w:rPr>
          <w:rFonts w:hint="eastAsia"/>
          <w:color w:val="000000"/>
          <w:spacing w:val="-2"/>
        </w:rPr>
        <w:t>包豪斯的教师队伍及其带来的各种思想的汇聚，</w:t>
      </w:r>
      <w:r>
        <w:rPr>
          <w:rFonts w:hint="eastAsia"/>
          <w:color w:val="000000"/>
          <w:spacing w:val="-2"/>
        </w:rPr>
        <w:t>C</w:t>
      </w:r>
      <w:r>
        <w:rPr>
          <w:rFonts w:hint="eastAsia"/>
          <w:color w:val="000000"/>
          <w:spacing w:val="-2"/>
        </w:rPr>
        <w:t>包豪斯的教学理念及形式，</w:t>
      </w:r>
      <w:r>
        <w:rPr>
          <w:rFonts w:hint="eastAsia"/>
          <w:color w:val="000000"/>
          <w:spacing w:val="-2"/>
        </w:rPr>
        <w:t>D</w:t>
      </w:r>
      <w:r>
        <w:rPr>
          <w:rFonts w:hint="eastAsia"/>
          <w:color w:val="000000"/>
          <w:spacing w:val="-2"/>
        </w:rPr>
        <w:t>包豪斯的课程体系，</w:t>
      </w:r>
      <w:r>
        <w:rPr>
          <w:rFonts w:hint="eastAsia"/>
          <w:color w:val="000000"/>
          <w:spacing w:val="-2"/>
        </w:rPr>
        <w:t>E</w:t>
      </w:r>
      <w:r>
        <w:rPr>
          <w:rFonts w:hint="eastAsia"/>
          <w:color w:val="000000"/>
          <w:spacing w:val="-2"/>
        </w:rPr>
        <w:t>包豪斯师生的主要成就；了解</w:t>
      </w:r>
      <w:r>
        <w:rPr>
          <w:rFonts w:hint="eastAsia"/>
          <w:color w:val="000000"/>
          <w:spacing w:val="-2"/>
        </w:rPr>
        <w:t>F</w:t>
      </w:r>
      <w:r>
        <w:rPr>
          <w:rFonts w:hint="eastAsia"/>
          <w:color w:val="000000"/>
          <w:spacing w:val="-2"/>
        </w:rPr>
        <w:t>包豪斯对设计发展的积极意义及局限性。</w:t>
      </w:r>
    </w:p>
    <w:p w:rsidR="00BC043C" w:rsidRDefault="00BC043C" w:rsidP="00BC043C">
      <w:pPr>
        <w:adjustRightInd w:val="0"/>
        <w:snapToGrid w:val="0"/>
        <w:spacing w:line="320" w:lineRule="exact"/>
        <w:rPr>
          <w:b/>
          <w:bCs/>
        </w:rPr>
      </w:pPr>
      <w:r>
        <w:rPr>
          <w:rFonts w:hint="eastAsia"/>
        </w:rPr>
        <w:t>4.8</w:t>
      </w:r>
      <w:r>
        <w:rPr>
          <w:rFonts w:hint="eastAsia"/>
          <w:sz w:val="28"/>
        </w:rPr>
        <w:t xml:space="preserve"> </w:t>
      </w:r>
      <w:r>
        <w:rPr>
          <w:rFonts w:hint="eastAsia"/>
          <w:color w:val="000000"/>
        </w:rPr>
        <w:t>现代设计的兴起</w:t>
      </w:r>
    </w:p>
    <w:p w:rsidR="00BC043C" w:rsidRDefault="00BC043C" w:rsidP="00BC043C">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德国</w:t>
      </w:r>
      <w:r>
        <w:rPr>
          <w:rFonts w:hint="eastAsia"/>
          <w:color w:val="000000"/>
        </w:rPr>
        <w:t>30-50</w:t>
      </w:r>
      <w:r>
        <w:rPr>
          <w:rFonts w:hint="eastAsia"/>
          <w:color w:val="000000"/>
        </w:rPr>
        <w:t>年代的现代主义设计；</w:t>
      </w:r>
      <w:r>
        <w:rPr>
          <w:rFonts w:hint="eastAsia"/>
          <w:color w:val="000000"/>
        </w:rPr>
        <w:t>B</w:t>
      </w:r>
      <w:r>
        <w:rPr>
          <w:rFonts w:hint="eastAsia"/>
          <w:color w:val="000000"/>
        </w:rPr>
        <w:t>战后世界各国设计振兴政策及现代主义发展状况。</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德国在现代主义发展中特殊地位；熟悉</w:t>
      </w:r>
      <w:r>
        <w:rPr>
          <w:rFonts w:hint="eastAsia"/>
          <w:color w:val="000000"/>
          <w:spacing w:val="-2"/>
        </w:rPr>
        <w:t>B</w:t>
      </w:r>
      <w:r>
        <w:rPr>
          <w:rFonts w:hint="eastAsia"/>
          <w:color w:val="000000"/>
          <w:spacing w:val="-2"/>
        </w:rPr>
        <w:t>美国的商业设计，</w:t>
      </w:r>
      <w:r>
        <w:rPr>
          <w:rFonts w:hint="eastAsia"/>
          <w:color w:val="000000"/>
          <w:spacing w:val="-2"/>
        </w:rPr>
        <w:t>C</w:t>
      </w:r>
      <w:r>
        <w:rPr>
          <w:rFonts w:hint="eastAsia"/>
          <w:color w:val="000000"/>
          <w:spacing w:val="-2"/>
        </w:rPr>
        <w:t>斯堪的那维亚地区的设计。</w:t>
      </w:r>
    </w:p>
    <w:p w:rsidR="00BC043C" w:rsidRDefault="00BC043C" w:rsidP="00BC043C">
      <w:pPr>
        <w:adjustRightInd w:val="0"/>
        <w:snapToGrid w:val="0"/>
        <w:spacing w:line="320" w:lineRule="exact"/>
        <w:rPr>
          <w:b/>
          <w:bCs/>
        </w:rPr>
      </w:pPr>
      <w:r>
        <w:rPr>
          <w:rFonts w:hint="eastAsia"/>
        </w:rPr>
        <w:t>4.9</w:t>
      </w:r>
      <w:r>
        <w:rPr>
          <w:rFonts w:hint="eastAsia"/>
          <w:sz w:val="28"/>
        </w:rPr>
        <w:t xml:space="preserve"> </w:t>
      </w:r>
      <w:r>
        <w:rPr>
          <w:rFonts w:hint="eastAsia"/>
          <w:color w:val="000000"/>
        </w:rPr>
        <w:t>现代主义设计的持续发展与反思</w:t>
      </w:r>
    </w:p>
    <w:p w:rsidR="00BC043C" w:rsidRDefault="00BC043C" w:rsidP="00BC043C">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科学技术发展及审美观念的变化；</w:t>
      </w:r>
      <w:r>
        <w:rPr>
          <w:rFonts w:hint="eastAsia"/>
          <w:color w:val="000000"/>
        </w:rPr>
        <w:t>B</w:t>
      </w:r>
      <w:r>
        <w:rPr>
          <w:rFonts w:hint="eastAsia"/>
          <w:color w:val="000000"/>
        </w:rPr>
        <w:t>意大利、日本现代设计的崛起和美国现代设计的反思。</w:t>
      </w:r>
      <w:r>
        <w:rPr>
          <w:rFonts w:hint="eastAsia"/>
        </w:rPr>
        <w:t xml:space="preserve"> </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科技、经济水平的发展对设计带来的影响；熟悉</w:t>
      </w:r>
      <w:r>
        <w:rPr>
          <w:rFonts w:hint="eastAsia"/>
          <w:color w:val="000000"/>
          <w:spacing w:val="-2"/>
        </w:rPr>
        <w:t>B</w:t>
      </w:r>
      <w:r>
        <w:rPr>
          <w:rFonts w:hint="eastAsia"/>
          <w:color w:val="000000"/>
          <w:spacing w:val="-2"/>
        </w:rPr>
        <w:t>意大利设计的辉煌成就和日本设计的崛起；了解</w:t>
      </w:r>
      <w:r>
        <w:rPr>
          <w:rFonts w:hint="eastAsia"/>
          <w:color w:val="000000"/>
          <w:spacing w:val="-2"/>
        </w:rPr>
        <w:t>C</w:t>
      </w:r>
      <w:r>
        <w:rPr>
          <w:rFonts w:hint="eastAsia"/>
          <w:color w:val="000000"/>
          <w:spacing w:val="-2"/>
        </w:rPr>
        <w:t>美国设计的反思。</w:t>
      </w:r>
    </w:p>
    <w:p w:rsidR="00BC043C" w:rsidRDefault="00BC043C" w:rsidP="00BC043C">
      <w:pPr>
        <w:adjustRightInd w:val="0"/>
        <w:snapToGrid w:val="0"/>
        <w:spacing w:line="320" w:lineRule="exact"/>
        <w:rPr>
          <w:b/>
          <w:bCs/>
        </w:rPr>
      </w:pPr>
      <w:r>
        <w:rPr>
          <w:rFonts w:hint="eastAsia"/>
        </w:rPr>
        <w:t>4.10</w:t>
      </w:r>
      <w:r>
        <w:rPr>
          <w:rFonts w:hint="eastAsia"/>
          <w:sz w:val="28"/>
        </w:rPr>
        <w:t xml:space="preserve"> </w:t>
      </w:r>
      <w:r>
        <w:rPr>
          <w:rFonts w:hint="eastAsia"/>
          <w:color w:val="000000"/>
        </w:rPr>
        <w:t>现代主义之后的设计</w:t>
      </w:r>
    </w:p>
    <w:p w:rsidR="00BC043C" w:rsidRDefault="00BC043C" w:rsidP="00BC043C">
      <w:pPr>
        <w:adjustRightInd w:val="0"/>
        <w:snapToGrid w:val="0"/>
        <w:spacing w:line="320" w:lineRule="exact"/>
        <w:ind w:firstLineChars="400" w:firstLine="840"/>
      </w:pPr>
      <w:r>
        <w:rPr>
          <w:rFonts w:hint="eastAsia"/>
        </w:rPr>
        <w:t>教学内容：</w:t>
      </w:r>
      <w:r>
        <w:rPr>
          <w:rFonts w:hint="eastAsia"/>
          <w:color w:val="000000"/>
        </w:rPr>
        <w:t>A</w:t>
      </w:r>
      <w:r>
        <w:rPr>
          <w:rFonts w:hint="eastAsia"/>
          <w:color w:val="000000"/>
        </w:rPr>
        <w:t>后现代主义设计；</w:t>
      </w:r>
      <w:r>
        <w:rPr>
          <w:rFonts w:hint="eastAsia"/>
          <w:color w:val="000000"/>
        </w:rPr>
        <w:t>B</w:t>
      </w:r>
      <w:r>
        <w:rPr>
          <w:rFonts w:hint="eastAsia"/>
          <w:color w:val="000000"/>
        </w:rPr>
        <w:t>设计多元化。</w:t>
      </w:r>
    </w:p>
    <w:p w:rsidR="00BC043C" w:rsidRDefault="00BC043C" w:rsidP="00BC043C">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后现代主义思潮的源流、内涵及外延；熟悉</w:t>
      </w:r>
      <w:r>
        <w:rPr>
          <w:rFonts w:hint="eastAsia"/>
          <w:color w:val="000000"/>
          <w:spacing w:val="-2"/>
        </w:rPr>
        <w:t>B</w:t>
      </w:r>
      <w:r>
        <w:rPr>
          <w:rFonts w:hint="eastAsia"/>
          <w:color w:val="000000"/>
          <w:spacing w:val="-2"/>
        </w:rPr>
        <w:t>后现代主义的积极意义和局限性；了解</w:t>
      </w:r>
      <w:r>
        <w:rPr>
          <w:rFonts w:hint="eastAsia"/>
          <w:color w:val="000000"/>
          <w:spacing w:val="-2"/>
        </w:rPr>
        <w:t>C</w:t>
      </w:r>
      <w:r>
        <w:rPr>
          <w:rFonts w:hint="eastAsia"/>
          <w:color w:val="000000"/>
          <w:spacing w:val="-2"/>
        </w:rPr>
        <w:t>当代设计的多元发展模式。</w:t>
      </w:r>
    </w:p>
    <w:p w:rsidR="00BC043C" w:rsidRDefault="00BC043C" w:rsidP="00BC043C">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BC043C" w:rsidRDefault="00BC043C" w:rsidP="00BC043C">
      <w:pPr>
        <w:spacing w:line="320" w:lineRule="exact"/>
      </w:pPr>
      <w:r>
        <w:t xml:space="preserve">　　</w:t>
      </w:r>
    </w:p>
    <w:p w:rsidR="00BC043C" w:rsidRDefault="00BC043C" w:rsidP="00BC043C">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726"/>
        <w:gridCol w:w="709"/>
        <w:gridCol w:w="850"/>
        <w:gridCol w:w="709"/>
        <w:gridCol w:w="759"/>
      </w:tblGrid>
      <w:tr w:rsidR="00BC043C" w:rsidTr="00C73C40">
        <w:trPr>
          <w:jc w:val="center"/>
        </w:trPr>
        <w:tc>
          <w:tcPr>
            <w:tcW w:w="721" w:type="dxa"/>
          </w:tcPr>
          <w:p w:rsidR="00BC043C" w:rsidRDefault="00BC043C" w:rsidP="00C73C40">
            <w:pPr>
              <w:jc w:val="center"/>
            </w:pPr>
            <w:r>
              <w:rPr>
                <w:rFonts w:hint="eastAsia"/>
              </w:rPr>
              <w:t>序号</w:t>
            </w:r>
          </w:p>
        </w:tc>
        <w:tc>
          <w:tcPr>
            <w:tcW w:w="3726" w:type="dxa"/>
          </w:tcPr>
          <w:p w:rsidR="00BC043C" w:rsidRDefault="00BC043C" w:rsidP="00C73C40">
            <w:pPr>
              <w:jc w:val="center"/>
            </w:pPr>
            <w:r>
              <w:rPr>
                <w:rFonts w:hint="eastAsia"/>
              </w:rPr>
              <w:t>内容</w:t>
            </w:r>
          </w:p>
        </w:tc>
        <w:tc>
          <w:tcPr>
            <w:tcW w:w="709" w:type="dxa"/>
          </w:tcPr>
          <w:p w:rsidR="00BC043C" w:rsidRDefault="00BC043C" w:rsidP="00C73C40">
            <w:pPr>
              <w:jc w:val="center"/>
            </w:pPr>
            <w:r>
              <w:rPr>
                <w:rFonts w:hint="eastAsia"/>
              </w:rPr>
              <w:t>讲课</w:t>
            </w:r>
          </w:p>
        </w:tc>
        <w:tc>
          <w:tcPr>
            <w:tcW w:w="850" w:type="dxa"/>
          </w:tcPr>
          <w:p w:rsidR="00BC043C" w:rsidRDefault="00BC043C" w:rsidP="00C73C40">
            <w:pPr>
              <w:jc w:val="center"/>
            </w:pPr>
            <w:r>
              <w:rPr>
                <w:rFonts w:hint="eastAsia"/>
              </w:rPr>
              <w:t>习题课</w:t>
            </w:r>
          </w:p>
        </w:tc>
        <w:tc>
          <w:tcPr>
            <w:tcW w:w="709" w:type="dxa"/>
          </w:tcPr>
          <w:p w:rsidR="00BC043C" w:rsidRDefault="00BC043C" w:rsidP="00C73C40">
            <w:pPr>
              <w:jc w:val="center"/>
            </w:pPr>
            <w:r>
              <w:rPr>
                <w:rFonts w:hint="eastAsia"/>
              </w:rPr>
              <w:t>实验</w:t>
            </w:r>
          </w:p>
        </w:tc>
        <w:tc>
          <w:tcPr>
            <w:tcW w:w="759" w:type="dxa"/>
          </w:tcPr>
          <w:p w:rsidR="00BC043C" w:rsidRDefault="00BC043C" w:rsidP="00C73C40">
            <w:pPr>
              <w:jc w:val="center"/>
            </w:pPr>
            <w:r>
              <w:rPr>
                <w:rFonts w:hint="eastAsia"/>
              </w:rPr>
              <w:t>小计</w:t>
            </w:r>
          </w:p>
        </w:tc>
      </w:tr>
      <w:tr w:rsidR="00BC043C" w:rsidTr="00C73C40">
        <w:trPr>
          <w:jc w:val="center"/>
        </w:trPr>
        <w:tc>
          <w:tcPr>
            <w:tcW w:w="721" w:type="dxa"/>
          </w:tcPr>
          <w:p w:rsidR="00BC043C" w:rsidRDefault="00BC043C" w:rsidP="00C73C40">
            <w:pPr>
              <w:jc w:val="center"/>
            </w:pPr>
            <w:r>
              <w:rPr>
                <w:rFonts w:hint="eastAsia"/>
              </w:rPr>
              <w:t>1</w:t>
            </w:r>
          </w:p>
        </w:tc>
        <w:tc>
          <w:tcPr>
            <w:tcW w:w="3726" w:type="dxa"/>
          </w:tcPr>
          <w:p w:rsidR="00BC043C" w:rsidRDefault="00BC043C" w:rsidP="00C73C40">
            <w:r>
              <w:rPr>
                <w:rFonts w:hint="eastAsia"/>
              </w:rPr>
              <w:t>绪论</w:t>
            </w:r>
          </w:p>
        </w:tc>
        <w:tc>
          <w:tcPr>
            <w:tcW w:w="709" w:type="dxa"/>
          </w:tcPr>
          <w:p w:rsidR="00BC043C" w:rsidRDefault="00BC043C" w:rsidP="00C73C40">
            <w:pPr>
              <w:jc w:val="center"/>
            </w:pPr>
            <w:r>
              <w:rPr>
                <w:rFonts w:hint="eastAsia"/>
              </w:rPr>
              <w:t>2</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2</w:t>
            </w:r>
          </w:p>
        </w:tc>
      </w:tr>
      <w:tr w:rsidR="00BC043C" w:rsidTr="00C73C40">
        <w:trPr>
          <w:jc w:val="center"/>
        </w:trPr>
        <w:tc>
          <w:tcPr>
            <w:tcW w:w="721" w:type="dxa"/>
          </w:tcPr>
          <w:p w:rsidR="00BC043C" w:rsidRDefault="00BC043C" w:rsidP="00C73C40">
            <w:pPr>
              <w:jc w:val="center"/>
            </w:pPr>
            <w:r>
              <w:rPr>
                <w:rFonts w:hint="eastAsia"/>
              </w:rPr>
              <w:t>2</w:t>
            </w:r>
          </w:p>
        </w:tc>
        <w:tc>
          <w:tcPr>
            <w:tcW w:w="3726" w:type="dxa"/>
          </w:tcPr>
          <w:p w:rsidR="00BC043C" w:rsidRDefault="00BC043C" w:rsidP="00C73C40">
            <w:r>
              <w:rPr>
                <w:rFonts w:hint="eastAsia"/>
              </w:rPr>
              <w:t>工业革命前的设计</w:t>
            </w:r>
          </w:p>
        </w:tc>
        <w:tc>
          <w:tcPr>
            <w:tcW w:w="709" w:type="dxa"/>
          </w:tcPr>
          <w:p w:rsidR="00BC043C" w:rsidRDefault="00BC043C" w:rsidP="00C73C40">
            <w:pPr>
              <w:jc w:val="center"/>
            </w:pPr>
            <w:r>
              <w:rPr>
                <w:rFonts w:hint="eastAsia"/>
              </w:rPr>
              <w:t>2</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2</w:t>
            </w:r>
          </w:p>
        </w:tc>
      </w:tr>
      <w:tr w:rsidR="00BC043C" w:rsidTr="00C73C40">
        <w:trPr>
          <w:jc w:val="center"/>
        </w:trPr>
        <w:tc>
          <w:tcPr>
            <w:tcW w:w="721" w:type="dxa"/>
          </w:tcPr>
          <w:p w:rsidR="00BC043C" w:rsidRDefault="00BC043C" w:rsidP="00C73C40">
            <w:pPr>
              <w:jc w:val="center"/>
            </w:pPr>
            <w:r>
              <w:rPr>
                <w:rFonts w:hint="eastAsia"/>
              </w:rPr>
              <w:t>3</w:t>
            </w:r>
          </w:p>
        </w:tc>
        <w:tc>
          <w:tcPr>
            <w:tcW w:w="3726" w:type="dxa"/>
          </w:tcPr>
          <w:p w:rsidR="00BC043C" w:rsidRDefault="00BC043C" w:rsidP="00C73C40">
            <w:r>
              <w:rPr>
                <w:rFonts w:hint="eastAsia"/>
              </w:rPr>
              <w:t>工艺美术运动</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721" w:type="dxa"/>
          </w:tcPr>
          <w:p w:rsidR="00BC043C" w:rsidRDefault="00BC043C" w:rsidP="00C73C40">
            <w:pPr>
              <w:jc w:val="center"/>
            </w:pPr>
            <w:r>
              <w:rPr>
                <w:rFonts w:hint="eastAsia"/>
              </w:rPr>
              <w:t>4</w:t>
            </w:r>
          </w:p>
        </w:tc>
        <w:tc>
          <w:tcPr>
            <w:tcW w:w="3726" w:type="dxa"/>
          </w:tcPr>
          <w:p w:rsidR="00BC043C" w:rsidRDefault="00BC043C" w:rsidP="00C73C40">
            <w:r>
              <w:rPr>
                <w:rFonts w:hint="eastAsia"/>
              </w:rPr>
              <w:t>新艺术运动</w:t>
            </w:r>
          </w:p>
        </w:tc>
        <w:tc>
          <w:tcPr>
            <w:tcW w:w="709" w:type="dxa"/>
          </w:tcPr>
          <w:p w:rsidR="00BC043C" w:rsidRDefault="00BC043C" w:rsidP="00C73C40">
            <w:pPr>
              <w:jc w:val="center"/>
            </w:pPr>
            <w:r>
              <w:rPr>
                <w:rFonts w:hint="eastAsia"/>
              </w:rPr>
              <w:t>2</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2</w:t>
            </w:r>
          </w:p>
        </w:tc>
      </w:tr>
      <w:tr w:rsidR="00BC043C" w:rsidTr="00C73C40">
        <w:trPr>
          <w:jc w:val="center"/>
        </w:trPr>
        <w:tc>
          <w:tcPr>
            <w:tcW w:w="721" w:type="dxa"/>
          </w:tcPr>
          <w:p w:rsidR="00BC043C" w:rsidRDefault="00BC043C" w:rsidP="00C73C40">
            <w:pPr>
              <w:jc w:val="center"/>
            </w:pPr>
            <w:r>
              <w:rPr>
                <w:rFonts w:hint="eastAsia"/>
              </w:rPr>
              <w:t>5</w:t>
            </w:r>
          </w:p>
        </w:tc>
        <w:tc>
          <w:tcPr>
            <w:tcW w:w="3726" w:type="dxa"/>
          </w:tcPr>
          <w:p w:rsidR="00BC043C" w:rsidRDefault="00BC043C" w:rsidP="00C73C40">
            <w:r>
              <w:rPr>
                <w:rFonts w:hint="eastAsia"/>
              </w:rPr>
              <w:t>“装饰艺术”运动</w:t>
            </w:r>
          </w:p>
        </w:tc>
        <w:tc>
          <w:tcPr>
            <w:tcW w:w="709" w:type="dxa"/>
          </w:tcPr>
          <w:p w:rsidR="00BC043C" w:rsidRDefault="00BC043C" w:rsidP="00C73C40">
            <w:pPr>
              <w:jc w:val="center"/>
            </w:pPr>
            <w:r>
              <w:rPr>
                <w:rFonts w:hint="eastAsia"/>
              </w:rPr>
              <w:t>2</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2</w:t>
            </w:r>
          </w:p>
        </w:tc>
      </w:tr>
      <w:tr w:rsidR="00BC043C" w:rsidTr="00C73C40">
        <w:trPr>
          <w:jc w:val="center"/>
        </w:trPr>
        <w:tc>
          <w:tcPr>
            <w:tcW w:w="721" w:type="dxa"/>
          </w:tcPr>
          <w:p w:rsidR="00BC043C" w:rsidRDefault="00BC043C" w:rsidP="00C73C40">
            <w:pPr>
              <w:jc w:val="center"/>
            </w:pPr>
            <w:r>
              <w:rPr>
                <w:rFonts w:hint="eastAsia"/>
              </w:rPr>
              <w:t>6</w:t>
            </w:r>
          </w:p>
        </w:tc>
        <w:tc>
          <w:tcPr>
            <w:tcW w:w="3726" w:type="dxa"/>
          </w:tcPr>
          <w:p w:rsidR="00BC043C" w:rsidRDefault="00BC043C" w:rsidP="00C73C40">
            <w:r>
              <w:rPr>
                <w:rFonts w:hint="eastAsia"/>
              </w:rPr>
              <w:t>现代主义设计的萌起</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721" w:type="dxa"/>
          </w:tcPr>
          <w:p w:rsidR="00BC043C" w:rsidRDefault="00BC043C" w:rsidP="00C73C40">
            <w:pPr>
              <w:jc w:val="center"/>
            </w:pPr>
            <w:r>
              <w:rPr>
                <w:rFonts w:hint="eastAsia"/>
              </w:rPr>
              <w:t>7</w:t>
            </w:r>
          </w:p>
        </w:tc>
        <w:tc>
          <w:tcPr>
            <w:tcW w:w="3726" w:type="dxa"/>
          </w:tcPr>
          <w:p w:rsidR="00BC043C" w:rsidRDefault="00BC043C" w:rsidP="00C73C40">
            <w:r>
              <w:rPr>
                <w:rFonts w:hint="eastAsia"/>
              </w:rPr>
              <w:t>包豪斯与现代设计教育</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721" w:type="dxa"/>
          </w:tcPr>
          <w:p w:rsidR="00BC043C" w:rsidRDefault="00BC043C" w:rsidP="00C73C40">
            <w:pPr>
              <w:jc w:val="center"/>
            </w:pPr>
            <w:r>
              <w:rPr>
                <w:rFonts w:hint="eastAsia"/>
              </w:rPr>
              <w:t>8</w:t>
            </w:r>
          </w:p>
        </w:tc>
        <w:tc>
          <w:tcPr>
            <w:tcW w:w="3726" w:type="dxa"/>
          </w:tcPr>
          <w:p w:rsidR="00BC043C" w:rsidRDefault="00BC043C" w:rsidP="00C73C40">
            <w:r>
              <w:rPr>
                <w:rFonts w:hint="eastAsia"/>
              </w:rPr>
              <w:t>现代设计的兴起</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721" w:type="dxa"/>
          </w:tcPr>
          <w:p w:rsidR="00BC043C" w:rsidRDefault="00BC043C" w:rsidP="00C73C40">
            <w:pPr>
              <w:jc w:val="center"/>
            </w:pPr>
            <w:r>
              <w:rPr>
                <w:rFonts w:hint="eastAsia"/>
              </w:rPr>
              <w:t>9</w:t>
            </w:r>
          </w:p>
        </w:tc>
        <w:tc>
          <w:tcPr>
            <w:tcW w:w="3726" w:type="dxa"/>
          </w:tcPr>
          <w:p w:rsidR="00BC043C" w:rsidRDefault="00BC043C" w:rsidP="00C73C40">
            <w:r>
              <w:rPr>
                <w:rFonts w:hint="eastAsia"/>
              </w:rPr>
              <w:t>现代主义设计的持续发展与反思</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721" w:type="dxa"/>
          </w:tcPr>
          <w:p w:rsidR="00BC043C" w:rsidRDefault="00BC043C" w:rsidP="00C73C40">
            <w:pPr>
              <w:jc w:val="center"/>
            </w:pPr>
            <w:r>
              <w:rPr>
                <w:rFonts w:hint="eastAsia"/>
              </w:rPr>
              <w:t>10</w:t>
            </w:r>
          </w:p>
        </w:tc>
        <w:tc>
          <w:tcPr>
            <w:tcW w:w="3726" w:type="dxa"/>
          </w:tcPr>
          <w:p w:rsidR="00BC043C" w:rsidRDefault="00BC043C" w:rsidP="00C73C40">
            <w:r>
              <w:rPr>
                <w:rFonts w:hint="eastAsia"/>
              </w:rPr>
              <w:t>现代主义之后的设计</w:t>
            </w:r>
          </w:p>
        </w:tc>
        <w:tc>
          <w:tcPr>
            <w:tcW w:w="709" w:type="dxa"/>
          </w:tcPr>
          <w:p w:rsidR="00BC043C" w:rsidRDefault="00BC043C" w:rsidP="00C73C40">
            <w:pPr>
              <w:jc w:val="center"/>
            </w:pPr>
            <w:r>
              <w:rPr>
                <w:rFonts w:hint="eastAsia"/>
              </w:rPr>
              <w:t>4</w:t>
            </w:r>
          </w:p>
        </w:tc>
        <w:tc>
          <w:tcPr>
            <w:tcW w:w="850" w:type="dxa"/>
          </w:tcPr>
          <w:p w:rsidR="00BC043C" w:rsidRDefault="00BC043C" w:rsidP="00C73C40">
            <w:pPr>
              <w:jc w:val="center"/>
            </w:pPr>
          </w:p>
        </w:tc>
        <w:tc>
          <w:tcPr>
            <w:tcW w:w="709" w:type="dxa"/>
          </w:tcPr>
          <w:p w:rsidR="00BC043C" w:rsidRDefault="00BC043C" w:rsidP="00C73C40">
            <w:pPr>
              <w:jc w:val="center"/>
            </w:pPr>
          </w:p>
        </w:tc>
        <w:tc>
          <w:tcPr>
            <w:tcW w:w="759" w:type="dxa"/>
          </w:tcPr>
          <w:p w:rsidR="00BC043C" w:rsidRDefault="00BC043C" w:rsidP="00C73C40">
            <w:pPr>
              <w:jc w:val="center"/>
            </w:pPr>
            <w:r>
              <w:rPr>
                <w:rFonts w:hint="eastAsia"/>
              </w:rPr>
              <w:t>4</w:t>
            </w:r>
          </w:p>
        </w:tc>
      </w:tr>
      <w:tr w:rsidR="00BC043C" w:rsidTr="00C73C40">
        <w:trPr>
          <w:jc w:val="center"/>
        </w:trPr>
        <w:tc>
          <w:tcPr>
            <w:tcW w:w="4447" w:type="dxa"/>
            <w:gridSpan w:val="2"/>
          </w:tcPr>
          <w:p w:rsidR="00BC043C" w:rsidRDefault="00BC043C" w:rsidP="00C73C40">
            <w:pPr>
              <w:jc w:val="center"/>
            </w:pPr>
            <w:r>
              <w:rPr>
                <w:rFonts w:hint="eastAsia"/>
              </w:rPr>
              <w:lastRenderedPageBreak/>
              <w:t>合计</w:t>
            </w:r>
          </w:p>
        </w:tc>
        <w:tc>
          <w:tcPr>
            <w:tcW w:w="709" w:type="dxa"/>
          </w:tcPr>
          <w:p w:rsidR="00BC043C" w:rsidRDefault="00BC043C" w:rsidP="00C73C40">
            <w:pPr>
              <w:jc w:val="center"/>
            </w:pPr>
            <w:r>
              <w:t>32</w:t>
            </w:r>
          </w:p>
        </w:tc>
        <w:tc>
          <w:tcPr>
            <w:tcW w:w="850" w:type="dxa"/>
          </w:tcPr>
          <w:p w:rsidR="00BC043C" w:rsidRDefault="00BC043C" w:rsidP="00C73C40">
            <w:pPr>
              <w:jc w:val="center"/>
            </w:pPr>
            <w:r>
              <w:t>0</w:t>
            </w:r>
          </w:p>
        </w:tc>
        <w:tc>
          <w:tcPr>
            <w:tcW w:w="709" w:type="dxa"/>
          </w:tcPr>
          <w:p w:rsidR="00BC043C" w:rsidRDefault="00BC043C" w:rsidP="00C73C40">
            <w:pPr>
              <w:jc w:val="center"/>
            </w:pPr>
            <w:r>
              <w:t>0</w:t>
            </w:r>
          </w:p>
        </w:tc>
        <w:tc>
          <w:tcPr>
            <w:tcW w:w="759" w:type="dxa"/>
          </w:tcPr>
          <w:p w:rsidR="00BC043C" w:rsidRDefault="00BC043C" w:rsidP="00C73C40">
            <w:pPr>
              <w:jc w:val="center"/>
            </w:pPr>
            <w:r>
              <w:t>32</w:t>
            </w:r>
          </w:p>
        </w:tc>
      </w:tr>
    </w:tbl>
    <w:p w:rsidR="00BC043C" w:rsidRDefault="00BC043C" w:rsidP="00BC043C">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BC043C" w:rsidRDefault="00BC043C" w:rsidP="00BC043C">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BC043C" w:rsidRDefault="00BC043C" w:rsidP="00BC043C">
      <w:pPr>
        <w:spacing w:line="320" w:lineRule="exact"/>
        <w:ind w:firstLineChars="200" w:firstLine="420"/>
        <w:rPr>
          <w:rFonts w:ascii="宋体" w:hAnsi="宋体"/>
          <w:color w:val="000000"/>
        </w:rPr>
      </w:pPr>
      <w:r>
        <w:rPr>
          <w:rFonts w:ascii="宋体" w:hAnsi="宋体"/>
          <w:color w:val="000000"/>
        </w:rPr>
        <w:t xml:space="preserve">1  </w:t>
      </w:r>
      <w:r>
        <w:rPr>
          <w:rFonts w:ascii="宋体" w:hAnsi="宋体" w:hint="eastAsia"/>
          <w:color w:val="000000"/>
        </w:rPr>
        <w:t>何人可主编.</w:t>
      </w:r>
      <w:r>
        <w:rPr>
          <w:rFonts w:hint="eastAsia"/>
          <w:color w:val="000000"/>
        </w:rPr>
        <w:t xml:space="preserve"> </w:t>
      </w:r>
      <w:r>
        <w:rPr>
          <w:rFonts w:hint="eastAsia"/>
          <w:color w:val="000000"/>
        </w:rPr>
        <w:t>工业</w:t>
      </w:r>
      <w:r>
        <w:rPr>
          <w:rFonts w:ascii="宋体" w:hAnsi="宋体" w:hint="eastAsia"/>
          <w:color w:val="000000"/>
        </w:rPr>
        <w:t>设计史</w:t>
      </w:r>
      <w:r>
        <w:rPr>
          <w:rFonts w:ascii="宋体" w:hAnsi="宋体"/>
          <w:color w:val="000000"/>
        </w:rPr>
        <w:t>.第</w:t>
      </w:r>
      <w:r>
        <w:rPr>
          <w:rFonts w:ascii="宋体" w:hAnsi="宋体" w:hint="eastAsia"/>
          <w:color w:val="000000"/>
        </w:rPr>
        <w:t>4</w:t>
      </w:r>
      <w:r>
        <w:rPr>
          <w:rFonts w:ascii="宋体" w:hAnsi="宋体"/>
          <w:color w:val="000000"/>
        </w:rPr>
        <w:t>版.北京：高等教育出版社，</w:t>
      </w:r>
      <w:r>
        <w:rPr>
          <w:rFonts w:ascii="宋体" w:hAnsi="宋体" w:hint="eastAsia"/>
          <w:color w:val="000000"/>
        </w:rPr>
        <w:t>2010.7</w:t>
      </w:r>
    </w:p>
    <w:p w:rsidR="00BC043C" w:rsidRDefault="00BC043C" w:rsidP="00BC043C">
      <w:pPr>
        <w:overflowPunct w:val="0"/>
        <w:adjustRightInd w:val="0"/>
        <w:snapToGrid w:val="0"/>
        <w:spacing w:line="320" w:lineRule="exact"/>
        <w:ind w:firstLineChars="200" w:firstLine="420"/>
        <w:rPr>
          <w:sz w:val="24"/>
        </w:rPr>
      </w:pPr>
      <w:r>
        <w:rPr>
          <w:rFonts w:ascii="宋体" w:hAnsi="宋体"/>
          <w:color w:val="000000"/>
        </w:rPr>
        <w:t xml:space="preserve">2  </w:t>
      </w:r>
      <w:r>
        <w:rPr>
          <w:rFonts w:ascii="宋体" w:hAnsi="宋体" w:hint="eastAsia"/>
          <w:color w:val="000000"/>
        </w:rPr>
        <w:t>王受之</w:t>
      </w:r>
      <w:r>
        <w:rPr>
          <w:rFonts w:ascii="宋体" w:hAnsi="宋体"/>
          <w:color w:val="000000"/>
        </w:rPr>
        <w:t>.</w:t>
      </w:r>
      <w:r>
        <w:rPr>
          <w:rFonts w:hint="eastAsia"/>
          <w:color w:val="000000"/>
        </w:rPr>
        <w:t xml:space="preserve"> </w:t>
      </w:r>
      <w:r>
        <w:rPr>
          <w:rFonts w:ascii="宋体" w:hAnsi="宋体" w:hint="eastAsia"/>
          <w:color w:val="000000"/>
        </w:rPr>
        <w:t>世界现代设计史</w:t>
      </w:r>
      <w:r>
        <w:rPr>
          <w:rFonts w:ascii="宋体" w:hAnsi="宋体"/>
          <w:color w:val="000000"/>
        </w:rPr>
        <w:t>.北京：</w:t>
      </w:r>
      <w:r>
        <w:rPr>
          <w:rFonts w:ascii="宋体" w:hAnsi="宋体" w:hint="eastAsia"/>
          <w:color w:val="000000"/>
        </w:rPr>
        <w:t>中国青年出版社</w:t>
      </w:r>
      <w:r>
        <w:rPr>
          <w:rFonts w:ascii="宋体" w:hAnsi="宋体"/>
          <w:color w:val="000000"/>
        </w:rPr>
        <w:t>，2003.3</w:t>
      </w:r>
    </w:p>
    <w:p w:rsidR="00BC043C" w:rsidRDefault="00BC043C" w:rsidP="00BC043C">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BC043C" w:rsidRDefault="00BC043C" w:rsidP="00BC043C">
      <w:pPr>
        <w:overflowPunct w:val="0"/>
        <w:adjustRightInd w:val="0"/>
        <w:snapToGrid w:val="0"/>
        <w:spacing w:line="320" w:lineRule="exact"/>
        <w:ind w:firstLineChars="200" w:firstLine="420"/>
        <w:rPr>
          <w:color w:val="000000"/>
          <w:szCs w:val="21"/>
        </w:rPr>
      </w:pPr>
      <w:r>
        <w:rPr>
          <w:rFonts w:hint="eastAsia"/>
          <w:color w:val="000000"/>
          <w:szCs w:val="21"/>
        </w:rPr>
        <w:t xml:space="preserve">1 </w:t>
      </w:r>
      <w:r>
        <w:rPr>
          <w:color w:val="000000"/>
          <w:szCs w:val="21"/>
        </w:rPr>
        <w:t xml:space="preserve"> </w:t>
      </w:r>
      <w:r>
        <w:rPr>
          <w:rFonts w:hint="eastAsia"/>
          <w:color w:val="000000"/>
          <w:szCs w:val="21"/>
        </w:rPr>
        <w:t>教学方法以课堂教学为主，注重理论讲授与课堂讨论。</w:t>
      </w:r>
    </w:p>
    <w:p w:rsidR="00BC043C" w:rsidRDefault="00BC043C" w:rsidP="00BC043C">
      <w:pPr>
        <w:overflowPunct w:val="0"/>
        <w:adjustRightInd w:val="0"/>
        <w:snapToGrid w:val="0"/>
        <w:spacing w:line="320" w:lineRule="exact"/>
        <w:ind w:firstLineChars="200" w:firstLine="420"/>
        <w:rPr>
          <w:color w:val="000000"/>
        </w:rPr>
      </w:pPr>
      <w:r>
        <w:rPr>
          <w:rFonts w:hint="eastAsia"/>
          <w:color w:val="000000"/>
          <w:szCs w:val="21"/>
        </w:rPr>
        <w:t xml:space="preserve">2 </w:t>
      </w:r>
      <w:r>
        <w:rPr>
          <w:color w:val="000000"/>
          <w:szCs w:val="21"/>
        </w:rPr>
        <w:t xml:space="preserve"> </w:t>
      </w:r>
      <w:r>
        <w:rPr>
          <w:rFonts w:hint="eastAsia"/>
          <w:color w:val="000000"/>
          <w:szCs w:val="21"/>
        </w:rPr>
        <w:t>使用多媒体辅助教学。</w:t>
      </w:r>
    </w:p>
    <w:p w:rsidR="00BC043C" w:rsidRDefault="00BC043C" w:rsidP="00BC043C">
      <w:pPr>
        <w:overflowPunct w:val="0"/>
        <w:adjustRightInd w:val="0"/>
        <w:snapToGrid w:val="0"/>
        <w:spacing w:line="320" w:lineRule="exact"/>
        <w:rPr>
          <w:szCs w:val="21"/>
        </w:rPr>
      </w:pPr>
      <w:r>
        <w:rPr>
          <w:rFonts w:hint="eastAsia"/>
        </w:rPr>
        <w:t xml:space="preserve">7.3 </w:t>
      </w:r>
      <w:r>
        <w:rPr>
          <w:rFonts w:hint="eastAsia"/>
          <w:szCs w:val="21"/>
        </w:rPr>
        <w:t>考核方式</w:t>
      </w:r>
    </w:p>
    <w:p w:rsidR="00BC043C" w:rsidRDefault="00BC043C" w:rsidP="00BC043C">
      <w:pPr>
        <w:overflowPunct w:val="0"/>
        <w:adjustRightInd w:val="0"/>
        <w:snapToGrid w:val="0"/>
        <w:spacing w:line="320" w:lineRule="exact"/>
        <w:ind w:firstLineChars="200" w:firstLine="420"/>
        <w:rPr>
          <w:rFonts w:ascii="宋体" w:hAnsi="宋体"/>
          <w:color w:val="000000"/>
        </w:rPr>
      </w:pPr>
      <w:r>
        <w:rPr>
          <w:rFonts w:hint="eastAsia"/>
          <w:color w:val="000000"/>
          <w:szCs w:val="21"/>
        </w:rPr>
        <w:t>考试。</w:t>
      </w:r>
    </w:p>
    <w:p w:rsidR="00BC043C" w:rsidRDefault="00BC043C" w:rsidP="00BC043C">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BC043C"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pPr>
            <w: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pPr>
            <w: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pPr>
            <w: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BC043C" w:rsidRDefault="00BC043C" w:rsidP="00C73C40">
            <w:pPr>
              <w:jc w:val="center"/>
            </w:pPr>
            <w:r>
              <w:rPr>
                <w:rFonts w:hint="eastAsia"/>
              </w:rPr>
              <w:t>2012</w:t>
            </w:r>
            <w:r>
              <w:rPr>
                <w:rFonts w:hint="eastAsia"/>
              </w:rPr>
              <w:t>级</w:t>
            </w:r>
          </w:p>
        </w:tc>
        <w:tc>
          <w:tcPr>
            <w:tcW w:w="1440" w:type="dxa"/>
            <w:tcBorders>
              <w:top w:val="single" w:sz="4" w:space="0" w:color="auto"/>
            </w:tcBorders>
          </w:tcPr>
          <w:p w:rsidR="00BC043C" w:rsidRDefault="00BC043C" w:rsidP="00C73C40">
            <w:pPr>
              <w:jc w:val="center"/>
            </w:pPr>
            <w:r>
              <w:rPr>
                <w:rFonts w:hint="eastAsia"/>
              </w:rPr>
              <w:t>2014</w:t>
            </w:r>
            <w:r>
              <w:rPr>
                <w:rFonts w:hint="eastAsia"/>
              </w:rPr>
              <w:t>级</w:t>
            </w:r>
          </w:p>
        </w:tc>
        <w:tc>
          <w:tcPr>
            <w:tcW w:w="1440" w:type="dxa"/>
            <w:tcBorders>
              <w:top w:val="single" w:sz="4" w:space="0" w:color="auto"/>
            </w:tcBorders>
          </w:tcPr>
          <w:p w:rsidR="00BC043C" w:rsidRDefault="00BC043C" w:rsidP="00C73C40">
            <w:pPr>
              <w:jc w:val="center"/>
            </w:pPr>
            <w:r>
              <w:rPr>
                <w:rFonts w:hint="eastAsia"/>
              </w:rPr>
              <w:t>2015</w:t>
            </w:r>
            <w:r>
              <w:rPr>
                <w:rFonts w:hint="eastAsia"/>
              </w:rPr>
              <w:t>级</w:t>
            </w: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jc w:val="center"/>
              <w:rPr>
                <w:rFonts w:ascii="宋体" w:hAnsi="宋体"/>
              </w:rPr>
            </w:pPr>
            <w:r>
              <w:rPr>
                <w:rFonts w:ascii="宋体" w:hAnsi="宋体" w:hint="eastAsia"/>
              </w:rPr>
              <w:t>执    笔</w:t>
            </w:r>
          </w:p>
        </w:tc>
        <w:tc>
          <w:tcPr>
            <w:tcW w:w="1620" w:type="dxa"/>
            <w:tcBorders>
              <w:top w:val="single" w:sz="4" w:space="0" w:color="auto"/>
            </w:tcBorders>
          </w:tcPr>
          <w:p w:rsidR="00BC043C" w:rsidRDefault="00BC043C" w:rsidP="00C73C40">
            <w:pPr>
              <w:jc w:val="center"/>
            </w:pPr>
            <w:r>
              <w:rPr>
                <w:rFonts w:hint="eastAsia"/>
              </w:rPr>
              <w:t>王月磊</w:t>
            </w:r>
          </w:p>
        </w:tc>
        <w:tc>
          <w:tcPr>
            <w:tcW w:w="1440" w:type="dxa"/>
            <w:tcBorders>
              <w:top w:val="single" w:sz="4" w:space="0" w:color="auto"/>
            </w:tcBorders>
          </w:tcPr>
          <w:p w:rsidR="00BC043C" w:rsidRDefault="00BC043C" w:rsidP="00C73C40">
            <w:pPr>
              <w:jc w:val="center"/>
            </w:pPr>
            <w:r>
              <w:rPr>
                <w:rFonts w:hint="eastAsia"/>
              </w:rPr>
              <w:t>王月磊</w:t>
            </w:r>
          </w:p>
        </w:tc>
        <w:tc>
          <w:tcPr>
            <w:tcW w:w="1440" w:type="dxa"/>
            <w:tcBorders>
              <w:top w:val="single" w:sz="4" w:space="0" w:color="auto"/>
            </w:tcBorders>
          </w:tcPr>
          <w:p w:rsidR="00BC043C" w:rsidRDefault="00BC043C" w:rsidP="00C73C40">
            <w:pPr>
              <w:jc w:val="center"/>
            </w:pPr>
            <w:r>
              <w:rPr>
                <w:rFonts w:hint="eastAsia"/>
              </w:rPr>
              <w:t>刘浏</w:t>
            </w: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jc w:val="center"/>
              <w:rPr>
                <w:rFonts w:ascii="宋体" w:hAnsi="宋体"/>
              </w:rPr>
            </w:pPr>
            <w:r>
              <w:rPr>
                <w:rFonts w:ascii="宋体" w:hAnsi="宋体" w:hint="eastAsia"/>
              </w:rPr>
              <w:t>审    核</w:t>
            </w:r>
          </w:p>
        </w:tc>
        <w:tc>
          <w:tcPr>
            <w:tcW w:w="1620" w:type="dxa"/>
            <w:tcBorders>
              <w:top w:val="single" w:sz="4" w:space="0" w:color="auto"/>
            </w:tcBorders>
          </w:tcPr>
          <w:p w:rsidR="00BC043C" w:rsidRDefault="00BC043C" w:rsidP="00C73C40">
            <w:pPr>
              <w:jc w:val="center"/>
            </w:pPr>
            <w:r>
              <w:rPr>
                <w:rFonts w:hint="eastAsia"/>
              </w:rPr>
              <w:t>顾炎辉</w:t>
            </w:r>
          </w:p>
        </w:tc>
        <w:tc>
          <w:tcPr>
            <w:tcW w:w="1440" w:type="dxa"/>
            <w:tcBorders>
              <w:top w:val="single" w:sz="4" w:space="0" w:color="auto"/>
            </w:tcBorders>
          </w:tcPr>
          <w:p w:rsidR="00BC043C" w:rsidRDefault="00BC043C" w:rsidP="00C73C40">
            <w:pPr>
              <w:jc w:val="center"/>
            </w:pPr>
            <w:r>
              <w:rPr>
                <w:rFonts w:hint="eastAsia"/>
              </w:rPr>
              <w:t>顾炎辉</w:t>
            </w:r>
          </w:p>
        </w:tc>
        <w:tc>
          <w:tcPr>
            <w:tcW w:w="1440" w:type="dxa"/>
            <w:tcBorders>
              <w:top w:val="single" w:sz="4" w:space="0" w:color="auto"/>
            </w:tcBorders>
          </w:tcPr>
          <w:p w:rsidR="00BC043C" w:rsidRDefault="00BC043C" w:rsidP="00C73C40">
            <w:pPr>
              <w:jc w:val="cente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jc w:val="center"/>
              <w:rPr>
                <w:rFonts w:ascii="宋体" w:hAnsi="宋体"/>
              </w:rPr>
            </w:pPr>
            <w:r>
              <w:rPr>
                <w:rFonts w:ascii="宋体" w:hAnsi="宋体" w:hint="eastAsia"/>
              </w:rPr>
              <w:t>批    准</w:t>
            </w:r>
          </w:p>
        </w:tc>
        <w:tc>
          <w:tcPr>
            <w:tcW w:w="1620" w:type="dxa"/>
            <w:tcBorders>
              <w:top w:val="single" w:sz="4" w:space="0" w:color="auto"/>
            </w:tcBorders>
          </w:tcPr>
          <w:p w:rsidR="00BC043C" w:rsidRDefault="00BC043C" w:rsidP="00C73C40">
            <w:pPr>
              <w:jc w:val="center"/>
            </w:pPr>
            <w:r>
              <w:rPr>
                <w:rFonts w:hint="eastAsia"/>
              </w:rPr>
              <w:t>吴夕兴</w:t>
            </w:r>
          </w:p>
        </w:tc>
        <w:tc>
          <w:tcPr>
            <w:tcW w:w="1440" w:type="dxa"/>
            <w:tcBorders>
              <w:top w:val="single" w:sz="4" w:space="0" w:color="auto"/>
            </w:tcBorders>
          </w:tcPr>
          <w:p w:rsidR="00BC043C" w:rsidRDefault="00BC043C" w:rsidP="00C73C40">
            <w:pPr>
              <w:jc w:val="center"/>
            </w:pPr>
            <w:r>
              <w:rPr>
                <w:rFonts w:hint="eastAsia"/>
              </w:rPr>
              <w:t>庄磊</w:t>
            </w:r>
          </w:p>
        </w:tc>
        <w:tc>
          <w:tcPr>
            <w:tcW w:w="1440" w:type="dxa"/>
            <w:tcBorders>
              <w:top w:val="single" w:sz="4" w:space="0" w:color="auto"/>
            </w:tcBorders>
          </w:tcPr>
          <w:p w:rsidR="00BC043C" w:rsidRDefault="00BC043C" w:rsidP="00C73C40">
            <w:pPr>
              <w:jc w:val="center"/>
            </w:pPr>
          </w:p>
        </w:tc>
        <w:tc>
          <w:tcPr>
            <w:tcW w:w="1440" w:type="dxa"/>
            <w:tcBorders>
              <w:top w:val="single" w:sz="4" w:space="0" w:color="auto"/>
            </w:tcBorders>
          </w:tcPr>
          <w:p w:rsidR="00BC043C" w:rsidRDefault="00BC043C" w:rsidP="00C73C40">
            <w:pPr>
              <w:jc w:val="center"/>
              <w:rPr>
                <w:rFonts w:ascii="宋体" w:hAnsi="宋体"/>
              </w:rPr>
            </w:pPr>
          </w:p>
        </w:tc>
      </w:tr>
    </w:tbl>
    <w:p w:rsidR="00BC043C" w:rsidRDefault="00BC043C" w:rsidP="00BC043C">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BC043C"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后续课程名称</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归口单位负责人</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后续课程名称</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归口单位负责人</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后续课程名称</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r w:rsidR="00BC043C" w:rsidTr="00C73C40">
        <w:tc>
          <w:tcPr>
            <w:tcW w:w="1800" w:type="dxa"/>
            <w:tcBorders>
              <w:top w:val="single" w:sz="4" w:space="0" w:color="auto"/>
            </w:tcBorders>
          </w:tcPr>
          <w:p w:rsidR="00BC043C" w:rsidRDefault="00BC043C" w:rsidP="00C73C40">
            <w:pPr>
              <w:rPr>
                <w:rFonts w:ascii="宋体" w:hAnsi="宋体"/>
              </w:rPr>
            </w:pPr>
            <w:r>
              <w:rPr>
                <w:rFonts w:ascii="宋体" w:hAnsi="宋体" w:hint="eastAsia"/>
              </w:rPr>
              <w:t>归口单位负责人</w:t>
            </w:r>
          </w:p>
        </w:tc>
        <w:tc>
          <w:tcPr>
            <w:tcW w:w="162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c>
          <w:tcPr>
            <w:tcW w:w="1440" w:type="dxa"/>
            <w:tcBorders>
              <w:top w:val="single" w:sz="4" w:space="0" w:color="auto"/>
            </w:tcBorders>
          </w:tcPr>
          <w:p w:rsidR="00BC043C" w:rsidRDefault="00BC043C" w:rsidP="00C73C40">
            <w:pPr>
              <w:jc w:val="center"/>
              <w:rPr>
                <w:rFonts w:ascii="宋体" w:hAnsi="宋体"/>
              </w:rPr>
            </w:pPr>
          </w:p>
        </w:tc>
      </w:tr>
    </w:tbl>
    <w:p w:rsidR="00BC043C" w:rsidRDefault="00BC043C" w:rsidP="00BC043C"/>
    <w:p w:rsidR="00BC043C" w:rsidRDefault="00BC043C" w:rsidP="00BC043C">
      <w:pPr>
        <w:jc w:val="center"/>
        <w:rPr>
          <w:rFonts w:ascii="宋体" w:hAnsi="宋体"/>
          <w:sz w:val="36"/>
        </w:rPr>
      </w:pPr>
    </w:p>
    <w:p w:rsidR="00BC043C" w:rsidRDefault="00BC043C">
      <w:pPr>
        <w:jc w:val="center"/>
        <w:rPr>
          <w:rFonts w:ascii="方正小标宋简体" w:eastAsia="方正小标宋简体" w:hAnsi="黑体"/>
          <w:color w:val="000000"/>
          <w:sz w:val="32"/>
          <w:szCs w:val="32"/>
        </w:rPr>
      </w:pPr>
    </w:p>
    <w:p w:rsidR="00BC043C" w:rsidRDefault="00BC043C">
      <w:pPr>
        <w:jc w:val="center"/>
        <w:rPr>
          <w:rFonts w:ascii="方正小标宋简体" w:eastAsia="方正小标宋简体" w:hAnsi="黑体"/>
          <w:color w:val="000000"/>
          <w:sz w:val="32"/>
          <w:szCs w:val="32"/>
        </w:rPr>
      </w:pPr>
    </w:p>
    <w:p w:rsidR="00BC043C" w:rsidRDefault="00BC043C">
      <w:pPr>
        <w:jc w:val="center"/>
        <w:rPr>
          <w:rFonts w:ascii="方正小标宋简体" w:eastAsia="方正小标宋简体" w:hAnsi="黑体"/>
          <w:color w:val="000000"/>
          <w:sz w:val="32"/>
          <w:szCs w:val="32"/>
        </w:rPr>
      </w:pPr>
    </w:p>
    <w:p w:rsidR="00BC043C" w:rsidRDefault="00BC043C">
      <w:pPr>
        <w:jc w:val="center"/>
        <w:rPr>
          <w:rFonts w:ascii="方正小标宋简体" w:eastAsia="方正小标宋简体" w:hAnsi="黑体"/>
          <w:color w:val="000000"/>
          <w:sz w:val="32"/>
          <w:szCs w:val="32"/>
        </w:rPr>
      </w:pPr>
    </w:p>
    <w:p w:rsidR="00BC043C" w:rsidRDefault="00BC043C">
      <w:pPr>
        <w:jc w:val="center"/>
        <w:rPr>
          <w:rFonts w:ascii="方正小标宋简体" w:eastAsia="方正小标宋简体" w:hAnsi="黑体"/>
          <w:color w:val="000000"/>
          <w:sz w:val="32"/>
          <w:szCs w:val="32"/>
        </w:rPr>
      </w:pPr>
    </w:p>
    <w:p w:rsidR="00A13A43" w:rsidRDefault="00A13A43">
      <w:pPr>
        <w:jc w:val="center"/>
        <w:rPr>
          <w:rFonts w:ascii="方正小标宋简体" w:eastAsia="方正小标宋简体" w:hAnsi="黑体"/>
          <w:color w:val="000000"/>
          <w:sz w:val="32"/>
          <w:szCs w:val="32"/>
        </w:rPr>
        <w:sectPr w:rsidR="00A13A43">
          <w:headerReference w:type="default" r:id="rId12"/>
          <w:footerReference w:type="default" r:id="rId13"/>
          <w:pgSz w:w="11906" w:h="16838"/>
          <w:pgMar w:top="1440" w:right="1800" w:bottom="1440" w:left="1800" w:header="851" w:footer="992" w:gutter="0"/>
          <w:cols w:space="425"/>
          <w:docGrid w:type="lines" w:linePitch="312"/>
        </w:sect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装饰色彩</w:t>
      </w:r>
    </w:p>
    <w:p w:rsidR="00A13A43" w:rsidRDefault="00A940FD">
      <w:pPr>
        <w:rPr>
          <w:rFonts w:ascii="黑体" w:eastAsia="黑体"/>
          <w:color w:val="000000"/>
          <w:sz w:val="28"/>
        </w:rPr>
      </w:pPr>
      <w:r>
        <w:rPr>
          <w:rFonts w:ascii="楷体_GB2312" w:eastAsia="楷体_GB2312" w:hAnsi="宋体" w:hint="eastAsia"/>
          <w:szCs w:val="21"/>
        </w:rPr>
        <w:t>课程编号：</w:t>
      </w:r>
      <w:r>
        <w:rPr>
          <w:rFonts w:eastAsia="楷体_GB2312" w:hint="eastAsia"/>
          <w:szCs w:val="21"/>
        </w:rPr>
        <w:t>2213240</w:t>
      </w:r>
      <w:r>
        <w:rPr>
          <w:rFonts w:eastAsia="楷体_GB2312"/>
          <w:szCs w:val="21"/>
        </w:rPr>
        <w:t xml:space="preserve">  </w:t>
      </w:r>
      <w:r w:rsidR="00BC043C">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64</w:t>
      </w:r>
      <w:r>
        <w:rPr>
          <w:rFonts w:eastAsia="楷体_GB2312"/>
          <w:color w:val="000000"/>
          <w:szCs w:val="21"/>
        </w:rPr>
        <w:t>/</w:t>
      </w:r>
      <w:r>
        <w:rPr>
          <w:rFonts w:eastAsia="楷体_GB2312" w:hint="eastAsia"/>
          <w:color w:val="000000"/>
          <w:szCs w:val="21"/>
        </w:rPr>
        <w:t>4</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pPr>
        <w:pStyle w:val="20"/>
        <w:spacing w:line="320" w:lineRule="exact"/>
        <w:ind w:firstLine="560"/>
        <w:rPr>
          <w:color w:val="000000"/>
          <w:spacing w:val="-2"/>
        </w:rPr>
      </w:pPr>
      <w:r>
        <w:rPr>
          <w:rFonts w:hint="eastAsia"/>
          <w:color w:val="000000"/>
        </w:rPr>
        <w:t>本课程是一门专业必修课，适用于视觉传达设计专业、产品设计专业、工业设计专业、工业设计（卓越工程师教育）、环境艺术设计专业、数字媒体专业。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pStyle w:val="a5"/>
        <w:snapToGrid w:val="0"/>
        <w:spacing w:line="320" w:lineRule="exact"/>
        <w:ind w:firstLineChars="200" w:firstLine="420"/>
        <w:rPr>
          <w:rFonts w:hAnsi="宋体"/>
        </w:rPr>
      </w:pPr>
      <w:r>
        <w:rPr>
          <w:rFonts w:hAnsi="宋体" w:hint="eastAsia"/>
        </w:rPr>
        <w:t>人类对色彩的认识经历了从自发到自为，再到自由的发展过程，装饰色彩和写实色彩同为人类认识自然的精神成果。</w:t>
      </w:r>
    </w:p>
    <w:p w:rsidR="00A13A43" w:rsidRDefault="00A940FD">
      <w:pPr>
        <w:pStyle w:val="a5"/>
        <w:snapToGrid w:val="0"/>
        <w:spacing w:line="320" w:lineRule="exact"/>
        <w:ind w:firstLineChars="200" w:firstLine="420"/>
        <w:rPr>
          <w:color w:val="000000"/>
        </w:rPr>
      </w:pPr>
      <w:r>
        <w:rPr>
          <w:rFonts w:hAnsi="宋体" w:hint="eastAsia"/>
        </w:rPr>
        <w:t>装饰色彩是在自然色彩的基础上，概括、提炼、想象、夸张后所形成的色彩，具有抽象性和理想化特征。通过本课程的学习，旨在激发学生对艺术本质的探索与创造，锻炼学生驾驭色彩、表现自我的能力，培养学生在提高色彩表达能力的同时运用创造性思维，从而达到启发设计意识的作用。装饰色彩对于设计者来说应是必备的能力和经常修炼的课题</w:t>
      </w:r>
      <w:r>
        <w:rPr>
          <w:rFonts w:hint="eastAsia"/>
          <w:color w:val="000000"/>
        </w:rPr>
        <w:t>。</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Ansi="宋体" w:hint="eastAsia"/>
        </w:rPr>
        <w:t>建议先修设计</w:t>
      </w:r>
      <w:r>
        <w:rPr>
          <w:rFonts w:hint="eastAsia"/>
          <w:color w:val="333333"/>
        </w:rPr>
        <w:t>素描等</w:t>
      </w:r>
      <w:r>
        <w:rPr>
          <w:rFonts w:ascii="宋体" w:hAnsi="宋体" w:hint="eastAsia"/>
        </w:rPr>
        <w:t>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pStyle w:val="a5"/>
        <w:snapToGrid w:val="0"/>
        <w:spacing w:line="320" w:lineRule="exact"/>
        <w:rPr>
          <w:rFonts w:ascii="Times New Roman" w:hAnsi="Times New Roman"/>
          <w:color w:val="000000"/>
        </w:rPr>
      </w:pPr>
      <w:r>
        <w:rPr>
          <w:rFonts w:hint="eastAsia"/>
        </w:rPr>
        <w:t>4.1</w:t>
      </w:r>
      <w:r>
        <w:rPr>
          <w:rFonts w:hAnsi="宋体" w:cs="宋体" w:hint="eastAsia"/>
        </w:rPr>
        <w:t>理论重点</w:t>
      </w:r>
    </w:p>
    <w:p w:rsidR="00A13A43" w:rsidRDefault="00A940FD">
      <w:pPr>
        <w:adjustRightInd w:val="0"/>
        <w:snapToGrid w:val="0"/>
        <w:spacing w:line="320" w:lineRule="exact"/>
        <w:ind w:firstLineChars="200" w:firstLine="420"/>
        <w:rPr>
          <w:color w:val="333333"/>
        </w:rPr>
      </w:pPr>
      <w:r>
        <w:rPr>
          <w:rFonts w:hint="eastAsia"/>
          <w:color w:val="333333"/>
        </w:rPr>
        <w:t>教学内容：</w:t>
      </w:r>
      <w:r>
        <w:rPr>
          <w:rFonts w:hint="eastAsia"/>
          <w:color w:val="333333"/>
        </w:rPr>
        <w:t>4.1.1</w:t>
      </w:r>
      <w:r>
        <w:rPr>
          <w:rFonts w:hint="eastAsia"/>
          <w:color w:val="000000"/>
        </w:rPr>
        <w:t>写实色彩与装饰色彩</w:t>
      </w:r>
      <w:r>
        <w:rPr>
          <w:rFonts w:hint="eastAsia"/>
          <w:color w:val="333333"/>
        </w:rPr>
        <w:t>；</w:t>
      </w:r>
      <w:r>
        <w:rPr>
          <w:rFonts w:hint="eastAsia"/>
          <w:color w:val="333333"/>
        </w:rPr>
        <w:t>4.1.2</w:t>
      </w:r>
      <w:r>
        <w:rPr>
          <w:rFonts w:hint="eastAsia"/>
          <w:color w:val="000000"/>
        </w:rPr>
        <w:t>装饰色彩的特征</w:t>
      </w:r>
      <w:r>
        <w:rPr>
          <w:rFonts w:hint="eastAsia"/>
          <w:color w:val="333333"/>
        </w:rPr>
        <w:t>；</w:t>
      </w:r>
      <w:r>
        <w:rPr>
          <w:rFonts w:hint="eastAsia"/>
          <w:color w:val="333333"/>
        </w:rPr>
        <w:t>4.1.3</w:t>
      </w:r>
      <w:r>
        <w:rPr>
          <w:rFonts w:hint="eastAsia"/>
          <w:color w:val="000000"/>
        </w:rPr>
        <w:t>装饰色彩的对比与调和；</w:t>
      </w:r>
      <w:r>
        <w:rPr>
          <w:rFonts w:hint="eastAsia"/>
          <w:color w:val="000000"/>
        </w:rPr>
        <w:t>4.1.4</w:t>
      </w:r>
      <w:r>
        <w:rPr>
          <w:rFonts w:hint="eastAsia"/>
          <w:color w:val="000000"/>
        </w:rPr>
        <w:t>装饰色彩的归纳与借鉴；</w:t>
      </w:r>
      <w:r>
        <w:rPr>
          <w:rFonts w:hint="eastAsia"/>
          <w:color w:val="000000"/>
        </w:rPr>
        <w:t>4.1.5</w:t>
      </w:r>
      <w:r>
        <w:rPr>
          <w:rFonts w:hint="eastAsia"/>
          <w:color w:val="000000"/>
        </w:rPr>
        <w:t>装饰色彩的联想与象征。</w:t>
      </w:r>
    </w:p>
    <w:p w:rsidR="00A13A43" w:rsidRDefault="00A940FD">
      <w:pPr>
        <w:adjustRightInd w:val="0"/>
        <w:snapToGrid w:val="0"/>
        <w:spacing w:line="320" w:lineRule="exact"/>
        <w:ind w:leftChars="196" w:left="412"/>
        <w:rPr>
          <w:color w:val="333333"/>
        </w:rPr>
      </w:pPr>
      <w:r>
        <w:rPr>
          <w:rFonts w:hint="eastAsia"/>
          <w:spacing w:val="-2"/>
        </w:rPr>
        <w:t>基本要求：掌握</w:t>
      </w:r>
      <w:r>
        <w:rPr>
          <w:rFonts w:hint="eastAsia"/>
          <w:color w:val="333333"/>
        </w:rPr>
        <w:t>4.1. 3</w:t>
      </w:r>
      <w:r>
        <w:rPr>
          <w:rFonts w:hint="eastAsia"/>
          <w:color w:val="000000"/>
        </w:rPr>
        <w:t>装饰色彩的对比与调和，</w:t>
      </w:r>
      <w:r>
        <w:rPr>
          <w:rFonts w:hint="eastAsia"/>
          <w:color w:val="333333"/>
        </w:rPr>
        <w:t>4.1.</w:t>
      </w:r>
      <w:r>
        <w:rPr>
          <w:rFonts w:hint="eastAsia"/>
          <w:color w:val="000000"/>
        </w:rPr>
        <w:t xml:space="preserve"> 4</w:t>
      </w:r>
      <w:r>
        <w:rPr>
          <w:rFonts w:hint="eastAsia"/>
          <w:color w:val="000000"/>
        </w:rPr>
        <w:t>装饰色彩的归纳与借鉴</w:t>
      </w:r>
      <w:r>
        <w:rPr>
          <w:rFonts w:hint="eastAsia"/>
          <w:spacing w:val="-2"/>
        </w:rPr>
        <w:t>；了解</w:t>
      </w:r>
      <w:r>
        <w:rPr>
          <w:rFonts w:hint="eastAsia"/>
          <w:color w:val="333333"/>
        </w:rPr>
        <w:t>4.1. 1</w:t>
      </w:r>
      <w:r>
        <w:rPr>
          <w:rFonts w:hint="eastAsia"/>
          <w:color w:val="000000"/>
        </w:rPr>
        <w:t>写实色彩与装饰色彩</w:t>
      </w:r>
      <w:r>
        <w:rPr>
          <w:rFonts w:hint="eastAsia"/>
          <w:spacing w:val="-2"/>
        </w:rPr>
        <w:t>，</w:t>
      </w:r>
      <w:r>
        <w:rPr>
          <w:rFonts w:hint="eastAsia"/>
          <w:color w:val="333333"/>
        </w:rPr>
        <w:t>4.1.2</w:t>
      </w:r>
      <w:r>
        <w:rPr>
          <w:rFonts w:hint="eastAsia"/>
          <w:color w:val="000000"/>
        </w:rPr>
        <w:t>装饰色彩的特征，</w:t>
      </w:r>
      <w:r>
        <w:rPr>
          <w:rFonts w:hint="eastAsia"/>
          <w:spacing w:val="-2"/>
        </w:rPr>
        <w:t>4.1.</w:t>
      </w:r>
      <w:r>
        <w:rPr>
          <w:rFonts w:hint="eastAsia"/>
          <w:color w:val="000000"/>
        </w:rPr>
        <w:t xml:space="preserve"> 5</w:t>
      </w:r>
      <w:r>
        <w:rPr>
          <w:rFonts w:hint="eastAsia"/>
          <w:color w:val="000000"/>
        </w:rPr>
        <w:t>装饰色彩的联想与象征</w:t>
      </w:r>
      <w:r>
        <w:rPr>
          <w:rFonts w:hint="eastAsia"/>
          <w:spacing w:val="-2"/>
        </w:rPr>
        <w:t>。</w:t>
      </w:r>
    </w:p>
    <w:p w:rsidR="00A13A43" w:rsidRDefault="00A940FD">
      <w:pPr>
        <w:spacing w:line="480" w:lineRule="exact"/>
        <w:rPr>
          <w:szCs w:val="21"/>
        </w:rPr>
      </w:pPr>
      <w:r>
        <w:rPr>
          <w:rFonts w:hint="eastAsia"/>
        </w:rPr>
        <w:t>4.2</w:t>
      </w:r>
      <w:r>
        <w:rPr>
          <w:rFonts w:hint="eastAsia"/>
          <w:szCs w:val="21"/>
        </w:rPr>
        <w:t>实践重点</w:t>
      </w:r>
    </w:p>
    <w:p w:rsidR="00A13A43" w:rsidRDefault="00A940FD">
      <w:pPr>
        <w:adjustRightInd w:val="0"/>
        <w:snapToGrid w:val="0"/>
        <w:spacing w:line="320" w:lineRule="exact"/>
        <w:ind w:firstLineChars="200" w:firstLine="420"/>
      </w:pPr>
      <w:r>
        <w:rPr>
          <w:rFonts w:hint="eastAsia"/>
        </w:rPr>
        <w:t>教学内容：静物写生</w:t>
      </w:r>
      <w:r>
        <w:rPr>
          <w:rFonts w:hint="eastAsia"/>
          <w:color w:val="333333"/>
        </w:rPr>
        <w:t>；</w:t>
      </w:r>
      <w:r>
        <w:rPr>
          <w:rFonts w:hint="eastAsia"/>
          <w:color w:val="333333"/>
          <w:szCs w:val="21"/>
        </w:rPr>
        <w:t>风景写生</w:t>
      </w:r>
      <w:r>
        <w:rPr>
          <w:rFonts w:hint="eastAsia"/>
          <w:color w:val="333333"/>
        </w:rPr>
        <w:t>。</w:t>
      </w:r>
    </w:p>
    <w:p w:rsidR="00A13A43" w:rsidRDefault="00A940FD">
      <w:pPr>
        <w:adjustRightInd w:val="0"/>
        <w:snapToGrid w:val="0"/>
        <w:spacing w:line="320" w:lineRule="exact"/>
        <w:ind w:leftChars="196" w:left="412"/>
        <w:rPr>
          <w:rFonts w:ascii="宋体" w:hAnsi="宋体"/>
          <w:color w:val="0000FF"/>
          <w:spacing w:val="-2"/>
        </w:rPr>
      </w:pPr>
      <w:r>
        <w:rPr>
          <w:rFonts w:hint="eastAsia"/>
          <w:spacing w:val="-2"/>
        </w:rPr>
        <w:t>基本要求：通过静物、风景的归纳写生，要求学生熟悉并掌握装饰色彩的表现特征，提高色彩的自由运用和表现能力。</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r>
        <w:rPr>
          <w:rFonts w:hint="eastAsia"/>
        </w:rPr>
        <w:t>本课程实训课时</w:t>
      </w:r>
      <w:r>
        <w:rPr>
          <w:rFonts w:hint="eastAsia"/>
        </w:rPr>
        <w:t>56</w:t>
      </w:r>
      <w:r>
        <w:rPr>
          <w:rFonts w:hint="eastAsia"/>
        </w:rPr>
        <w:t>，分别在室内、室外完成静物、风景写生作业。以同一自然物象为参照物，本课设定写实性归纳、平面性归纳、意象性归纳三个课题，循序渐进。作业量及作业尺寸由任课教师规定。</w:t>
      </w:r>
    </w:p>
    <w:p w:rsidR="00A13A43" w:rsidRDefault="00A13A43">
      <w:pPr>
        <w:spacing w:line="320" w:lineRule="exact"/>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作业</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rPr>
                <w:color w:val="333333"/>
              </w:rPr>
            </w:pPr>
            <w:r>
              <w:rPr>
                <w:rFonts w:hint="eastAsia"/>
                <w:color w:val="333333"/>
              </w:rPr>
              <w:t>1</w:t>
            </w:r>
          </w:p>
        </w:tc>
        <w:tc>
          <w:tcPr>
            <w:tcW w:w="2916" w:type="dxa"/>
          </w:tcPr>
          <w:p w:rsidR="00A13A43" w:rsidRDefault="00A940FD">
            <w:pPr>
              <w:rPr>
                <w:color w:val="333333"/>
              </w:rPr>
            </w:pPr>
            <w:r>
              <w:rPr>
                <w:rFonts w:hint="eastAsia"/>
                <w:color w:val="333333"/>
              </w:rPr>
              <w:t>理论讲授</w:t>
            </w:r>
          </w:p>
        </w:tc>
        <w:tc>
          <w:tcPr>
            <w:tcW w:w="945" w:type="dxa"/>
          </w:tcPr>
          <w:p w:rsidR="00A13A43" w:rsidRDefault="00A940FD">
            <w:pPr>
              <w:jc w:val="center"/>
              <w:rPr>
                <w:color w:val="333333"/>
              </w:rPr>
            </w:pPr>
            <w:r>
              <w:rPr>
                <w:rFonts w:hint="eastAsia"/>
                <w:color w:val="333333"/>
              </w:rPr>
              <w:t>8</w:t>
            </w:r>
          </w:p>
        </w:tc>
        <w:tc>
          <w:tcPr>
            <w:tcW w:w="1026" w:type="dxa"/>
          </w:tcPr>
          <w:p w:rsidR="00A13A43" w:rsidRDefault="00A13A43">
            <w:pPr>
              <w:jc w:val="center"/>
              <w:rPr>
                <w:color w:val="333333"/>
              </w:rPr>
            </w:pPr>
          </w:p>
        </w:tc>
        <w:tc>
          <w:tcPr>
            <w:tcW w:w="816" w:type="dxa"/>
          </w:tcPr>
          <w:p w:rsidR="00A13A43" w:rsidRDefault="00A13A43">
            <w:pPr>
              <w:jc w:val="center"/>
              <w:rPr>
                <w:color w:val="333333"/>
              </w:rPr>
            </w:pPr>
          </w:p>
        </w:tc>
        <w:tc>
          <w:tcPr>
            <w:tcW w:w="1050" w:type="dxa"/>
          </w:tcPr>
          <w:p w:rsidR="00A13A43" w:rsidRDefault="00A940FD">
            <w:pPr>
              <w:jc w:val="center"/>
              <w:rPr>
                <w:color w:val="333333"/>
              </w:rPr>
            </w:pPr>
            <w:r>
              <w:rPr>
                <w:rFonts w:hint="eastAsia"/>
                <w:color w:val="333333"/>
              </w:rPr>
              <w:t>8</w:t>
            </w:r>
          </w:p>
        </w:tc>
      </w:tr>
      <w:tr w:rsidR="00A13A43">
        <w:trPr>
          <w:jc w:val="center"/>
        </w:trPr>
        <w:tc>
          <w:tcPr>
            <w:tcW w:w="721" w:type="dxa"/>
          </w:tcPr>
          <w:p w:rsidR="00A13A43" w:rsidRDefault="00A940FD">
            <w:pPr>
              <w:jc w:val="center"/>
              <w:rPr>
                <w:color w:val="333333"/>
              </w:rPr>
            </w:pPr>
            <w:r>
              <w:rPr>
                <w:rFonts w:hint="eastAsia"/>
                <w:color w:val="333333"/>
              </w:rPr>
              <w:t>2</w:t>
            </w:r>
          </w:p>
        </w:tc>
        <w:tc>
          <w:tcPr>
            <w:tcW w:w="2916" w:type="dxa"/>
            <w:vAlign w:val="center"/>
          </w:tcPr>
          <w:p w:rsidR="00A13A43" w:rsidRDefault="00A940FD">
            <w:pPr>
              <w:tabs>
                <w:tab w:val="left" w:pos="1440"/>
              </w:tabs>
              <w:rPr>
                <w:color w:val="333333"/>
              </w:rPr>
            </w:pPr>
            <w:r>
              <w:rPr>
                <w:rFonts w:hint="eastAsia"/>
              </w:rPr>
              <w:t>静物写生</w:t>
            </w:r>
          </w:p>
        </w:tc>
        <w:tc>
          <w:tcPr>
            <w:tcW w:w="945" w:type="dxa"/>
            <w:vAlign w:val="center"/>
          </w:tcPr>
          <w:p w:rsidR="00A13A43" w:rsidRDefault="00A940FD">
            <w:pPr>
              <w:tabs>
                <w:tab w:val="left" w:pos="1440"/>
              </w:tabs>
              <w:jc w:val="center"/>
              <w:rPr>
                <w:color w:val="333333"/>
              </w:rPr>
            </w:pPr>
            <w:r>
              <w:rPr>
                <w:rFonts w:hint="eastAsia"/>
                <w:color w:val="333333"/>
              </w:rPr>
              <w:t>42</w:t>
            </w:r>
          </w:p>
        </w:tc>
        <w:tc>
          <w:tcPr>
            <w:tcW w:w="1026" w:type="dxa"/>
            <w:vAlign w:val="center"/>
          </w:tcPr>
          <w:p w:rsidR="00A13A43" w:rsidRDefault="00A13A43">
            <w:pPr>
              <w:tabs>
                <w:tab w:val="left" w:pos="1440"/>
              </w:tabs>
              <w:jc w:val="center"/>
              <w:rPr>
                <w:color w:val="333333"/>
              </w:rPr>
            </w:pPr>
          </w:p>
        </w:tc>
        <w:tc>
          <w:tcPr>
            <w:tcW w:w="816" w:type="dxa"/>
            <w:vAlign w:val="center"/>
          </w:tcPr>
          <w:p w:rsidR="00A13A43" w:rsidRDefault="00A13A43">
            <w:pPr>
              <w:tabs>
                <w:tab w:val="left" w:pos="1440"/>
              </w:tabs>
              <w:ind w:leftChars="-29" w:left="-61" w:firstLineChars="25" w:firstLine="53"/>
              <w:jc w:val="center"/>
              <w:rPr>
                <w:color w:val="333333"/>
              </w:rPr>
            </w:pPr>
          </w:p>
        </w:tc>
        <w:tc>
          <w:tcPr>
            <w:tcW w:w="1050" w:type="dxa"/>
            <w:vAlign w:val="center"/>
          </w:tcPr>
          <w:p w:rsidR="00A13A43" w:rsidRDefault="00A940FD">
            <w:pPr>
              <w:tabs>
                <w:tab w:val="left" w:pos="1440"/>
              </w:tabs>
              <w:jc w:val="center"/>
              <w:rPr>
                <w:color w:val="333333"/>
              </w:rPr>
            </w:pPr>
            <w:r>
              <w:rPr>
                <w:rFonts w:hint="eastAsia"/>
                <w:color w:val="333333"/>
              </w:rPr>
              <w:t>42</w:t>
            </w:r>
          </w:p>
        </w:tc>
      </w:tr>
      <w:tr w:rsidR="00A13A43">
        <w:trPr>
          <w:jc w:val="center"/>
        </w:trPr>
        <w:tc>
          <w:tcPr>
            <w:tcW w:w="721" w:type="dxa"/>
          </w:tcPr>
          <w:p w:rsidR="00A13A43" w:rsidRDefault="00A940FD">
            <w:pPr>
              <w:jc w:val="center"/>
              <w:rPr>
                <w:color w:val="333333"/>
              </w:rPr>
            </w:pPr>
            <w:r>
              <w:rPr>
                <w:rFonts w:hint="eastAsia"/>
                <w:color w:val="333333"/>
              </w:rPr>
              <w:t>3</w:t>
            </w:r>
          </w:p>
        </w:tc>
        <w:tc>
          <w:tcPr>
            <w:tcW w:w="2916" w:type="dxa"/>
            <w:vAlign w:val="center"/>
          </w:tcPr>
          <w:p w:rsidR="00A13A43" w:rsidRDefault="00A940FD">
            <w:pPr>
              <w:rPr>
                <w:color w:val="333333"/>
              </w:rPr>
            </w:pPr>
            <w:r>
              <w:rPr>
                <w:rFonts w:hint="eastAsia"/>
                <w:color w:val="333333"/>
                <w:szCs w:val="21"/>
              </w:rPr>
              <w:t>风景写生</w:t>
            </w:r>
          </w:p>
        </w:tc>
        <w:tc>
          <w:tcPr>
            <w:tcW w:w="945" w:type="dxa"/>
            <w:vAlign w:val="center"/>
          </w:tcPr>
          <w:p w:rsidR="00A13A43" w:rsidRDefault="00A940FD">
            <w:pPr>
              <w:tabs>
                <w:tab w:val="left" w:pos="1440"/>
              </w:tabs>
              <w:jc w:val="center"/>
              <w:rPr>
                <w:color w:val="333333"/>
              </w:rPr>
            </w:pPr>
            <w:r>
              <w:rPr>
                <w:rFonts w:hint="eastAsia"/>
                <w:color w:val="333333"/>
              </w:rPr>
              <w:t>14</w:t>
            </w:r>
          </w:p>
        </w:tc>
        <w:tc>
          <w:tcPr>
            <w:tcW w:w="1026" w:type="dxa"/>
            <w:vAlign w:val="center"/>
          </w:tcPr>
          <w:p w:rsidR="00A13A43" w:rsidRDefault="00A13A43">
            <w:pPr>
              <w:tabs>
                <w:tab w:val="left" w:pos="1440"/>
              </w:tabs>
              <w:jc w:val="center"/>
              <w:rPr>
                <w:color w:val="333333"/>
              </w:rPr>
            </w:pPr>
          </w:p>
        </w:tc>
        <w:tc>
          <w:tcPr>
            <w:tcW w:w="816" w:type="dxa"/>
            <w:vAlign w:val="center"/>
          </w:tcPr>
          <w:p w:rsidR="00A13A43" w:rsidRDefault="00A13A43">
            <w:pPr>
              <w:tabs>
                <w:tab w:val="left" w:pos="1440"/>
              </w:tabs>
              <w:ind w:leftChars="-29" w:left="-61" w:firstLineChars="25" w:firstLine="53"/>
              <w:jc w:val="center"/>
              <w:rPr>
                <w:color w:val="333333"/>
              </w:rPr>
            </w:pPr>
          </w:p>
        </w:tc>
        <w:tc>
          <w:tcPr>
            <w:tcW w:w="1050" w:type="dxa"/>
            <w:vAlign w:val="center"/>
          </w:tcPr>
          <w:p w:rsidR="00A13A43" w:rsidRDefault="00A940FD">
            <w:pPr>
              <w:tabs>
                <w:tab w:val="left" w:pos="1440"/>
              </w:tabs>
              <w:jc w:val="center"/>
              <w:rPr>
                <w:color w:val="333333"/>
              </w:rPr>
            </w:pPr>
            <w:r>
              <w:rPr>
                <w:rFonts w:hint="eastAsia"/>
                <w:color w:val="333333"/>
              </w:rPr>
              <w:t>14</w:t>
            </w:r>
          </w:p>
        </w:tc>
      </w:tr>
      <w:tr w:rsidR="00A13A43">
        <w:trPr>
          <w:jc w:val="center"/>
        </w:trPr>
        <w:tc>
          <w:tcPr>
            <w:tcW w:w="3637" w:type="dxa"/>
            <w:gridSpan w:val="2"/>
          </w:tcPr>
          <w:p w:rsidR="00A13A43" w:rsidRDefault="00A940FD">
            <w:pPr>
              <w:jc w:val="center"/>
              <w:rPr>
                <w:color w:val="333333"/>
              </w:rPr>
            </w:pPr>
            <w:r>
              <w:rPr>
                <w:rFonts w:hint="eastAsia"/>
                <w:color w:val="333333"/>
              </w:rPr>
              <w:t>合计</w:t>
            </w:r>
          </w:p>
        </w:tc>
        <w:tc>
          <w:tcPr>
            <w:tcW w:w="945" w:type="dxa"/>
          </w:tcPr>
          <w:p w:rsidR="00A13A43" w:rsidRDefault="00A940FD">
            <w:pPr>
              <w:jc w:val="center"/>
              <w:rPr>
                <w:color w:val="333333"/>
              </w:rPr>
            </w:pPr>
            <w:r>
              <w:rPr>
                <w:rFonts w:hint="eastAsia"/>
                <w:color w:val="333333"/>
              </w:rPr>
              <w:t>64</w:t>
            </w:r>
          </w:p>
        </w:tc>
        <w:tc>
          <w:tcPr>
            <w:tcW w:w="1026" w:type="dxa"/>
            <w:vAlign w:val="center"/>
          </w:tcPr>
          <w:p w:rsidR="00A13A43" w:rsidRDefault="00A13A43">
            <w:pPr>
              <w:tabs>
                <w:tab w:val="left" w:pos="1440"/>
              </w:tabs>
              <w:jc w:val="center"/>
              <w:rPr>
                <w:color w:val="333333"/>
              </w:rPr>
            </w:pPr>
          </w:p>
        </w:tc>
        <w:tc>
          <w:tcPr>
            <w:tcW w:w="816" w:type="dxa"/>
            <w:vAlign w:val="center"/>
          </w:tcPr>
          <w:p w:rsidR="00A13A43" w:rsidRDefault="00A13A43">
            <w:pPr>
              <w:tabs>
                <w:tab w:val="left" w:pos="1440"/>
              </w:tabs>
              <w:jc w:val="center"/>
              <w:rPr>
                <w:color w:val="333333"/>
              </w:rPr>
            </w:pPr>
          </w:p>
        </w:tc>
        <w:tc>
          <w:tcPr>
            <w:tcW w:w="1050" w:type="dxa"/>
            <w:vAlign w:val="center"/>
          </w:tcPr>
          <w:p w:rsidR="00A13A43" w:rsidRDefault="00A940FD">
            <w:pPr>
              <w:tabs>
                <w:tab w:val="left" w:pos="1440"/>
              </w:tabs>
              <w:ind w:leftChars="-29" w:left="-61" w:firstLineChars="25" w:firstLine="53"/>
              <w:jc w:val="center"/>
              <w:rPr>
                <w:color w:val="333333"/>
              </w:rPr>
            </w:pPr>
            <w:r>
              <w:rPr>
                <w:rFonts w:hint="eastAsia"/>
                <w:color w:val="333333"/>
              </w:rPr>
              <w:t>64</w:t>
            </w:r>
          </w:p>
        </w:tc>
      </w:tr>
    </w:tbl>
    <w:p w:rsidR="00A13A43" w:rsidRDefault="00A940FD">
      <w:pPr>
        <w:rPr>
          <w:rFonts w:ascii="黑体" w:eastAsia="黑体" w:hAnsi="宋体"/>
          <w:sz w:val="28"/>
        </w:rPr>
      </w:pPr>
      <w:r>
        <w:rPr>
          <w:rFonts w:ascii="黑体" w:eastAsia="黑体" w:hint="eastAsia"/>
          <w:sz w:val="28"/>
        </w:rPr>
        <w:lastRenderedPageBreak/>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color w:val="333333"/>
        </w:rPr>
      </w:pPr>
      <w:r>
        <w:rPr>
          <w:rFonts w:ascii="宋体" w:hAnsi="宋体"/>
          <w:color w:val="333333"/>
        </w:rPr>
        <w:t xml:space="preserve">1  </w:t>
      </w:r>
      <w:r>
        <w:rPr>
          <w:rFonts w:ascii="宋体" w:hAnsi="宋体" w:hint="eastAsia"/>
          <w:color w:val="333333"/>
        </w:rPr>
        <w:t>张连生.装饰色彩</w:t>
      </w:r>
      <w:r>
        <w:rPr>
          <w:rFonts w:ascii="宋体" w:hAnsi="宋体"/>
          <w:color w:val="333333"/>
        </w:rPr>
        <w:t>.第</w:t>
      </w:r>
      <w:r>
        <w:rPr>
          <w:rFonts w:ascii="宋体" w:hAnsi="宋体" w:hint="eastAsia"/>
          <w:color w:val="333333"/>
        </w:rPr>
        <w:t>2</w:t>
      </w:r>
      <w:r>
        <w:rPr>
          <w:rFonts w:ascii="宋体" w:hAnsi="宋体"/>
          <w:color w:val="333333"/>
        </w:rPr>
        <w:t>版.</w:t>
      </w:r>
      <w:r>
        <w:rPr>
          <w:rFonts w:ascii="宋体" w:hAnsi="宋体" w:hint="eastAsia"/>
          <w:color w:val="333333"/>
        </w:rPr>
        <w:t>沈阳</w:t>
      </w:r>
      <w:r>
        <w:rPr>
          <w:rFonts w:ascii="宋体" w:hAnsi="宋体"/>
          <w:color w:val="333333"/>
        </w:rPr>
        <w:t>：</w:t>
      </w:r>
      <w:r>
        <w:rPr>
          <w:rFonts w:ascii="宋体" w:hAnsi="宋体" w:hint="eastAsia"/>
          <w:color w:val="333333"/>
        </w:rPr>
        <w:t>辽宁美术</w:t>
      </w:r>
      <w:r>
        <w:rPr>
          <w:rFonts w:ascii="宋体" w:hAnsi="宋体"/>
          <w:color w:val="333333"/>
        </w:rPr>
        <w:t>出版社，</w:t>
      </w:r>
      <w:r>
        <w:rPr>
          <w:rFonts w:ascii="宋体" w:hAnsi="宋体" w:hint="eastAsia"/>
          <w:color w:val="333333"/>
        </w:rPr>
        <w:t>2005.12</w:t>
      </w:r>
    </w:p>
    <w:p w:rsidR="00A13A43" w:rsidRDefault="00A940FD">
      <w:pPr>
        <w:overflowPunct w:val="0"/>
        <w:adjustRightInd w:val="0"/>
        <w:snapToGrid w:val="0"/>
        <w:spacing w:line="320" w:lineRule="exact"/>
        <w:ind w:firstLineChars="200" w:firstLine="420"/>
        <w:rPr>
          <w:rFonts w:ascii="宋体" w:hAnsi="宋体"/>
          <w:color w:val="333333"/>
        </w:rPr>
      </w:pPr>
      <w:r>
        <w:rPr>
          <w:rFonts w:ascii="宋体" w:hAnsi="宋体"/>
          <w:color w:val="333333"/>
        </w:rPr>
        <w:t xml:space="preserve">2  </w:t>
      </w:r>
      <w:r>
        <w:rPr>
          <w:rFonts w:ascii="宋体" w:hAnsi="宋体" w:hint="eastAsia"/>
          <w:color w:val="333333"/>
        </w:rPr>
        <w:t>孙为平</w:t>
      </w:r>
      <w:r>
        <w:rPr>
          <w:rFonts w:ascii="宋体" w:hAnsi="宋体"/>
          <w:color w:val="333333"/>
        </w:rPr>
        <w:t>.</w:t>
      </w:r>
      <w:r>
        <w:rPr>
          <w:rFonts w:ascii="宋体" w:hAnsi="宋体" w:hint="eastAsia"/>
          <w:color w:val="333333"/>
        </w:rPr>
        <w:t>色彩归纳写生</w:t>
      </w:r>
      <w:r>
        <w:rPr>
          <w:rFonts w:ascii="宋体" w:hAnsi="宋体"/>
          <w:color w:val="333333"/>
        </w:rPr>
        <w:t>.</w:t>
      </w:r>
      <w:r>
        <w:rPr>
          <w:rFonts w:ascii="宋体" w:hAnsi="宋体" w:hint="eastAsia"/>
          <w:color w:val="333333"/>
        </w:rPr>
        <w:t>第1版</w:t>
      </w:r>
      <w:r>
        <w:rPr>
          <w:rFonts w:ascii="宋体" w:hAnsi="宋体"/>
          <w:color w:val="333333"/>
        </w:rPr>
        <w:t>.北京：</w:t>
      </w:r>
      <w:r>
        <w:rPr>
          <w:rFonts w:ascii="宋体" w:hAnsi="宋体" w:hint="eastAsia"/>
          <w:color w:val="333333"/>
        </w:rPr>
        <w:t>北京工艺美术</w:t>
      </w:r>
      <w:r>
        <w:rPr>
          <w:rFonts w:ascii="宋体" w:hAnsi="宋体"/>
          <w:color w:val="333333"/>
        </w:rPr>
        <w:t>出版社，</w:t>
      </w:r>
      <w:r>
        <w:rPr>
          <w:rFonts w:ascii="宋体" w:hAnsi="宋体" w:hint="eastAsia"/>
          <w:color w:val="333333"/>
        </w:rPr>
        <w:t>2004.1</w:t>
      </w:r>
    </w:p>
    <w:p w:rsidR="00A13A43" w:rsidRDefault="00A940FD">
      <w:pPr>
        <w:overflowPunct w:val="0"/>
        <w:adjustRightInd w:val="0"/>
        <w:snapToGrid w:val="0"/>
        <w:spacing w:line="320" w:lineRule="exact"/>
        <w:ind w:firstLineChars="200" w:firstLine="420"/>
        <w:rPr>
          <w:rFonts w:ascii="宋体" w:hAnsi="宋体"/>
          <w:color w:val="333333"/>
        </w:rPr>
      </w:pPr>
      <w:r>
        <w:rPr>
          <w:rFonts w:ascii="宋体" w:hAnsi="宋体" w:hint="eastAsia"/>
          <w:color w:val="333333"/>
        </w:rPr>
        <w:t>3  黄国松黄莉</w:t>
      </w:r>
      <w:r>
        <w:rPr>
          <w:rFonts w:ascii="宋体" w:hAnsi="宋体"/>
          <w:color w:val="333333"/>
        </w:rPr>
        <w:t>.</w:t>
      </w:r>
      <w:r>
        <w:rPr>
          <w:rFonts w:ascii="宋体" w:hAnsi="宋体" w:hint="eastAsia"/>
          <w:color w:val="333333"/>
        </w:rPr>
        <w:t>色彩装饰基础</w:t>
      </w:r>
      <w:r>
        <w:rPr>
          <w:rFonts w:ascii="宋体" w:hAnsi="宋体"/>
          <w:color w:val="333333"/>
        </w:rPr>
        <w:t>.</w:t>
      </w:r>
      <w:r>
        <w:rPr>
          <w:rFonts w:ascii="宋体" w:hAnsi="宋体" w:hint="eastAsia"/>
          <w:color w:val="333333"/>
        </w:rPr>
        <w:t>第1版</w:t>
      </w:r>
      <w:r>
        <w:rPr>
          <w:rFonts w:ascii="宋体" w:hAnsi="宋体"/>
          <w:color w:val="333333"/>
        </w:rPr>
        <w:t>. 北京：</w:t>
      </w:r>
      <w:r>
        <w:rPr>
          <w:rFonts w:ascii="宋体" w:hAnsi="宋体" w:hint="eastAsia"/>
          <w:color w:val="333333"/>
        </w:rPr>
        <w:t>中国纺织</w:t>
      </w:r>
      <w:r>
        <w:rPr>
          <w:rFonts w:ascii="宋体" w:hAnsi="宋体"/>
          <w:color w:val="333333"/>
        </w:rPr>
        <w:t>出版社，</w:t>
      </w:r>
      <w:r>
        <w:rPr>
          <w:rFonts w:ascii="宋体" w:hAnsi="宋体" w:hint="eastAsia"/>
          <w:color w:val="333333"/>
        </w:rPr>
        <w:t>2000.7</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rPr>
          <w:color w:val="333333"/>
        </w:rPr>
      </w:pPr>
      <w:r>
        <w:rPr>
          <w:rFonts w:hint="eastAsia"/>
          <w:color w:val="333333"/>
          <w:szCs w:val="21"/>
        </w:rPr>
        <w:t>理论讲授结合示范作业。</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color w:val="333333"/>
        </w:rPr>
      </w:pPr>
      <w:r>
        <w:rPr>
          <w:rFonts w:hint="eastAsia"/>
          <w:color w:val="333333"/>
          <w:szCs w:val="21"/>
        </w:rPr>
        <w:t>考试。</w:t>
      </w:r>
    </w:p>
    <w:p w:rsidR="00A13A43" w:rsidRDefault="00A940FD">
      <w:pPr>
        <w:rPr>
          <w:color w:val="333333"/>
        </w:rPr>
      </w:pPr>
      <w:r>
        <w:rPr>
          <w:rFonts w:hint="eastAsia"/>
          <w:color w:val="333333"/>
        </w:rPr>
        <w:t xml:space="preserve">7.4 </w:t>
      </w:r>
      <w:r>
        <w:rPr>
          <w:rFonts w:hint="eastAsia"/>
          <w:color w:val="333333"/>
        </w:rPr>
        <w:t>其他</w:t>
      </w:r>
    </w:p>
    <w:p w:rsidR="00A13A43" w:rsidRDefault="00A940FD">
      <w:pPr>
        <w:ind w:firstLineChars="200" w:firstLine="420"/>
        <w:rPr>
          <w:color w:val="000000"/>
          <w:szCs w:val="21"/>
        </w:rPr>
      </w:pPr>
      <w:r>
        <w:rPr>
          <w:rFonts w:hint="eastAsia"/>
          <w:color w:val="000000"/>
          <w:szCs w:val="21"/>
        </w:rPr>
        <w:t>本课程作业每一单元分别考核记分。原则上每一单元要进行一次以上平时考核，最后作业为期末考核。期末考核与平时成绩及课外作业一起综合评定课程实际成绩。平时成绩及课外作业占总成绩的</w:t>
      </w:r>
      <w:r>
        <w:rPr>
          <w:rFonts w:hint="eastAsia"/>
          <w:color w:val="000000"/>
          <w:szCs w:val="21"/>
        </w:rPr>
        <w:t>7</w:t>
      </w:r>
      <w:r>
        <w:rPr>
          <w:color w:val="000000"/>
          <w:szCs w:val="21"/>
        </w:rPr>
        <w:t>0</w:t>
      </w:r>
      <w:r>
        <w:rPr>
          <w:rFonts w:hint="eastAsia"/>
          <w:color w:val="000000"/>
          <w:szCs w:val="21"/>
        </w:rPr>
        <w:t>％，期末考核</w:t>
      </w:r>
      <w:r>
        <w:rPr>
          <w:rFonts w:hint="eastAsia"/>
          <w:color w:val="000000"/>
          <w:szCs w:val="21"/>
        </w:rPr>
        <w:t>3</w:t>
      </w:r>
      <w:r>
        <w:rPr>
          <w:color w:val="000000"/>
          <w:szCs w:val="21"/>
        </w:rPr>
        <w:t>0</w:t>
      </w:r>
      <w:r>
        <w:rPr>
          <w:rFonts w:hint="eastAsia"/>
          <w:color w:val="000000"/>
          <w:szCs w:val="21"/>
        </w:rPr>
        <w:t>％。</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color w:val="333333"/>
              </w:rPr>
            </w:pPr>
            <w:r>
              <w:rPr>
                <w:rFonts w:hint="eastAsia"/>
                <w:color w:val="333333"/>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4</w:t>
            </w: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rPr>
                <w:color w:val="333333"/>
              </w:rPr>
            </w:pPr>
            <w:r>
              <w:rPr>
                <w:rFonts w:hint="eastAsia"/>
                <w:color w:val="333333"/>
              </w:rPr>
              <w:t>2013</w:t>
            </w:r>
            <w:r>
              <w:rPr>
                <w:rFonts w:hint="eastAsia"/>
                <w:color w:val="333333"/>
              </w:rPr>
              <w:t>级</w:t>
            </w:r>
          </w:p>
        </w:tc>
        <w:tc>
          <w:tcPr>
            <w:tcW w:w="1440" w:type="dxa"/>
            <w:tcBorders>
              <w:top w:val="single" w:sz="4" w:space="0" w:color="auto"/>
            </w:tcBorders>
          </w:tcPr>
          <w:p w:rsidR="00A13A43" w:rsidRDefault="00A940FD">
            <w:pPr>
              <w:jc w:val="center"/>
              <w:rPr>
                <w:rFonts w:ascii="宋体" w:hAnsi="宋体"/>
              </w:rPr>
            </w:pPr>
            <w:r>
              <w:rPr>
                <w:rFonts w:hint="eastAsia"/>
                <w:color w:val="333333"/>
              </w:rPr>
              <w:t>2014</w:t>
            </w:r>
            <w:r>
              <w:rPr>
                <w:rFonts w:hint="eastAsia"/>
                <w:color w:val="333333"/>
              </w:rPr>
              <w:t>级</w:t>
            </w:r>
          </w:p>
        </w:tc>
        <w:tc>
          <w:tcPr>
            <w:tcW w:w="1440" w:type="dxa"/>
            <w:tcBorders>
              <w:top w:val="single" w:sz="4" w:space="0" w:color="auto"/>
            </w:tcBorders>
          </w:tcPr>
          <w:p w:rsidR="00A13A43" w:rsidRDefault="00A940FD">
            <w:pPr>
              <w:jc w:val="center"/>
              <w:rPr>
                <w:rFonts w:ascii="宋体" w:hAnsi="宋体"/>
              </w:rPr>
            </w:pPr>
            <w:r>
              <w:rPr>
                <w:rFonts w:hint="eastAsia"/>
                <w:color w:val="333333"/>
              </w:rPr>
              <w:t>2015</w:t>
            </w:r>
            <w:r>
              <w:rPr>
                <w:rFonts w:hint="eastAsia"/>
                <w:color w:val="333333"/>
              </w:rPr>
              <w:t>级</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rPr>
                <w:color w:val="333333"/>
              </w:rPr>
            </w:pPr>
            <w:r>
              <w:rPr>
                <w:rFonts w:hint="eastAsia"/>
                <w:color w:val="333333"/>
              </w:rPr>
              <w:t>李天林</w:t>
            </w:r>
          </w:p>
        </w:tc>
        <w:tc>
          <w:tcPr>
            <w:tcW w:w="1440" w:type="dxa"/>
            <w:tcBorders>
              <w:top w:val="single" w:sz="4" w:space="0" w:color="auto"/>
            </w:tcBorders>
          </w:tcPr>
          <w:p w:rsidR="00A13A43" w:rsidRDefault="00A940FD">
            <w:pPr>
              <w:jc w:val="center"/>
              <w:rPr>
                <w:rFonts w:ascii="宋体" w:hAnsi="宋体"/>
              </w:rPr>
            </w:pPr>
            <w:r>
              <w:rPr>
                <w:rFonts w:hint="eastAsia"/>
                <w:color w:val="333333"/>
              </w:rPr>
              <w:t>李天林</w:t>
            </w:r>
          </w:p>
        </w:tc>
        <w:tc>
          <w:tcPr>
            <w:tcW w:w="1440" w:type="dxa"/>
            <w:tcBorders>
              <w:top w:val="single" w:sz="4" w:space="0" w:color="auto"/>
            </w:tcBorders>
          </w:tcPr>
          <w:p w:rsidR="00A13A43" w:rsidRDefault="00A940FD">
            <w:pPr>
              <w:jc w:val="center"/>
              <w:rPr>
                <w:rFonts w:ascii="宋体" w:hAnsi="宋体"/>
              </w:rPr>
            </w:pPr>
            <w:r>
              <w:rPr>
                <w:rFonts w:hint="eastAsia"/>
                <w:color w:val="333333"/>
              </w:rPr>
              <w:t>李天林</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rPr>
                <w:color w:val="333333"/>
              </w:rPr>
            </w:pPr>
            <w:r>
              <w:rPr>
                <w:rFonts w:hint="eastAsia"/>
                <w:color w:val="333333"/>
              </w:rPr>
              <w:t>庄</w:t>
            </w:r>
            <w:r>
              <w:rPr>
                <w:rFonts w:hint="eastAsia"/>
                <w:color w:val="333333"/>
              </w:rPr>
              <w:t xml:space="preserve">  </w:t>
            </w:r>
            <w:r>
              <w:rPr>
                <w:rFonts w:hint="eastAsia"/>
                <w:color w:val="333333"/>
              </w:rPr>
              <w:t>磊</w:t>
            </w:r>
          </w:p>
        </w:tc>
        <w:tc>
          <w:tcPr>
            <w:tcW w:w="1440" w:type="dxa"/>
            <w:tcBorders>
              <w:top w:val="single" w:sz="4" w:space="0" w:color="auto"/>
            </w:tcBorders>
          </w:tcPr>
          <w:p w:rsidR="00A13A43" w:rsidRDefault="00A940FD">
            <w:pPr>
              <w:jc w:val="center"/>
              <w:rPr>
                <w:rFonts w:ascii="宋体" w:hAnsi="宋体"/>
              </w:rPr>
            </w:pPr>
            <w:r>
              <w:rPr>
                <w:rFonts w:hint="eastAsia"/>
                <w:color w:val="333333"/>
              </w:rPr>
              <w:t>庄</w:t>
            </w:r>
            <w:r>
              <w:rPr>
                <w:rFonts w:hint="eastAsia"/>
                <w:color w:val="333333"/>
              </w:rPr>
              <w:t xml:space="preserve">  </w:t>
            </w:r>
            <w:r>
              <w:rPr>
                <w:rFonts w:hint="eastAsia"/>
                <w:color w:val="333333"/>
              </w:rPr>
              <w:t>磊</w:t>
            </w:r>
          </w:p>
        </w:tc>
        <w:tc>
          <w:tcPr>
            <w:tcW w:w="1440" w:type="dxa"/>
            <w:tcBorders>
              <w:top w:val="single" w:sz="4" w:space="0" w:color="auto"/>
            </w:tcBorders>
          </w:tcPr>
          <w:p w:rsidR="00A13A43" w:rsidRDefault="00A940FD">
            <w:pPr>
              <w:jc w:val="center"/>
              <w:rPr>
                <w:rFonts w:ascii="宋体" w:hAnsi="宋体"/>
              </w:rPr>
            </w:pPr>
            <w:r>
              <w:rPr>
                <w:rFonts w:hint="eastAsia"/>
                <w:color w:val="333333"/>
              </w:rPr>
              <w:t>庄</w:t>
            </w:r>
            <w:r>
              <w:rPr>
                <w:rFonts w:hint="eastAsia"/>
                <w:color w:val="333333"/>
              </w:rPr>
              <w:t xml:space="preserve">  </w:t>
            </w:r>
            <w:r>
              <w:rPr>
                <w:rFonts w:hint="eastAsia"/>
                <w:color w:val="333333"/>
              </w:rPr>
              <w:t>磊</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13A43">
            <w:pPr>
              <w:jc w:val="center"/>
              <w:rPr>
                <w:color w:val="333333"/>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rPr>
          <w:rFonts w:ascii="黑体" w:eastAsia="黑体" w:hAnsi="宋体"/>
          <w:sz w:val="28"/>
        </w:rPr>
      </w:pPr>
    </w:p>
    <w:p w:rsidR="00A13A43" w:rsidRDefault="00A13A43"/>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rPr>
          <w:rFonts w:ascii="方正小标宋简体" w:eastAsia="方正小标宋简体" w:hAnsi="黑体"/>
          <w:color w:val="000000"/>
          <w:sz w:val="32"/>
          <w:szCs w:val="32"/>
        </w:rPr>
      </w:pPr>
    </w:p>
    <w:p w:rsidR="00A13A43" w:rsidRDefault="00A13A43">
      <w:pPr>
        <w:jc w:val="center"/>
        <w:rPr>
          <w:rFonts w:ascii="方正小标宋简体" w:eastAsia="方正小标宋简体" w:hAnsi="黑体"/>
          <w:color w:val="000000"/>
          <w:sz w:val="32"/>
          <w:szCs w:val="32"/>
        </w:rPr>
      </w:pPr>
    </w:p>
    <w:p w:rsidR="00A13A43" w:rsidRDefault="00A13A43">
      <w:pPr>
        <w:jc w:val="center"/>
        <w:rPr>
          <w:rFonts w:ascii="宋体" w:hAnsi="宋体"/>
          <w:sz w:val="36"/>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形态生成1</w:t>
      </w:r>
    </w:p>
    <w:p w:rsidR="00A13A43" w:rsidRDefault="00A940FD">
      <w:pPr>
        <w:rPr>
          <w:rFonts w:ascii="楷体" w:eastAsia="楷体" w:hAnsi="楷体"/>
          <w:szCs w:val="21"/>
        </w:rPr>
      </w:pPr>
      <w:r>
        <w:rPr>
          <w:rFonts w:ascii="楷体" w:eastAsia="楷体" w:hAnsi="楷体" w:cs="楷体" w:hint="eastAsia"/>
          <w:szCs w:val="21"/>
        </w:rPr>
        <w:t>课程编号：</w:t>
      </w:r>
      <w:r>
        <w:rPr>
          <w:rFonts w:eastAsia="楷体"/>
          <w:szCs w:val="21"/>
        </w:rPr>
        <w:t xml:space="preserve">2215310 </w:t>
      </w:r>
      <w:r>
        <w:rPr>
          <w:rFonts w:ascii="楷体" w:eastAsia="楷体" w:hAnsi="楷体" w:hint="eastAsia"/>
          <w:szCs w:val="21"/>
        </w:rPr>
        <w:t xml:space="preserve">                          </w:t>
      </w:r>
      <w:r>
        <w:rPr>
          <w:rFonts w:ascii="楷体" w:eastAsia="楷体" w:hAnsi="楷体" w:cs="楷体" w:hint="eastAsia"/>
          <w:szCs w:val="21"/>
        </w:rPr>
        <w:t xml:space="preserve"> 学时/学分：</w:t>
      </w:r>
      <w:r>
        <w:rPr>
          <w:rFonts w:eastAsia="楷体"/>
          <w:szCs w:val="21"/>
        </w:rPr>
        <w:t>80/5</w:t>
      </w:r>
      <w:r>
        <w:rPr>
          <w:rFonts w:ascii="楷体" w:eastAsia="楷体" w:hAnsi="楷体" w:cs="楷体" w:hint="eastAsia"/>
          <w:szCs w:val="21"/>
        </w:rPr>
        <w:t xml:space="preserve"> </w:t>
      </w:r>
      <w:r>
        <w:rPr>
          <w:rFonts w:eastAsia="楷体"/>
          <w:szCs w:val="21"/>
        </w:rPr>
        <w:t xml:space="preserve"> </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pPr>
        <w:pStyle w:val="20"/>
        <w:spacing w:line="320" w:lineRule="exact"/>
        <w:ind w:firstLine="437"/>
        <w:rPr>
          <w:spacing w:val="-2"/>
        </w:rPr>
      </w:pPr>
      <w:r>
        <w:rPr>
          <w:rFonts w:hint="eastAsia"/>
        </w:rPr>
        <w:t>本课程是一门学科必修课，适用于产品设计专业、工业设计专业、工业设计专业（卓越工程师培养计划）、环境设计专业、视觉传达设计专业、数字媒体艺术专业。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rPr>
      </w:pPr>
      <w:r>
        <w:rPr>
          <w:rFonts w:ascii="宋体" w:hAnsi="宋体" w:hint="eastAsia"/>
        </w:rPr>
        <w:t>通过本课程的学习，学生应能掌握形态生成的基本原理，学会运用形态生成法则在二维、三维空间上追求造型的可能性和合理性，并根据设计需要创造出“新”的形态。在形态“生成”的过程中培养学生对造型的审美感知和形式知觉，并使其具备一定的动手能力。在教学过程中培养学生积极主动的学习态度和创意思维能力，使学生尝试在实践中将设计构思巧妙转化成设计作品，为以后的设计专业课提供必要的基础。</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Ansi="宋体" w:hint="eastAsia"/>
        </w:rPr>
        <w:t>建议先修设计素描</w:t>
      </w:r>
      <w:r>
        <w:rPr>
          <w:rFonts w:hint="eastAsia"/>
        </w:rPr>
        <w:t>、计算机辅助设计</w:t>
      </w:r>
      <w:r>
        <w:rPr>
          <w:rFonts w:ascii="宋体" w:hAnsi="宋体" w:hint="eastAsia"/>
        </w:rPr>
        <w:t>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ascii="宋体" w:hAnsi="宋体" w:hint="eastAsia"/>
        </w:rPr>
        <w:t>绪论</w:t>
      </w:r>
    </w:p>
    <w:p w:rsidR="00A13A43" w:rsidRDefault="00A940FD">
      <w:pPr>
        <w:adjustRightInd w:val="0"/>
        <w:snapToGrid w:val="0"/>
        <w:spacing w:line="320" w:lineRule="exact"/>
        <w:ind w:leftChars="200" w:left="420"/>
        <w:rPr>
          <w:bCs/>
        </w:rPr>
      </w:pPr>
      <w:r>
        <w:rPr>
          <w:rFonts w:hint="eastAsia"/>
        </w:rPr>
        <w:t>教学内容：</w:t>
      </w:r>
      <w:r>
        <w:rPr>
          <w:rFonts w:hint="eastAsia"/>
          <w:bCs/>
        </w:rPr>
        <w:t>形态生成的基本内涵；形态生成作为设计课程产生与发展的历史；形态生成的发展趋势</w:t>
      </w:r>
      <w:r>
        <w:rPr>
          <w:rFonts w:hint="eastAsia"/>
        </w:rPr>
        <w:t>。</w:t>
      </w:r>
    </w:p>
    <w:p w:rsidR="00A13A43" w:rsidRDefault="00A940FD">
      <w:pPr>
        <w:adjustRightInd w:val="0"/>
        <w:snapToGrid w:val="0"/>
        <w:spacing w:line="320" w:lineRule="exact"/>
        <w:ind w:firstLineChars="200" w:firstLine="412"/>
      </w:pPr>
      <w:r>
        <w:rPr>
          <w:rFonts w:hint="eastAsia"/>
          <w:spacing w:val="-2"/>
        </w:rPr>
        <w:t>基本要求：掌握</w:t>
      </w:r>
      <w:r>
        <w:rPr>
          <w:rFonts w:hint="eastAsia"/>
          <w:bCs/>
        </w:rPr>
        <w:t>形态生成</w:t>
      </w:r>
      <w:r>
        <w:rPr>
          <w:rFonts w:hint="eastAsia"/>
          <w:spacing w:val="-2"/>
        </w:rPr>
        <w:t>的定义；熟悉</w:t>
      </w:r>
      <w:r>
        <w:rPr>
          <w:rFonts w:hint="eastAsia"/>
          <w:bCs/>
        </w:rPr>
        <w:t>形态生成</w:t>
      </w:r>
      <w:r>
        <w:rPr>
          <w:rFonts w:hint="eastAsia"/>
          <w:spacing w:val="-2"/>
        </w:rPr>
        <w:t>的制作流程；了解</w:t>
      </w:r>
      <w:r>
        <w:rPr>
          <w:rFonts w:hint="eastAsia"/>
          <w:bCs/>
        </w:rPr>
        <w:t>形态生成的发展</w:t>
      </w:r>
      <w:r>
        <w:rPr>
          <w:rFonts w:hint="eastAsia"/>
          <w:bCs/>
          <w:spacing w:val="-2"/>
        </w:rPr>
        <w:t>历史</w:t>
      </w:r>
      <w:r>
        <w:rPr>
          <w:rFonts w:hint="eastAsia"/>
          <w:spacing w:val="-2"/>
        </w:rPr>
        <w:t>。</w:t>
      </w:r>
    </w:p>
    <w:p w:rsidR="00A13A43" w:rsidRDefault="00A940FD">
      <w:pPr>
        <w:spacing w:line="320" w:lineRule="exact"/>
        <w:rPr>
          <w:rFonts w:ascii="宋体" w:hAnsi="宋体"/>
        </w:rPr>
      </w:pPr>
      <w:r>
        <w:rPr>
          <w:rFonts w:hint="eastAsia"/>
        </w:rPr>
        <w:t xml:space="preserve">4.2 </w:t>
      </w:r>
      <w:r>
        <w:rPr>
          <w:rFonts w:ascii="宋体" w:hAnsi="宋体" w:hint="eastAsia"/>
        </w:rPr>
        <w:t>二维形态的生成方法和视觉化设计</w:t>
      </w:r>
    </w:p>
    <w:p w:rsidR="00A13A43" w:rsidRDefault="00A940FD">
      <w:pPr>
        <w:adjustRightInd w:val="0"/>
        <w:snapToGrid w:val="0"/>
        <w:spacing w:line="320" w:lineRule="exact"/>
        <w:ind w:leftChars="200" w:left="420"/>
      </w:pPr>
      <w:r>
        <w:rPr>
          <w:rFonts w:hint="eastAsia"/>
        </w:rPr>
        <w:t>教学内容：二维形态的基本元素和构成；自然形态与抽象形态；基本型的设计和群化；二维形态构成和形态设计。</w:t>
      </w:r>
    </w:p>
    <w:p w:rsidR="00A13A43" w:rsidRDefault="00A940FD">
      <w:pPr>
        <w:adjustRightInd w:val="0"/>
        <w:snapToGrid w:val="0"/>
        <w:spacing w:line="320" w:lineRule="exact"/>
        <w:ind w:leftChars="200" w:left="420"/>
      </w:pPr>
      <w:r>
        <w:rPr>
          <w:rFonts w:hint="eastAsia"/>
          <w:spacing w:val="-2"/>
        </w:rPr>
        <w:t>基本要求：了解</w:t>
      </w:r>
      <w:r>
        <w:rPr>
          <w:rFonts w:hint="eastAsia"/>
        </w:rPr>
        <w:t>二维形态的基本元素和构成设计、自然形态与抽象形态的特点。</w:t>
      </w:r>
      <w:r>
        <w:rPr>
          <w:rFonts w:hint="eastAsia"/>
          <w:spacing w:val="-2"/>
        </w:rPr>
        <w:t>掌握</w:t>
      </w:r>
      <w:r>
        <w:rPr>
          <w:rFonts w:hint="eastAsia"/>
        </w:rPr>
        <w:t>基本型的设计和群化规律；掌握二维形态的构成法则和形态生成</w:t>
      </w:r>
      <w:r>
        <w:rPr>
          <w:rFonts w:hint="eastAsia"/>
          <w:spacing w:val="-2"/>
        </w:rPr>
        <w:t>。</w:t>
      </w:r>
    </w:p>
    <w:p w:rsidR="00A13A43" w:rsidRDefault="00A940FD">
      <w:pPr>
        <w:spacing w:line="320" w:lineRule="exact"/>
        <w:rPr>
          <w:rFonts w:ascii="宋体" w:hAnsi="宋体"/>
        </w:rPr>
      </w:pPr>
      <w:r>
        <w:rPr>
          <w:rFonts w:hint="eastAsia"/>
        </w:rPr>
        <w:t xml:space="preserve">4.3 </w:t>
      </w:r>
      <w:r>
        <w:rPr>
          <w:rFonts w:ascii="宋体" w:hAnsi="宋体" w:hint="eastAsia"/>
        </w:rPr>
        <w:t>色彩的艺术语言</w:t>
      </w:r>
    </w:p>
    <w:p w:rsidR="00A13A43" w:rsidRDefault="00A940FD">
      <w:pPr>
        <w:adjustRightInd w:val="0"/>
        <w:snapToGrid w:val="0"/>
        <w:spacing w:line="320" w:lineRule="exact"/>
        <w:ind w:leftChars="200" w:left="420"/>
      </w:pPr>
      <w:r>
        <w:rPr>
          <w:rFonts w:hint="eastAsia"/>
        </w:rPr>
        <w:t>教学内容：色彩的形成与色彩的体系；色彩的对比研究；色彩的情感与视觉心理效应；色彩的调和研究；色彩的采集和重构设计。</w:t>
      </w:r>
    </w:p>
    <w:p w:rsidR="00A13A43" w:rsidRDefault="00A940FD">
      <w:pPr>
        <w:adjustRightInd w:val="0"/>
        <w:snapToGrid w:val="0"/>
        <w:spacing w:line="320" w:lineRule="exact"/>
        <w:ind w:leftChars="196" w:left="420" w:hanging="8"/>
      </w:pPr>
      <w:r>
        <w:rPr>
          <w:rFonts w:hint="eastAsia"/>
          <w:spacing w:val="-2"/>
        </w:rPr>
        <w:t>基本要求：了解</w:t>
      </w:r>
      <w:r>
        <w:rPr>
          <w:rFonts w:hint="eastAsia"/>
        </w:rPr>
        <w:t>色彩的形成与色彩体系</w:t>
      </w:r>
      <w:r>
        <w:rPr>
          <w:rFonts w:hint="eastAsia"/>
          <w:spacing w:val="-2"/>
        </w:rPr>
        <w:t>；掌握</w:t>
      </w:r>
      <w:r>
        <w:rPr>
          <w:rFonts w:hint="eastAsia"/>
        </w:rPr>
        <w:t>色彩对比和色彩调和的相关知识；了解色彩的情感与视觉心理效应</w:t>
      </w:r>
      <w:r>
        <w:rPr>
          <w:rFonts w:hint="eastAsia"/>
          <w:spacing w:val="-2"/>
        </w:rPr>
        <w:t>；学会运用色彩</w:t>
      </w:r>
      <w:r>
        <w:rPr>
          <w:rFonts w:hint="eastAsia"/>
        </w:rPr>
        <w:t>的采集和重构进行形态设计</w:t>
      </w:r>
      <w:r>
        <w:rPr>
          <w:rFonts w:hint="eastAsia"/>
          <w:spacing w:val="-2"/>
        </w:rPr>
        <w:t>。</w:t>
      </w:r>
    </w:p>
    <w:p w:rsidR="00A13A43" w:rsidRDefault="00A940FD">
      <w:pPr>
        <w:spacing w:line="320" w:lineRule="exact"/>
        <w:rPr>
          <w:rFonts w:ascii="宋体" w:hAnsi="宋体"/>
        </w:rPr>
      </w:pPr>
      <w:r>
        <w:rPr>
          <w:rFonts w:hint="eastAsia"/>
        </w:rPr>
        <w:t>4.4</w:t>
      </w:r>
      <w:r>
        <w:rPr>
          <w:rFonts w:ascii="宋体" w:hAnsi="宋体" w:hint="eastAsia"/>
        </w:rPr>
        <w:t>形态中的肌理表现</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rPr>
        <w:t>认识肌理</w:t>
      </w:r>
      <w:r>
        <w:rPr>
          <w:rFonts w:hint="eastAsia"/>
        </w:rPr>
        <w:t>；</w:t>
      </w:r>
      <w:r>
        <w:rPr>
          <w:rFonts w:ascii="宋体" w:hAnsi="宋体" w:hint="eastAsia"/>
        </w:rPr>
        <w:t>视觉肌理制作</w:t>
      </w:r>
      <w:r>
        <w:rPr>
          <w:rFonts w:hint="eastAsia"/>
        </w:rPr>
        <w:t>；</w:t>
      </w:r>
      <w:r>
        <w:rPr>
          <w:rFonts w:ascii="宋体" w:hAnsi="宋体" w:hint="eastAsia"/>
        </w:rPr>
        <w:t>触觉肌理制作</w:t>
      </w:r>
      <w:r>
        <w:rPr>
          <w:rFonts w:hint="eastAsia"/>
        </w:rPr>
        <w:t>。</w:t>
      </w:r>
    </w:p>
    <w:p w:rsidR="00A13A43" w:rsidRDefault="00A940FD">
      <w:pPr>
        <w:adjustRightInd w:val="0"/>
        <w:snapToGrid w:val="0"/>
        <w:spacing w:line="320" w:lineRule="exact"/>
        <w:ind w:firstLineChars="200" w:firstLine="412"/>
      </w:pPr>
      <w:r>
        <w:rPr>
          <w:rFonts w:hint="eastAsia"/>
          <w:spacing w:val="-2"/>
        </w:rPr>
        <w:t>基本要求：了解</w:t>
      </w:r>
      <w:r>
        <w:rPr>
          <w:rFonts w:ascii="宋体" w:hAnsi="宋体" w:hint="eastAsia"/>
        </w:rPr>
        <w:t>肌理的概念</w:t>
      </w:r>
      <w:r>
        <w:rPr>
          <w:rFonts w:hint="eastAsia"/>
          <w:spacing w:val="-2"/>
        </w:rPr>
        <w:t>；熟悉</w:t>
      </w:r>
      <w:r>
        <w:rPr>
          <w:rFonts w:ascii="宋体" w:hAnsi="宋体" w:hint="eastAsia"/>
        </w:rPr>
        <w:t>视觉肌理制作的制作方法</w:t>
      </w:r>
      <w:r>
        <w:rPr>
          <w:rFonts w:hint="eastAsia"/>
          <w:spacing w:val="-2"/>
        </w:rPr>
        <w:t>；掌握</w:t>
      </w:r>
      <w:r>
        <w:rPr>
          <w:rFonts w:ascii="宋体" w:hAnsi="宋体" w:hint="eastAsia"/>
        </w:rPr>
        <w:t>触觉肌理制作</w:t>
      </w:r>
      <w:r>
        <w:rPr>
          <w:rFonts w:hint="eastAsia"/>
          <w:spacing w:val="-2"/>
        </w:rPr>
        <w:t>。</w:t>
      </w:r>
    </w:p>
    <w:p w:rsidR="00A13A43" w:rsidRDefault="00A940FD">
      <w:pPr>
        <w:spacing w:line="320" w:lineRule="exact"/>
        <w:rPr>
          <w:rFonts w:ascii="宋体" w:hAnsi="宋体"/>
        </w:rPr>
      </w:pPr>
      <w:r>
        <w:rPr>
          <w:rFonts w:hint="eastAsia"/>
        </w:rPr>
        <w:t>4.5</w:t>
      </w:r>
      <w:r>
        <w:rPr>
          <w:rFonts w:hint="eastAsia"/>
        </w:rPr>
        <w:t>三维形态生成和</w:t>
      </w:r>
      <w:r>
        <w:rPr>
          <w:rFonts w:ascii="宋体" w:hAnsi="宋体" w:hint="eastAsia"/>
        </w:rPr>
        <w:t>材质运用</w:t>
      </w:r>
    </w:p>
    <w:p w:rsidR="00A13A43" w:rsidRDefault="00A940FD">
      <w:pPr>
        <w:adjustRightInd w:val="0"/>
        <w:snapToGrid w:val="0"/>
        <w:spacing w:line="320" w:lineRule="exact"/>
        <w:ind w:leftChars="200" w:left="420"/>
      </w:pPr>
      <w:r>
        <w:rPr>
          <w:rFonts w:hint="eastAsia"/>
        </w:rPr>
        <w:t>教学内容：三维形态的特征；三维形态的基本构成元素；形态在空间中的创造性生成；空间材料的特性与形态加工。</w:t>
      </w:r>
    </w:p>
    <w:p w:rsidR="00A13A43" w:rsidRDefault="00A940FD">
      <w:pPr>
        <w:adjustRightInd w:val="0"/>
        <w:snapToGrid w:val="0"/>
        <w:spacing w:line="320" w:lineRule="exact"/>
        <w:ind w:leftChars="196" w:left="412"/>
      </w:pPr>
      <w:r>
        <w:rPr>
          <w:rFonts w:hint="eastAsia"/>
          <w:spacing w:val="-2"/>
        </w:rPr>
        <w:t>基本要求：了解</w:t>
      </w:r>
      <w:r>
        <w:rPr>
          <w:rFonts w:hint="eastAsia"/>
        </w:rPr>
        <w:t>三维形态的特征、三维形态的基本构成元素</w:t>
      </w:r>
      <w:r>
        <w:rPr>
          <w:rFonts w:hint="eastAsia"/>
          <w:spacing w:val="-2"/>
        </w:rPr>
        <w:t>；理解</w:t>
      </w:r>
      <w:r>
        <w:rPr>
          <w:rFonts w:hint="eastAsia"/>
        </w:rPr>
        <w:t>空间中的形态生成和形式创造</w:t>
      </w:r>
      <w:r>
        <w:rPr>
          <w:rFonts w:hint="eastAsia"/>
          <w:spacing w:val="-2"/>
        </w:rPr>
        <w:t>；掌握</w:t>
      </w:r>
      <w:r>
        <w:rPr>
          <w:rFonts w:hint="eastAsia"/>
        </w:rPr>
        <w:t>空间材料的特性与形态加工方法。</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rPr>
          <w:rFonts w:ascii="黑体" w:eastAsia="黑体" w:hAnsi="宋体"/>
          <w:sz w:val="28"/>
        </w:rPr>
      </w:pPr>
      <w:r>
        <w:rPr>
          <w:rFonts w:ascii="黑体" w:eastAsia="黑体" w:hint="eastAsia"/>
          <w:sz w:val="28"/>
        </w:rPr>
        <w:lastRenderedPageBreak/>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161"/>
        <w:gridCol w:w="700"/>
        <w:gridCol w:w="1026"/>
        <w:gridCol w:w="816"/>
        <w:gridCol w:w="1050"/>
      </w:tblGrid>
      <w:tr w:rsidR="00A13A43">
        <w:trPr>
          <w:jc w:val="center"/>
        </w:trPr>
        <w:tc>
          <w:tcPr>
            <w:tcW w:w="721" w:type="dxa"/>
          </w:tcPr>
          <w:p w:rsidR="00A13A43" w:rsidRDefault="00A940FD">
            <w:pPr>
              <w:jc w:val="center"/>
            </w:pPr>
            <w:r>
              <w:rPr>
                <w:rFonts w:hint="eastAsia"/>
              </w:rPr>
              <w:t>序号</w:t>
            </w:r>
          </w:p>
        </w:tc>
        <w:tc>
          <w:tcPr>
            <w:tcW w:w="3161" w:type="dxa"/>
          </w:tcPr>
          <w:p w:rsidR="00A13A43" w:rsidRDefault="00A940FD">
            <w:pPr>
              <w:jc w:val="center"/>
            </w:pPr>
            <w:r>
              <w:rPr>
                <w:rFonts w:hint="eastAsia"/>
              </w:rPr>
              <w:t>内容</w:t>
            </w:r>
          </w:p>
        </w:tc>
        <w:tc>
          <w:tcPr>
            <w:tcW w:w="700" w:type="dxa"/>
          </w:tcPr>
          <w:p w:rsidR="00A13A43" w:rsidRDefault="00A940FD">
            <w:pPr>
              <w:jc w:val="center"/>
            </w:pPr>
            <w:r>
              <w:rPr>
                <w:rFonts w:hint="eastAsia"/>
              </w:rPr>
              <w:t>讲课</w:t>
            </w:r>
          </w:p>
        </w:tc>
        <w:tc>
          <w:tcPr>
            <w:tcW w:w="1026" w:type="dxa"/>
          </w:tcPr>
          <w:p w:rsidR="00A13A43" w:rsidRDefault="00A940FD">
            <w:pPr>
              <w:jc w:val="center"/>
            </w:pPr>
            <w:r>
              <w:rPr>
                <w:rFonts w:hint="eastAsia"/>
              </w:rPr>
              <w:t>作业课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vAlign w:val="center"/>
          </w:tcPr>
          <w:p w:rsidR="00A13A43" w:rsidRDefault="00A940FD">
            <w:pPr>
              <w:spacing w:line="320" w:lineRule="atLeast"/>
              <w:jc w:val="center"/>
            </w:pPr>
            <w:r>
              <w:t>1</w:t>
            </w:r>
          </w:p>
        </w:tc>
        <w:tc>
          <w:tcPr>
            <w:tcW w:w="3161" w:type="dxa"/>
            <w:vAlign w:val="center"/>
          </w:tcPr>
          <w:p w:rsidR="00A13A43" w:rsidRDefault="00A940FD">
            <w:pPr>
              <w:snapToGrid w:val="0"/>
              <w:spacing w:line="320" w:lineRule="atLeast"/>
              <w:rPr>
                <w:rFonts w:ascii="宋体" w:hAnsi="宋体"/>
              </w:rPr>
            </w:pPr>
            <w:r>
              <w:rPr>
                <w:rFonts w:ascii="宋体" w:hAnsi="宋体" w:hint="eastAsia"/>
                <w:szCs w:val="21"/>
              </w:rPr>
              <w:t>课程概述（绪论）</w:t>
            </w:r>
          </w:p>
        </w:tc>
        <w:tc>
          <w:tcPr>
            <w:tcW w:w="700" w:type="dxa"/>
            <w:vAlign w:val="center"/>
          </w:tcPr>
          <w:p w:rsidR="00A13A43" w:rsidRDefault="00A940FD">
            <w:pPr>
              <w:spacing w:line="320" w:lineRule="atLeast"/>
              <w:jc w:val="center"/>
            </w:pPr>
            <w:r>
              <w:t>2</w:t>
            </w:r>
          </w:p>
        </w:tc>
        <w:tc>
          <w:tcPr>
            <w:tcW w:w="1026" w:type="dxa"/>
            <w:vAlign w:val="center"/>
          </w:tcPr>
          <w:p w:rsidR="00A13A43" w:rsidRDefault="00A13A43">
            <w:pPr>
              <w:tabs>
                <w:tab w:val="left" w:pos="1440"/>
              </w:tabs>
              <w:spacing w:line="320" w:lineRule="atLeast"/>
              <w:jc w:val="center"/>
            </w:pP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2</w:t>
            </w:r>
          </w:p>
        </w:tc>
      </w:tr>
      <w:tr w:rsidR="00A13A43">
        <w:trPr>
          <w:jc w:val="center"/>
        </w:trPr>
        <w:tc>
          <w:tcPr>
            <w:tcW w:w="721" w:type="dxa"/>
            <w:vAlign w:val="center"/>
          </w:tcPr>
          <w:p w:rsidR="00A13A43" w:rsidRDefault="00A940FD">
            <w:pPr>
              <w:spacing w:line="320" w:lineRule="atLeast"/>
              <w:jc w:val="center"/>
            </w:pPr>
            <w:r>
              <w:t>2</w:t>
            </w:r>
          </w:p>
        </w:tc>
        <w:tc>
          <w:tcPr>
            <w:tcW w:w="3161" w:type="dxa"/>
          </w:tcPr>
          <w:p w:rsidR="00A13A43" w:rsidRDefault="00A940FD">
            <w:pPr>
              <w:snapToGrid w:val="0"/>
              <w:spacing w:line="320" w:lineRule="atLeast"/>
              <w:rPr>
                <w:rFonts w:ascii="宋体" w:hAnsi="宋体"/>
                <w:szCs w:val="21"/>
              </w:rPr>
            </w:pPr>
            <w:r>
              <w:rPr>
                <w:rFonts w:ascii="宋体" w:hAnsi="宋体" w:hint="eastAsia"/>
                <w:szCs w:val="21"/>
              </w:rPr>
              <w:t>二维形态的基本元素和基本型</w:t>
            </w:r>
          </w:p>
        </w:tc>
        <w:tc>
          <w:tcPr>
            <w:tcW w:w="700" w:type="dxa"/>
            <w:vAlign w:val="center"/>
          </w:tcPr>
          <w:p w:rsidR="00A13A43" w:rsidRDefault="00A940FD">
            <w:pPr>
              <w:tabs>
                <w:tab w:val="left" w:pos="1440"/>
              </w:tabs>
              <w:spacing w:line="320" w:lineRule="atLeast"/>
              <w:jc w:val="center"/>
            </w:pPr>
            <w:r>
              <w:t>2</w:t>
            </w:r>
          </w:p>
        </w:tc>
        <w:tc>
          <w:tcPr>
            <w:tcW w:w="1026" w:type="dxa"/>
            <w:vAlign w:val="center"/>
          </w:tcPr>
          <w:p w:rsidR="00A13A43" w:rsidRDefault="00A940FD">
            <w:pPr>
              <w:tabs>
                <w:tab w:val="left" w:pos="1440"/>
              </w:tabs>
              <w:spacing w:line="320" w:lineRule="atLeast"/>
              <w:jc w:val="center"/>
            </w:pPr>
            <w:r>
              <w:t>6</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8</w:t>
            </w:r>
          </w:p>
        </w:tc>
      </w:tr>
      <w:tr w:rsidR="00A13A43">
        <w:trPr>
          <w:jc w:val="center"/>
        </w:trPr>
        <w:tc>
          <w:tcPr>
            <w:tcW w:w="721" w:type="dxa"/>
            <w:vAlign w:val="center"/>
          </w:tcPr>
          <w:p w:rsidR="00A13A43" w:rsidRDefault="00A940FD">
            <w:pPr>
              <w:spacing w:line="320" w:lineRule="atLeast"/>
              <w:jc w:val="center"/>
            </w:pPr>
            <w:r>
              <w:t>3</w:t>
            </w:r>
          </w:p>
        </w:tc>
        <w:tc>
          <w:tcPr>
            <w:tcW w:w="3161" w:type="dxa"/>
          </w:tcPr>
          <w:p w:rsidR="00A13A43" w:rsidRDefault="00A940FD">
            <w:pPr>
              <w:snapToGrid w:val="0"/>
              <w:spacing w:line="320" w:lineRule="atLeast"/>
              <w:rPr>
                <w:rFonts w:ascii="宋体" w:hAnsi="宋体"/>
                <w:szCs w:val="21"/>
              </w:rPr>
            </w:pPr>
            <w:r>
              <w:rPr>
                <w:rFonts w:ascii="宋体" w:hAnsi="宋体" w:hint="eastAsia"/>
                <w:szCs w:val="21"/>
              </w:rPr>
              <w:t>二维形态的骨骼和形态生成</w:t>
            </w:r>
          </w:p>
        </w:tc>
        <w:tc>
          <w:tcPr>
            <w:tcW w:w="700" w:type="dxa"/>
            <w:vAlign w:val="center"/>
          </w:tcPr>
          <w:p w:rsidR="00A13A43" w:rsidRDefault="00A940FD">
            <w:pPr>
              <w:spacing w:line="320" w:lineRule="atLeast"/>
              <w:jc w:val="center"/>
            </w:pPr>
            <w:r>
              <w:t>4</w:t>
            </w:r>
          </w:p>
        </w:tc>
        <w:tc>
          <w:tcPr>
            <w:tcW w:w="1026" w:type="dxa"/>
            <w:vAlign w:val="center"/>
          </w:tcPr>
          <w:p w:rsidR="00A13A43" w:rsidRDefault="00A940FD">
            <w:pPr>
              <w:tabs>
                <w:tab w:val="left" w:pos="1440"/>
              </w:tabs>
              <w:spacing w:line="320" w:lineRule="atLeast"/>
              <w:jc w:val="center"/>
            </w:pPr>
            <w:r>
              <w:t>8</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12</w:t>
            </w:r>
          </w:p>
        </w:tc>
      </w:tr>
      <w:tr w:rsidR="00A13A43">
        <w:trPr>
          <w:jc w:val="center"/>
        </w:trPr>
        <w:tc>
          <w:tcPr>
            <w:tcW w:w="721" w:type="dxa"/>
            <w:vAlign w:val="center"/>
          </w:tcPr>
          <w:p w:rsidR="00A13A43" w:rsidRDefault="00A940FD">
            <w:pPr>
              <w:spacing w:line="320" w:lineRule="atLeast"/>
              <w:jc w:val="center"/>
            </w:pPr>
            <w:r>
              <w:t>4</w:t>
            </w:r>
          </w:p>
        </w:tc>
        <w:tc>
          <w:tcPr>
            <w:tcW w:w="3161" w:type="dxa"/>
          </w:tcPr>
          <w:p w:rsidR="00A13A43" w:rsidRDefault="00A940FD">
            <w:pPr>
              <w:snapToGrid w:val="0"/>
              <w:spacing w:line="320" w:lineRule="atLeast"/>
              <w:rPr>
                <w:rFonts w:ascii="宋体" w:hAnsi="宋体"/>
              </w:rPr>
            </w:pPr>
            <w:r>
              <w:rPr>
                <w:rFonts w:ascii="宋体" w:hAnsi="宋体" w:hint="eastAsia"/>
              </w:rPr>
              <w:t>色彩的基础理论和色彩心理</w:t>
            </w:r>
          </w:p>
        </w:tc>
        <w:tc>
          <w:tcPr>
            <w:tcW w:w="700" w:type="dxa"/>
            <w:vAlign w:val="center"/>
          </w:tcPr>
          <w:p w:rsidR="00A13A43" w:rsidRDefault="00A940FD">
            <w:pPr>
              <w:spacing w:line="320" w:lineRule="atLeast"/>
              <w:jc w:val="center"/>
            </w:pPr>
            <w:r>
              <w:t>4</w:t>
            </w:r>
          </w:p>
        </w:tc>
        <w:tc>
          <w:tcPr>
            <w:tcW w:w="1026" w:type="dxa"/>
            <w:vAlign w:val="center"/>
          </w:tcPr>
          <w:p w:rsidR="00A13A43" w:rsidRDefault="00A940FD">
            <w:pPr>
              <w:tabs>
                <w:tab w:val="left" w:pos="1440"/>
              </w:tabs>
              <w:spacing w:line="320" w:lineRule="atLeast"/>
              <w:jc w:val="center"/>
            </w:pPr>
            <w:r>
              <w:t>6</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10</w:t>
            </w:r>
          </w:p>
        </w:tc>
      </w:tr>
      <w:tr w:rsidR="00A13A43">
        <w:trPr>
          <w:jc w:val="center"/>
        </w:trPr>
        <w:tc>
          <w:tcPr>
            <w:tcW w:w="721" w:type="dxa"/>
            <w:vAlign w:val="center"/>
          </w:tcPr>
          <w:p w:rsidR="00A13A43" w:rsidRDefault="00A940FD">
            <w:pPr>
              <w:spacing w:line="320" w:lineRule="atLeast"/>
              <w:jc w:val="center"/>
            </w:pPr>
            <w:r>
              <w:t>5</w:t>
            </w:r>
          </w:p>
        </w:tc>
        <w:tc>
          <w:tcPr>
            <w:tcW w:w="3161" w:type="dxa"/>
          </w:tcPr>
          <w:p w:rsidR="00A13A43" w:rsidRDefault="00A940FD">
            <w:pPr>
              <w:snapToGrid w:val="0"/>
              <w:spacing w:line="320" w:lineRule="atLeast"/>
              <w:rPr>
                <w:rFonts w:ascii="宋体" w:hAnsi="宋体"/>
                <w:szCs w:val="21"/>
              </w:rPr>
            </w:pPr>
            <w:r>
              <w:rPr>
                <w:rFonts w:ascii="宋体" w:hAnsi="宋体" w:hint="eastAsia"/>
                <w:szCs w:val="21"/>
              </w:rPr>
              <w:t>色彩的调和和对比形式</w:t>
            </w:r>
          </w:p>
        </w:tc>
        <w:tc>
          <w:tcPr>
            <w:tcW w:w="700" w:type="dxa"/>
            <w:vAlign w:val="center"/>
          </w:tcPr>
          <w:p w:rsidR="00A13A43" w:rsidRDefault="00A940FD">
            <w:pPr>
              <w:spacing w:line="320" w:lineRule="atLeast"/>
              <w:jc w:val="center"/>
            </w:pPr>
            <w:r>
              <w:t>2</w:t>
            </w:r>
          </w:p>
        </w:tc>
        <w:tc>
          <w:tcPr>
            <w:tcW w:w="1026" w:type="dxa"/>
            <w:vAlign w:val="center"/>
          </w:tcPr>
          <w:p w:rsidR="00A13A43" w:rsidRDefault="00A940FD">
            <w:pPr>
              <w:tabs>
                <w:tab w:val="left" w:pos="1440"/>
              </w:tabs>
              <w:spacing w:line="320" w:lineRule="atLeast"/>
              <w:jc w:val="center"/>
            </w:pPr>
            <w:r>
              <w:t>6</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8</w:t>
            </w:r>
          </w:p>
        </w:tc>
      </w:tr>
      <w:tr w:rsidR="00A13A43">
        <w:trPr>
          <w:trHeight w:val="345"/>
          <w:jc w:val="center"/>
        </w:trPr>
        <w:tc>
          <w:tcPr>
            <w:tcW w:w="721" w:type="dxa"/>
            <w:vAlign w:val="center"/>
          </w:tcPr>
          <w:p w:rsidR="00A13A43" w:rsidRDefault="00A940FD">
            <w:pPr>
              <w:spacing w:line="320" w:lineRule="atLeast"/>
              <w:jc w:val="center"/>
            </w:pPr>
            <w:r>
              <w:t>6</w:t>
            </w:r>
          </w:p>
        </w:tc>
        <w:tc>
          <w:tcPr>
            <w:tcW w:w="3161" w:type="dxa"/>
          </w:tcPr>
          <w:p w:rsidR="00A13A43" w:rsidRDefault="00A940FD">
            <w:pPr>
              <w:snapToGrid w:val="0"/>
              <w:spacing w:line="320" w:lineRule="atLeast"/>
              <w:rPr>
                <w:rFonts w:ascii="宋体" w:hAnsi="宋体"/>
                <w:szCs w:val="21"/>
              </w:rPr>
            </w:pPr>
            <w:r>
              <w:rPr>
                <w:rFonts w:ascii="宋体" w:hAnsi="宋体" w:hint="eastAsia"/>
                <w:szCs w:val="21"/>
              </w:rPr>
              <w:t>色彩的采集和形态重构</w:t>
            </w:r>
          </w:p>
        </w:tc>
        <w:tc>
          <w:tcPr>
            <w:tcW w:w="700" w:type="dxa"/>
            <w:vAlign w:val="center"/>
          </w:tcPr>
          <w:p w:rsidR="00A13A43" w:rsidRDefault="00A940FD">
            <w:pPr>
              <w:spacing w:line="320" w:lineRule="atLeast"/>
              <w:jc w:val="center"/>
            </w:pPr>
            <w:r>
              <w:t>1</w:t>
            </w:r>
          </w:p>
        </w:tc>
        <w:tc>
          <w:tcPr>
            <w:tcW w:w="1026" w:type="dxa"/>
            <w:vAlign w:val="center"/>
          </w:tcPr>
          <w:p w:rsidR="00A13A43" w:rsidRDefault="00A940FD">
            <w:pPr>
              <w:tabs>
                <w:tab w:val="left" w:pos="1440"/>
              </w:tabs>
              <w:spacing w:line="320" w:lineRule="atLeast"/>
              <w:jc w:val="center"/>
            </w:pPr>
            <w:r>
              <w:t>4</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5</w:t>
            </w:r>
          </w:p>
        </w:tc>
      </w:tr>
      <w:tr w:rsidR="00A13A43">
        <w:trPr>
          <w:trHeight w:val="300"/>
          <w:jc w:val="center"/>
        </w:trPr>
        <w:tc>
          <w:tcPr>
            <w:tcW w:w="721" w:type="dxa"/>
            <w:vAlign w:val="center"/>
          </w:tcPr>
          <w:p w:rsidR="00A13A43" w:rsidRDefault="00A940FD">
            <w:pPr>
              <w:spacing w:line="320" w:lineRule="atLeast"/>
              <w:jc w:val="center"/>
            </w:pPr>
            <w:r>
              <w:t>7</w:t>
            </w:r>
          </w:p>
        </w:tc>
        <w:tc>
          <w:tcPr>
            <w:tcW w:w="3161" w:type="dxa"/>
          </w:tcPr>
          <w:p w:rsidR="00A13A43" w:rsidRDefault="00A940FD">
            <w:pPr>
              <w:snapToGrid w:val="0"/>
              <w:spacing w:line="320" w:lineRule="atLeast"/>
              <w:rPr>
                <w:rFonts w:ascii="宋体" w:hAnsi="宋体"/>
              </w:rPr>
            </w:pPr>
            <w:r>
              <w:rPr>
                <w:rFonts w:ascii="宋体" w:hAnsi="宋体" w:hint="eastAsia"/>
              </w:rPr>
              <w:t>形态的肌理表现</w:t>
            </w:r>
          </w:p>
        </w:tc>
        <w:tc>
          <w:tcPr>
            <w:tcW w:w="700" w:type="dxa"/>
            <w:vAlign w:val="center"/>
          </w:tcPr>
          <w:p w:rsidR="00A13A43" w:rsidRDefault="00A940FD">
            <w:pPr>
              <w:spacing w:line="320" w:lineRule="atLeast"/>
              <w:jc w:val="center"/>
            </w:pPr>
            <w:r>
              <w:t>1</w:t>
            </w:r>
          </w:p>
        </w:tc>
        <w:tc>
          <w:tcPr>
            <w:tcW w:w="1026" w:type="dxa"/>
            <w:vAlign w:val="center"/>
          </w:tcPr>
          <w:p w:rsidR="00A13A43" w:rsidRDefault="00A940FD">
            <w:pPr>
              <w:tabs>
                <w:tab w:val="left" w:pos="1440"/>
              </w:tabs>
              <w:spacing w:line="320" w:lineRule="atLeast"/>
              <w:jc w:val="center"/>
            </w:pPr>
            <w:r>
              <w:t>2</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3</w:t>
            </w:r>
          </w:p>
        </w:tc>
      </w:tr>
      <w:tr w:rsidR="00A13A43">
        <w:trPr>
          <w:trHeight w:val="295"/>
          <w:jc w:val="center"/>
        </w:trPr>
        <w:tc>
          <w:tcPr>
            <w:tcW w:w="721" w:type="dxa"/>
            <w:vAlign w:val="center"/>
          </w:tcPr>
          <w:p w:rsidR="00A13A43" w:rsidRDefault="00A940FD">
            <w:pPr>
              <w:spacing w:line="320" w:lineRule="atLeast"/>
              <w:jc w:val="center"/>
            </w:pPr>
            <w:r>
              <w:t>8</w:t>
            </w:r>
          </w:p>
        </w:tc>
        <w:tc>
          <w:tcPr>
            <w:tcW w:w="3161" w:type="dxa"/>
          </w:tcPr>
          <w:p w:rsidR="00A13A43" w:rsidRDefault="00A940FD">
            <w:pPr>
              <w:snapToGrid w:val="0"/>
              <w:spacing w:line="320" w:lineRule="atLeast"/>
              <w:rPr>
                <w:rFonts w:ascii="宋体" w:hAnsi="宋体"/>
              </w:rPr>
            </w:pPr>
            <w:r>
              <w:rPr>
                <w:rFonts w:ascii="宋体" w:hAnsi="宋体" w:hint="eastAsia"/>
              </w:rPr>
              <w:t>形态的三维构成形式和表达研究</w:t>
            </w:r>
          </w:p>
        </w:tc>
        <w:tc>
          <w:tcPr>
            <w:tcW w:w="700" w:type="dxa"/>
            <w:vAlign w:val="center"/>
          </w:tcPr>
          <w:p w:rsidR="00A13A43" w:rsidRDefault="00A940FD">
            <w:pPr>
              <w:spacing w:line="320" w:lineRule="atLeast"/>
              <w:jc w:val="center"/>
            </w:pPr>
            <w:r>
              <w:t>5</w:t>
            </w:r>
          </w:p>
        </w:tc>
        <w:tc>
          <w:tcPr>
            <w:tcW w:w="1026" w:type="dxa"/>
            <w:vAlign w:val="center"/>
          </w:tcPr>
          <w:p w:rsidR="00A13A43" w:rsidRDefault="00A940FD">
            <w:pPr>
              <w:tabs>
                <w:tab w:val="left" w:pos="1440"/>
              </w:tabs>
              <w:spacing w:line="320" w:lineRule="atLeast"/>
              <w:jc w:val="center"/>
            </w:pPr>
            <w:r>
              <w:t>23</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28</w:t>
            </w:r>
          </w:p>
        </w:tc>
      </w:tr>
      <w:tr w:rsidR="00A13A43">
        <w:trPr>
          <w:trHeight w:val="208"/>
          <w:jc w:val="center"/>
        </w:trPr>
        <w:tc>
          <w:tcPr>
            <w:tcW w:w="721" w:type="dxa"/>
            <w:vAlign w:val="center"/>
          </w:tcPr>
          <w:p w:rsidR="00A13A43" w:rsidRDefault="00A940FD">
            <w:pPr>
              <w:jc w:val="center"/>
            </w:pPr>
            <w:r>
              <w:t>9</w:t>
            </w:r>
          </w:p>
        </w:tc>
        <w:tc>
          <w:tcPr>
            <w:tcW w:w="3161" w:type="dxa"/>
            <w:vAlign w:val="center"/>
          </w:tcPr>
          <w:p w:rsidR="00A13A43" w:rsidRDefault="00A940FD">
            <w:pPr>
              <w:snapToGrid w:val="0"/>
              <w:spacing w:line="320" w:lineRule="atLeast"/>
              <w:rPr>
                <w:rFonts w:ascii="宋体" w:hAnsi="宋体"/>
                <w:szCs w:val="21"/>
              </w:rPr>
            </w:pPr>
            <w:r>
              <w:rPr>
                <w:rFonts w:ascii="宋体" w:hAnsi="宋体" w:hint="eastAsia"/>
                <w:szCs w:val="21"/>
              </w:rPr>
              <w:t>作业讲评</w:t>
            </w:r>
          </w:p>
        </w:tc>
        <w:tc>
          <w:tcPr>
            <w:tcW w:w="700" w:type="dxa"/>
            <w:vAlign w:val="center"/>
          </w:tcPr>
          <w:p w:rsidR="00A13A43" w:rsidRDefault="00A940FD">
            <w:pPr>
              <w:spacing w:line="320" w:lineRule="atLeast"/>
              <w:jc w:val="center"/>
            </w:pPr>
            <w:r>
              <w:t>4</w:t>
            </w:r>
          </w:p>
        </w:tc>
        <w:tc>
          <w:tcPr>
            <w:tcW w:w="1026" w:type="dxa"/>
            <w:vAlign w:val="center"/>
          </w:tcPr>
          <w:p w:rsidR="00A13A43" w:rsidRDefault="00A13A43">
            <w:pPr>
              <w:tabs>
                <w:tab w:val="left" w:pos="1440"/>
              </w:tabs>
              <w:spacing w:line="320" w:lineRule="atLeast"/>
              <w:jc w:val="center"/>
            </w:pP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4</w:t>
            </w:r>
          </w:p>
        </w:tc>
      </w:tr>
      <w:tr w:rsidR="00A13A43">
        <w:trPr>
          <w:jc w:val="center"/>
        </w:trPr>
        <w:tc>
          <w:tcPr>
            <w:tcW w:w="3882" w:type="dxa"/>
            <w:gridSpan w:val="2"/>
            <w:vAlign w:val="center"/>
          </w:tcPr>
          <w:p w:rsidR="00A13A43" w:rsidRDefault="00A940FD">
            <w:pPr>
              <w:spacing w:line="320" w:lineRule="atLeast"/>
              <w:jc w:val="center"/>
              <w:rPr>
                <w:rFonts w:ascii="宋体" w:hAnsi="宋体"/>
              </w:rPr>
            </w:pPr>
            <w:r>
              <w:rPr>
                <w:rFonts w:ascii="宋体" w:hAnsi="宋体" w:hint="eastAsia"/>
              </w:rPr>
              <w:t>合计</w:t>
            </w:r>
          </w:p>
        </w:tc>
        <w:tc>
          <w:tcPr>
            <w:tcW w:w="700" w:type="dxa"/>
            <w:vAlign w:val="center"/>
          </w:tcPr>
          <w:p w:rsidR="00A13A43" w:rsidRDefault="00A940FD">
            <w:pPr>
              <w:spacing w:line="320" w:lineRule="atLeast"/>
              <w:jc w:val="center"/>
            </w:pPr>
            <w:r>
              <w:t>25</w:t>
            </w:r>
          </w:p>
        </w:tc>
        <w:tc>
          <w:tcPr>
            <w:tcW w:w="1026" w:type="dxa"/>
            <w:vAlign w:val="center"/>
          </w:tcPr>
          <w:p w:rsidR="00A13A43" w:rsidRDefault="00A940FD">
            <w:pPr>
              <w:tabs>
                <w:tab w:val="left" w:pos="1440"/>
              </w:tabs>
              <w:spacing w:line="320" w:lineRule="atLeast"/>
              <w:jc w:val="center"/>
            </w:pPr>
            <w:r>
              <w:t>55</w:t>
            </w:r>
          </w:p>
        </w:tc>
        <w:tc>
          <w:tcPr>
            <w:tcW w:w="816" w:type="dxa"/>
            <w:vAlign w:val="center"/>
          </w:tcPr>
          <w:p w:rsidR="00A13A43" w:rsidRDefault="00A13A43">
            <w:pPr>
              <w:tabs>
                <w:tab w:val="left" w:pos="1440"/>
              </w:tabs>
              <w:spacing w:line="320" w:lineRule="atLeast"/>
              <w:jc w:val="center"/>
            </w:pPr>
          </w:p>
        </w:tc>
        <w:tc>
          <w:tcPr>
            <w:tcW w:w="1050" w:type="dxa"/>
            <w:vAlign w:val="center"/>
          </w:tcPr>
          <w:p w:rsidR="00A13A43" w:rsidRDefault="00A940FD">
            <w:pPr>
              <w:spacing w:line="320" w:lineRule="atLeast"/>
              <w:jc w:val="center"/>
            </w:pPr>
            <w:r>
              <w:t>80</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rPr>
      </w:pPr>
      <w:r>
        <w:rPr>
          <w:rFonts w:ascii="宋体" w:hAnsi="宋体"/>
        </w:rPr>
        <w:t xml:space="preserve">1 </w:t>
      </w:r>
      <w:r>
        <w:rPr>
          <w:rFonts w:ascii="宋体" w:hAnsi="宋体"/>
          <w:u w:val="single"/>
        </w:rPr>
        <w:t xml:space="preserve"> </w:t>
      </w:r>
      <w:hyperlink r:id="rId14" w:history="1">
        <w:r>
          <w:rPr>
            <w:rStyle w:val="ab"/>
            <w:rFonts w:ascii="宋体" w:hAnsi="宋体" w:hint="eastAsia"/>
            <w:color w:val="auto"/>
          </w:rPr>
          <w:t>任戬</w:t>
        </w:r>
      </w:hyperlink>
      <w:r>
        <w:rPr>
          <w:rFonts w:ascii="宋体" w:hAnsi="宋体" w:hint="eastAsia"/>
        </w:rPr>
        <w:t>，胡阔.形态认知</w:t>
      </w:r>
      <w:r>
        <w:rPr>
          <w:rFonts w:ascii="宋体" w:hAnsi="宋体"/>
        </w:rPr>
        <w:t>.第</w:t>
      </w:r>
      <w:r>
        <w:rPr>
          <w:rFonts w:ascii="宋体" w:hAnsi="宋体" w:hint="eastAsia"/>
        </w:rPr>
        <w:t>1</w:t>
      </w:r>
      <w:r>
        <w:rPr>
          <w:rFonts w:ascii="宋体" w:hAnsi="宋体"/>
        </w:rPr>
        <w:t>版.</w:t>
      </w:r>
      <w:r>
        <w:rPr>
          <w:rFonts w:ascii="宋体" w:hAnsi="宋体" w:hint="eastAsia"/>
        </w:rPr>
        <w:t>辽宁</w:t>
      </w:r>
      <w:r>
        <w:rPr>
          <w:rFonts w:ascii="宋体" w:hAnsi="宋体"/>
        </w:rPr>
        <w:t>：</w:t>
      </w:r>
      <w:r>
        <w:rPr>
          <w:rFonts w:ascii="宋体" w:hAnsi="宋体" w:hint="eastAsia"/>
        </w:rPr>
        <w:t>辽宁</w:t>
      </w:r>
      <w:r>
        <w:rPr>
          <w:rFonts w:ascii="宋体" w:hAnsi="宋体"/>
        </w:rPr>
        <w:t>美术出版社，</w:t>
      </w:r>
      <w:r>
        <w:rPr>
          <w:rFonts w:ascii="宋体" w:hAnsi="宋体" w:hint="eastAsia"/>
        </w:rPr>
        <w:t>2008.1</w:t>
      </w:r>
    </w:p>
    <w:p w:rsidR="00A13A43" w:rsidRDefault="00A940FD">
      <w:pPr>
        <w:overflowPunct w:val="0"/>
        <w:adjustRightInd w:val="0"/>
        <w:snapToGrid w:val="0"/>
        <w:spacing w:line="320" w:lineRule="exact"/>
        <w:ind w:firstLineChars="200" w:firstLine="420"/>
        <w:rPr>
          <w:sz w:val="24"/>
        </w:rPr>
      </w:pPr>
      <w:r>
        <w:rPr>
          <w:rFonts w:ascii="宋体" w:hAnsi="宋体"/>
        </w:rPr>
        <w:t xml:space="preserve">2  </w:t>
      </w:r>
      <w:r>
        <w:rPr>
          <w:rFonts w:ascii="宋体" w:hAnsi="宋体" w:hint="eastAsia"/>
        </w:rPr>
        <w:t>辛华泉.形态构成学</w:t>
      </w:r>
      <w:r>
        <w:rPr>
          <w:rFonts w:ascii="宋体" w:hAnsi="宋体"/>
        </w:rPr>
        <w:t>.第</w:t>
      </w:r>
      <w:r>
        <w:rPr>
          <w:rFonts w:ascii="宋体" w:hAnsi="宋体" w:hint="eastAsia"/>
        </w:rPr>
        <w:t>1</w:t>
      </w:r>
      <w:r>
        <w:rPr>
          <w:rFonts w:ascii="宋体" w:hAnsi="宋体"/>
        </w:rPr>
        <w:t>版.</w:t>
      </w:r>
      <w:r>
        <w:rPr>
          <w:rFonts w:ascii="宋体" w:hAnsi="宋体" w:hint="eastAsia"/>
        </w:rPr>
        <w:t>北京</w:t>
      </w:r>
      <w:r>
        <w:rPr>
          <w:rFonts w:ascii="宋体" w:hAnsi="宋体"/>
        </w:rPr>
        <w:t>：</w:t>
      </w:r>
      <w:r>
        <w:rPr>
          <w:rFonts w:ascii="宋体" w:hAnsi="宋体" w:hint="eastAsia"/>
        </w:rPr>
        <w:t>中国美术学院出版社</w:t>
      </w:r>
      <w:r>
        <w:rPr>
          <w:rFonts w:ascii="宋体" w:hAnsi="宋体"/>
        </w:rPr>
        <w:t>，</w:t>
      </w:r>
      <w:r>
        <w:rPr>
          <w:rFonts w:ascii="宋体" w:hAnsi="宋体" w:hint="eastAsia"/>
        </w:rPr>
        <w:t>1999.6</w:t>
      </w:r>
    </w:p>
    <w:p w:rsidR="00A13A43" w:rsidRDefault="00A940FD">
      <w:pPr>
        <w:overflowPunct w:val="0"/>
        <w:adjustRightInd w:val="0"/>
        <w:snapToGrid w:val="0"/>
        <w:spacing w:line="320" w:lineRule="exact"/>
        <w:ind w:firstLineChars="200" w:firstLine="420"/>
      </w:pPr>
      <w:r>
        <w:rPr>
          <w:rFonts w:ascii="宋体" w:hAnsi="宋体" w:hint="eastAsia"/>
        </w:rPr>
        <w:t>3</w:t>
      </w:r>
      <w:r>
        <w:rPr>
          <w:rFonts w:ascii="宋体" w:hAnsi="宋体"/>
        </w:rPr>
        <w:t xml:space="preserve">  韩巍</w:t>
      </w:r>
      <w:r>
        <w:rPr>
          <w:rFonts w:ascii="宋体" w:hAnsi="宋体" w:hint="eastAsia"/>
        </w:rPr>
        <w:t>.</w:t>
      </w:r>
      <w:r>
        <w:rPr>
          <w:rFonts w:ascii="宋体" w:hAnsi="宋体" w:hint="eastAsia"/>
          <w:bCs/>
        </w:rPr>
        <w:t>形态</w:t>
      </w:r>
      <w:r>
        <w:rPr>
          <w:rFonts w:ascii="宋体" w:hAnsi="宋体"/>
        </w:rPr>
        <w:t>.第</w:t>
      </w:r>
      <w:r>
        <w:rPr>
          <w:rFonts w:ascii="宋体" w:hAnsi="宋体" w:hint="eastAsia"/>
        </w:rPr>
        <w:t>1</w:t>
      </w:r>
      <w:r>
        <w:rPr>
          <w:rFonts w:ascii="宋体" w:hAnsi="宋体"/>
        </w:rPr>
        <w:t>版.</w:t>
      </w:r>
      <w:r>
        <w:rPr>
          <w:rFonts w:ascii="宋体" w:hAnsi="宋体" w:hint="eastAsia"/>
        </w:rPr>
        <w:t>南京</w:t>
      </w:r>
      <w:r>
        <w:rPr>
          <w:rFonts w:ascii="宋体" w:hAnsi="宋体"/>
        </w:rPr>
        <w:t>：东南大学出版社，</w:t>
      </w:r>
      <w:r>
        <w:rPr>
          <w:rFonts w:ascii="宋体" w:hAnsi="宋体" w:hint="eastAsia"/>
        </w:rPr>
        <w:t>2006.3</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rPr>
          <w:szCs w:val="21"/>
        </w:rPr>
      </w:pPr>
      <w:r>
        <w:rPr>
          <w:rFonts w:hint="eastAsia"/>
          <w:szCs w:val="21"/>
        </w:rPr>
        <w:t>理论讲解结合实践指导。</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rPr>
      </w:pPr>
      <w:r>
        <w:rPr>
          <w:rFonts w:hint="eastAsia"/>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rPr>
          <w:trHeight w:val="287"/>
        </w:trPr>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2015</w:t>
            </w:r>
            <w:r>
              <w:rPr>
                <w:rFonts w:hint="eastAsia"/>
              </w:rPr>
              <w:t>级</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jc w:val="center"/>
        <w:rPr>
          <w:rFonts w:ascii="宋体" w:hAnsi="宋体"/>
          <w:sz w:val="36"/>
        </w:rPr>
      </w:pPr>
    </w:p>
    <w:p w:rsidR="00A13A43" w:rsidRDefault="00A13A43">
      <w:pPr>
        <w:rPr>
          <w:rFonts w:ascii="宋体" w:hAnsi="宋体"/>
          <w:sz w:val="36"/>
        </w:rPr>
      </w:pPr>
    </w:p>
    <w:p w:rsidR="00A13A43" w:rsidRDefault="00A940FD">
      <w:pPr>
        <w:jc w:val="center"/>
        <w:rPr>
          <w:rFonts w:eastAsia="方正小标宋简体"/>
          <w:color w:val="000000"/>
          <w:sz w:val="32"/>
        </w:rPr>
      </w:pPr>
      <w:r>
        <w:rPr>
          <w:rFonts w:eastAsia="方正小标宋简体"/>
          <w:color w:val="000000"/>
          <w:sz w:val="32"/>
          <w:szCs w:val="32"/>
        </w:rPr>
        <w:lastRenderedPageBreak/>
        <w:t>计算机辅助设计</w:t>
      </w:r>
      <w:r>
        <w:rPr>
          <w:rFonts w:eastAsia="方正小标宋简体"/>
          <w:color w:val="000000"/>
          <w:sz w:val="32"/>
        </w:rPr>
        <w:t>Ⅰ</w:t>
      </w:r>
    </w:p>
    <w:p w:rsidR="00A13A43" w:rsidRDefault="00A940FD">
      <w:pPr>
        <w:rPr>
          <w:rFonts w:eastAsia="黑体"/>
          <w:color w:val="000000"/>
          <w:sz w:val="28"/>
        </w:rPr>
      </w:pPr>
      <w:r>
        <w:rPr>
          <w:rFonts w:eastAsia="楷体_GB2312"/>
          <w:szCs w:val="21"/>
        </w:rPr>
        <w:t>课程编号：</w:t>
      </w:r>
      <w:r>
        <w:rPr>
          <w:rFonts w:eastAsia="楷体_GB2312"/>
          <w:szCs w:val="21"/>
        </w:rPr>
        <w:t xml:space="preserve"> 2212550 </w:t>
      </w:r>
      <w:r w:rsidR="00462202">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A13A43" w:rsidRDefault="00A940FD">
      <w:pPr>
        <w:rPr>
          <w:rFonts w:eastAsia="黑体"/>
          <w:sz w:val="28"/>
        </w:rPr>
      </w:pPr>
      <w:r>
        <w:rPr>
          <w:rFonts w:eastAsia="黑体"/>
          <w:sz w:val="28"/>
        </w:rPr>
        <w:t xml:space="preserve">1 </w:t>
      </w:r>
      <w:r>
        <w:rPr>
          <w:rFonts w:eastAsia="黑体"/>
          <w:sz w:val="28"/>
        </w:rPr>
        <w:t>本课程的性质及适用专业</w:t>
      </w:r>
    </w:p>
    <w:p w:rsidR="00A13A43" w:rsidRDefault="00A940FD">
      <w:pPr>
        <w:pStyle w:val="20"/>
        <w:spacing w:line="320" w:lineRule="exact"/>
        <w:ind w:firstLineChars="200" w:firstLine="420"/>
        <w:rPr>
          <w:spacing w:val="-2"/>
        </w:rPr>
      </w:pPr>
      <w:r>
        <w:t>本课程是一门专业基础课程，</w:t>
      </w:r>
      <w:r>
        <w:rPr>
          <w:szCs w:val="21"/>
        </w:rPr>
        <w:t>适用于</w:t>
      </w:r>
      <w:r>
        <w:rPr>
          <w:rFonts w:hint="eastAsia"/>
          <w:szCs w:val="21"/>
        </w:rPr>
        <w:t>工业</w:t>
      </w:r>
      <w:r>
        <w:rPr>
          <w:szCs w:val="21"/>
        </w:rPr>
        <w:t>设计专业</w:t>
      </w:r>
      <w:r>
        <w:t>。</w:t>
      </w:r>
    </w:p>
    <w:p w:rsidR="00A13A43" w:rsidRDefault="00A940FD">
      <w:pPr>
        <w:rPr>
          <w:rFonts w:eastAsia="黑体"/>
          <w:sz w:val="28"/>
        </w:rPr>
      </w:pPr>
      <w:r>
        <w:rPr>
          <w:rFonts w:eastAsia="黑体"/>
          <w:sz w:val="28"/>
        </w:rPr>
        <w:t xml:space="preserve">2 </w:t>
      </w:r>
      <w:r>
        <w:rPr>
          <w:rFonts w:eastAsia="黑体"/>
          <w:sz w:val="28"/>
        </w:rPr>
        <w:t>本课程的教学目标</w:t>
      </w:r>
    </w:p>
    <w:p w:rsidR="00A13A43" w:rsidRDefault="00A940FD">
      <w:pPr>
        <w:spacing w:line="320" w:lineRule="exact"/>
        <w:ind w:firstLineChars="200" w:firstLine="420"/>
      </w:pPr>
      <w:r>
        <w:t>通过本课程的学习，学生应能了解图形图像的基础知识，掌握</w:t>
      </w:r>
      <w:r>
        <w:t>Photoshop</w:t>
      </w:r>
      <w:r>
        <w:t>软件的相关命令，并能够应用软件完成图形创造、效果创意和应用，在此基础上，能够运用软件完成相关的平面设计实践、图像的处理以及产品效果图的绘制。</w:t>
      </w:r>
    </w:p>
    <w:p w:rsidR="00A13A43" w:rsidRDefault="00A940FD">
      <w:pPr>
        <w:rPr>
          <w:rFonts w:eastAsia="黑体"/>
          <w:sz w:val="28"/>
        </w:rPr>
      </w:pPr>
      <w:r>
        <w:rPr>
          <w:rFonts w:eastAsia="黑体"/>
          <w:sz w:val="28"/>
        </w:rPr>
        <w:t xml:space="preserve">3 </w:t>
      </w:r>
      <w:r>
        <w:rPr>
          <w:rFonts w:eastAsia="黑体"/>
          <w:sz w:val="28"/>
        </w:rPr>
        <w:t>对先修课程的要求</w:t>
      </w:r>
    </w:p>
    <w:p w:rsidR="00A13A43" w:rsidRDefault="00A13A43">
      <w:pPr>
        <w:rPr>
          <w:szCs w:val="21"/>
        </w:rPr>
      </w:pPr>
    </w:p>
    <w:p w:rsidR="00A13A43" w:rsidRDefault="00A940FD">
      <w:pPr>
        <w:rPr>
          <w:rFonts w:eastAsia="黑体"/>
          <w:sz w:val="28"/>
        </w:rPr>
      </w:pPr>
      <w:r>
        <w:rPr>
          <w:rFonts w:eastAsia="黑体"/>
          <w:sz w:val="28"/>
        </w:rPr>
        <w:t xml:space="preserve">4 </w:t>
      </w:r>
      <w:r>
        <w:rPr>
          <w:rFonts w:eastAsia="黑体"/>
          <w:sz w:val="28"/>
        </w:rPr>
        <w:t>本课程教学内容及基本要求</w:t>
      </w:r>
    </w:p>
    <w:p w:rsidR="00A13A43" w:rsidRDefault="00A940FD">
      <w:pPr>
        <w:spacing w:line="320" w:lineRule="exact"/>
      </w:pPr>
      <w:r>
        <w:t xml:space="preserve">4.1 </w:t>
      </w:r>
      <w:r>
        <w:t>软件入门</w:t>
      </w:r>
    </w:p>
    <w:p w:rsidR="00A13A43" w:rsidRDefault="00A940FD">
      <w:pPr>
        <w:adjustRightInd w:val="0"/>
        <w:snapToGrid w:val="0"/>
        <w:spacing w:line="320" w:lineRule="exact"/>
        <w:ind w:firstLineChars="200" w:firstLine="420"/>
      </w:pPr>
      <w:r>
        <w:t>教学内容：</w:t>
      </w:r>
      <w:r>
        <w:rPr>
          <w:color w:val="000000"/>
        </w:rPr>
        <w:t>图形图像基础知识；</w:t>
      </w:r>
      <w:r>
        <w:rPr>
          <w:szCs w:val="21"/>
        </w:rPr>
        <w:t>Photoshop</w:t>
      </w:r>
      <w:r>
        <w:rPr>
          <w:szCs w:val="21"/>
        </w:rPr>
        <w:t>功能概览；</w:t>
      </w:r>
      <w:r>
        <w:t>熟悉</w:t>
      </w:r>
      <w:r>
        <w:rPr>
          <w:szCs w:val="21"/>
        </w:rPr>
        <w:t>Photoshop</w:t>
      </w:r>
      <w:r>
        <w:rPr>
          <w:szCs w:val="21"/>
        </w:rPr>
        <w:t>使用环境</w:t>
      </w:r>
      <w:r>
        <w:rPr>
          <w:color w:val="0000FF"/>
        </w:rPr>
        <w:t>。</w:t>
      </w:r>
    </w:p>
    <w:p w:rsidR="00A13A43" w:rsidRDefault="00A940FD">
      <w:pPr>
        <w:adjustRightInd w:val="0"/>
        <w:snapToGrid w:val="0"/>
        <w:spacing w:line="320" w:lineRule="exact"/>
        <w:ind w:firstLineChars="200" w:firstLine="412"/>
        <w:rPr>
          <w:spacing w:val="-2"/>
        </w:rPr>
      </w:pPr>
      <w:r>
        <w:rPr>
          <w:spacing w:val="-2"/>
        </w:rPr>
        <w:t>基本要求：掌握</w:t>
      </w:r>
      <w:r>
        <w:rPr>
          <w:color w:val="000000"/>
        </w:rPr>
        <w:t>图形图像基础知识</w:t>
      </w:r>
      <w:r>
        <w:rPr>
          <w:spacing w:val="-2"/>
        </w:rPr>
        <w:t>；熟悉</w:t>
      </w:r>
      <w:r>
        <w:rPr>
          <w:szCs w:val="21"/>
        </w:rPr>
        <w:t>Photoshop</w:t>
      </w:r>
      <w:r>
        <w:rPr>
          <w:szCs w:val="21"/>
        </w:rPr>
        <w:t>功能概览</w:t>
      </w:r>
      <w:r>
        <w:rPr>
          <w:spacing w:val="-2"/>
        </w:rPr>
        <w:t>；了解</w:t>
      </w:r>
      <w:r>
        <w:rPr>
          <w:szCs w:val="21"/>
        </w:rPr>
        <w:t>Photoshop</w:t>
      </w:r>
      <w:r>
        <w:rPr>
          <w:szCs w:val="21"/>
        </w:rPr>
        <w:t>使用环境</w:t>
      </w:r>
      <w:r>
        <w:rPr>
          <w:spacing w:val="-2"/>
        </w:rPr>
        <w:t>。</w:t>
      </w:r>
    </w:p>
    <w:p w:rsidR="00A13A43" w:rsidRDefault="00A940FD">
      <w:pPr>
        <w:spacing w:line="320" w:lineRule="exact"/>
      </w:pPr>
      <w:r>
        <w:t xml:space="preserve">4.2 </w:t>
      </w:r>
      <w:r>
        <w:rPr>
          <w:color w:val="000000"/>
        </w:rPr>
        <w:t>基本操作</w:t>
      </w:r>
    </w:p>
    <w:p w:rsidR="00A13A43" w:rsidRDefault="00A940FD">
      <w:pPr>
        <w:adjustRightInd w:val="0"/>
        <w:snapToGrid w:val="0"/>
        <w:spacing w:line="320" w:lineRule="exact"/>
        <w:ind w:firstLineChars="200" w:firstLine="420"/>
      </w:pPr>
      <w:r>
        <w:t>教学内容：图像颜色模式转换；图像窗口操作；使用标尺、测量器、网格和辅助线。</w:t>
      </w:r>
    </w:p>
    <w:p w:rsidR="00A13A43" w:rsidRDefault="00A940FD">
      <w:pPr>
        <w:adjustRightInd w:val="0"/>
        <w:snapToGrid w:val="0"/>
        <w:spacing w:line="320" w:lineRule="exact"/>
        <w:ind w:firstLineChars="200" w:firstLine="412"/>
      </w:pPr>
      <w:r>
        <w:rPr>
          <w:spacing w:val="-2"/>
        </w:rPr>
        <w:t>基本要求：</w:t>
      </w:r>
      <w:r>
        <w:t>掌握图像颜色模式转换；熟悉图像窗口操作；了解标尺、测量器、网格和辅助线。</w:t>
      </w:r>
    </w:p>
    <w:p w:rsidR="00A13A43" w:rsidRDefault="00A940FD">
      <w:pPr>
        <w:spacing w:line="320" w:lineRule="exact"/>
      </w:pPr>
      <w:r>
        <w:t xml:space="preserve">4.3 </w:t>
      </w:r>
      <w:r>
        <w:rPr>
          <w:szCs w:val="21"/>
        </w:rPr>
        <w:t>图像编辑初步</w:t>
      </w:r>
    </w:p>
    <w:p w:rsidR="00A13A43" w:rsidRDefault="00A940FD">
      <w:pPr>
        <w:adjustRightInd w:val="0"/>
        <w:snapToGrid w:val="0"/>
        <w:spacing w:line="320" w:lineRule="exact"/>
        <w:ind w:leftChars="200" w:left="1470" w:hangingChars="500" w:hanging="1050"/>
      </w:pPr>
      <w:r>
        <w:t>教学内容：图像文件操作；操作的撤销和重复；设置前景色和背景色的方法；选区制作方法；图像基本编辑命令。</w:t>
      </w:r>
    </w:p>
    <w:p w:rsidR="00A13A43" w:rsidRDefault="00A940FD">
      <w:pPr>
        <w:adjustRightInd w:val="0"/>
        <w:snapToGrid w:val="0"/>
        <w:spacing w:line="320" w:lineRule="exact"/>
        <w:ind w:leftChars="196" w:left="1442" w:hangingChars="500" w:hanging="1030"/>
      </w:pPr>
      <w:r>
        <w:rPr>
          <w:spacing w:val="-2"/>
        </w:rPr>
        <w:t>基本要求：</w:t>
      </w:r>
      <w:r>
        <w:t>掌握图像文件操作、操作的撤销和重复；熟悉设置前景色和背景色的方法；了解选区制作方法、图像基本编辑命令。</w:t>
      </w:r>
    </w:p>
    <w:p w:rsidR="00A13A43" w:rsidRDefault="00A940FD">
      <w:pPr>
        <w:spacing w:line="320" w:lineRule="exact"/>
      </w:pPr>
      <w:r>
        <w:t xml:space="preserve">4.4 </w:t>
      </w:r>
      <w:r>
        <w:rPr>
          <w:szCs w:val="21"/>
        </w:rPr>
        <w:t>图像色彩和色调调整</w:t>
      </w:r>
    </w:p>
    <w:p w:rsidR="00A13A43" w:rsidRDefault="00A940FD">
      <w:pPr>
        <w:adjustRightInd w:val="0"/>
        <w:snapToGrid w:val="0"/>
        <w:spacing w:line="320" w:lineRule="exact"/>
        <w:ind w:firstLineChars="200" w:firstLine="420"/>
      </w:pPr>
      <w:r>
        <w:t>教学内容：图像色调调整；图像色彩调整；特殊色调控制。</w:t>
      </w:r>
    </w:p>
    <w:p w:rsidR="00A13A43" w:rsidRDefault="00A940FD">
      <w:pPr>
        <w:adjustRightInd w:val="0"/>
        <w:snapToGrid w:val="0"/>
        <w:spacing w:line="320" w:lineRule="exact"/>
        <w:ind w:firstLineChars="200" w:firstLine="412"/>
      </w:pPr>
      <w:r>
        <w:rPr>
          <w:spacing w:val="-2"/>
        </w:rPr>
        <w:t>基本要求：</w:t>
      </w:r>
      <w:r>
        <w:t>掌握图像色调调整；熟悉图像色彩调整；了解特殊色调控制。</w:t>
      </w:r>
    </w:p>
    <w:p w:rsidR="00A13A43" w:rsidRDefault="00A940FD">
      <w:pPr>
        <w:spacing w:line="320" w:lineRule="exact"/>
      </w:pPr>
      <w:r>
        <w:t xml:space="preserve">4.5 </w:t>
      </w:r>
      <w:r>
        <w:rPr>
          <w:szCs w:val="21"/>
        </w:rPr>
        <w:t>图像编辑工具</w:t>
      </w:r>
    </w:p>
    <w:p w:rsidR="00A13A43" w:rsidRDefault="00A940FD">
      <w:pPr>
        <w:adjustRightInd w:val="0"/>
        <w:snapToGrid w:val="0"/>
        <w:spacing w:line="320" w:lineRule="exact"/>
        <w:ind w:leftChars="200" w:left="1470" w:hangingChars="500" w:hanging="1050"/>
      </w:pPr>
      <w:r>
        <w:t>教学内容：工具属性设置；设置笔刷；画笔工具和铅笔工具；图章工具；图像修复工具；历史记录画笔工具；橡皮擦工具；渐变工具和油漆桶工具；模糊工具、锐化工具和涂抹工具；色调工具；文字工具。</w:t>
      </w:r>
    </w:p>
    <w:p w:rsidR="00A13A43" w:rsidRDefault="00A940FD">
      <w:pPr>
        <w:adjustRightInd w:val="0"/>
        <w:snapToGrid w:val="0"/>
        <w:spacing w:line="320" w:lineRule="exact"/>
        <w:ind w:leftChars="196" w:left="1442" w:hangingChars="500" w:hanging="1030"/>
      </w:pPr>
      <w:r>
        <w:rPr>
          <w:spacing w:val="-2"/>
        </w:rPr>
        <w:t>基本要求：</w:t>
      </w:r>
      <w:r>
        <w:t>掌握工具属性设置、设置笔刷；熟悉画笔工具和铅笔工具、历史记录画笔工具、橡皮擦工具、渐变工具和油漆桶工具、模糊工具、锐化工具和涂抹工具、色调工具、文字工具；了解图章工具、图像修复工具。</w:t>
      </w:r>
    </w:p>
    <w:p w:rsidR="00A13A43" w:rsidRDefault="00A940FD">
      <w:pPr>
        <w:spacing w:line="320" w:lineRule="exact"/>
      </w:pPr>
      <w:r>
        <w:t xml:space="preserve">4.6 </w:t>
      </w:r>
      <w:r>
        <w:rPr>
          <w:szCs w:val="21"/>
        </w:rPr>
        <w:t>图层面板</w:t>
      </w:r>
    </w:p>
    <w:p w:rsidR="00A13A43" w:rsidRDefault="00A940FD">
      <w:pPr>
        <w:adjustRightInd w:val="0"/>
        <w:snapToGrid w:val="0"/>
        <w:spacing w:line="320" w:lineRule="exact"/>
        <w:ind w:leftChars="200" w:left="1470" w:hangingChars="500" w:hanging="1050"/>
      </w:pPr>
      <w:r>
        <w:t>教学内容：</w:t>
      </w:r>
      <w:r>
        <w:t>“</w:t>
      </w:r>
      <w:r>
        <w:t>图层</w:t>
      </w:r>
      <w:r>
        <w:t>”</w:t>
      </w:r>
      <w:r>
        <w:t>面板；创建层的方法；层编辑；建立和使用层蒙板；设置层样式；使用组合层。</w:t>
      </w:r>
    </w:p>
    <w:p w:rsidR="00A13A43" w:rsidRDefault="00A940FD">
      <w:pPr>
        <w:adjustRightInd w:val="0"/>
        <w:snapToGrid w:val="0"/>
        <w:spacing w:line="320" w:lineRule="exact"/>
        <w:ind w:leftChars="196" w:left="1442" w:hangingChars="500" w:hanging="1030"/>
        <w:rPr>
          <w:spacing w:val="-2"/>
        </w:rPr>
      </w:pPr>
      <w:r>
        <w:rPr>
          <w:spacing w:val="-2"/>
        </w:rPr>
        <w:t>基本要求：</w:t>
      </w:r>
      <w:r>
        <w:t>掌握</w:t>
      </w:r>
      <w:r>
        <w:t>“</w:t>
      </w:r>
      <w:r>
        <w:t>图层</w:t>
      </w:r>
      <w:r>
        <w:t>”</w:t>
      </w:r>
      <w:r>
        <w:t>面板、创建层的方法；熟悉层编辑、建立和使用层蒙板；了解设</w:t>
      </w:r>
      <w:r>
        <w:lastRenderedPageBreak/>
        <w:t>置层样式、使用组合。</w:t>
      </w:r>
    </w:p>
    <w:p w:rsidR="00A13A43" w:rsidRDefault="00A940FD">
      <w:pPr>
        <w:adjustRightInd w:val="0"/>
        <w:snapToGrid w:val="0"/>
        <w:spacing w:line="320" w:lineRule="exact"/>
      </w:pPr>
      <w:r>
        <w:t xml:space="preserve">4.7 </w:t>
      </w:r>
      <w:r>
        <w:rPr>
          <w:color w:val="000000"/>
        </w:rPr>
        <w:t>蒙版和画笔的使用</w:t>
      </w:r>
    </w:p>
    <w:p w:rsidR="00A13A43" w:rsidRDefault="00A940FD">
      <w:pPr>
        <w:adjustRightInd w:val="0"/>
        <w:snapToGrid w:val="0"/>
        <w:spacing w:line="320" w:lineRule="exact"/>
        <w:ind w:firstLineChars="200" w:firstLine="420"/>
      </w:pPr>
      <w:r>
        <w:t>教学内容：蒙版操作；画笔设置；二者相互配合。</w:t>
      </w:r>
    </w:p>
    <w:p w:rsidR="00A13A43" w:rsidRDefault="00A940FD">
      <w:pPr>
        <w:adjustRightInd w:val="0"/>
        <w:snapToGrid w:val="0"/>
        <w:spacing w:line="320" w:lineRule="exact"/>
        <w:ind w:firstLineChars="200" w:firstLine="412"/>
      </w:pPr>
      <w:r>
        <w:rPr>
          <w:spacing w:val="-2"/>
        </w:rPr>
        <w:t>基本要求：</w:t>
      </w:r>
      <w:r>
        <w:t>掌握蒙版；熟悉画笔相关设置，并能相互配合。</w:t>
      </w:r>
    </w:p>
    <w:p w:rsidR="00A13A43" w:rsidRDefault="00A940FD">
      <w:pPr>
        <w:adjustRightInd w:val="0"/>
        <w:snapToGrid w:val="0"/>
        <w:spacing w:line="320" w:lineRule="exact"/>
      </w:pPr>
      <w:r>
        <w:t xml:space="preserve">4.8 </w:t>
      </w:r>
      <w:r>
        <w:rPr>
          <w:color w:val="000000"/>
        </w:rPr>
        <w:t>路径与形状</w:t>
      </w:r>
    </w:p>
    <w:p w:rsidR="00A13A43" w:rsidRDefault="00A940FD">
      <w:pPr>
        <w:adjustRightInd w:val="0"/>
        <w:snapToGrid w:val="0"/>
        <w:spacing w:line="320" w:lineRule="exact"/>
        <w:ind w:firstLineChars="200" w:firstLine="420"/>
      </w:pPr>
      <w:r>
        <w:t>教学内容：路径的创作与管理；路径编辑；沿路径或在图形内部放置文本；使用形状工具。</w:t>
      </w:r>
    </w:p>
    <w:p w:rsidR="00A13A43" w:rsidRDefault="00A940FD">
      <w:pPr>
        <w:adjustRightInd w:val="0"/>
        <w:snapToGrid w:val="0"/>
        <w:spacing w:line="320" w:lineRule="exact"/>
        <w:ind w:leftChars="196" w:left="1442" w:hangingChars="500" w:hanging="1030"/>
        <w:rPr>
          <w:spacing w:val="-2"/>
        </w:rPr>
      </w:pPr>
      <w:r>
        <w:rPr>
          <w:spacing w:val="-2"/>
        </w:rPr>
        <w:t>基本要求：</w:t>
      </w:r>
      <w:r>
        <w:t>掌握路径的创作与管理；熟悉路径编辑、沿路径或在图形内部放置文本；了解形状工具。</w:t>
      </w:r>
    </w:p>
    <w:p w:rsidR="00A13A43" w:rsidRDefault="00A940FD">
      <w:pPr>
        <w:adjustRightInd w:val="0"/>
        <w:snapToGrid w:val="0"/>
        <w:spacing w:line="320" w:lineRule="exact"/>
      </w:pPr>
      <w:r>
        <w:t xml:space="preserve">4.9 </w:t>
      </w:r>
      <w:r>
        <w:rPr>
          <w:szCs w:val="21"/>
        </w:rPr>
        <w:t>滤镜</w:t>
      </w:r>
    </w:p>
    <w:p w:rsidR="00A13A43" w:rsidRDefault="00A940FD">
      <w:pPr>
        <w:adjustRightInd w:val="0"/>
        <w:snapToGrid w:val="0"/>
        <w:spacing w:line="320" w:lineRule="exact"/>
        <w:ind w:firstLineChars="200" w:firstLine="420"/>
      </w:pPr>
      <w:r>
        <w:t>教学内容：</w:t>
      </w:r>
      <w:r>
        <w:t>“</w:t>
      </w:r>
      <w:r>
        <w:t>抽出</w:t>
      </w:r>
      <w:r>
        <w:t>”</w:t>
      </w:r>
      <w:r>
        <w:t>命令；滤镜库；滤镜功能详解。</w:t>
      </w:r>
    </w:p>
    <w:p w:rsidR="00A13A43" w:rsidRDefault="00A940FD">
      <w:pPr>
        <w:adjustRightInd w:val="0"/>
        <w:snapToGrid w:val="0"/>
        <w:spacing w:line="320" w:lineRule="exact"/>
        <w:ind w:firstLineChars="200" w:firstLine="412"/>
      </w:pPr>
      <w:r>
        <w:rPr>
          <w:spacing w:val="-2"/>
        </w:rPr>
        <w:t>基本要求：</w:t>
      </w:r>
      <w:r>
        <w:t>掌握</w:t>
      </w:r>
      <w:r>
        <w:t>“</w:t>
      </w:r>
      <w:r>
        <w:t>抽出</w:t>
      </w:r>
      <w:r>
        <w:t>”</w:t>
      </w:r>
      <w:r>
        <w:t>命令；熟悉滤镜库；了解滤镜功能详解。</w:t>
      </w:r>
    </w:p>
    <w:p w:rsidR="00A13A43" w:rsidRDefault="00A940FD">
      <w:pPr>
        <w:adjustRightInd w:val="0"/>
        <w:snapToGrid w:val="0"/>
        <w:spacing w:line="320" w:lineRule="exact"/>
      </w:pPr>
      <w:r>
        <w:t xml:space="preserve">4.10 </w:t>
      </w:r>
      <w:r>
        <w:rPr>
          <w:color w:val="000000"/>
        </w:rPr>
        <w:t>图像处理自动化和文本工具</w:t>
      </w:r>
    </w:p>
    <w:p w:rsidR="00A13A43" w:rsidRDefault="00A940FD">
      <w:pPr>
        <w:adjustRightInd w:val="0"/>
        <w:snapToGrid w:val="0"/>
        <w:spacing w:line="320" w:lineRule="exact"/>
        <w:ind w:firstLineChars="200" w:firstLine="420"/>
      </w:pPr>
      <w:r>
        <w:t>教学内容：动作面板的使用；文本工具；沿路径或在图形内部放置文本；文字的转换。</w:t>
      </w:r>
    </w:p>
    <w:p w:rsidR="00A13A43" w:rsidRDefault="00A940FD">
      <w:pPr>
        <w:adjustRightInd w:val="0"/>
        <w:snapToGrid w:val="0"/>
        <w:spacing w:line="320" w:lineRule="exact"/>
        <w:ind w:leftChars="196" w:left="1442" w:hangingChars="500" w:hanging="1030"/>
        <w:rPr>
          <w:spacing w:val="-2"/>
        </w:rPr>
      </w:pPr>
      <w:r>
        <w:rPr>
          <w:spacing w:val="-2"/>
        </w:rPr>
        <w:t>基本要求：</w:t>
      </w:r>
      <w:r>
        <w:t>掌握动作面板的使用和文本工具；熟悉路径编辑、沿路径或在图形内部放置文本；了解文字的转换。</w:t>
      </w:r>
    </w:p>
    <w:p w:rsidR="00A13A43" w:rsidRDefault="00A940FD">
      <w:pPr>
        <w:adjustRightInd w:val="0"/>
        <w:snapToGrid w:val="0"/>
        <w:spacing w:line="320" w:lineRule="exact"/>
      </w:pPr>
      <w:r>
        <w:t xml:space="preserve">4.11 </w:t>
      </w:r>
      <w:r>
        <w:rPr>
          <w:color w:val="000000"/>
        </w:rPr>
        <w:t>图像输入与输出</w:t>
      </w:r>
    </w:p>
    <w:p w:rsidR="00A13A43" w:rsidRDefault="00A940FD">
      <w:pPr>
        <w:adjustRightInd w:val="0"/>
        <w:snapToGrid w:val="0"/>
        <w:spacing w:line="320" w:lineRule="exact"/>
        <w:ind w:firstLineChars="200" w:firstLine="420"/>
      </w:pPr>
      <w:r>
        <w:t>教学内容：图像输入与输出；图像尺寸与分辨率调整；调整</w:t>
      </w:r>
      <w:r>
        <w:t>Photoshop CS</w:t>
      </w:r>
      <w:r>
        <w:t>环境设置。</w:t>
      </w:r>
    </w:p>
    <w:p w:rsidR="00A13A43" w:rsidRDefault="00A940FD">
      <w:pPr>
        <w:adjustRightInd w:val="0"/>
        <w:snapToGrid w:val="0"/>
        <w:spacing w:line="320" w:lineRule="exact"/>
        <w:ind w:leftChars="196" w:left="1442" w:hangingChars="500" w:hanging="1030"/>
      </w:pPr>
      <w:r>
        <w:rPr>
          <w:spacing w:val="-2"/>
        </w:rPr>
        <w:t>基本要求：</w:t>
      </w:r>
      <w:r>
        <w:t>掌握图像输入与输出；熟悉图像尺寸与分辨率调整；了解调整</w:t>
      </w:r>
      <w:r>
        <w:t>Photoshop CS</w:t>
      </w:r>
      <w:r>
        <w:t>环境设置。</w:t>
      </w:r>
    </w:p>
    <w:p w:rsidR="00A13A43" w:rsidRDefault="00A13A43">
      <w:pPr>
        <w:adjustRightInd w:val="0"/>
        <w:snapToGrid w:val="0"/>
        <w:spacing w:line="320" w:lineRule="exact"/>
        <w:ind w:firstLineChars="200" w:firstLine="420"/>
      </w:pPr>
    </w:p>
    <w:p w:rsidR="00A13A43" w:rsidRDefault="00A940FD">
      <w:pPr>
        <w:rPr>
          <w:rFonts w:eastAsia="黑体"/>
          <w:sz w:val="28"/>
        </w:rPr>
      </w:pPr>
      <w:r>
        <w:rPr>
          <w:rFonts w:eastAsia="黑体"/>
          <w:sz w:val="28"/>
        </w:rPr>
        <w:t xml:space="preserve">5 </w:t>
      </w:r>
      <w:r>
        <w:rPr>
          <w:rFonts w:eastAsia="黑体"/>
          <w:sz w:val="28"/>
          <w:szCs w:val="28"/>
        </w:rPr>
        <w:t>本课程实践教学环节要求</w:t>
      </w:r>
    </w:p>
    <w:p w:rsidR="00A13A43" w:rsidRDefault="00A940FD">
      <w:pPr>
        <w:spacing w:line="320" w:lineRule="exact"/>
      </w:pPr>
      <w:r>
        <w:t xml:space="preserve">　　</w:t>
      </w:r>
    </w:p>
    <w:p w:rsidR="00A13A43" w:rsidRDefault="00A940FD">
      <w:pPr>
        <w:rPr>
          <w:rFonts w:eastAsia="黑体"/>
          <w:sz w:val="28"/>
        </w:rPr>
      </w:pPr>
      <w:r>
        <w:rPr>
          <w:rFonts w:eastAsia="黑体"/>
          <w:sz w:val="28"/>
        </w:rPr>
        <w:t xml:space="preserve">6 </w:t>
      </w:r>
      <w:r>
        <w:rPr>
          <w:rFonts w:eastAsia="黑体"/>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t>序号</w:t>
            </w:r>
          </w:p>
        </w:tc>
        <w:tc>
          <w:tcPr>
            <w:tcW w:w="2916" w:type="dxa"/>
          </w:tcPr>
          <w:p w:rsidR="00A13A43" w:rsidRDefault="00A940FD">
            <w:pPr>
              <w:jc w:val="center"/>
            </w:pPr>
            <w:r>
              <w:t>内容</w:t>
            </w:r>
          </w:p>
        </w:tc>
        <w:tc>
          <w:tcPr>
            <w:tcW w:w="945" w:type="dxa"/>
          </w:tcPr>
          <w:p w:rsidR="00A13A43" w:rsidRDefault="00A940FD">
            <w:pPr>
              <w:jc w:val="center"/>
            </w:pPr>
            <w:r>
              <w:t>讲课</w:t>
            </w:r>
          </w:p>
        </w:tc>
        <w:tc>
          <w:tcPr>
            <w:tcW w:w="1026" w:type="dxa"/>
          </w:tcPr>
          <w:p w:rsidR="00A13A43" w:rsidRDefault="00A940FD">
            <w:pPr>
              <w:jc w:val="center"/>
            </w:pPr>
            <w:r>
              <w:t>习题课</w:t>
            </w:r>
          </w:p>
        </w:tc>
        <w:tc>
          <w:tcPr>
            <w:tcW w:w="816" w:type="dxa"/>
          </w:tcPr>
          <w:p w:rsidR="00A13A43" w:rsidRDefault="00A940FD">
            <w:pPr>
              <w:jc w:val="center"/>
            </w:pPr>
            <w:r>
              <w:t>实验</w:t>
            </w:r>
          </w:p>
        </w:tc>
        <w:tc>
          <w:tcPr>
            <w:tcW w:w="1050" w:type="dxa"/>
          </w:tcPr>
          <w:p w:rsidR="00A13A43" w:rsidRDefault="00A940FD">
            <w:pPr>
              <w:jc w:val="center"/>
            </w:pPr>
            <w:r>
              <w:t>小计</w:t>
            </w:r>
          </w:p>
        </w:tc>
      </w:tr>
      <w:tr w:rsidR="00A13A43">
        <w:trPr>
          <w:jc w:val="center"/>
        </w:trPr>
        <w:tc>
          <w:tcPr>
            <w:tcW w:w="721" w:type="dxa"/>
          </w:tcPr>
          <w:p w:rsidR="00A13A43" w:rsidRDefault="00A940FD">
            <w:pPr>
              <w:jc w:val="center"/>
            </w:pPr>
            <w:r>
              <w:t>1</w:t>
            </w:r>
          </w:p>
        </w:tc>
        <w:tc>
          <w:tcPr>
            <w:tcW w:w="2916" w:type="dxa"/>
          </w:tcPr>
          <w:p w:rsidR="00A13A43" w:rsidRDefault="00A940FD">
            <w:pPr>
              <w:rPr>
                <w:color w:val="0000FF"/>
              </w:rPr>
            </w:pPr>
            <w:r>
              <w:rPr>
                <w:szCs w:val="21"/>
              </w:rPr>
              <w:t>软件入门</w:t>
            </w:r>
          </w:p>
        </w:tc>
        <w:tc>
          <w:tcPr>
            <w:tcW w:w="945" w:type="dxa"/>
          </w:tcPr>
          <w:p w:rsidR="00A13A43" w:rsidRDefault="00A940FD">
            <w:pPr>
              <w:jc w:val="center"/>
              <w:rPr>
                <w:color w:val="0000FF"/>
              </w:rPr>
            </w:pPr>
            <w:r>
              <w:t>2</w:t>
            </w:r>
          </w:p>
        </w:tc>
        <w:tc>
          <w:tcPr>
            <w:tcW w:w="1026" w:type="dxa"/>
          </w:tcPr>
          <w:p w:rsidR="00A13A43" w:rsidRDefault="00A13A43">
            <w:pPr>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2</w:t>
            </w:r>
          </w:p>
        </w:tc>
      </w:tr>
      <w:tr w:rsidR="00A13A43">
        <w:trPr>
          <w:jc w:val="center"/>
        </w:trPr>
        <w:tc>
          <w:tcPr>
            <w:tcW w:w="721" w:type="dxa"/>
          </w:tcPr>
          <w:p w:rsidR="00A13A43" w:rsidRDefault="00A940FD">
            <w:pPr>
              <w:jc w:val="center"/>
            </w:pPr>
            <w:r>
              <w:t>2</w:t>
            </w:r>
          </w:p>
        </w:tc>
        <w:tc>
          <w:tcPr>
            <w:tcW w:w="2916" w:type="dxa"/>
          </w:tcPr>
          <w:p w:rsidR="00A13A43" w:rsidRDefault="00A940FD">
            <w:pPr>
              <w:rPr>
                <w:color w:val="0000FF"/>
              </w:rPr>
            </w:pPr>
            <w:r>
              <w:rPr>
                <w:szCs w:val="21"/>
              </w:rPr>
              <w:t>基本操作</w:t>
            </w:r>
          </w:p>
        </w:tc>
        <w:tc>
          <w:tcPr>
            <w:tcW w:w="945" w:type="dxa"/>
          </w:tcPr>
          <w:p w:rsidR="00A13A43" w:rsidRDefault="00A940FD">
            <w:pPr>
              <w:jc w:val="center"/>
              <w:rPr>
                <w:color w:val="0000FF"/>
              </w:rPr>
            </w:pPr>
            <w:r>
              <w:t>1</w:t>
            </w:r>
          </w:p>
        </w:tc>
        <w:tc>
          <w:tcPr>
            <w:tcW w:w="1026" w:type="dxa"/>
          </w:tcPr>
          <w:p w:rsidR="00A13A43" w:rsidRDefault="00A940FD">
            <w:pPr>
              <w:jc w:val="center"/>
              <w:rPr>
                <w:color w:val="0000FF"/>
              </w:rPr>
            </w:pPr>
            <w:r>
              <w:t>1</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2</w:t>
            </w:r>
          </w:p>
        </w:tc>
      </w:tr>
      <w:tr w:rsidR="00A13A43">
        <w:trPr>
          <w:jc w:val="center"/>
        </w:trPr>
        <w:tc>
          <w:tcPr>
            <w:tcW w:w="721" w:type="dxa"/>
          </w:tcPr>
          <w:p w:rsidR="00A13A43" w:rsidRDefault="00A940FD">
            <w:pPr>
              <w:jc w:val="center"/>
            </w:pPr>
            <w:r>
              <w:t>3</w:t>
            </w:r>
          </w:p>
        </w:tc>
        <w:tc>
          <w:tcPr>
            <w:tcW w:w="2916" w:type="dxa"/>
          </w:tcPr>
          <w:p w:rsidR="00A13A43" w:rsidRDefault="00A940FD">
            <w:pPr>
              <w:rPr>
                <w:color w:val="0000FF"/>
              </w:rPr>
            </w:pPr>
            <w:r>
              <w:t>图像</w:t>
            </w:r>
            <w:r>
              <w:rPr>
                <w:bCs/>
              </w:rPr>
              <w:t>编辑初步</w:t>
            </w:r>
          </w:p>
        </w:tc>
        <w:tc>
          <w:tcPr>
            <w:tcW w:w="945" w:type="dxa"/>
          </w:tcPr>
          <w:p w:rsidR="00A13A43" w:rsidRDefault="00A940FD">
            <w:pPr>
              <w:jc w:val="center"/>
              <w:rPr>
                <w:color w:val="0000FF"/>
              </w:rPr>
            </w:pPr>
            <w:r>
              <w:t>2</w:t>
            </w:r>
          </w:p>
        </w:tc>
        <w:tc>
          <w:tcPr>
            <w:tcW w:w="1026" w:type="dxa"/>
          </w:tcPr>
          <w:p w:rsidR="00A13A43" w:rsidRDefault="00A940FD">
            <w:pPr>
              <w:jc w:val="center"/>
              <w:rPr>
                <w:color w:val="0000FF"/>
              </w:rPr>
            </w:pPr>
            <w:r>
              <w:t>2</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4</w:t>
            </w:r>
          </w:p>
        </w:tc>
      </w:tr>
      <w:tr w:rsidR="00A13A43">
        <w:trPr>
          <w:jc w:val="center"/>
        </w:trPr>
        <w:tc>
          <w:tcPr>
            <w:tcW w:w="721" w:type="dxa"/>
          </w:tcPr>
          <w:p w:rsidR="00A13A43" w:rsidRDefault="00A940FD">
            <w:pPr>
              <w:jc w:val="center"/>
            </w:pPr>
            <w:r>
              <w:t>4</w:t>
            </w:r>
          </w:p>
        </w:tc>
        <w:tc>
          <w:tcPr>
            <w:tcW w:w="2916" w:type="dxa"/>
          </w:tcPr>
          <w:p w:rsidR="00A13A43" w:rsidRDefault="00A940FD">
            <w:pPr>
              <w:rPr>
                <w:color w:val="0000FF"/>
              </w:rPr>
            </w:pPr>
            <w:r>
              <w:t>图像</w:t>
            </w:r>
            <w:r>
              <w:rPr>
                <w:bCs/>
              </w:rPr>
              <w:t>色彩和色调调整</w:t>
            </w:r>
          </w:p>
        </w:tc>
        <w:tc>
          <w:tcPr>
            <w:tcW w:w="945" w:type="dxa"/>
          </w:tcPr>
          <w:p w:rsidR="00A13A43" w:rsidRDefault="00A940FD">
            <w:pPr>
              <w:jc w:val="center"/>
              <w:rPr>
                <w:color w:val="0000FF"/>
              </w:rPr>
            </w:pPr>
            <w:r>
              <w:t>2</w:t>
            </w:r>
          </w:p>
        </w:tc>
        <w:tc>
          <w:tcPr>
            <w:tcW w:w="1026" w:type="dxa"/>
          </w:tcPr>
          <w:p w:rsidR="00A13A43" w:rsidRDefault="00A940FD">
            <w:pPr>
              <w:jc w:val="center"/>
              <w:rPr>
                <w:color w:val="0000FF"/>
              </w:rPr>
            </w:pPr>
            <w:r>
              <w:t>2</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4</w:t>
            </w:r>
          </w:p>
        </w:tc>
      </w:tr>
      <w:tr w:rsidR="00A13A43">
        <w:trPr>
          <w:jc w:val="center"/>
        </w:trPr>
        <w:tc>
          <w:tcPr>
            <w:tcW w:w="721" w:type="dxa"/>
          </w:tcPr>
          <w:p w:rsidR="00A13A43" w:rsidRDefault="00A940FD">
            <w:pPr>
              <w:jc w:val="center"/>
            </w:pPr>
            <w:r>
              <w:t>5</w:t>
            </w:r>
          </w:p>
        </w:tc>
        <w:tc>
          <w:tcPr>
            <w:tcW w:w="2916" w:type="dxa"/>
          </w:tcPr>
          <w:p w:rsidR="00A13A43" w:rsidRDefault="00A940FD">
            <w:pPr>
              <w:rPr>
                <w:color w:val="0000FF"/>
              </w:rPr>
            </w:pPr>
            <w:r>
              <w:t>图像</w:t>
            </w:r>
            <w:r>
              <w:rPr>
                <w:bCs/>
              </w:rPr>
              <w:t>编辑工具详解</w:t>
            </w:r>
          </w:p>
        </w:tc>
        <w:tc>
          <w:tcPr>
            <w:tcW w:w="945" w:type="dxa"/>
          </w:tcPr>
          <w:p w:rsidR="00A13A43" w:rsidRDefault="00A940FD">
            <w:pPr>
              <w:jc w:val="center"/>
              <w:rPr>
                <w:color w:val="0000FF"/>
              </w:rPr>
            </w:pPr>
            <w:r>
              <w:t>2</w:t>
            </w:r>
          </w:p>
        </w:tc>
        <w:tc>
          <w:tcPr>
            <w:tcW w:w="1026" w:type="dxa"/>
          </w:tcPr>
          <w:p w:rsidR="00A13A43" w:rsidRDefault="00A940FD">
            <w:pPr>
              <w:jc w:val="center"/>
              <w:rPr>
                <w:color w:val="0000FF"/>
              </w:rPr>
            </w:pPr>
            <w:r>
              <w:t>2</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4</w:t>
            </w:r>
          </w:p>
        </w:tc>
      </w:tr>
      <w:tr w:rsidR="00A13A43">
        <w:trPr>
          <w:jc w:val="center"/>
        </w:trPr>
        <w:tc>
          <w:tcPr>
            <w:tcW w:w="721" w:type="dxa"/>
          </w:tcPr>
          <w:p w:rsidR="00A13A43" w:rsidRDefault="00A940FD">
            <w:pPr>
              <w:jc w:val="center"/>
            </w:pPr>
            <w:r>
              <w:t>6</w:t>
            </w:r>
          </w:p>
        </w:tc>
        <w:tc>
          <w:tcPr>
            <w:tcW w:w="2916" w:type="dxa"/>
          </w:tcPr>
          <w:p w:rsidR="00A13A43" w:rsidRDefault="00A940FD">
            <w:pPr>
              <w:rPr>
                <w:color w:val="0000FF"/>
              </w:rPr>
            </w:pPr>
            <w:r>
              <w:rPr>
                <w:bCs/>
              </w:rPr>
              <w:t>图层的使用</w:t>
            </w:r>
          </w:p>
        </w:tc>
        <w:tc>
          <w:tcPr>
            <w:tcW w:w="945" w:type="dxa"/>
          </w:tcPr>
          <w:p w:rsidR="00A13A43" w:rsidRDefault="00A940FD">
            <w:pPr>
              <w:jc w:val="center"/>
              <w:rPr>
                <w:color w:val="0000FF"/>
              </w:rPr>
            </w:pPr>
            <w:r>
              <w:t>1</w:t>
            </w:r>
          </w:p>
        </w:tc>
        <w:tc>
          <w:tcPr>
            <w:tcW w:w="1026" w:type="dxa"/>
          </w:tcPr>
          <w:p w:rsidR="00A13A43" w:rsidRDefault="00A940FD">
            <w:pPr>
              <w:jc w:val="center"/>
              <w:rPr>
                <w:color w:val="0000FF"/>
              </w:rPr>
            </w:pPr>
            <w:r>
              <w:t>1</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2</w:t>
            </w:r>
          </w:p>
        </w:tc>
      </w:tr>
      <w:tr w:rsidR="00A13A43">
        <w:trPr>
          <w:jc w:val="center"/>
        </w:trPr>
        <w:tc>
          <w:tcPr>
            <w:tcW w:w="721" w:type="dxa"/>
          </w:tcPr>
          <w:p w:rsidR="00A13A43" w:rsidRDefault="00A940FD">
            <w:pPr>
              <w:jc w:val="center"/>
            </w:pPr>
            <w:r>
              <w:t>7</w:t>
            </w:r>
          </w:p>
        </w:tc>
        <w:tc>
          <w:tcPr>
            <w:tcW w:w="2916" w:type="dxa"/>
          </w:tcPr>
          <w:p w:rsidR="00A13A43" w:rsidRDefault="00A940FD">
            <w:pPr>
              <w:rPr>
                <w:color w:val="0000FF"/>
              </w:rPr>
            </w:pPr>
            <w:r>
              <w:rPr>
                <w:bCs/>
              </w:rPr>
              <w:t>蒙版和画笔的使用</w:t>
            </w:r>
          </w:p>
        </w:tc>
        <w:tc>
          <w:tcPr>
            <w:tcW w:w="945" w:type="dxa"/>
          </w:tcPr>
          <w:p w:rsidR="00A13A43" w:rsidRDefault="00A940FD">
            <w:pPr>
              <w:jc w:val="center"/>
              <w:rPr>
                <w:color w:val="0000FF"/>
              </w:rPr>
            </w:pPr>
            <w:r>
              <w:t>1</w:t>
            </w:r>
          </w:p>
        </w:tc>
        <w:tc>
          <w:tcPr>
            <w:tcW w:w="1026" w:type="dxa"/>
          </w:tcPr>
          <w:p w:rsidR="00A13A43" w:rsidRDefault="00A940FD">
            <w:pPr>
              <w:jc w:val="center"/>
              <w:rPr>
                <w:color w:val="0000FF"/>
              </w:rPr>
            </w:pPr>
            <w:r>
              <w:t>1</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2</w:t>
            </w:r>
          </w:p>
        </w:tc>
      </w:tr>
      <w:tr w:rsidR="00A13A43">
        <w:trPr>
          <w:jc w:val="center"/>
        </w:trPr>
        <w:tc>
          <w:tcPr>
            <w:tcW w:w="721" w:type="dxa"/>
          </w:tcPr>
          <w:p w:rsidR="00A13A43" w:rsidRDefault="00A940FD">
            <w:pPr>
              <w:jc w:val="center"/>
            </w:pPr>
            <w:r>
              <w:t>8</w:t>
            </w:r>
          </w:p>
        </w:tc>
        <w:tc>
          <w:tcPr>
            <w:tcW w:w="2916" w:type="dxa"/>
          </w:tcPr>
          <w:p w:rsidR="00A13A43" w:rsidRDefault="00A940FD">
            <w:pPr>
              <w:rPr>
                <w:color w:val="0000FF"/>
              </w:rPr>
            </w:pPr>
            <w:r>
              <w:t>路径与形状</w:t>
            </w:r>
          </w:p>
        </w:tc>
        <w:tc>
          <w:tcPr>
            <w:tcW w:w="945" w:type="dxa"/>
          </w:tcPr>
          <w:p w:rsidR="00A13A43" w:rsidRDefault="00A940FD">
            <w:pPr>
              <w:jc w:val="center"/>
              <w:rPr>
                <w:color w:val="0000FF"/>
              </w:rPr>
            </w:pPr>
            <w:r>
              <w:t>2</w:t>
            </w:r>
          </w:p>
        </w:tc>
        <w:tc>
          <w:tcPr>
            <w:tcW w:w="1026" w:type="dxa"/>
          </w:tcPr>
          <w:p w:rsidR="00A13A43" w:rsidRDefault="00A940FD">
            <w:pPr>
              <w:jc w:val="center"/>
              <w:rPr>
                <w:color w:val="0000FF"/>
              </w:rPr>
            </w:pPr>
            <w:r>
              <w:t>2</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4</w:t>
            </w:r>
          </w:p>
        </w:tc>
      </w:tr>
      <w:tr w:rsidR="00A13A43">
        <w:trPr>
          <w:jc w:val="center"/>
        </w:trPr>
        <w:tc>
          <w:tcPr>
            <w:tcW w:w="721" w:type="dxa"/>
          </w:tcPr>
          <w:p w:rsidR="00A13A43" w:rsidRDefault="00A940FD">
            <w:pPr>
              <w:jc w:val="center"/>
            </w:pPr>
            <w:r>
              <w:t>9</w:t>
            </w:r>
          </w:p>
        </w:tc>
        <w:tc>
          <w:tcPr>
            <w:tcW w:w="2916" w:type="dxa"/>
          </w:tcPr>
          <w:p w:rsidR="00A13A43" w:rsidRDefault="00A940FD">
            <w:pPr>
              <w:rPr>
                <w:szCs w:val="21"/>
              </w:rPr>
            </w:pPr>
            <w:r>
              <w:t>滤镜</w:t>
            </w:r>
          </w:p>
        </w:tc>
        <w:tc>
          <w:tcPr>
            <w:tcW w:w="945" w:type="dxa"/>
          </w:tcPr>
          <w:p w:rsidR="00A13A43" w:rsidRDefault="00A940FD">
            <w:pPr>
              <w:jc w:val="center"/>
              <w:rPr>
                <w:szCs w:val="21"/>
              </w:rPr>
            </w:pPr>
            <w:r>
              <w:t>1</w:t>
            </w:r>
          </w:p>
        </w:tc>
        <w:tc>
          <w:tcPr>
            <w:tcW w:w="1026" w:type="dxa"/>
          </w:tcPr>
          <w:p w:rsidR="00A13A43" w:rsidRDefault="00A940FD">
            <w:pPr>
              <w:jc w:val="center"/>
              <w:rPr>
                <w:color w:val="0000FF"/>
              </w:rPr>
            </w:pPr>
            <w:r>
              <w:t>3</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szCs w:val="21"/>
              </w:rPr>
            </w:pPr>
            <w:r>
              <w:t>4</w:t>
            </w:r>
          </w:p>
        </w:tc>
      </w:tr>
      <w:tr w:rsidR="00A13A43">
        <w:trPr>
          <w:jc w:val="center"/>
        </w:trPr>
        <w:tc>
          <w:tcPr>
            <w:tcW w:w="721" w:type="dxa"/>
          </w:tcPr>
          <w:p w:rsidR="00A13A43" w:rsidRDefault="00A940FD">
            <w:pPr>
              <w:jc w:val="center"/>
            </w:pPr>
            <w:r>
              <w:t>10</w:t>
            </w:r>
          </w:p>
        </w:tc>
        <w:tc>
          <w:tcPr>
            <w:tcW w:w="2916" w:type="dxa"/>
          </w:tcPr>
          <w:p w:rsidR="00A13A43" w:rsidRDefault="00A940FD">
            <w:pPr>
              <w:rPr>
                <w:szCs w:val="21"/>
              </w:rPr>
            </w:pPr>
            <w:r>
              <w:t>图象处理自动化</w:t>
            </w:r>
          </w:p>
        </w:tc>
        <w:tc>
          <w:tcPr>
            <w:tcW w:w="945" w:type="dxa"/>
          </w:tcPr>
          <w:p w:rsidR="00A13A43" w:rsidRDefault="00A940FD">
            <w:pPr>
              <w:jc w:val="center"/>
              <w:rPr>
                <w:szCs w:val="21"/>
              </w:rPr>
            </w:pPr>
            <w:r>
              <w:t>1</w:t>
            </w:r>
          </w:p>
        </w:tc>
        <w:tc>
          <w:tcPr>
            <w:tcW w:w="1026" w:type="dxa"/>
          </w:tcPr>
          <w:p w:rsidR="00A13A43" w:rsidRDefault="00A940FD">
            <w:pPr>
              <w:jc w:val="center"/>
              <w:rPr>
                <w:color w:val="0000FF"/>
              </w:rPr>
            </w:pPr>
            <w:r>
              <w:t>1</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szCs w:val="21"/>
              </w:rPr>
            </w:pPr>
            <w:r>
              <w:t>2</w:t>
            </w:r>
          </w:p>
        </w:tc>
      </w:tr>
      <w:tr w:rsidR="00A13A43">
        <w:trPr>
          <w:jc w:val="center"/>
        </w:trPr>
        <w:tc>
          <w:tcPr>
            <w:tcW w:w="721" w:type="dxa"/>
          </w:tcPr>
          <w:p w:rsidR="00A13A43" w:rsidRDefault="00A940FD">
            <w:pPr>
              <w:jc w:val="center"/>
            </w:pPr>
            <w:r>
              <w:t>11</w:t>
            </w:r>
          </w:p>
        </w:tc>
        <w:tc>
          <w:tcPr>
            <w:tcW w:w="2916" w:type="dxa"/>
          </w:tcPr>
          <w:p w:rsidR="00A13A43" w:rsidRDefault="00A940FD">
            <w:pPr>
              <w:rPr>
                <w:color w:val="0000FF"/>
              </w:rPr>
            </w:pPr>
            <w:r>
              <w:t>图像输入与输出</w:t>
            </w:r>
          </w:p>
        </w:tc>
        <w:tc>
          <w:tcPr>
            <w:tcW w:w="945" w:type="dxa"/>
          </w:tcPr>
          <w:p w:rsidR="00A13A43" w:rsidRDefault="00A940FD">
            <w:pPr>
              <w:jc w:val="center"/>
              <w:rPr>
                <w:color w:val="0000FF"/>
              </w:rPr>
            </w:pPr>
            <w:r>
              <w:t>1</w:t>
            </w:r>
          </w:p>
        </w:tc>
        <w:tc>
          <w:tcPr>
            <w:tcW w:w="1026" w:type="dxa"/>
          </w:tcPr>
          <w:p w:rsidR="00A13A43" w:rsidRDefault="00A940FD">
            <w:pPr>
              <w:jc w:val="center"/>
              <w:rPr>
                <w:color w:val="0000FF"/>
              </w:rPr>
            </w:pPr>
            <w:r>
              <w:t>1</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tcPr>
          <w:p w:rsidR="00A13A43" w:rsidRDefault="00A940FD">
            <w:pPr>
              <w:jc w:val="center"/>
              <w:rPr>
                <w:color w:val="0000FF"/>
              </w:rPr>
            </w:pPr>
            <w:r>
              <w:t>2</w:t>
            </w:r>
          </w:p>
        </w:tc>
      </w:tr>
      <w:tr w:rsidR="00A13A43">
        <w:trPr>
          <w:jc w:val="center"/>
        </w:trPr>
        <w:tc>
          <w:tcPr>
            <w:tcW w:w="3637" w:type="dxa"/>
            <w:gridSpan w:val="2"/>
          </w:tcPr>
          <w:p w:rsidR="00A13A43" w:rsidRDefault="00A940FD">
            <w:pPr>
              <w:jc w:val="center"/>
            </w:pPr>
            <w:r>
              <w:t>合计</w:t>
            </w:r>
          </w:p>
        </w:tc>
        <w:tc>
          <w:tcPr>
            <w:tcW w:w="945" w:type="dxa"/>
          </w:tcPr>
          <w:p w:rsidR="00A13A43" w:rsidRDefault="00A940FD">
            <w:pPr>
              <w:jc w:val="center"/>
              <w:rPr>
                <w:color w:val="0000FF"/>
              </w:rPr>
            </w:pPr>
            <w:r>
              <w:rPr>
                <w:szCs w:val="21"/>
              </w:rPr>
              <w:t>16</w:t>
            </w:r>
          </w:p>
        </w:tc>
        <w:tc>
          <w:tcPr>
            <w:tcW w:w="1026" w:type="dxa"/>
            <w:vAlign w:val="center"/>
          </w:tcPr>
          <w:p w:rsidR="00A13A43" w:rsidRDefault="00A940FD">
            <w:pPr>
              <w:tabs>
                <w:tab w:val="left" w:pos="1440"/>
              </w:tabs>
              <w:jc w:val="center"/>
              <w:rPr>
                <w:color w:val="0000FF"/>
              </w:rPr>
            </w:pPr>
            <w:r>
              <w:t>16</w:t>
            </w:r>
          </w:p>
        </w:tc>
        <w:tc>
          <w:tcPr>
            <w:tcW w:w="816" w:type="dxa"/>
            <w:vAlign w:val="center"/>
          </w:tcPr>
          <w:p w:rsidR="00A13A43" w:rsidRDefault="00A13A43">
            <w:pPr>
              <w:tabs>
                <w:tab w:val="left" w:pos="1440"/>
              </w:tabs>
              <w:jc w:val="center"/>
              <w:rPr>
                <w:color w:val="0000FF"/>
              </w:rPr>
            </w:pPr>
          </w:p>
        </w:tc>
        <w:tc>
          <w:tcPr>
            <w:tcW w:w="1050" w:type="dxa"/>
            <w:vAlign w:val="center"/>
          </w:tcPr>
          <w:p w:rsidR="00A13A43" w:rsidRDefault="00A940FD">
            <w:pPr>
              <w:tabs>
                <w:tab w:val="left" w:pos="1440"/>
              </w:tabs>
              <w:ind w:leftChars="-29" w:left="-61" w:firstLineChars="25" w:firstLine="53"/>
              <w:jc w:val="center"/>
              <w:rPr>
                <w:color w:val="0000FF"/>
              </w:rPr>
            </w:pPr>
            <w:r>
              <w:rPr>
                <w:szCs w:val="21"/>
              </w:rPr>
              <w:t>32</w:t>
            </w:r>
          </w:p>
        </w:tc>
      </w:tr>
    </w:tbl>
    <w:p w:rsidR="00A13A43" w:rsidRDefault="00A940FD">
      <w:pPr>
        <w:rPr>
          <w:rFonts w:eastAsia="黑体"/>
          <w:sz w:val="28"/>
        </w:rPr>
      </w:pPr>
      <w:r>
        <w:rPr>
          <w:rFonts w:eastAsia="黑体"/>
          <w:sz w:val="28"/>
        </w:rPr>
        <w:t xml:space="preserve">7 </w:t>
      </w:r>
      <w:r>
        <w:rPr>
          <w:rFonts w:eastAsia="黑体"/>
          <w:sz w:val="28"/>
        </w:rPr>
        <w:t>其它说明</w:t>
      </w:r>
    </w:p>
    <w:p w:rsidR="00A13A43" w:rsidRDefault="00A940FD">
      <w:pPr>
        <w:overflowPunct w:val="0"/>
        <w:adjustRightInd w:val="0"/>
        <w:snapToGrid w:val="0"/>
        <w:spacing w:line="320" w:lineRule="exact"/>
        <w:rPr>
          <w:color w:val="0000FF"/>
        </w:rPr>
      </w:pPr>
      <w:r>
        <w:t xml:space="preserve">7.1 </w:t>
      </w:r>
      <w:r>
        <w:rPr>
          <w:szCs w:val="21"/>
        </w:rPr>
        <w:t>教学参考资料</w:t>
      </w:r>
    </w:p>
    <w:p w:rsidR="00A13A43" w:rsidRDefault="00A940FD">
      <w:pPr>
        <w:overflowPunct w:val="0"/>
        <w:adjustRightInd w:val="0"/>
        <w:snapToGrid w:val="0"/>
        <w:spacing w:line="320" w:lineRule="exact"/>
        <w:ind w:firstLineChars="200" w:firstLine="420"/>
        <w:rPr>
          <w:color w:val="000000"/>
          <w:szCs w:val="21"/>
        </w:rPr>
      </w:pPr>
      <w:r>
        <w:t xml:space="preserve">1  </w:t>
      </w:r>
      <w:r>
        <w:rPr>
          <w:color w:val="000000"/>
          <w:szCs w:val="21"/>
        </w:rPr>
        <w:t>李金明，李金荣</w:t>
      </w:r>
      <w:r>
        <w:rPr>
          <w:color w:val="000000"/>
          <w:szCs w:val="21"/>
        </w:rPr>
        <w:t>.Photoshop CS5</w:t>
      </w:r>
      <w:r>
        <w:rPr>
          <w:color w:val="000000"/>
          <w:szCs w:val="21"/>
        </w:rPr>
        <w:t>完全自学教</w:t>
      </w:r>
      <w:r>
        <w:rPr>
          <w:rFonts w:ascii="宋体" w:hAnsi="宋体" w:cs="宋体" w:hint="eastAsia"/>
          <w:color w:val="000000"/>
          <w:szCs w:val="21"/>
        </w:rPr>
        <w:t>程.北京：</w:t>
      </w:r>
      <w:r>
        <w:rPr>
          <w:color w:val="000000"/>
          <w:szCs w:val="21"/>
        </w:rPr>
        <w:t>人民邮电出版社，</w:t>
      </w:r>
      <w:r>
        <w:rPr>
          <w:color w:val="000000"/>
          <w:szCs w:val="21"/>
        </w:rPr>
        <w:t>2010.6</w:t>
      </w:r>
    </w:p>
    <w:p w:rsidR="00A13A43" w:rsidRDefault="00A940FD">
      <w:pPr>
        <w:overflowPunct w:val="0"/>
        <w:adjustRightInd w:val="0"/>
        <w:snapToGrid w:val="0"/>
        <w:spacing w:line="320" w:lineRule="exact"/>
        <w:ind w:firstLineChars="200" w:firstLine="420"/>
        <w:rPr>
          <w:sz w:val="24"/>
        </w:rPr>
      </w:pPr>
      <w:r>
        <w:lastRenderedPageBreak/>
        <w:t xml:space="preserve">2  </w:t>
      </w:r>
      <w:r>
        <w:t>于学斌，张剑</w:t>
      </w:r>
      <w:r>
        <w:t>.</w:t>
      </w:r>
      <w:r>
        <w:rPr>
          <w:color w:val="000000"/>
          <w:szCs w:val="21"/>
        </w:rPr>
        <w:t>Photoshop CS6</w:t>
      </w:r>
      <w:r>
        <w:rPr>
          <w:color w:val="000000"/>
          <w:szCs w:val="21"/>
        </w:rPr>
        <w:t>产品设计创作实</w:t>
      </w:r>
      <w:r>
        <w:rPr>
          <w:rFonts w:ascii="宋体" w:hAnsi="宋体" w:cs="宋体" w:hint="eastAsia"/>
          <w:color w:val="000000"/>
          <w:szCs w:val="21"/>
        </w:rPr>
        <w:t>录</w:t>
      </w:r>
      <w:r>
        <w:rPr>
          <w:rFonts w:ascii="宋体" w:hAnsi="宋体" w:cs="宋体" w:hint="eastAsia"/>
        </w:rPr>
        <w:t>.北京</w:t>
      </w:r>
      <w:r>
        <w:t>：清华大学出版社，</w:t>
      </w:r>
      <w:r>
        <w:t>2013.9</w:t>
      </w:r>
    </w:p>
    <w:p w:rsidR="00A13A43" w:rsidRDefault="00A940FD">
      <w:pPr>
        <w:overflowPunct w:val="0"/>
        <w:adjustRightInd w:val="0"/>
        <w:snapToGrid w:val="0"/>
        <w:spacing w:line="320" w:lineRule="exact"/>
        <w:rPr>
          <w:szCs w:val="21"/>
        </w:rPr>
      </w:pPr>
      <w:r>
        <w:t xml:space="preserve">7.2 </w:t>
      </w:r>
      <w:r>
        <w:rPr>
          <w:szCs w:val="21"/>
        </w:rPr>
        <w:t>教学方法和手段</w:t>
      </w:r>
    </w:p>
    <w:p w:rsidR="00A13A43" w:rsidRDefault="00A940FD">
      <w:pPr>
        <w:overflowPunct w:val="0"/>
        <w:adjustRightInd w:val="0"/>
        <w:snapToGrid w:val="0"/>
        <w:spacing w:line="320" w:lineRule="exact"/>
        <w:ind w:firstLineChars="200" w:firstLine="420"/>
      </w:pPr>
      <w:r>
        <w:rPr>
          <w:szCs w:val="21"/>
        </w:rPr>
        <w:t>理论讲课与上机实践。</w:t>
      </w:r>
    </w:p>
    <w:p w:rsidR="00A13A43" w:rsidRDefault="00A940FD">
      <w:pPr>
        <w:overflowPunct w:val="0"/>
        <w:adjustRightInd w:val="0"/>
        <w:snapToGrid w:val="0"/>
        <w:spacing w:line="320" w:lineRule="exact"/>
        <w:rPr>
          <w:szCs w:val="21"/>
        </w:rPr>
      </w:pPr>
      <w:r>
        <w:t xml:space="preserve">7.3 </w:t>
      </w:r>
      <w:r>
        <w:rPr>
          <w:szCs w:val="21"/>
        </w:rPr>
        <w:t>考核方式</w:t>
      </w:r>
    </w:p>
    <w:p w:rsidR="00A13A43" w:rsidRDefault="00A940FD">
      <w:pPr>
        <w:overflowPunct w:val="0"/>
        <w:adjustRightInd w:val="0"/>
        <w:snapToGrid w:val="0"/>
        <w:spacing w:line="320" w:lineRule="exact"/>
        <w:ind w:firstLineChars="200" w:firstLine="420"/>
      </w:pPr>
      <w:r>
        <w:rPr>
          <w:szCs w:val="21"/>
        </w:rPr>
        <w:t>考查。</w:t>
      </w:r>
    </w:p>
    <w:p w:rsidR="00A13A43" w:rsidRDefault="00A940FD">
      <w:pPr>
        <w:rPr>
          <w:rFonts w:eastAsia="黑体"/>
          <w:sz w:val="28"/>
        </w:rPr>
      </w:pPr>
      <w:r>
        <w:rPr>
          <w:rFonts w:eastAsia="黑体"/>
          <w:sz w:val="28"/>
        </w:rPr>
        <w:t xml:space="preserve">8 </w:t>
      </w:r>
      <w:r>
        <w:rPr>
          <w:rFonts w:eastAsia="黑体"/>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C364C2" w:rsidTr="00C364C2">
        <w:tc>
          <w:tcPr>
            <w:tcW w:w="1800" w:type="dxa"/>
            <w:tcBorders>
              <w:top w:val="single" w:sz="4" w:space="0" w:color="auto"/>
              <w:left w:val="single" w:sz="4" w:space="0" w:color="auto"/>
              <w:bottom w:val="single" w:sz="4" w:space="0" w:color="auto"/>
              <w:right w:val="single" w:sz="6" w:space="0" w:color="auto"/>
            </w:tcBorders>
            <w:shd w:val="clear" w:color="auto" w:fill="FFFFFF"/>
          </w:tcPr>
          <w:p w:rsidR="00C364C2" w:rsidRDefault="00C364C2">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C364C2" w:rsidRDefault="00C364C2">
            <w:pPr>
              <w:jc w:val="center"/>
            </w:pPr>
            <w:r>
              <w:t>1</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C364C2" w:rsidRDefault="00C364C2">
            <w:pPr>
              <w:jc w:val="center"/>
            </w:pPr>
            <w: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C364C2" w:rsidRDefault="00C364C2">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C364C2" w:rsidRDefault="00C364C2">
            <w:pPr>
              <w:jc w:val="center"/>
            </w:pPr>
          </w:p>
        </w:tc>
      </w:tr>
      <w:tr w:rsidR="00C364C2" w:rsidTr="00C364C2">
        <w:tc>
          <w:tcPr>
            <w:tcW w:w="1800" w:type="dxa"/>
            <w:tcBorders>
              <w:top w:val="single" w:sz="4" w:space="0" w:color="auto"/>
            </w:tcBorders>
          </w:tcPr>
          <w:p w:rsidR="00C364C2" w:rsidRDefault="00C364C2">
            <w:pPr>
              <w:jc w:val="center"/>
            </w:pPr>
            <w:r>
              <w:t>执行时间</w:t>
            </w:r>
          </w:p>
        </w:tc>
        <w:tc>
          <w:tcPr>
            <w:tcW w:w="1620" w:type="dxa"/>
            <w:tcBorders>
              <w:top w:val="single" w:sz="4" w:space="0" w:color="auto"/>
            </w:tcBorders>
            <w:vAlign w:val="center"/>
          </w:tcPr>
          <w:p w:rsidR="00C364C2" w:rsidRDefault="00C364C2">
            <w:pPr>
              <w:jc w:val="center"/>
            </w:pPr>
            <w:r>
              <w:t>2012</w:t>
            </w:r>
            <w:r>
              <w:t>级</w:t>
            </w:r>
          </w:p>
        </w:tc>
        <w:tc>
          <w:tcPr>
            <w:tcW w:w="1620" w:type="dxa"/>
            <w:tcBorders>
              <w:top w:val="single" w:sz="4" w:space="0" w:color="auto"/>
            </w:tcBorders>
            <w:vAlign w:val="center"/>
          </w:tcPr>
          <w:p w:rsidR="00C364C2" w:rsidRDefault="00C364C2">
            <w:pPr>
              <w:jc w:val="center"/>
            </w:pPr>
            <w:r>
              <w:t>201</w:t>
            </w:r>
            <w:r>
              <w:rPr>
                <w:rFonts w:hint="eastAsia"/>
              </w:rPr>
              <w:t>5</w:t>
            </w:r>
            <w:r>
              <w:t>级</w:t>
            </w:r>
          </w:p>
        </w:tc>
        <w:tc>
          <w:tcPr>
            <w:tcW w:w="1440" w:type="dxa"/>
            <w:tcBorders>
              <w:top w:val="single" w:sz="4" w:space="0" w:color="auto"/>
            </w:tcBorders>
          </w:tcPr>
          <w:p w:rsidR="00C364C2" w:rsidRDefault="00C364C2">
            <w:pPr>
              <w:jc w:val="center"/>
            </w:pPr>
          </w:p>
        </w:tc>
        <w:tc>
          <w:tcPr>
            <w:tcW w:w="1440" w:type="dxa"/>
            <w:tcBorders>
              <w:top w:val="single" w:sz="4" w:space="0" w:color="auto"/>
            </w:tcBorders>
          </w:tcPr>
          <w:p w:rsidR="00C364C2" w:rsidRDefault="00C364C2">
            <w:pPr>
              <w:jc w:val="center"/>
            </w:pPr>
          </w:p>
        </w:tc>
      </w:tr>
      <w:tr w:rsidR="00C364C2" w:rsidTr="00C364C2">
        <w:tc>
          <w:tcPr>
            <w:tcW w:w="1800" w:type="dxa"/>
            <w:tcBorders>
              <w:top w:val="single" w:sz="4" w:space="0" w:color="auto"/>
            </w:tcBorders>
          </w:tcPr>
          <w:p w:rsidR="00C364C2" w:rsidRDefault="00C364C2">
            <w:pPr>
              <w:jc w:val="center"/>
            </w:pPr>
            <w:r>
              <w:t>执</w:t>
            </w:r>
            <w:r>
              <w:t xml:space="preserve">    </w:t>
            </w:r>
            <w:r>
              <w:t>笔</w:t>
            </w:r>
          </w:p>
        </w:tc>
        <w:tc>
          <w:tcPr>
            <w:tcW w:w="1620" w:type="dxa"/>
            <w:tcBorders>
              <w:top w:val="single" w:sz="4" w:space="0" w:color="auto"/>
            </w:tcBorders>
            <w:vAlign w:val="center"/>
          </w:tcPr>
          <w:p w:rsidR="00C364C2" w:rsidRDefault="00C364C2">
            <w:pPr>
              <w:jc w:val="center"/>
            </w:pPr>
            <w:r>
              <w:t>巴黎</w:t>
            </w:r>
          </w:p>
        </w:tc>
        <w:tc>
          <w:tcPr>
            <w:tcW w:w="1620" w:type="dxa"/>
            <w:tcBorders>
              <w:top w:val="single" w:sz="4" w:space="0" w:color="auto"/>
            </w:tcBorders>
            <w:vAlign w:val="center"/>
          </w:tcPr>
          <w:p w:rsidR="00C364C2" w:rsidRDefault="00C364C2">
            <w:pPr>
              <w:jc w:val="center"/>
            </w:pPr>
            <w:r>
              <w:t>巴黎</w:t>
            </w:r>
          </w:p>
        </w:tc>
        <w:tc>
          <w:tcPr>
            <w:tcW w:w="1440" w:type="dxa"/>
            <w:tcBorders>
              <w:top w:val="single" w:sz="4" w:space="0" w:color="auto"/>
            </w:tcBorders>
          </w:tcPr>
          <w:p w:rsidR="00C364C2" w:rsidRDefault="00C364C2">
            <w:pPr>
              <w:jc w:val="center"/>
            </w:pPr>
          </w:p>
        </w:tc>
        <w:tc>
          <w:tcPr>
            <w:tcW w:w="1440" w:type="dxa"/>
            <w:tcBorders>
              <w:top w:val="single" w:sz="4" w:space="0" w:color="auto"/>
            </w:tcBorders>
          </w:tcPr>
          <w:p w:rsidR="00C364C2" w:rsidRDefault="00C364C2">
            <w:pPr>
              <w:jc w:val="center"/>
            </w:pPr>
          </w:p>
        </w:tc>
      </w:tr>
      <w:tr w:rsidR="00C364C2" w:rsidTr="00C364C2">
        <w:tc>
          <w:tcPr>
            <w:tcW w:w="1800" w:type="dxa"/>
            <w:tcBorders>
              <w:top w:val="single" w:sz="4" w:space="0" w:color="auto"/>
            </w:tcBorders>
          </w:tcPr>
          <w:p w:rsidR="00C364C2" w:rsidRDefault="00C364C2">
            <w:pPr>
              <w:jc w:val="center"/>
            </w:pPr>
            <w:r>
              <w:t>审</w:t>
            </w:r>
            <w:r>
              <w:t xml:space="preserve">    </w:t>
            </w:r>
            <w:r>
              <w:t>核</w:t>
            </w:r>
          </w:p>
        </w:tc>
        <w:tc>
          <w:tcPr>
            <w:tcW w:w="1620" w:type="dxa"/>
            <w:tcBorders>
              <w:top w:val="single" w:sz="4" w:space="0" w:color="auto"/>
            </w:tcBorders>
            <w:vAlign w:val="center"/>
          </w:tcPr>
          <w:p w:rsidR="00C364C2" w:rsidRDefault="00C364C2">
            <w:pPr>
              <w:jc w:val="center"/>
            </w:pPr>
            <w:r>
              <w:t>顾炎辉</w:t>
            </w:r>
          </w:p>
        </w:tc>
        <w:tc>
          <w:tcPr>
            <w:tcW w:w="1620" w:type="dxa"/>
            <w:tcBorders>
              <w:top w:val="single" w:sz="4" w:space="0" w:color="auto"/>
            </w:tcBorders>
            <w:vAlign w:val="center"/>
          </w:tcPr>
          <w:p w:rsidR="00C364C2" w:rsidRDefault="00C364C2">
            <w:pPr>
              <w:jc w:val="center"/>
            </w:pPr>
          </w:p>
        </w:tc>
        <w:tc>
          <w:tcPr>
            <w:tcW w:w="1440" w:type="dxa"/>
            <w:tcBorders>
              <w:top w:val="single" w:sz="4" w:space="0" w:color="auto"/>
            </w:tcBorders>
          </w:tcPr>
          <w:p w:rsidR="00C364C2" w:rsidRDefault="00C364C2">
            <w:pPr>
              <w:jc w:val="center"/>
            </w:pPr>
          </w:p>
        </w:tc>
        <w:tc>
          <w:tcPr>
            <w:tcW w:w="1440" w:type="dxa"/>
            <w:tcBorders>
              <w:top w:val="single" w:sz="4" w:space="0" w:color="auto"/>
            </w:tcBorders>
          </w:tcPr>
          <w:p w:rsidR="00C364C2" w:rsidRDefault="00C364C2">
            <w:pPr>
              <w:jc w:val="center"/>
            </w:pPr>
          </w:p>
        </w:tc>
      </w:tr>
      <w:tr w:rsidR="00C364C2" w:rsidTr="00C364C2">
        <w:tc>
          <w:tcPr>
            <w:tcW w:w="1800" w:type="dxa"/>
            <w:tcBorders>
              <w:top w:val="single" w:sz="4" w:space="0" w:color="auto"/>
            </w:tcBorders>
          </w:tcPr>
          <w:p w:rsidR="00C364C2" w:rsidRDefault="00C364C2">
            <w:pPr>
              <w:jc w:val="center"/>
            </w:pPr>
            <w:r>
              <w:t>批</w:t>
            </w:r>
            <w:r>
              <w:t xml:space="preserve">    </w:t>
            </w:r>
            <w:r>
              <w:t>准</w:t>
            </w:r>
          </w:p>
        </w:tc>
        <w:tc>
          <w:tcPr>
            <w:tcW w:w="1620" w:type="dxa"/>
            <w:tcBorders>
              <w:top w:val="single" w:sz="4" w:space="0" w:color="auto"/>
            </w:tcBorders>
            <w:vAlign w:val="center"/>
          </w:tcPr>
          <w:p w:rsidR="00C364C2" w:rsidRDefault="00C364C2">
            <w:pPr>
              <w:jc w:val="center"/>
            </w:pPr>
            <w:r>
              <w:t>吴夕兴</w:t>
            </w:r>
          </w:p>
        </w:tc>
        <w:tc>
          <w:tcPr>
            <w:tcW w:w="1620" w:type="dxa"/>
            <w:tcBorders>
              <w:top w:val="single" w:sz="4" w:space="0" w:color="auto"/>
            </w:tcBorders>
            <w:vAlign w:val="center"/>
          </w:tcPr>
          <w:p w:rsidR="00C364C2" w:rsidRDefault="00C364C2">
            <w:pPr>
              <w:jc w:val="center"/>
            </w:pPr>
          </w:p>
        </w:tc>
        <w:tc>
          <w:tcPr>
            <w:tcW w:w="1440" w:type="dxa"/>
            <w:tcBorders>
              <w:top w:val="single" w:sz="4" w:space="0" w:color="auto"/>
            </w:tcBorders>
          </w:tcPr>
          <w:p w:rsidR="00C364C2" w:rsidRDefault="00C364C2">
            <w:pPr>
              <w:jc w:val="center"/>
            </w:pPr>
          </w:p>
        </w:tc>
        <w:tc>
          <w:tcPr>
            <w:tcW w:w="1440" w:type="dxa"/>
            <w:tcBorders>
              <w:top w:val="single" w:sz="4" w:space="0" w:color="auto"/>
            </w:tcBorders>
          </w:tcPr>
          <w:p w:rsidR="00C364C2" w:rsidRDefault="00C364C2">
            <w:pPr>
              <w:jc w:val="center"/>
            </w:pPr>
          </w:p>
        </w:tc>
      </w:tr>
    </w:tbl>
    <w:p w:rsidR="00A13A43" w:rsidRDefault="00A940FD">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bl>
    <w:p w:rsidR="00A13A43" w:rsidRDefault="00A13A43"/>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462202" w:rsidRDefault="00462202">
      <w:pPr>
        <w:jc w:val="center"/>
        <w:rPr>
          <w:rFonts w:ascii="宋体" w:hAnsi="宋体"/>
          <w:sz w:val="36"/>
        </w:rPr>
      </w:pPr>
    </w:p>
    <w:p w:rsidR="00462202" w:rsidRDefault="00462202">
      <w:pPr>
        <w:jc w:val="center"/>
        <w:rPr>
          <w:rFonts w:ascii="宋体" w:hAnsi="宋体"/>
          <w:sz w:val="36"/>
        </w:rPr>
      </w:pPr>
    </w:p>
    <w:p w:rsidR="00462202" w:rsidRDefault="00462202">
      <w:pPr>
        <w:jc w:val="center"/>
        <w:rPr>
          <w:rFonts w:ascii="宋体" w:hAnsi="宋体"/>
          <w:sz w:val="36"/>
        </w:rPr>
      </w:pPr>
    </w:p>
    <w:p w:rsidR="00462202" w:rsidRDefault="00462202">
      <w:pPr>
        <w:jc w:val="center"/>
        <w:rPr>
          <w:rFonts w:ascii="宋体" w:hAnsi="宋体"/>
          <w:sz w:val="36"/>
        </w:rPr>
      </w:pPr>
    </w:p>
    <w:p w:rsidR="00462202" w:rsidRDefault="00462202">
      <w:pPr>
        <w:jc w:val="center"/>
        <w:rPr>
          <w:rFonts w:ascii="宋体" w:hAnsi="宋体"/>
          <w:sz w:val="36"/>
        </w:rPr>
      </w:pPr>
    </w:p>
    <w:p w:rsidR="00A13A43" w:rsidRDefault="00A13A43">
      <w:pPr>
        <w:jc w:val="center"/>
        <w:rPr>
          <w:rFonts w:ascii="宋体" w:hAnsi="宋体"/>
          <w:sz w:val="36"/>
        </w:rPr>
      </w:pPr>
    </w:p>
    <w:p w:rsidR="00462202" w:rsidRDefault="00462202" w:rsidP="00462202">
      <w:pPr>
        <w:jc w:val="center"/>
        <w:rPr>
          <w:rFonts w:eastAsia="方正小标宋简体"/>
          <w:color w:val="000000"/>
          <w:sz w:val="32"/>
          <w:szCs w:val="32"/>
        </w:rPr>
      </w:pPr>
      <w:r>
        <w:rPr>
          <w:rFonts w:eastAsia="方正小标宋简体"/>
          <w:color w:val="000000"/>
          <w:sz w:val="32"/>
          <w:szCs w:val="32"/>
        </w:rPr>
        <w:lastRenderedPageBreak/>
        <w:t>产品设计表达</w:t>
      </w:r>
    </w:p>
    <w:p w:rsidR="00462202" w:rsidRDefault="00462202" w:rsidP="00462202">
      <w:pPr>
        <w:rPr>
          <w:rFonts w:eastAsia="楷体_GB2312"/>
          <w:szCs w:val="21"/>
        </w:rPr>
      </w:pPr>
      <w:r>
        <w:rPr>
          <w:rFonts w:eastAsia="楷体_GB2312"/>
          <w:szCs w:val="21"/>
        </w:rPr>
        <w:t>课程编号：</w:t>
      </w:r>
      <w:r>
        <w:rPr>
          <w:rFonts w:eastAsia="楷体_GB2312"/>
          <w:szCs w:val="21"/>
        </w:rPr>
        <w:t xml:space="preserve"> 2213</w:t>
      </w:r>
      <w:r>
        <w:rPr>
          <w:rFonts w:eastAsia="楷体_GB2312" w:hint="eastAsia"/>
          <w:szCs w:val="21"/>
        </w:rPr>
        <w:t>4</w:t>
      </w:r>
      <w:r>
        <w:rPr>
          <w:rFonts w:eastAsia="楷体_GB2312"/>
          <w:szCs w:val="21"/>
        </w:rPr>
        <w:t xml:space="preserve">80 </w:t>
      </w:r>
      <w:r>
        <w:rPr>
          <w:rFonts w:eastAsia="楷体_GB2312" w:hint="eastAsia"/>
          <w:szCs w:val="21"/>
        </w:rPr>
        <w:t xml:space="preserve">                                 </w:t>
      </w:r>
      <w:r>
        <w:rPr>
          <w:rFonts w:eastAsia="楷体_GB2312"/>
          <w:szCs w:val="21"/>
        </w:rPr>
        <w:t>学时</w:t>
      </w:r>
      <w:r>
        <w:rPr>
          <w:rFonts w:eastAsia="楷体_GB2312"/>
          <w:szCs w:val="21"/>
        </w:rPr>
        <w:t>/</w:t>
      </w:r>
      <w:r>
        <w:rPr>
          <w:rFonts w:eastAsia="楷体_GB2312"/>
          <w:szCs w:val="21"/>
        </w:rPr>
        <w:t>学分：</w:t>
      </w:r>
      <w:r>
        <w:rPr>
          <w:rFonts w:eastAsia="楷体_GB2312"/>
          <w:szCs w:val="21"/>
        </w:rPr>
        <w:t xml:space="preserve"> </w:t>
      </w:r>
      <w:r>
        <w:rPr>
          <w:rFonts w:eastAsia="楷体_GB2312" w:hint="eastAsia"/>
          <w:szCs w:val="21"/>
        </w:rPr>
        <w:t>48</w:t>
      </w:r>
      <w:r>
        <w:rPr>
          <w:rFonts w:eastAsia="楷体_GB2312"/>
          <w:szCs w:val="21"/>
        </w:rPr>
        <w:t>/</w:t>
      </w:r>
      <w:r>
        <w:rPr>
          <w:rFonts w:eastAsia="楷体_GB2312" w:hint="eastAsia"/>
          <w:szCs w:val="21"/>
        </w:rPr>
        <w:t>3</w:t>
      </w:r>
    </w:p>
    <w:p w:rsidR="00462202" w:rsidRDefault="00462202" w:rsidP="00462202">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462202" w:rsidRDefault="00462202" w:rsidP="00462202">
      <w:pPr>
        <w:pStyle w:val="20"/>
        <w:spacing w:line="320" w:lineRule="exact"/>
        <w:rPr>
          <w:spacing w:val="-2"/>
        </w:rPr>
      </w:pPr>
      <w:r>
        <w:rPr>
          <w:rFonts w:hint="eastAsia"/>
        </w:rPr>
        <w:t>本课程是一门专业必修课，</w:t>
      </w:r>
      <w:r>
        <w:rPr>
          <w:rFonts w:hint="eastAsia"/>
          <w:szCs w:val="21"/>
        </w:rPr>
        <w:t>适用于工业设计专业</w:t>
      </w:r>
      <w:r>
        <w:rPr>
          <w:rFonts w:hint="eastAsia"/>
        </w:rPr>
        <w:t>。</w:t>
      </w:r>
    </w:p>
    <w:p w:rsidR="00462202" w:rsidRDefault="00462202" w:rsidP="00462202">
      <w:pPr>
        <w:rPr>
          <w:rFonts w:ascii="黑体" w:eastAsia="黑体" w:hAnsi="宋体"/>
          <w:sz w:val="28"/>
        </w:rPr>
      </w:pPr>
      <w:r>
        <w:rPr>
          <w:rFonts w:ascii="黑体" w:eastAsia="黑体" w:hAnsi="宋体" w:hint="eastAsia"/>
          <w:sz w:val="28"/>
        </w:rPr>
        <w:t>2 本课程的教学目标</w:t>
      </w:r>
    </w:p>
    <w:p w:rsidR="00462202" w:rsidRDefault="00462202" w:rsidP="00462202">
      <w:pPr>
        <w:pStyle w:val="a4"/>
        <w:spacing w:line="320" w:lineRule="exact"/>
        <w:ind w:firstLine="420"/>
        <w:rPr>
          <w:color w:val="auto"/>
          <w:sz w:val="21"/>
          <w:szCs w:val="21"/>
        </w:rPr>
      </w:pPr>
      <w:r>
        <w:rPr>
          <w:rFonts w:hint="eastAsia"/>
          <w:color w:val="auto"/>
          <w:sz w:val="21"/>
          <w:szCs w:val="21"/>
        </w:rPr>
        <w:t>通过本课程产品设计表达的学习，学生在掌握设计表现理论的基础上，将获得绘制设计构思草图和设计效果图的基本能力，尤其是利用设计表现知识快速、生动、准确地表达自己设计构思和理念的能力，并掌握产品设计快速表现的基本技能，为学习后续课程和从事设计专业工作奠定必要的基础。因此，学生须达到以下的基本要求：掌握并理解透视的基本理论和作图方法以及在设计表现技法中透视原理的运用；徒手绘快速绘制构思草图的能力；使用多种工具绘制概念效果图的能力；渲染效果图的表现能力。</w:t>
      </w:r>
    </w:p>
    <w:p w:rsidR="00462202" w:rsidRDefault="00462202" w:rsidP="00462202">
      <w:pPr>
        <w:rPr>
          <w:rFonts w:ascii="黑体" w:eastAsia="黑体" w:hAnsi="宋体"/>
          <w:sz w:val="28"/>
        </w:rPr>
      </w:pPr>
      <w:r>
        <w:rPr>
          <w:rFonts w:ascii="黑体" w:eastAsia="黑体" w:hAnsi="宋体" w:hint="eastAsia"/>
          <w:sz w:val="28"/>
        </w:rPr>
        <w:t>3 对先修课程的要求</w:t>
      </w:r>
    </w:p>
    <w:p w:rsidR="00462202" w:rsidRDefault="00462202" w:rsidP="00462202">
      <w:pPr>
        <w:spacing w:line="320" w:lineRule="exact"/>
        <w:ind w:firstLineChars="200" w:firstLine="420"/>
        <w:rPr>
          <w:rFonts w:ascii="黑体" w:eastAsia="黑体" w:hAnsi="宋体"/>
          <w:sz w:val="28"/>
        </w:rPr>
      </w:pPr>
      <w:r>
        <w:rPr>
          <w:rFonts w:ascii="宋体" w:hAnsi="宋体" w:hint="eastAsia"/>
          <w:szCs w:val="21"/>
        </w:rPr>
        <w:t>建议先修</w:t>
      </w:r>
      <w:r>
        <w:rPr>
          <w:rFonts w:ascii="宋体" w:hint="eastAsia"/>
          <w:szCs w:val="21"/>
        </w:rPr>
        <w:t>基础素描与速写、基础色彩</w:t>
      </w:r>
      <w:r>
        <w:rPr>
          <w:rFonts w:ascii="宋体" w:hAnsi="宋体" w:hint="eastAsia"/>
          <w:szCs w:val="21"/>
        </w:rPr>
        <w:t>课程。</w:t>
      </w:r>
    </w:p>
    <w:p w:rsidR="00462202" w:rsidRDefault="00462202" w:rsidP="00462202">
      <w:pPr>
        <w:rPr>
          <w:rFonts w:ascii="黑体" w:eastAsia="黑体" w:hAnsi="宋体"/>
          <w:sz w:val="28"/>
        </w:rPr>
      </w:pPr>
      <w:r>
        <w:rPr>
          <w:rFonts w:ascii="黑体" w:eastAsia="黑体" w:hAnsi="宋体" w:hint="eastAsia"/>
          <w:sz w:val="28"/>
        </w:rPr>
        <w:t>4 本课程教学内容及基本要求</w:t>
      </w:r>
    </w:p>
    <w:p w:rsidR="00462202" w:rsidRDefault="00462202" w:rsidP="00462202">
      <w:pPr>
        <w:spacing w:line="320" w:lineRule="exact"/>
        <w:rPr>
          <w:bCs/>
          <w:color w:val="000000"/>
          <w:szCs w:val="21"/>
        </w:rPr>
      </w:pPr>
      <w:r>
        <w:rPr>
          <w:rFonts w:hint="eastAsia"/>
          <w:szCs w:val="21"/>
        </w:rPr>
        <w:t xml:space="preserve">4.1 </w:t>
      </w:r>
      <w:r>
        <w:rPr>
          <w:rFonts w:hint="eastAsia"/>
          <w:bCs/>
          <w:color w:val="000000"/>
          <w:szCs w:val="21"/>
        </w:rPr>
        <w:t>概论</w:t>
      </w:r>
    </w:p>
    <w:p w:rsidR="00462202" w:rsidRDefault="00462202" w:rsidP="00462202">
      <w:pPr>
        <w:spacing w:line="320" w:lineRule="exact"/>
        <w:ind w:leftChars="408" w:left="1802" w:hangingChars="450" w:hanging="945"/>
        <w:rPr>
          <w:color w:val="000000"/>
          <w:szCs w:val="21"/>
        </w:rPr>
      </w:pPr>
      <w:r>
        <w:rPr>
          <w:rFonts w:hint="eastAsia"/>
          <w:szCs w:val="21"/>
        </w:rPr>
        <w:t>教学内容：</w:t>
      </w:r>
      <w:r>
        <w:rPr>
          <w:rFonts w:hint="eastAsia"/>
          <w:color w:val="000000"/>
          <w:szCs w:val="21"/>
        </w:rPr>
        <w:t>产品设计草图快速表达的目的与要求</w:t>
      </w:r>
      <w:r>
        <w:rPr>
          <w:rFonts w:ascii="宋体" w:hAnsi="宋体" w:hint="eastAsia"/>
          <w:szCs w:val="21"/>
        </w:rPr>
        <w:t>；</w:t>
      </w:r>
      <w:r>
        <w:rPr>
          <w:rFonts w:hint="eastAsia"/>
          <w:color w:val="000000"/>
          <w:szCs w:val="21"/>
        </w:rPr>
        <w:t>产品设计草图快速表达的特点；产品设计草图快速表达的分类与应用；构思草图与概念效果图</w:t>
      </w:r>
      <w:r>
        <w:rPr>
          <w:rFonts w:ascii="宋体" w:hint="eastAsia"/>
          <w:szCs w:val="21"/>
        </w:rPr>
        <w:t>。</w:t>
      </w:r>
    </w:p>
    <w:p w:rsidR="00462202" w:rsidRDefault="00462202" w:rsidP="00462202">
      <w:pPr>
        <w:spacing w:line="320" w:lineRule="exact"/>
        <w:ind w:leftChars="411" w:left="1790" w:hangingChars="450" w:hanging="927"/>
        <w:rPr>
          <w:color w:val="000000"/>
          <w:szCs w:val="21"/>
        </w:rPr>
      </w:pPr>
      <w:r>
        <w:rPr>
          <w:rFonts w:hint="eastAsia"/>
          <w:spacing w:val="-2"/>
          <w:szCs w:val="21"/>
        </w:rPr>
        <w:t>基本要求：</w:t>
      </w:r>
      <w:r>
        <w:rPr>
          <w:rFonts w:hint="eastAsia"/>
          <w:color w:val="000000"/>
          <w:szCs w:val="21"/>
        </w:rPr>
        <w:t>掌握构思草图与概念效果图；</w:t>
      </w:r>
      <w:r>
        <w:rPr>
          <w:rFonts w:hint="eastAsia"/>
          <w:spacing w:val="-2"/>
          <w:szCs w:val="21"/>
        </w:rPr>
        <w:t>熟悉</w:t>
      </w:r>
      <w:r>
        <w:rPr>
          <w:rFonts w:hint="eastAsia"/>
          <w:color w:val="000000"/>
          <w:szCs w:val="21"/>
        </w:rPr>
        <w:t>产品设计草图快速表达的目的与要求</w:t>
      </w:r>
      <w:r>
        <w:rPr>
          <w:rFonts w:ascii="宋体" w:hAnsi="宋体" w:hint="eastAsia"/>
          <w:szCs w:val="21"/>
        </w:rPr>
        <w:t>，</w:t>
      </w:r>
      <w:r>
        <w:rPr>
          <w:rFonts w:hint="eastAsia"/>
          <w:color w:val="000000"/>
          <w:szCs w:val="21"/>
        </w:rPr>
        <w:t>产品设计草图快速表达的特点，产品设计草图快速表达的分类与应用</w:t>
      </w:r>
      <w:r>
        <w:rPr>
          <w:rFonts w:ascii="宋体" w:hint="eastAsia"/>
          <w:szCs w:val="21"/>
        </w:rPr>
        <w:t>。</w:t>
      </w:r>
    </w:p>
    <w:p w:rsidR="00462202" w:rsidRDefault="00462202" w:rsidP="00462202">
      <w:pPr>
        <w:adjustRightInd w:val="0"/>
        <w:snapToGrid w:val="0"/>
        <w:spacing w:line="320" w:lineRule="exact"/>
        <w:rPr>
          <w:b/>
          <w:bCs/>
          <w:szCs w:val="21"/>
        </w:rPr>
      </w:pPr>
      <w:r>
        <w:rPr>
          <w:rFonts w:hint="eastAsia"/>
          <w:szCs w:val="21"/>
        </w:rPr>
        <w:t xml:space="preserve">4.2 </w:t>
      </w:r>
      <w:r>
        <w:rPr>
          <w:rFonts w:hint="eastAsia"/>
          <w:bCs/>
          <w:color w:val="000000"/>
          <w:szCs w:val="21"/>
        </w:rPr>
        <w:t>工具材料的准备</w:t>
      </w:r>
    </w:p>
    <w:p w:rsidR="00462202" w:rsidRDefault="00462202" w:rsidP="00462202">
      <w:pPr>
        <w:spacing w:line="320" w:lineRule="exact"/>
        <w:ind w:firstLineChars="400" w:firstLine="840"/>
        <w:rPr>
          <w:szCs w:val="21"/>
        </w:rPr>
      </w:pPr>
      <w:r>
        <w:rPr>
          <w:rFonts w:hint="eastAsia"/>
          <w:szCs w:val="21"/>
        </w:rPr>
        <w:t>教学内容：笔类；纸类；其他工具类。</w:t>
      </w:r>
    </w:p>
    <w:p w:rsidR="00462202" w:rsidRDefault="00462202" w:rsidP="00462202">
      <w:pPr>
        <w:spacing w:line="320" w:lineRule="exact"/>
        <w:ind w:firstLineChars="400" w:firstLine="840"/>
        <w:rPr>
          <w:szCs w:val="21"/>
        </w:rPr>
      </w:pPr>
      <w:r>
        <w:rPr>
          <w:rFonts w:hint="eastAsia"/>
          <w:szCs w:val="21"/>
        </w:rPr>
        <w:t>基本要求：熟悉笔类，纸类，其他工具类。</w:t>
      </w:r>
    </w:p>
    <w:p w:rsidR="00462202" w:rsidRDefault="00462202" w:rsidP="00462202">
      <w:pPr>
        <w:adjustRightInd w:val="0"/>
        <w:snapToGrid w:val="0"/>
        <w:spacing w:line="320" w:lineRule="exact"/>
        <w:rPr>
          <w:spacing w:val="-2"/>
          <w:szCs w:val="21"/>
        </w:rPr>
      </w:pPr>
      <w:r>
        <w:rPr>
          <w:rFonts w:hint="eastAsia"/>
          <w:szCs w:val="21"/>
        </w:rPr>
        <w:t xml:space="preserve">4.3 </w:t>
      </w:r>
      <w:r>
        <w:rPr>
          <w:rFonts w:ascii="宋体" w:hAnsi="宋体" w:hint="eastAsia"/>
          <w:szCs w:val="21"/>
        </w:rPr>
        <w:t>基础技法</w:t>
      </w:r>
    </w:p>
    <w:p w:rsidR="00462202" w:rsidRDefault="00462202" w:rsidP="00462202">
      <w:pPr>
        <w:spacing w:line="320" w:lineRule="exact"/>
        <w:ind w:firstLineChars="400" w:firstLine="840"/>
        <w:rPr>
          <w:szCs w:val="21"/>
        </w:rPr>
      </w:pPr>
      <w:r>
        <w:rPr>
          <w:rFonts w:hint="eastAsia"/>
          <w:szCs w:val="21"/>
        </w:rPr>
        <w:t>教学内容：光、影、调子；透视；线条；材质。</w:t>
      </w:r>
    </w:p>
    <w:p w:rsidR="00462202" w:rsidRDefault="00462202" w:rsidP="00462202">
      <w:pPr>
        <w:spacing w:line="320" w:lineRule="exact"/>
        <w:ind w:firstLineChars="400" w:firstLine="840"/>
        <w:rPr>
          <w:szCs w:val="21"/>
        </w:rPr>
      </w:pPr>
      <w:r>
        <w:rPr>
          <w:rFonts w:hint="eastAsia"/>
          <w:szCs w:val="21"/>
        </w:rPr>
        <w:t>基本要求：掌握光、影、调子，透视，线条，材质。</w:t>
      </w:r>
    </w:p>
    <w:p w:rsidR="00462202" w:rsidRDefault="00462202" w:rsidP="00462202">
      <w:pPr>
        <w:adjustRightInd w:val="0"/>
        <w:snapToGrid w:val="0"/>
        <w:spacing w:line="320" w:lineRule="exact"/>
        <w:rPr>
          <w:rFonts w:ascii="宋体"/>
          <w:szCs w:val="21"/>
        </w:rPr>
      </w:pPr>
      <w:r>
        <w:rPr>
          <w:rFonts w:hint="eastAsia"/>
          <w:szCs w:val="21"/>
        </w:rPr>
        <w:t xml:space="preserve">4.4 </w:t>
      </w:r>
      <w:r>
        <w:rPr>
          <w:rFonts w:ascii="宋体" w:hAnsi="宋体" w:hint="eastAsia"/>
          <w:szCs w:val="21"/>
        </w:rPr>
        <w:t>形体快速表达</w:t>
      </w:r>
    </w:p>
    <w:p w:rsidR="00462202" w:rsidRDefault="00462202" w:rsidP="00462202">
      <w:pPr>
        <w:spacing w:line="320" w:lineRule="exact"/>
        <w:ind w:firstLineChars="400" w:firstLine="840"/>
        <w:rPr>
          <w:szCs w:val="21"/>
        </w:rPr>
      </w:pPr>
      <w:r>
        <w:rPr>
          <w:rFonts w:hint="eastAsia"/>
          <w:szCs w:val="21"/>
        </w:rPr>
        <w:t>教学内容：基本几何形体；椭圆；圆化；剖面图；爆炸图。</w:t>
      </w:r>
    </w:p>
    <w:p w:rsidR="00462202" w:rsidRDefault="00462202" w:rsidP="00462202">
      <w:pPr>
        <w:spacing w:line="320" w:lineRule="exact"/>
        <w:ind w:firstLineChars="400" w:firstLine="840"/>
        <w:rPr>
          <w:szCs w:val="21"/>
        </w:rPr>
      </w:pPr>
      <w:r>
        <w:rPr>
          <w:rFonts w:hint="eastAsia"/>
          <w:szCs w:val="21"/>
        </w:rPr>
        <w:t>基本要求：掌握基本几何形体，椭圆，圆化；剖面图，爆炸图的画法。</w:t>
      </w:r>
    </w:p>
    <w:p w:rsidR="00462202" w:rsidRDefault="00462202" w:rsidP="00462202">
      <w:pPr>
        <w:adjustRightInd w:val="0"/>
        <w:snapToGrid w:val="0"/>
        <w:spacing w:line="320" w:lineRule="exact"/>
        <w:rPr>
          <w:rFonts w:ascii="宋体"/>
          <w:szCs w:val="21"/>
        </w:rPr>
      </w:pPr>
      <w:r>
        <w:rPr>
          <w:rFonts w:hint="eastAsia"/>
          <w:szCs w:val="21"/>
        </w:rPr>
        <w:t xml:space="preserve">4.5 </w:t>
      </w:r>
      <w:r>
        <w:rPr>
          <w:rFonts w:hint="eastAsia"/>
          <w:bCs/>
          <w:color w:val="000000"/>
          <w:szCs w:val="21"/>
        </w:rPr>
        <w:t>马克笔设计表达</w:t>
      </w:r>
    </w:p>
    <w:p w:rsidR="00462202" w:rsidRPr="00462202" w:rsidRDefault="00462202" w:rsidP="00462202">
      <w:pPr>
        <w:adjustRightInd w:val="0"/>
        <w:snapToGrid w:val="0"/>
        <w:spacing w:line="320" w:lineRule="exact"/>
        <w:ind w:firstLineChars="400" w:firstLine="840"/>
        <w:rPr>
          <w:rFonts w:ascii="宋体"/>
          <w:szCs w:val="21"/>
        </w:rPr>
      </w:pPr>
      <w:r>
        <w:rPr>
          <w:rFonts w:hint="eastAsia"/>
          <w:szCs w:val="21"/>
        </w:rPr>
        <w:t>教学内容：色彩基础知识；明度上色；色相上色；细节处理；背景绘制。</w:t>
      </w:r>
    </w:p>
    <w:p w:rsidR="00462202" w:rsidRDefault="00462202" w:rsidP="00462202">
      <w:pPr>
        <w:spacing w:line="320" w:lineRule="exact"/>
        <w:ind w:leftChars="408" w:left="1907" w:hangingChars="500" w:hanging="1050"/>
        <w:rPr>
          <w:szCs w:val="21"/>
        </w:rPr>
      </w:pPr>
      <w:r>
        <w:rPr>
          <w:rFonts w:hint="eastAsia"/>
          <w:szCs w:val="21"/>
        </w:rPr>
        <w:t>基本要求：掌握马克笔色彩基础知识，明度上色，色相上色，细节处理，背景绘制。</w:t>
      </w:r>
    </w:p>
    <w:p w:rsidR="00462202" w:rsidRDefault="00462202" w:rsidP="00462202">
      <w:pPr>
        <w:spacing w:line="320" w:lineRule="exact"/>
        <w:rPr>
          <w:rFonts w:ascii="宋体"/>
          <w:szCs w:val="21"/>
        </w:rPr>
      </w:pPr>
      <w:r>
        <w:rPr>
          <w:rFonts w:hint="eastAsia"/>
          <w:szCs w:val="21"/>
        </w:rPr>
        <w:t xml:space="preserve">4.6 </w:t>
      </w:r>
      <w:r>
        <w:rPr>
          <w:rFonts w:ascii="宋体" w:hAnsi="宋体" w:hint="eastAsia"/>
          <w:szCs w:val="21"/>
        </w:rPr>
        <w:t>综合训练</w:t>
      </w:r>
    </w:p>
    <w:p w:rsidR="00462202" w:rsidRDefault="00462202" w:rsidP="00462202">
      <w:pPr>
        <w:spacing w:line="320" w:lineRule="exact"/>
        <w:ind w:firstLineChars="400" w:firstLine="840"/>
        <w:rPr>
          <w:szCs w:val="21"/>
        </w:rPr>
      </w:pPr>
      <w:r>
        <w:rPr>
          <w:rFonts w:hint="eastAsia"/>
          <w:szCs w:val="21"/>
        </w:rPr>
        <w:t>教学内容：各种表现方法的综合运用。</w:t>
      </w:r>
    </w:p>
    <w:p w:rsidR="00462202" w:rsidRDefault="00462202" w:rsidP="00462202">
      <w:pPr>
        <w:spacing w:line="320" w:lineRule="exact"/>
        <w:ind w:firstLineChars="400" w:firstLine="840"/>
        <w:rPr>
          <w:szCs w:val="21"/>
        </w:rPr>
      </w:pPr>
      <w:r>
        <w:rPr>
          <w:rFonts w:hint="eastAsia"/>
          <w:szCs w:val="21"/>
        </w:rPr>
        <w:t>基本要求：掌握各种表现方法的综合运用。</w:t>
      </w:r>
    </w:p>
    <w:p w:rsidR="00462202" w:rsidRDefault="00462202" w:rsidP="007853BB">
      <w:pPr>
        <w:spacing w:beforeLines="50"/>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462202" w:rsidRDefault="00462202" w:rsidP="00462202">
      <w:pPr>
        <w:rPr>
          <w:rFonts w:ascii="黑体" w:eastAsia="黑体" w:hAnsi="宋体"/>
          <w:sz w:val="28"/>
        </w:rPr>
      </w:pPr>
      <w:r>
        <w:rPr>
          <w:rFonts w:ascii="黑体" w:eastAsia="黑体" w:hint="eastAsia"/>
          <w:sz w:val="28"/>
        </w:rPr>
        <w:lastRenderedPageBreak/>
        <w:t>6</w:t>
      </w:r>
      <w:r>
        <w:rPr>
          <w:rFonts w:ascii="黑体" w:eastAsia="黑体" w:hAnsi="宋体" w:hint="eastAsia"/>
          <w:sz w:val="28"/>
        </w:rPr>
        <w:t xml:space="preserve"> 本课程学时分配</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914"/>
        <w:gridCol w:w="944"/>
        <w:gridCol w:w="1025"/>
        <w:gridCol w:w="815"/>
        <w:gridCol w:w="1049"/>
      </w:tblGrid>
      <w:tr w:rsidR="00462202" w:rsidTr="00C73C40">
        <w:trPr>
          <w:trHeight w:val="270"/>
          <w:jc w:val="center"/>
        </w:trPr>
        <w:tc>
          <w:tcPr>
            <w:tcW w:w="720" w:type="dxa"/>
          </w:tcPr>
          <w:p w:rsidR="00462202" w:rsidRDefault="00462202" w:rsidP="00C73C40">
            <w:pPr>
              <w:jc w:val="center"/>
              <w:rPr>
                <w:szCs w:val="21"/>
              </w:rPr>
            </w:pPr>
            <w:r>
              <w:rPr>
                <w:rFonts w:hint="eastAsia"/>
                <w:szCs w:val="21"/>
              </w:rPr>
              <w:t>序号</w:t>
            </w:r>
          </w:p>
        </w:tc>
        <w:tc>
          <w:tcPr>
            <w:tcW w:w="2914" w:type="dxa"/>
          </w:tcPr>
          <w:p w:rsidR="00462202" w:rsidRDefault="00462202" w:rsidP="00C73C40">
            <w:pPr>
              <w:jc w:val="center"/>
              <w:rPr>
                <w:szCs w:val="21"/>
              </w:rPr>
            </w:pPr>
            <w:r>
              <w:rPr>
                <w:rFonts w:hint="eastAsia"/>
                <w:szCs w:val="21"/>
              </w:rPr>
              <w:t>内容</w:t>
            </w:r>
          </w:p>
        </w:tc>
        <w:tc>
          <w:tcPr>
            <w:tcW w:w="944" w:type="dxa"/>
          </w:tcPr>
          <w:p w:rsidR="00462202" w:rsidRDefault="00462202" w:rsidP="00C73C40">
            <w:pPr>
              <w:jc w:val="center"/>
              <w:rPr>
                <w:szCs w:val="21"/>
              </w:rPr>
            </w:pPr>
            <w:r>
              <w:rPr>
                <w:rFonts w:hint="eastAsia"/>
                <w:szCs w:val="21"/>
              </w:rPr>
              <w:t>讲课</w:t>
            </w:r>
          </w:p>
        </w:tc>
        <w:tc>
          <w:tcPr>
            <w:tcW w:w="1025" w:type="dxa"/>
          </w:tcPr>
          <w:p w:rsidR="00462202" w:rsidRDefault="00462202" w:rsidP="00C73C40">
            <w:pPr>
              <w:jc w:val="center"/>
              <w:rPr>
                <w:szCs w:val="21"/>
              </w:rPr>
            </w:pPr>
            <w:r>
              <w:rPr>
                <w:rFonts w:hint="eastAsia"/>
                <w:szCs w:val="21"/>
              </w:rPr>
              <w:t>习题课</w:t>
            </w:r>
          </w:p>
        </w:tc>
        <w:tc>
          <w:tcPr>
            <w:tcW w:w="815" w:type="dxa"/>
          </w:tcPr>
          <w:p w:rsidR="00462202" w:rsidRDefault="00462202" w:rsidP="00C73C40">
            <w:pPr>
              <w:jc w:val="center"/>
              <w:rPr>
                <w:szCs w:val="21"/>
              </w:rPr>
            </w:pPr>
            <w:r>
              <w:rPr>
                <w:rFonts w:hint="eastAsia"/>
                <w:szCs w:val="21"/>
              </w:rPr>
              <w:t>实验</w:t>
            </w:r>
          </w:p>
        </w:tc>
        <w:tc>
          <w:tcPr>
            <w:tcW w:w="1049" w:type="dxa"/>
          </w:tcPr>
          <w:p w:rsidR="00462202" w:rsidRDefault="00462202" w:rsidP="00C73C40">
            <w:pPr>
              <w:jc w:val="center"/>
              <w:rPr>
                <w:szCs w:val="21"/>
              </w:rPr>
            </w:pPr>
            <w:r>
              <w:rPr>
                <w:rFonts w:hint="eastAsia"/>
                <w:szCs w:val="21"/>
              </w:rPr>
              <w:t>小计</w:t>
            </w:r>
          </w:p>
        </w:tc>
      </w:tr>
      <w:tr w:rsidR="00462202" w:rsidTr="00C73C40">
        <w:trPr>
          <w:trHeight w:val="270"/>
          <w:jc w:val="center"/>
        </w:trPr>
        <w:tc>
          <w:tcPr>
            <w:tcW w:w="720" w:type="dxa"/>
          </w:tcPr>
          <w:p w:rsidR="00462202" w:rsidRDefault="00462202" w:rsidP="00C73C40">
            <w:pPr>
              <w:jc w:val="center"/>
              <w:rPr>
                <w:szCs w:val="21"/>
              </w:rPr>
            </w:pPr>
            <w:r>
              <w:rPr>
                <w:szCs w:val="21"/>
              </w:rPr>
              <w:t>1</w:t>
            </w:r>
          </w:p>
        </w:tc>
        <w:tc>
          <w:tcPr>
            <w:tcW w:w="2914" w:type="dxa"/>
          </w:tcPr>
          <w:p w:rsidR="00462202" w:rsidRDefault="00462202" w:rsidP="00C73C40">
            <w:pPr>
              <w:rPr>
                <w:rFonts w:ascii="宋体"/>
                <w:szCs w:val="21"/>
              </w:rPr>
            </w:pPr>
            <w:r>
              <w:rPr>
                <w:rFonts w:hint="eastAsia"/>
                <w:bCs/>
                <w:color w:val="000000"/>
                <w:szCs w:val="21"/>
              </w:rPr>
              <w:t>概论</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1</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1</w:t>
            </w:r>
          </w:p>
        </w:tc>
      </w:tr>
      <w:tr w:rsidR="00462202" w:rsidTr="00C73C40">
        <w:trPr>
          <w:trHeight w:val="270"/>
          <w:jc w:val="center"/>
        </w:trPr>
        <w:tc>
          <w:tcPr>
            <w:tcW w:w="720" w:type="dxa"/>
          </w:tcPr>
          <w:p w:rsidR="00462202" w:rsidRDefault="00462202" w:rsidP="00C73C40">
            <w:pPr>
              <w:jc w:val="center"/>
              <w:rPr>
                <w:szCs w:val="21"/>
              </w:rPr>
            </w:pPr>
            <w:r>
              <w:rPr>
                <w:szCs w:val="21"/>
              </w:rPr>
              <w:t>2</w:t>
            </w:r>
          </w:p>
        </w:tc>
        <w:tc>
          <w:tcPr>
            <w:tcW w:w="2914" w:type="dxa"/>
          </w:tcPr>
          <w:p w:rsidR="00462202" w:rsidRDefault="00462202" w:rsidP="00C73C40">
            <w:pPr>
              <w:rPr>
                <w:rFonts w:ascii="宋体"/>
                <w:szCs w:val="21"/>
              </w:rPr>
            </w:pPr>
            <w:r>
              <w:rPr>
                <w:rFonts w:hint="eastAsia"/>
                <w:bCs/>
                <w:color w:val="000000"/>
                <w:szCs w:val="21"/>
              </w:rPr>
              <w:t>工具材料的准备</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1</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1</w:t>
            </w:r>
          </w:p>
        </w:tc>
      </w:tr>
      <w:tr w:rsidR="00462202" w:rsidTr="00C73C40">
        <w:trPr>
          <w:trHeight w:val="270"/>
          <w:jc w:val="center"/>
        </w:trPr>
        <w:tc>
          <w:tcPr>
            <w:tcW w:w="720" w:type="dxa"/>
          </w:tcPr>
          <w:p w:rsidR="00462202" w:rsidRDefault="00462202" w:rsidP="00C73C40">
            <w:pPr>
              <w:jc w:val="center"/>
              <w:rPr>
                <w:szCs w:val="21"/>
              </w:rPr>
            </w:pPr>
            <w:r>
              <w:rPr>
                <w:szCs w:val="21"/>
              </w:rPr>
              <w:t>3</w:t>
            </w:r>
          </w:p>
        </w:tc>
        <w:tc>
          <w:tcPr>
            <w:tcW w:w="2914" w:type="dxa"/>
          </w:tcPr>
          <w:p w:rsidR="00462202" w:rsidRDefault="00462202" w:rsidP="00C73C40">
            <w:pPr>
              <w:rPr>
                <w:rFonts w:ascii="宋体"/>
                <w:szCs w:val="21"/>
              </w:rPr>
            </w:pPr>
            <w:r>
              <w:rPr>
                <w:rFonts w:ascii="宋体" w:hAnsi="宋体" w:hint="eastAsia"/>
                <w:szCs w:val="21"/>
              </w:rPr>
              <w:t>基础技法</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12</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12</w:t>
            </w:r>
          </w:p>
        </w:tc>
      </w:tr>
      <w:tr w:rsidR="00462202" w:rsidTr="00C73C40">
        <w:trPr>
          <w:trHeight w:val="270"/>
          <w:jc w:val="center"/>
        </w:trPr>
        <w:tc>
          <w:tcPr>
            <w:tcW w:w="720" w:type="dxa"/>
          </w:tcPr>
          <w:p w:rsidR="00462202" w:rsidRDefault="00462202" w:rsidP="00C73C40">
            <w:pPr>
              <w:jc w:val="center"/>
              <w:rPr>
                <w:szCs w:val="21"/>
              </w:rPr>
            </w:pPr>
            <w:r>
              <w:rPr>
                <w:szCs w:val="21"/>
              </w:rPr>
              <w:t>4</w:t>
            </w:r>
          </w:p>
        </w:tc>
        <w:tc>
          <w:tcPr>
            <w:tcW w:w="2914" w:type="dxa"/>
          </w:tcPr>
          <w:p w:rsidR="00462202" w:rsidRDefault="00462202" w:rsidP="00C73C40">
            <w:pPr>
              <w:rPr>
                <w:rFonts w:ascii="宋体"/>
                <w:szCs w:val="21"/>
              </w:rPr>
            </w:pPr>
            <w:r>
              <w:rPr>
                <w:rFonts w:ascii="宋体" w:hAnsi="宋体" w:hint="eastAsia"/>
                <w:szCs w:val="21"/>
              </w:rPr>
              <w:t>形体快速表达</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14</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14</w:t>
            </w:r>
          </w:p>
        </w:tc>
      </w:tr>
      <w:tr w:rsidR="00462202" w:rsidTr="00C73C40">
        <w:trPr>
          <w:trHeight w:val="270"/>
          <w:jc w:val="center"/>
        </w:trPr>
        <w:tc>
          <w:tcPr>
            <w:tcW w:w="720" w:type="dxa"/>
          </w:tcPr>
          <w:p w:rsidR="00462202" w:rsidRDefault="00462202" w:rsidP="00C73C40">
            <w:pPr>
              <w:jc w:val="center"/>
              <w:rPr>
                <w:szCs w:val="21"/>
              </w:rPr>
            </w:pPr>
            <w:r>
              <w:rPr>
                <w:szCs w:val="21"/>
              </w:rPr>
              <w:t>5</w:t>
            </w:r>
          </w:p>
        </w:tc>
        <w:tc>
          <w:tcPr>
            <w:tcW w:w="2914" w:type="dxa"/>
          </w:tcPr>
          <w:p w:rsidR="00462202" w:rsidRDefault="00462202" w:rsidP="00C73C40">
            <w:pPr>
              <w:rPr>
                <w:rFonts w:ascii="宋体"/>
                <w:szCs w:val="21"/>
              </w:rPr>
            </w:pPr>
            <w:r>
              <w:rPr>
                <w:rFonts w:hint="eastAsia"/>
                <w:bCs/>
                <w:color w:val="000000"/>
                <w:szCs w:val="21"/>
              </w:rPr>
              <w:t>马克笔表现技法</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8</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8</w:t>
            </w:r>
          </w:p>
        </w:tc>
      </w:tr>
      <w:tr w:rsidR="00462202" w:rsidTr="00C73C40">
        <w:trPr>
          <w:trHeight w:val="270"/>
          <w:jc w:val="center"/>
        </w:trPr>
        <w:tc>
          <w:tcPr>
            <w:tcW w:w="720" w:type="dxa"/>
          </w:tcPr>
          <w:p w:rsidR="00462202" w:rsidRDefault="00462202" w:rsidP="00C73C40">
            <w:pPr>
              <w:jc w:val="center"/>
              <w:rPr>
                <w:szCs w:val="21"/>
              </w:rPr>
            </w:pPr>
            <w:r>
              <w:rPr>
                <w:szCs w:val="21"/>
              </w:rPr>
              <w:t>6</w:t>
            </w:r>
          </w:p>
        </w:tc>
        <w:tc>
          <w:tcPr>
            <w:tcW w:w="2914" w:type="dxa"/>
          </w:tcPr>
          <w:p w:rsidR="00462202" w:rsidRDefault="00462202" w:rsidP="00C73C40">
            <w:pPr>
              <w:rPr>
                <w:rFonts w:ascii="宋体"/>
                <w:szCs w:val="21"/>
              </w:rPr>
            </w:pPr>
            <w:r>
              <w:rPr>
                <w:rFonts w:hint="eastAsia"/>
                <w:bCs/>
                <w:color w:val="000000"/>
                <w:szCs w:val="21"/>
              </w:rPr>
              <w:t>综合训练</w:t>
            </w:r>
          </w:p>
        </w:tc>
        <w:tc>
          <w:tcPr>
            <w:tcW w:w="944" w:type="dxa"/>
            <w:vAlign w:val="center"/>
          </w:tcPr>
          <w:p w:rsidR="00462202" w:rsidRDefault="00462202" w:rsidP="00C73C40">
            <w:pPr>
              <w:tabs>
                <w:tab w:val="left" w:pos="1440"/>
              </w:tabs>
              <w:jc w:val="center"/>
              <w:rPr>
                <w:color w:val="000000"/>
                <w:szCs w:val="21"/>
              </w:rPr>
            </w:pPr>
            <w:r>
              <w:rPr>
                <w:rFonts w:hint="eastAsia"/>
                <w:color w:val="000000"/>
                <w:szCs w:val="21"/>
              </w:rPr>
              <w:t>12</w:t>
            </w:r>
          </w:p>
        </w:tc>
        <w:tc>
          <w:tcPr>
            <w:tcW w:w="1025" w:type="dxa"/>
          </w:tcPr>
          <w:p w:rsidR="00462202" w:rsidRDefault="00462202" w:rsidP="00C73C40">
            <w:pPr>
              <w:jc w:val="center"/>
              <w:rPr>
                <w:szCs w:val="21"/>
              </w:rPr>
            </w:pPr>
          </w:p>
        </w:tc>
        <w:tc>
          <w:tcPr>
            <w:tcW w:w="815" w:type="dxa"/>
          </w:tcPr>
          <w:p w:rsidR="00462202" w:rsidRDefault="00462202" w:rsidP="00C73C40">
            <w:pPr>
              <w:jc w:val="center"/>
              <w:rPr>
                <w:szCs w:val="21"/>
              </w:rPr>
            </w:pPr>
          </w:p>
        </w:tc>
        <w:tc>
          <w:tcPr>
            <w:tcW w:w="1049" w:type="dxa"/>
            <w:vAlign w:val="center"/>
          </w:tcPr>
          <w:p w:rsidR="00462202" w:rsidRDefault="00462202" w:rsidP="00C73C40">
            <w:pPr>
              <w:tabs>
                <w:tab w:val="left" w:pos="1440"/>
              </w:tabs>
              <w:jc w:val="center"/>
              <w:rPr>
                <w:color w:val="000000"/>
                <w:szCs w:val="21"/>
              </w:rPr>
            </w:pPr>
            <w:r>
              <w:rPr>
                <w:rFonts w:hint="eastAsia"/>
                <w:color w:val="000000"/>
                <w:szCs w:val="21"/>
              </w:rPr>
              <w:t>12</w:t>
            </w:r>
          </w:p>
        </w:tc>
      </w:tr>
      <w:tr w:rsidR="00462202" w:rsidTr="00C73C40">
        <w:trPr>
          <w:trHeight w:val="270"/>
          <w:jc w:val="center"/>
        </w:trPr>
        <w:tc>
          <w:tcPr>
            <w:tcW w:w="3634" w:type="dxa"/>
            <w:gridSpan w:val="2"/>
          </w:tcPr>
          <w:p w:rsidR="00462202" w:rsidRDefault="00462202" w:rsidP="00C73C40">
            <w:pPr>
              <w:jc w:val="center"/>
              <w:rPr>
                <w:szCs w:val="21"/>
              </w:rPr>
            </w:pPr>
            <w:r>
              <w:rPr>
                <w:rFonts w:hint="eastAsia"/>
                <w:szCs w:val="21"/>
              </w:rPr>
              <w:t>合计</w:t>
            </w:r>
          </w:p>
        </w:tc>
        <w:tc>
          <w:tcPr>
            <w:tcW w:w="944" w:type="dxa"/>
          </w:tcPr>
          <w:p w:rsidR="00462202" w:rsidRDefault="00462202" w:rsidP="00C73C40">
            <w:pPr>
              <w:jc w:val="center"/>
              <w:rPr>
                <w:color w:val="000000"/>
                <w:szCs w:val="21"/>
              </w:rPr>
            </w:pPr>
            <w:r>
              <w:rPr>
                <w:rFonts w:hint="eastAsia"/>
                <w:color w:val="000000"/>
                <w:szCs w:val="21"/>
              </w:rPr>
              <w:t>48</w:t>
            </w:r>
          </w:p>
        </w:tc>
        <w:tc>
          <w:tcPr>
            <w:tcW w:w="1025" w:type="dxa"/>
            <w:vAlign w:val="center"/>
          </w:tcPr>
          <w:p w:rsidR="00462202" w:rsidRDefault="00462202" w:rsidP="00C73C40">
            <w:pPr>
              <w:tabs>
                <w:tab w:val="left" w:pos="1440"/>
              </w:tabs>
              <w:jc w:val="center"/>
              <w:rPr>
                <w:color w:val="000000"/>
                <w:szCs w:val="21"/>
              </w:rPr>
            </w:pPr>
          </w:p>
        </w:tc>
        <w:tc>
          <w:tcPr>
            <w:tcW w:w="815" w:type="dxa"/>
            <w:vAlign w:val="center"/>
          </w:tcPr>
          <w:p w:rsidR="00462202" w:rsidRDefault="00462202" w:rsidP="00C73C40">
            <w:pPr>
              <w:tabs>
                <w:tab w:val="left" w:pos="1440"/>
              </w:tabs>
              <w:jc w:val="center"/>
              <w:rPr>
                <w:color w:val="000000"/>
                <w:szCs w:val="21"/>
              </w:rPr>
            </w:pPr>
          </w:p>
        </w:tc>
        <w:tc>
          <w:tcPr>
            <w:tcW w:w="1049" w:type="dxa"/>
            <w:vAlign w:val="center"/>
          </w:tcPr>
          <w:p w:rsidR="00462202" w:rsidRDefault="00462202" w:rsidP="00C73C40">
            <w:pPr>
              <w:tabs>
                <w:tab w:val="left" w:pos="1440"/>
              </w:tabs>
              <w:ind w:leftChars="-29" w:left="-61" w:firstLineChars="25" w:firstLine="53"/>
              <w:jc w:val="center"/>
              <w:rPr>
                <w:color w:val="000000"/>
                <w:szCs w:val="21"/>
              </w:rPr>
            </w:pPr>
            <w:r>
              <w:rPr>
                <w:rFonts w:hint="eastAsia"/>
                <w:color w:val="000000"/>
                <w:szCs w:val="21"/>
              </w:rPr>
              <w:t>48</w:t>
            </w:r>
          </w:p>
        </w:tc>
      </w:tr>
    </w:tbl>
    <w:p w:rsidR="00462202" w:rsidRDefault="00462202" w:rsidP="00462202">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462202" w:rsidRDefault="00462202" w:rsidP="00462202">
      <w:pPr>
        <w:overflowPunct w:val="0"/>
        <w:adjustRightInd w:val="0"/>
        <w:snapToGrid w:val="0"/>
        <w:spacing w:line="320" w:lineRule="exact"/>
        <w:rPr>
          <w:szCs w:val="21"/>
        </w:rPr>
      </w:pPr>
      <w:r>
        <w:rPr>
          <w:rFonts w:hint="eastAsia"/>
          <w:szCs w:val="21"/>
        </w:rPr>
        <w:t xml:space="preserve">7.1 </w:t>
      </w:r>
      <w:r>
        <w:rPr>
          <w:szCs w:val="21"/>
        </w:rPr>
        <w:t>教学参考资料</w:t>
      </w:r>
    </w:p>
    <w:p w:rsidR="00462202" w:rsidRDefault="00462202" w:rsidP="00462202">
      <w:pPr>
        <w:overflowPunct w:val="0"/>
        <w:adjustRightInd w:val="0"/>
        <w:snapToGrid w:val="0"/>
        <w:spacing w:line="320" w:lineRule="exact"/>
        <w:rPr>
          <w:szCs w:val="21"/>
        </w:rPr>
      </w:pPr>
      <w:r>
        <w:rPr>
          <w:rFonts w:hint="eastAsia"/>
          <w:szCs w:val="21"/>
        </w:rPr>
        <w:t xml:space="preserve">    1  </w:t>
      </w:r>
      <w:r>
        <w:rPr>
          <w:rFonts w:ascii="宋体" w:hAnsi="宋体" w:hint="eastAsia"/>
          <w:szCs w:val="21"/>
        </w:rPr>
        <w:t>艾森 著，陈苏宁 译 .产品设计手绘技法.北京：</w:t>
      </w:r>
      <w:r>
        <w:rPr>
          <w:rFonts w:ascii="宋体" w:hAnsi="宋体"/>
          <w:szCs w:val="21"/>
        </w:rPr>
        <w:t>中国青年出版社</w:t>
      </w:r>
      <w:r>
        <w:rPr>
          <w:rFonts w:ascii="宋体" w:hAnsi="宋体" w:hint="eastAsia"/>
          <w:szCs w:val="21"/>
        </w:rPr>
        <w:t>，</w:t>
      </w:r>
      <w:r>
        <w:rPr>
          <w:rFonts w:ascii="宋体" w:hAnsi="宋体"/>
          <w:szCs w:val="21"/>
        </w:rPr>
        <w:t>2009</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1</w:t>
      </w:r>
    </w:p>
    <w:p w:rsidR="00462202" w:rsidRDefault="00462202" w:rsidP="00462202">
      <w:pPr>
        <w:overflowPunct w:val="0"/>
        <w:adjustRightInd w:val="0"/>
        <w:snapToGrid w:val="0"/>
        <w:spacing w:line="320" w:lineRule="exact"/>
        <w:rPr>
          <w:szCs w:val="21"/>
        </w:rPr>
      </w:pPr>
      <w:r>
        <w:rPr>
          <w:rFonts w:hint="eastAsia"/>
          <w:szCs w:val="21"/>
        </w:rPr>
        <w:t xml:space="preserve">7.2 </w:t>
      </w:r>
      <w:r>
        <w:rPr>
          <w:rFonts w:hint="eastAsia"/>
          <w:szCs w:val="21"/>
        </w:rPr>
        <w:t>教学方法和手段</w:t>
      </w:r>
    </w:p>
    <w:p w:rsidR="00462202" w:rsidRDefault="00462202" w:rsidP="00462202">
      <w:pPr>
        <w:overflowPunct w:val="0"/>
        <w:adjustRightInd w:val="0"/>
        <w:snapToGrid w:val="0"/>
        <w:spacing w:line="320" w:lineRule="exact"/>
        <w:ind w:leftChars="382" w:left="802" w:firstLineChars="200" w:firstLine="420"/>
        <w:rPr>
          <w:color w:val="0000FF"/>
          <w:szCs w:val="21"/>
        </w:rPr>
      </w:pPr>
      <w:r>
        <w:rPr>
          <w:rFonts w:ascii="宋体" w:hint="eastAsia"/>
          <w:szCs w:val="21"/>
        </w:rPr>
        <w:t>本课程实践性较强，须粗讲多练，以学生绘图练习为主，</w:t>
      </w:r>
      <w:r>
        <w:rPr>
          <w:rFonts w:ascii="宋体" w:hAnsi="宋体" w:hint="eastAsia"/>
          <w:szCs w:val="21"/>
        </w:rPr>
        <w:t>着重加强学生的设计表现能力。本课程的教学方法应力求多样化，课堂教学、作业课相结合，计算机辅助教学（CAI课件）、挂图、幻灯、录像等多种形式以辅助。</w:t>
      </w:r>
    </w:p>
    <w:p w:rsidR="00462202" w:rsidRDefault="00462202" w:rsidP="00462202">
      <w:pPr>
        <w:overflowPunct w:val="0"/>
        <w:adjustRightInd w:val="0"/>
        <w:snapToGrid w:val="0"/>
        <w:spacing w:line="320" w:lineRule="exact"/>
        <w:rPr>
          <w:szCs w:val="21"/>
        </w:rPr>
      </w:pPr>
      <w:r>
        <w:rPr>
          <w:rFonts w:hint="eastAsia"/>
          <w:szCs w:val="21"/>
        </w:rPr>
        <w:t xml:space="preserve">7.3 </w:t>
      </w:r>
      <w:r>
        <w:rPr>
          <w:rFonts w:hint="eastAsia"/>
          <w:szCs w:val="21"/>
        </w:rPr>
        <w:t>考核方式</w:t>
      </w:r>
    </w:p>
    <w:p w:rsidR="00462202" w:rsidRDefault="00462202" w:rsidP="00462202">
      <w:pPr>
        <w:overflowPunct w:val="0"/>
        <w:adjustRightInd w:val="0"/>
        <w:snapToGrid w:val="0"/>
        <w:spacing w:line="320" w:lineRule="exact"/>
        <w:ind w:firstLineChars="200" w:firstLine="420"/>
        <w:rPr>
          <w:rFonts w:ascii="宋体" w:hAnsi="宋体"/>
          <w:szCs w:val="21"/>
        </w:rPr>
      </w:pPr>
      <w:r>
        <w:rPr>
          <w:rFonts w:hint="eastAsia"/>
          <w:szCs w:val="21"/>
        </w:rPr>
        <w:t>考试。</w:t>
      </w:r>
    </w:p>
    <w:p w:rsidR="00462202" w:rsidRDefault="00462202" w:rsidP="00462202">
      <w:pPr>
        <w:overflowPunct w:val="0"/>
        <w:adjustRightInd w:val="0"/>
        <w:snapToGrid w:val="0"/>
        <w:spacing w:line="320" w:lineRule="exact"/>
        <w:ind w:left="420" w:hangingChars="200" w:hanging="420"/>
        <w:rPr>
          <w:szCs w:val="21"/>
        </w:rPr>
      </w:pPr>
      <w:r>
        <w:rPr>
          <w:rFonts w:hint="eastAsia"/>
          <w:szCs w:val="21"/>
        </w:rPr>
        <w:t xml:space="preserve">7.4 </w:t>
      </w:r>
      <w:r>
        <w:rPr>
          <w:rFonts w:ascii="宋体" w:hint="eastAsia"/>
          <w:szCs w:val="21"/>
        </w:rPr>
        <w:t>根据国家教委本科产品速写与表现技法课程教学基本要求，结合专业教学计划修订了本教学大纲。</w:t>
      </w:r>
    </w:p>
    <w:p w:rsidR="00462202" w:rsidRDefault="00462202" w:rsidP="00462202">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1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1615"/>
        <w:gridCol w:w="1436"/>
        <w:gridCol w:w="1436"/>
        <w:gridCol w:w="1436"/>
      </w:tblGrid>
      <w:tr w:rsidR="00462202" w:rsidTr="00C73C40">
        <w:trPr>
          <w:trHeight w:val="300"/>
        </w:trPr>
        <w:tc>
          <w:tcPr>
            <w:tcW w:w="1795" w:type="dxa"/>
            <w:tcBorders>
              <w:top w:val="single" w:sz="4" w:space="0" w:color="auto"/>
              <w:left w:val="single" w:sz="4"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r>
              <w:rPr>
                <w:rFonts w:ascii="宋体" w:hAnsi="宋体" w:hint="eastAsia"/>
                <w:szCs w:val="21"/>
              </w:rPr>
              <w:t>版    次</w:t>
            </w:r>
          </w:p>
        </w:tc>
        <w:tc>
          <w:tcPr>
            <w:tcW w:w="1615"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color w:val="000000"/>
                <w:szCs w:val="21"/>
              </w:rPr>
            </w:pPr>
            <w:r>
              <w:rPr>
                <w:rFonts w:hint="eastAsia"/>
                <w:color w:val="000000"/>
                <w:szCs w:val="21"/>
              </w:rPr>
              <w:t>1</w:t>
            </w: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color w:val="000000"/>
                <w:szCs w:val="21"/>
              </w:rPr>
            </w:pPr>
            <w:r>
              <w:rPr>
                <w:rFonts w:hint="eastAsia"/>
                <w:color w:val="000000"/>
                <w:szCs w:val="21"/>
              </w:rPr>
              <w:t>2</w:t>
            </w: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r>
              <w:rPr>
                <w:rFonts w:ascii="宋体" w:hAnsi="宋体" w:hint="eastAsia"/>
                <w:szCs w:val="21"/>
              </w:rPr>
              <w:t>3</w:t>
            </w: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p>
        </w:tc>
      </w:tr>
      <w:tr w:rsidR="00462202" w:rsidTr="00C73C40">
        <w:trPr>
          <w:trHeight w:val="300"/>
        </w:trPr>
        <w:tc>
          <w:tcPr>
            <w:tcW w:w="1795"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执行时间</w:t>
            </w:r>
          </w:p>
        </w:tc>
        <w:tc>
          <w:tcPr>
            <w:tcW w:w="1615" w:type="dxa"/>
            <w:tcBorders>
              <w:top w:val="single" w:sz="4" w:space="0" w:color="auto"/>
            </w:tcBorders>
          </w:tcPr>
          <w:p w:rsidR="00462202" w:rsidRDefault="00462202" w:rsidP="00C73C40">
            <w:pPr>
              <w:jc w:val="center"/>
              <w:rPr>
                <w:color w:val="000000"/>
                <w:szCs w:val="21"/>
              </w:rPr>
            </w:pPr>
            <w:r>
              <w:rPr>
                <w:rFonts w:hint="eastAsia"/>
                <w:color w:val="000000"/>
                <w:szCs w:val="21"/>
              </w:rPr>
              <w:t>2012</w:t>
            </w:r>
            <w:r>
              <w:rPr>
                <w:rFonts w:hint="eastAsia"/>
                <w:color w:val="000000"/>
                <w:szCs w:val="21"/>
              </w:rPr>
              <w:t>级</w:t>
            </w:r>
          </w:p>
        </w:tc>
        <w:tc>
          <w:tcPr>
            <w:tcW w:w="1436" w:type="dxa"/>
            <w:tcBorders>
              <w:top w:val="single" w:sz="4" w:space="0" w:color="auto"/>
            </w:tcBorders>
          </w:tcPr>
          <w:p w:rsidR="00462202" w:rsidRDefault="00462202" w:rsidP="00C73C40">
            <w:pPr>
              <w:jc w:val="center"/>
              <w:rPr>
                <w:color w:val="000000"/>
                <w:szCs w:val="21"/>
              </w:rPr>
            </w:pPr>
            <w:r>
              <w:rPr>
                <w:rFonts w:hint="eastAsia"/>
                <w:color w:val="000000"/>
                <w:szCs w:val="21"/>
              </w:rPr>
              <w:t>2014</w:t>
            </w:r>
            <w:r>
              <w:rPr>
                <w:rFonts w:hint="eastAsia"/>
                <w:color w:val="000000"/>
                <w:szCs w:val="21"/>
              </w:rPr>
              <w:t>级</w:t>
            </w:r>
          </w:p>
        </w:tc>
        <w:tc>
          <w:tcPr>
            <w:tcW w:w="1436"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2015</w:t>
            </w:r>
          </w:p>
        </w:tc>
        <w:tc>
          <w:tcPr>
            <w:tcW w:w="1436"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00"/>
        </w:trPr>
        <w:tc>
          <w:tcPr>
            <w:tcW w:w="1795"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执    笔</w:t>
            </w:r>
          </w:p>
        </w:tc>
        <w:tc>
          <w:tcPr>
            <w:tcW w:w="1615" w:type="dxa"/>
            <w:tcBorders>
              <w:top w:val="single" w:sz="4" w:space="0" w:color="auto"/>
            </w:tcBorders>
          </w:tcPr>
          <w:p w:rsidR="00462202" w:rsidRDefault="00462202" w:rsidP="00C73C40">
            <w:pPr>
              <w:jc w:val="center"/>
              <w:rPr>
                <w:szCs w:val="21"/>
              </w:rPr>
            </w:pPr>
            <w:r>
              <w:rPr>
                <w:rFonts w:hint="eastAsia"/>
                <w:szCs w:val="21"/>
              </w:rPr>
              <w:t>伍玉宙</w:t>
            </w:r>
          </w:p>
        </w:tc>
        <w:tc>
          <w:tcPr>
            <w:tcW w:w="1436" w:type="dxa"/>
            <w:tcBorders>
              <w:top w:val="single" w:sz="4" w:space="0" w:color="auto"/>
            </w:tcBorders>
          </w:tcPr>
          <w:p w:rsidR="00462202" w:rsidRDefault="00462202" w:rsidP="00C73C40">
            <w:pPr>
              <w:jc w:val="center"/>
              <w:rPr>
                <w:szCs w:val="21"/>
              </w:rPr>
            </w:pPr>
            <w:r>
              <w:rPr>
                <w:rFonts w:hint="eastAsia"/>
                <w:szCs w:val="21"/>
              </w:rPr>
              <w:t>伍玉宙</w:t>
            </w:r>
          </w:p>
        </w:tc>
        <w:tc>
          <w:tcPr>
            <w:tcW w:w="1436"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王月磊</w:t>
            </w:r>
          </w:p>
        </w:tc>
        <w:tc>
          <w:tcPr>
            <w:tcW w:w="1436"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00"/>
        </w:trPr>
        <w:tc>
          <w:tcPr>
            <w:tcW w:w="1795"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审    核</w:t>
            </w:r>
          </w:p>
        </w:tc>
        <w:tc>
          <w:tcPr>
            <w:tcW w:w="1615" w:type="dxa"/>
            <w:tcBorders>
              <w:top w:val="single" w:sz="4" w:space="0" w:color="auto"/>
            </w:tcBorders>
          </w:tcPr>
          <w:p w:rsidR="00462202" w:rsidRDefault="00462202" w:rsidP="00C73C40">
            <w:pPr>
              <w:jc w:val="center"/>
              <w:rPr>
                <w:szCs w:val="21"/>
              </w:rPr>
            </w:pPr>
            <w:r>
              <w:rPr>
                <w:rFonts w:hint="eastAsia"/>
                <w:szCs w:val="21"/>
              </w:rPr>
              <w:t>顾炎辉</w:t>
            </w:r>
          </w:p>
        </w:tc>
        <w:tc>
          <w:tcPr>
            <w:tcW w:w="1436" w:type="dxa"/>
            <w:tcBorders>
              <w:top w:val="single" w:sz="4" w:space="0" w:color="auto"/>
            </w:tcBorders>
          </w:tcPr>
          <w:p w:rsidR="00462202" w:rsidRDefault="00462202" w:rsidP="00C73C40">
            <w:pPr>
              <w:jc w:val="center"/>
              <w:rPr>
                <w:szCs w:val="21"/>
              </w:rPr>
            </w:pPr>
            <w:r>
              <w:rPr>
                <w:rFonts w:hint="eastAsia"/>
                <w:szCs w:val="21"/>
              </w:rPr>
              <w:t>顾炎辉</w:t>
            </w:r>
          </w:p>
        </w:tc>
        <w:tc>
          <w:tcPr>
            <w:tcW w:w="1436" w:type="dxa"/>
            <w:tcBorders>
              <w:top w:val="single" w:sz="4" w:space="0" w:color="auto"/>
            </w:tcBorders>
          </w:tcPr>
          <w:p w:rsidR="00462202" w:rsidRDefault="00462202" w:rsidP="00C73C40">
            <w:pPr>
              <w:jc w:val="center"/>
              <w:rPr>
                <w:rFonts w:ascii="宋体" w:hAnsi="宋体"/>
                <w:szCs w:val="21"/>
              </w:rPr>
            </w:pPr>
          </w:p>
        </w:tc>
        <w:tc>
          <w:tcPr>
            <w:tcW w:w="1436"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00"/>
        </w:trPr>
        <w:tc>
          <w:tcPr>
            <w:tcW w:w="1795" w:type="dxa"/>
            <w:tcBorders>
              <w:top w:val="single" w:sz="4" w:space="0" w:color="auto"/>
            </w:tcBorders>
          </w:tcPr>
          <w:p w:rsidR="00462202" w:rsidRDefault="00462202" w:rsidP="00C73C40">
            <w:pPr>
              <w:jc w:val="center"/>
              <w:rPr>
                <w:rFonts w:ascii="宋体" w:hAnsi="宋体"/>
                <w:szCs w:val="21"/>
              </w:rPr>
            </w:pPr>
            <w:r>
              <w:rPr>
                <w:rFonts w:ascii="宋体" w:hAnsi="宋体" w:hint="eastAsia"/>
                <w:szCs w:val="21"/>
              </w:rPr>
              <w:t>批    准</w:t>
            </w:r>
          </w:p>
        </w:tc>
        <w:tc>
          <w:tcPr>
            <w:tcW w:w="1615" w:type="dxa"/>
            <w:tcBorders>
              <w:top w:val="single" w:sz="4" w:space="0" w:color="auto"/>
            </w:tcBorders>
          </w:tcPr>
          <w:p w:rsidR="00462202" w:rsidRDefault="00462202" w:rsidP="00C73C40">
            <w:pPr>
              <w:jc w:val="center"/>
              <w:rPr>
                <w:szCs w:val="21"/>
              </w:rPr>
            </w:pPr>
            <w:r>
              <w:rPr>
                <w:rFonts w:hint="eastAsia"/>
                <w:szCs w:val="21"/>
              </w:rPr>
              <w:t>吴夕兴</w:t>
            </w:r>
          </w:p>
        </w:tc>
        <w:tc>
          <w:tcPr>
            <w:tcW w:w="1436" w:type="dxa"/>
            <w:tcBorders>
              <w:top w:val="single" w:sz="4" w:space="0" w:color="auto"/>
            </w:tcBorders>
          </w:tcPr>
          <w:p w:rsidR="00462202" w:rsidRDefault="00462202" w:rsidP="00C73C40">
            <w:pPr>
              <w:jc w:val="center"/>
              <w:rPr>
                <w:szCs w:val="21"/>
              </w:rPr>
            </w:pPr>
            <w:r>
              <w:rPr>
                <w:rFonts w:hint="eastAsia"/>
                <w:szCs w:val="21"/>
              </w:rPr>
              <w:t>庄磊</w:t>
            </w:r>
          </w:p>
        </w:tc>
        <w:tc>
          <w:tcPr>
            <w:tcW w:w="1436" w:type="dxa"/>
            <w:tcBorders>
              <w:top w:val="single" w:sz="4" w:space="0" w:color="auto"/>
            </w:tcBorders>
          </w:tcPr>
          <w:p w:rsidR="00462202" w:rsidRDefault="00462202" w:rsidP="00C73C40">
            <w:pPr>
              <w:jc w:val="center"/>
              <w:rPr>
                <w:rFonts w:ascii="宋体" w:hAnsi="宋体"/>
                <w:szCs w:val="21"/>
              </w:rPr>
            </w:pPr>
          </w:p>
        </w:tc>
        <w:tc>
          <w:tcPr>
            <w:tcW w:w="1436" w:type="dxa"/>
            <w:tcBorders>
              <w:top w:val="single" w:sz="4" w:space="0" w:color="auto"/>
            </w:tcBorders>
          </w:tcPr>
          <w:p w:rsidR="00462202" w:rsidRDefault="00462202" w:rsidP="00C73C40">
            <w:pPr>
              <w:jc w:val="center"/>
              <w:rPr>
                <w:rFonts w:ascii="宋体" w:hAnsi="宋体"/>
                <w:szCs w:val="21"/>
              </w:rPr>
            </w:pPr>
          </w:p>
        </w:tc>
      </w:tr>
    </w:tbl>
    <w:p w:rsidR="00462202" w:rsidRDefault="00462202" w:rsidP="00462202">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7"/>
        <w:gridCol w:w="1617"/>
        <w:gridCol w:w="1437"/>
        <w:gridCol w:w="1437"/>
        <w:gridCol w:w="1437"/>
      </w:tblGrid>
      <w:tr w:rsidR="00462202" w:rsidTr="00C73C40">
        <w:trPr>
          <w:trHeight w:val="330"/>
        </w:trPr>
        <w:tc>
          <w:tcPr>
            <w:tcW w:w="1797" w:type="dxa"/>
            <w:tcBorders>
              <w:top w:val="single" w:sz="4" w:space="0" w:color="auto"/>
              <w:left w:val="single" w:sz="4" w:space="0" w:color="auto"/>
              <w:bottom w:val="single" w:sz="4" w:space="0" w:color="auto"/>
              <w:right w:val="single" w:sz="6" w:space="0" w:color="auto"/>
            </w:tcBorders>
            <w:shd w:val="clear" w:color="auto" w:fill="FFFFFF"/>
            <w:vAlign w:val="center"/>
          </w:tcPr>
          <w:p w:rsidR="00462202" w:rsidRDefault="00462202" w:rsidP="00C73C40">
            <w:pPr>
              <w:rPr>
                <w:rFonts w:ascii="宋体" w:hAnsi="宋体"/>
                <w:szCs w:val="21"/>
              </w:rPr>
            </w:pPr>
            <w:r>
              <w:rPr>
                <w:rFonts w:ascii="宋体" w:hAnsi="宋体" w:hint="eastAsia"/>
                <w:szCs w:val="21"/>
              </w:rPr>
              <w:t>版    次</w:t>
            </w:r>
          </w:p>
        </w:tc>
        <w:tc>
          <w:tcPr>
            <w:tcW w:w="1617"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r w:rsidR="00462202" w:rsidTr="00C73C40">
        <w:trPr>
          <w:trHeight w:val="330"/>
        </w:trPr>
        <w:tc>
          <w:tcPr>
            <w:tcW w:w="1797" w:type="dxa"/>
            <w:tcBorders>
              <w:top w:val="single" w:sz="4" w:space="0" w:color="auto"/>
            </w:tcBorders>
            <w:vAlign w:val="center"/>
          </w:tcPr>
          <w:p w:rsidR="00462202" w:rsidRDefault="00462202" w:rsidP="00C73C40">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c>
          <w:tcPr>
            <w:tcW w:w="1437" w:type="dxa"/>
            <w:tcBorders>
              <w:top w:val="single" w:sz="4" w:space="0" w:color="auto"/>
            </w:tcBorders>
          </w:tcPr>
          <w:p w:rsidR="00462202" w:rsidRDefault="00462202" w:rsidP="00C73C40">
            <w:pPr>
              <w:jc w:val="center"/>
              <w:rPr>
                <w:rFonts w:ascii="宋体" w:hAnsi="宋体"/>
                <w:szCs w:val="21"/>
              </w:rPr>
            </w:pPr>
          </w:p>
        </w:tc>
      </w:tr>
    </w:tbl>
    <w:p w:rsidR="00462202" w:rsidRDefault="00462202" w:rsidP="00462202">
      <w:pPr>
        <w:rPr>
          <w:rFonts w:ascii="宋体" w:hAnsi="宋体"/>
          <w:sz w:val="36"/>
        </w:rPr>
      </w:pPr>
    </w:p>
    <w:p w:rsidR="00462202" w:rsidRDefault="00462202" w:rsidP="00462202">
      <w:pPr>
        <w:jc w:val="center"/>
        <w:rPr>
          <w:rFonts w:ascii="方正小标宋简体" w:eastAsia="方正小标宋简体" w:hAnsi="方正小标宋简体" w:cs="方正小标宋简体"/>
          <w:sz w:val="28"/>
        </w:rPr>
      </w:pPr>
    </w:p>
    <w:p w:rsidR="00462202" w:rsidRDefault="00462202" w:rsidP="00462202">
      <w:pPr>
        <w:jc w:val="center"/>
        <w:rPr>
          <w:rFonts w:ascii="方正小标宋简体" w:eastAsia="方正小标宋简体" w:hAnsi="方正小标宋简体" w:cs="方正小标宋简体"/>
          <w:sz w:val="28"/>
        </w:rPr>
      </w:pPr>
      <w:r>
        <w:rPr>
          <w:rFonts w:ascii="方正小标宋简体" w:eastAsia="方正小标宋简体" w:hAnsi="方正小标宋简体" w:cs="方正小标宋简体" w:hint="eastAsia"/>
          <w:sz w:val="28"/>
        </w:rPr>
        <w:lastRenderedPageBreak/>
        <w:t>计算机辅助设计Ⅱ</w:t>
      </w:r>
    </w:p>
    <w:p w:rsidR="00462202" w:rsidRDefault="00462202" w:rsidP="00462202">
      <w:pPr>
        <w:rPr>
          <w:rFonts w:eastAsia="黑体"/>
          <w:szCs w:val="21"/>
        </w:rPr>
      </w:pPr>
      <w:r>
        <w:rPr>
          <w:rFonts w:ascii="楷体_GB2312" w:eastAsia="楷体_GB2312" w:hAnsi="楷体_GB2312" w:cs="楷体_GB2312" w:hint="eastAsia"/>
          <w:szCs w:val="21"/>
        </w:rPr>
        <w:t>课程编号：</w:t>
      </w:r>
      <w:r>
        <w:rPr>
          <w:rFonts w:eastAsia="黑体"/>
          <w:szCs w:val="21"/>
        </w:rPr>
        <w:t xml:space="preserve">2212551 </w:t>
      </w:r>
      <w:r>
        <w:rPr>
          <w:rFonts w:ascii="黑体" w:eastAsia="黑体" w:hint="eastAsia"/>
          <w:szCs w:val="21"/>
        </w:rPr>
        <w:t xml:space="preserve">                                  </w:t>
      </w:r>
      <w:r>
        <w:rPr>
          <w:rFonts w:ascii="楷体_GB2312" w:eastAsia="楷体_GB2312" w:hAnsi="楷体_GB2312" w:cs="楷体_GB2312" w:hint="eastAsia"/>
          <w:szCs w:val="21"/>
        </w:rPr>
        <w:t>学时/学分</w:t>
      </w:r>
      <w:r>
        <w:rPr>
          <w:rFonts w:ascii="黑体" w:eastAsia="黑体" w:hint="eastAsia"/>
          <w:szCs w:val="21"/>
        </w:rPr>
        <w:t>：</w:t>
      </w:r>
      <w:r>
        <w:rPr>
          <w:rFonts w:eastAsia="黑体" w:hint="eastAsia"/>
          <w:szCs w:val="21"/>
        </w:rPr>
        <w:t xml:space="preserve"> 32/2</w:t>
      </w:r>
    </w:p>
    <w:p w:rsidR="00462202" w:rsidRDefault="00462202" w:rsidP="00462202">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462202" w:rsidRDefault="00462202" w:rsidP="00462202">
      <w:pPr>
        <w:pStyle w:val="20"/>
        <w:spacing w:line="320" w:lineRule="exact"/>
        <w:rPr>
          <w:spacing w:val="-2"/>
        </w:rPr>
      </w:pPr>
      <w:r>
        <w:rPr>
          <w:rFonts w:hint="eastAsia"/>
        </w:rPr>
        <w:t>本课程是一门专业必修课，适用于工业设计</w:t>
      </w:r>
      <w:r>
        <w:rPr>
          <w:rFonts w:hint="eastAsia"/>
          <w:szCs w:val="21"/>
        </w:rPr>
        <w:t>专业</w:t>
      </w:r>
      <w:r>
        <w:rPr>
          <w:rFonts w:hint="eastAsia"/>
        </w:rPr>
        <w:t>。</w:t>
      </w:r>
    </w:p>
    <w:p w:rsidR="00462202" w:rsidRDefault="00462202" w:rsidP="00462202">
      <w:pPr>
        <w:rPr>
          <w:rFonts w:ascii="黑体" w:eastAsia="黑体" w:hAnsi="宋体"/>
          <w:sz w:val="28"/>
        </w:rPr>
      </w:pPr>
      <w:r>
        <w:rPr>
          <w:rFonts w:ascii="黑体" w:eastAsia="黑体" w:hAnsi="宋体" w:hint="eastAsia"/>
          <w:sz w:val="28"/>
        </w:rPr>
        <w:t>2 本课程的教学目标</w:t>
      </w:r>
    </w:p>
    <w:p w:rsidR="00462202" w:rsidRDefault="00462202" w:rsidP="00462202">
      <w:pPr>
        <w:spacing w:line="320" w:lineRule="exact"/>
        <w:ind w:firstLineChars="200" w:firstLine="420"/>
        <w:rPr>
          <w:rFonts w:ascii="宋体" w:hAnsi="宋体"/>
        </w:rPr>
      </w:pPr>
      <w:r>
        <w:rPr>
          <w:rFonts w:hint="eastAsia"/>
        </w:rPr>
        <w:t>通过本课程的学习，使学生在掌握二维软件的基础上，能够进一步熟练掌握本专业常用三维软件，树立基本的计算机辅助设计三维建模概念。</w:t>
      </w:r>
      <w:r>
        <w:rPr>
          <w:rFonts w:ascii="宋体" w:hAnsi="宋体" w:hint="eastAsia"/>
        </w:rPr>
        <w:t>学生应能掌握了解RHINO的技术特点以及产品设计的一般流程。了解各种曲线的绘制原理，并结合实例操作掌握曲线的绘制、编辑以及分析的方法。了解各种曲面的绘制原理，并结合实例操作掌握曲面的创建和编辑方法。了解RHINO相关的造型设计知识在实际工作中的应用，增强学生的动手能力。</w:t>
      </w:r>
    </w:p>
    <w:p w:rsidR="00462202" w:rsidRDefault="00462202" w:rsidP="00462202">
      <w:pPr>
        <w:rPr>
          <w:rFonts w:ascii="黑体" w:eastAsia="黑体" w:hAnsi="宋体"/>
          <w:sz w:val="28"/>
        </w:rPr>
      </w:pPr>
      <w:r>
        <w:rPr>
          <w:rFonts w:ascii="黑体" w:eastAsia="黑体" w:hAnsi="宋体" w:hint="eastAsia"/>
          <w:sz w:val="28"/>
        </w:rPr>
        <w:t>3 对先修课程的要求</w:t>
      </w:r>
    </w:p>
    <w:p w:rsidR="00462202" w:rsidRDefault="00462202" w:rsidP="00462202">
      <w:pPr>
        <w:adjustRightInd w:val="0"/>
        <w:snapToGrid w:val="0"/>
        <w:spacing w:line="320" w:lineRule="atLeast"/>
        <w:ind w:firstLineChars="200" w:firstLine="420"/>
        <w:rPr>
          <w:rFonts w:ascii="宋体" w:hAnsi="宋体"/>
        </w:rPr>
      </w:pPr>
      <w:r>
        <w:rPr>
          <w:rFonts w:ascii="宋体" w:hAnsi="宋体" w:hint="eastAsia"/>
        </w:rPr>
        <w:t>建议先修</w:t>
      </w:r>
      <w:r>
        <w:rPr>
          <w:rFonts w:ascii="宋体" w:hint="eastAsia"/>
          <w:szCs w:val="21"/>
        </w:rPr>
        <w:t>计算机辅助设计Ⅰ</w:t>
      </w:r>
      <w:r>
        <w:rPr>
          <w:rFonts w:ascii="宋体" w:hAnsi="宋体" w:hint="eastAsia"/>
          <w:szCs w:val="21"/>
        </w:rPr>
        <w:t>课程。</w:t>
      </w:r>
    </w:p>
    <w:p w:rsidR="00462202" w:rsidRDefault="00462202" w:rsidP="00462202">
      <w:pPr>
        <w:rPr>
          <w:rFonts w:ascii="黑体" w:eastAsia="黑体" w:hAnsi="宋体"/>
          <w:sz w:val="28"/>
        </w:rPr>
      </w:pPr>
      <w:r>
        <w:rPr>
          <w:rFonts w:ascii="黑体" w:eastAsia="黑体" w:hAnsi="宋体" w:hint="eastAsia"/>
          <w:sz w:val="28"/>
        </w:rPr>
        <w:t>4 本课程教学内容及基本要求</w:t>
      </w:r>
    </w:p>
    <w:p w:rsidR="00462202" w:rsidRDefault="00462202" w:rsidP="00462202">
      <w:pPr>
        <w:spacing w:line="320" w:lineRule="exact"/>
        <w:rPr>
          <w:rFonts w:ascii="宋体" w:hAnsi="宋体"/>
          <w:szCs w:val="21"/>
        </w:rPr>
      </w:pPr>
      <w:r>
        <w:rPr>
          <w:rFonts w:hint="eastAsia"/>
          <w:szCs w:val="21"/>
        </w:rPr>
        <w:t xml:space="preserve">4.1 </w:t>
      </w:r>
      <w:r>
        <w:rPr>
          <w:rFonts w:ascii="宋体" w:hAnsi="宋体" w:hint="eastAsia"/>
          <w:szCs w:val="21"/>
        </w:rPr>
        <w:t>三维软件概述</w:t>
      </w:r>
    </w:p>
    <w:p w:rsidR="00462202" w:rsidRDefault="00462202" w:rsidP="00462202">
      <w:pPr>
        <w:ind w:leftChars="350" w:left="1260" w:hangingChars="250" w:hanging="525"/>
        <w:rPr>
          <w:szCs w:val="21"/>
        </w:rPr>
      </w:pPr>
      <w:r>
        <w:rPr>
          <w:rFonts w:hint="eastAsia"/>
          <w:szCs w:val="21"/>
        </w:rPr>
        <w:t>教学内容：设计用三维软件概述；</w:t>
      </w:r>
      <w:r>
        <w:rPr>
          <w:rFonts w:hint="eastAsia"/>
          <w:szCs w:val="21"/>
        </w:rPr>
        <w:t>Rhino</w:t>
      </w:r>
      <w:r>
        <w:rPr>
          <w:rFonts w:hint="eastAsia"/>
          <w:szCs w:val="21"/>
        </w:rPr>
        <w:t>软件概述。</w:t>
      </w:r>
    </w:p>
    <w:p w:rsidR="00462202" w:rsidRDefault="00462202" w:rsidP="00462202">
      <w:pPr>
        <w:ind w:leftChars="350" w:left="1785" w:hangingChars="500" w:hanging="1050"/>
        <w:rPr>
          <w:rFonts w:ascii="宋体" w:hAnsi="宋体"/>
          <w:color w:val="000000"/>
          <w:szCs w:val="21"/>
        </w:rPr>
      </w:pPr>
      <w:r>
        <w:rPr>
          <w:rFonts w:hint="eastAsia"/>
          <w:szCs w:val="21"/>
        </w:rPr>
        <w:t>基本要求：了解各种设计用三维软件，如</w:t>
      </w:r>
      <w:r>
        <w:rPr>
          <w:rFonts w:hint="eastAsia"/>
          <w:szCs w:val="21"/>
        </w:rPr>
        <w:t>Rhino</w:t>
      </w:r>
      <w:r>
        <w:rPr>
          <w:rFonts w:hint="eastAsia"/>
          <w:szCs w:val="21"/>
        </w:rPr>
        <w:t>软件、</w:t>
      </w:r>
      <w:r>
        <w:rPr>
          <w:rFonts w:hint="eastAsia"/>
          <w:szCs w:val="21"/>
        </w:rPr>
        <w:t>UG</w:t>
      </w:r>
      <w:r>
        <w:rPr>
          <w:rFonts w:hint="eastAsia"/>
          <w:szCs w:val="21"/>
        </w:rPr>
        <w:t>软件、</w:t>
      </w:r>
      <w:r>
        <w:rPr>
          <w:rFonts w:hint="eastAsia"/>
          <w:szCs w:val="21"/>
        </w:rPr>
        <w:t>SOLIDWORKS</w:t>
      </w:r>
      <w:r>
        <w:rPr>
          <w:rFonts w:hint="eastAsia"/>
          <w:szCs w:val="21"/>
        </w:rPr>
        <w:t>软件、</w:t>
      </w:r>
      <w:r>
        <w:rPr>
          <w:rFonts w:hint="eastAsia"/>
          <w:szCs w:val="21"/>
        </w:rPr>
        <w:t>ALIAS</w:t>
      </w:r>
      <w:r>
        <w:rPr>
          <w:rFonts w:hint="eastAsia"/>
          <w:szCs w:val="21"/>
        </w:rPr>
        <w:t>软件等，观看各种软件制作的产品造型图片。了解</w:t>
      </w:r>
      <w:r>
        <w:rPr>
          <w:rFonts w:hint="eastAsia"/>
          <w:szCs w:val="21"/>
        </w:rPr>
        <w:t>Rhino</w:t>
      </w:r>
      <w:r>
        <w:rPr>
          <w:rFonts w:hint="eastAsia"/>
          <w:szCs w:val="21"/>
        </w:rPr>
        <w:t>软件的应用环境和使用特点，</w:t>
      </w:r>
      <w:r>
        <w:rPr>
          <w:rFonts w:hint="eastAsia"/>
          <w:szCs w:val="21"/>
        </w:rPr>
        <w:t xml:space="preserve"> </w:t>
      </w:r>
    </w:p>
    <w:p w:rsidR="00462202" w:rsidRDefault="00462202" w:rsidP="00462202">
      <w:pPr>
        <w:adjustRightInd w:val="0"/>
        <w:snapToGrid w:val="0"/>
        <w:spacing w:line="320" w:lineRule="exact"/>
        <w:rPr>
          <w:b/>
          <w:bCs/>
          <w:szCs w:val="21"/>
        </w:rPr>
      </w:pPr>
      <w:r>
        <w:rPr>
          <w:rFonts w:hint="eastAsia"/>
          <w:szCs w:val="21"/>
        </w:rPr>
        <w:t xml:space="preserve">4.2  </w:t>
      </w:r>
      <w:r>
        <w:rPr>
          <w:rFonts w:ascii="宋体" w:hAnsi="宋体"/>
          <w:szCs w:val="21"/>
        </w:rPr>
        <w:t>Rhino</w:t>
      </w:r>
      <w:r>
        <w:rPr>
          <w:rFonts w:ascii="宋体" w:hAnsi="宋体" w:hint="eastAsia"/>
          <w:szCs w:val="21"/>
        </w:rPr>
        <w:t>基本命令及操作</w:t>
      </w:r>
    </w:p>
    <w:p w:rsidR="00462202" w:rsidRDefault="00462202" w:rsidP="00462202">
      <w:pPr>
        <w:ind w:leftChars="350" w:left="1785" w:hangingChars="500" w:hanging="1050"/>
        <w:rPr>
          <w:szCs w:val="21"/>
        </w:rPr>
      </w:pPr>
      <w:r>
        <w:rPr>
          <w:rFonts w:hint="eastAsia"/>
          <w:szCs w:val="21"/>
        </w:rPr>
        <w:t>教学内容：</w:t>
      </w:r>
      <w:r>
        <w:rPr>
          <w:rFonts w:hint="eastAsia"/>
          <w:szCs w:val="21"/>
        </w:rPr>
        <w:t>Rhino</w:t>
      </w:r>
      <w:r>
        <w:rPr>
          <w:rFonts w:hint="eastAsia"/>
          <w:szCs w:val="21"/>
        </w:rPr>
        <w:t>基础知识介绍；</w:t>
      </w:r>
      <w:r>
        <w:rPr>
          <w:rFonts w:hint="eastAsia"/>
          <w:szCs w:val="21"/>
        </w:rPr>
        <w:t>Rhino</w:t>
      </w:r>
      <w:r>
        <w:rPr>
          <w:rFonts w:hint="eastAsia"/>
          <w:szCs w:val="21"/>
        </w:rPr>
        <w:t>界面介绍；</w:t>
      </w:r>
      <w:r>
        <w:rPr>
          <w:rFonts w:hint="eastAsia"/>
          <w:szCs w:val="21"/>
        </w:rPr>
        <w:t>Rhino</w:t>
      </w:r>
      <w:r>
        <w:rPr>
          <w:rFonts w:hint="eastAsia"/>
          <w:szCs w:val="21"/>
        </w:rPr>
        <w:t>视图设置；</w:t>
      </w:r>
      <w:r>
        <w:rPr>
          <w:rFonts w:hint="eastAsia"/>
          <w:szCs w:val="21"/>
        </w:rPr>
        <w:t>Rhino</w:t>
      </w:r>
      <w:r>
        <w:rPr>
          <w:rFonts w:hint="eastAsia"/>
          <w:szCs w:val="21"/>
        </w:rPr>
        <w:t>物体编辑基本操作。</w:t>
      </w:r>
    </w:p>
    <w:p w:rsidR="00462202" w:rsidRDefault="00462202" w:rsidP="00462202">
      <w:pPr>
        <w:ind w:leftChars="350" w:left="1785" w:hangingChars="500" w:hanging="1050"/>
        <w:rPr>
          <w:szCs w:val="21"/>
        </w:rPr>
      </w:pPr>
      <w:r>
        <w:rPr>
          <w:rFonts w:hint="eastAsia"/>
          <w:szCs w:val="21"/>
        </w:rPr>
        <w:t>基本要求：掌握</w:t>
      </w:r>
      <w:r>
        <w:rPr>
          <w:rFonts w:hint="eastAsia"/>
          <w:szCs w:val="21"/>
        </w:rPr>
        <w:t>Rhino</w:t>
      </w:r>
      <w:r>
        <w:rPr>
          <w:rFonts w:hint="eastAsia"/>
          <w:szCs w:val="21"/>
        </w:rPr>
        <w:t>基础知识介绍，</w:t>
      </w:r>
      <w:r>
        <w:rPr>
          <w:rFonts w:hint="eastAsia"/>
          <w:szCs w:val="21"/>
        </w:rPr>
        <w:t>Rhino</w:t>
      </w:r>
      <w:r>
        <w:rPr>
          <w:rFonts w:hint="eastAsia"/>
          <w:szCs w:val="21"/>
        </w:rPr>
        <w:t>界面的组成及各个部分的命令，</w:t>
      </w:r>
      <w:r>
        <w:rPr>
          <w:rFonts w:hint="eastAsia"/>
          <w:szCs w:val="21"/>
        </w:rPr>
        <w:t>Rhino</w:t>
      </w:r>
      <w:r>
        <w:rPr>
          <w:rFonts w:hint="eastAsia"/>
          <w:szCs w:val="21"/>
        </w:rPr>
        <w:t>视图设置与如何根据需要进行改变，</w:t>
      </w:r>
      <w:r>
        <w:rPr>
          <w:rFonts w:hint="eastAsia"/>
          <w:szCs w:val="21"/>
        </w:rPr>
        <w:t>Rhino</w:t>
      </w:r>
      <w:r>
        <w:rPr>
          <w:rFonts w:hint="eastAsia"/>
          <w:szCs w:val="21"/>
        </w:rPr>
        <w:t>物体编辑的基本操作。</w:t>
      </w:r>
      <w:r>
        <w:rPr>
          <w:rFonts w:hint="eastAsia"/>
          <w:szCs w:val="21"/>
        </w:rPr>
        <w:t xml:space="preserve"> </w:t>
      </w:r>
    </w:p>
    <w:p w:rsidR="00462202" w:rsidRDefault="00462202" w:rsidP="00462202">
      <w:pPr>
        <w:adjustRightInd w:val="0"/>
        <w:snapToGrid w:val="0"/>
        <w:spacing w:line="320" w:lineRule="exact"/>
        <w:rPr>
          <w:b/>
          <w:bCs/>
          <w:szCs w:val="21"/>
        </w:rPr>
      </w:pPr>
      <w:r>
        <w:rPr>
          <w:rFonts w:hint="eastAsia"/>
          <w:szCs w:val="21"/>
        </w:rPr>
        <w:t xml:space="preserve">4.3 </w:t>
      </w:r>
      <w:r>
        <w:rPr>
          <w:rFonts w:ascii="宋体" w:hint="eastAsia"/>
          <w:szCs w:val="21"/>
        </w:rPr>
        <w:t>造型基础与曲线编辑</w:t>
      </w:r>
    </w:p>
    <w:p w:rsidR="00462202" w:rsidRDefault="00462202" w:rsidP="00462202">
      <w:pPr>
        <w:ind w:leftChars="350" w:left="1785" w:hangingChars="500" w:hanging="1050"/>
        <w:rPr>
          <w:szCs w:val="21"/>
        </w:rPr>
      </w:pPr>
      <w:r>
        <w:rPr>
          <w:rFonts w:hint="eastAsia"/>
          <w:szCs w:val="21"/>
        </w:rPr>
        <w:t>教学内容：</w:t>
      </w:r>
      <w:r>
        <w:rPr>
          <w:rFonts w:hint="eastAsia"/>
          <w:szCs w:val="21"/>
        </w:rPr>
        <w:t>Rhino</w:t>
      </w:r>
      <w:r>
        <w:rPr>
          <w:rFonts w:hint="eastAsia"/>
          <w:szCs w:val="21"/>
        </w:rPr>
        <w:t>各种造型基本操作；</w:t>
      </w:r>
      <w:r>
        <w:rPr>
          <w:rFonts w:hint="eastAsia"/>
          <w:szCs w:val="21"/>
        </w:rPr>
        <w:t>Rhino</w:t>
      </w:r>
      <w:r>
        <w:rPr>
          <w:rFonts w:hint="eastAsia"/>
          <w:szCs w:val="21"/>
        </w:rPr>
        <w:t>曲线编辑操作。</w:t>
      </w:r>
      <w:r>
        <w:rPr>
          <w:rFonts w:hint="eastAsia"/>
          <w:szCs w:val="21"/>
        </w:rPr>
        <w:t xml:space="preserve"> </w:t>
      </w:r>
    </w:p>
    <w:p w:rsidR="00462202" w:rsidRDefault="00462202" w:rsidP="00462202">
      <w:pPr>
        <w:ind w:leftChars="350" w:left="1785" w:hangingChars="500" w:hanging="1050"/>
        <w:rPr>
          <w:szCs w:val="21"/>
        </w:rPr>
      </w:pPr>
      <w:r>
        <w:rPr>
          <w:rFonts w:hint="eastAsia"/>
          <w:szCs w:val="21"/>
        </w:rPr>
        <w:t>基本要求：掌握</w:t>
      </w:r>
      <w:r>
        <w:rPr>
          <w:rFonts w:hint="eastAsia"/>
          <w:szCs w:val="21"/>
        </w:rPr>
        <w:t>Rhino</w:t>
      </w:r>
      <w:r>
        <w:rPr>
          <w:rFonts w:hint="eastAsia"/>
          <w:szCs w:val="21"/>
        </w:rPr>
        <w:t>各种造型基本操作命令，掌握</w:t>
      </w:r>
      <w:r>
        <w:rPr>
          <w:rFonts w:hint="eastAsia"/>
          <w:szCs w:val="21"/>
        </w:rPr>
        <w:t>Rhino</w:t>
      </w:r>
      <w:r>
        <w:rPr>
          <w:rFonts w:hint="eastAsia"/>
          <w:szCs w:val="21"/>
        </w:rPr>
        <w:t>曲线编辑操作命令。</w:t>
      </w:r>
    </w:p>
    <w:p w:rsidR="00462202" w:rsidRDefault="00462202" w:rsidP="00462202">
      <w:pPr>
        <w:spacing w:line="320" w:lineRule="exact"/>
        <w:rPr>
          <w:b/>
          <w:bCs/>
          <w:szCs w:val="21"/>
        </w:rPr>
      </w:pPr>
      <w:r>
        <w:rPr>
          <w:rFonts w:hint="eastAsia"/>
          <w:szCs w:val="21"/>
        </w:rPr>
        <w:t xml:space="preserve">4.4 </w:t>
      </w:r>
      <w:r>
        <w:rPr>
          <w:rFonts w:ascii="宋体" w:hint="eastAsia"/>
          <w:szCs w:val="21"/>
        </w:rPr>
        <w:t>曲面和实体的构建与编辑</w:t>
      </w:r>
    </w:p>
    <w:p w:rsidR="00462202" w:rsidRDefault="00462202" w:rsidP="00462202">
      <w:pPr>
        <w:ind w:leftChars="350" w:left="1785" w:hangingChars="500" w:hanging="1050"/>
        <w:rPr>
          <w:szCs w:val="21"/>
        </w:rPr>
      </w:pPr>
      <w:r>
        <w:rPr>
          <w:rFonts w:hint="eastAsia"/>
          <w:szCs w:val="21"/>
        </w:rPr>
        <w:t>教学内容：</w:t>
      </w:r>
      <w:r>
        <w:rPr>
          <w:rFonts w:hint="eastAsia"/>
          <w:szCs w:val="21"/>
        </w:rPr>
        <w:t>Rhino</w:t>
      </w:r>
      <w:r>
        <w:rPr>
          <w:rFonts w:hint="eastAsia"/>
          <w:szCs w:val="21"/>
        </w:rPr>
        <w:t>各类曲面的构建；</w:t>
      </w:r>
      <w:r>
        <w:rPr>
          <w:szCs w:val="21"/>
        </w:rPr>
        <w:t>NURBS</w:t>
      </w:r>
      <w:r>
        <w:rPr>
          <w:rFonts w:hint="eastAsia"/>
          <w:szCs w:val="21"/>
        </w:rPr>
        <w:t>曲面特性探讨；构建实体模型和多边形网格；曲面和实体的编辑。</w:t>
      </w:r>
    </w:p>
    <w:p w:rsidR="00462202" w:rsidRDefault="00462202" w:rsidP="00462202">
      <w:pPr>
        <w:ind w:leftChars="350" w:left="1785" w:hangingChars="500" w:hanging="1050"/>
        <w:rPr>
          <w:szCs w:val="21"/>
        </w:rPr>
      </w:pPr>
      <w:r>
        <w:rPr>
          <w:rFonts w:hint="eastAsia"/>
          <w:szCs w:val="21"/>
        </w:rPr>
        <w:t>基本要求：掌握</w:t>
      </w:r>
      <w:r>
        <w:rPr>
          <w:rFonts w:hint="eastAsia"/>
          <w:szCs w:val="21"/>
        </w:rPr>
        <w:t>Rhino</w:t>
      </w:r>
      <w:r>
        <w:rPr>
          <w:rFonts w:hint="eastAsia"/>
          <w:szCs w:val="21"/>
        </w:rPr>
        <w:t>各类曲面的构建，</w:t>
      </w:r>
      <w:r>
        <w:rPr>
          <w:szCs w:val="21"/>
        </w:rPr>
        <w:t>NURBS</w:t>
      </w:r>
      <w:r>
        <w:rPr>
          <w:rFonts w:hint="eastAsia"/>
          <w:szCs w:val="21"/>
        </w:rPr>
        <w:t>曲面特性探讨，构建实体模型和多边形网格；曲面和实体的编辑。</w:t>
      </w:r>
    </w:p>
    <w:p w:rsidR="00462202" w:rsidRDefault="00462202" w:rsidP="00462202">
      <w:pPr>
        <w:adjustRightInd w:val="0"/>
        <w:snapToGrid w:val="0"/>
        <w:spacing w:line="320" w:lineRule="exact"/>
        <w:rPr>
          <w:b/>
          <w:bCs/>
          <w:szCs w:val="21"/>
        </w:rPr>
      </w:pPr>
      <w:r>
        <w:rPr>
          <w:rFonts w:hint="eastAsia"/>
          <w:szCs w:val="21"/>
        </w:rPr>
        <w:t xml:space="preserve">4.5 </w:t>
      </w:r>
      <w:r>
        <w:rPr>
          <w:rFonts w:ascii="宋体" w:hint="eastAsia"/>
          <w:szCs w:val="21"/>
        </w:rPr>
        <w:t>高级编辑工具及物体变换工具</w:t>
      </w:r>
    </w:p>
    <w:p w:rsidR="00462202" w:rsidRDefault="00462202" w:rsidP="00462202">
      <w:pPr>
        <w:ind w:leftChars="350" w:left="1785" w:hangingChars="500" w:hanging="1050"/>
        <w:rPr>
          <w:szCs w:val="21"/>
        </w:rPr>
      </w:pPr>
      <w:r>
        <w:rPr>
          <w:rFonts w:hint="eastAsia"/>
          <w:szCs w:val="21"/>
        </w:rPr>
        <w:t>教学内容：</w:t>
      </w:r>
      <w:r>
        <w:rPr>
          <w:rFonts w:hint="eastAsia"/>
          <w:szCs w:val="21"/>
        </w:rPr>
        <w:t>Rhino</w:t>
      </w:r>
      <w:r>
        <w:rPr>
          <w:rFonts w:hint="eastAsia"/>
          <w:szCs w:val="21"/>
        </w:rPr>
        <w:t>各种高级编辑工具；</w:t>
      </w:r>
      <w:r>
        <w:rPr>
          <w:rFonts w:hint="eastAsia"/>
          <w:szCs w:val="21"/>
        </w:rPr>
        <w:t>Rhino</w:t>
      </w:r>
      <w:r>
        <w:rPr>
          <w:rFonts w:hint="eastAsia"/>
          <w:szCs w:val="21"/>
        </w:rPr>
        <w:t>物体变换工具。</w:t>
      </w:r>
      <w:r>
        <w:rPr>
          <w:rFonts w:hint="eastAsia"/>
          <w:szCs w:val="21"/>
        </w:rPr>
        <w:t xml:space="preserve"> </w:t>
      </w:r>
    </w:p>
    <w:p w:rsidR="00462202" w:rsidRDefault="00462202" w:rsidP="00462202">
      <w:pPr>
        <w:ind w:leftChars="350" w:left="1785" w:hangingChars="500" w:hanging="1050"/>
        <w:rPr>
          <w:szCs w:val="21"/>
        </w:rPr>
      </w:pPr>
      <w:r>
        <w:rPr>
          <w:rFonts w:hint="eastAsia"/>
          <w:szCs w:val="21"/>
        </w:rPr>
        <w:t>基本要求：掌握</w:t>
      </w:r>
      <w:r>
        <w:rPr>
          <w:rFonts w:hint="eastAsia"/>
          <w:szCs w:val="21"/>
        </w:rPr>
        <w:t>Rhino</w:t>
      </w:r>
      <w:r>
        <w:rPr>
          <w:rFonts w:hint="eastAsia"/>
          <w:szCs w:val="21"/>
        </w:rPr>
        <w:t>各种高级编辑工具，</w:t>
      </w:r>
      <w:r>
        <w:rPr>
          <w:rFonts w:hint="eastAsia"/>
          <w:szCs w:val="21"/>
        </w:rPr>
        <w:t>Rhino</w:t>
      </w:r>
      <w:r>
        <w:rPr>
          <w:rFonts w:hint="eastAsia"/>
          <w:szCs w:val="21"/>
        </w:rPr>
        <w:t>物体变换工具，如何对三维模型进行简单渲染及视图效果等后续工作。</w:t>
      </w:r>
    </w:p>
    <w:p w:rsidR="00462202" w:rsidRDefault="00462202" w:rsidP="00462202">
      <w:pPr>
        <w:adjustRightInd w:val="0"/>
        <w:snapToGrid w:val="0"/>
        <w:spacing w:line="320" w:lineRule="exact"/>
        <w:rPr>
          <w:rFonts w:ascii="宋体" w:hAnsi="宋体"/>
          <w:spacing w:val="-2"/>
        </w:rPr>
      </w:pPr>
      <w:r>
        <w:rPr>
          <w:rFonts w:hint="eastAsia"/>
          <w:szCs w:val="21"/>
        </w:rPr>
        <w:t>4.6</w:t>
      </w:r>
      <w:r>
        <w:rPr>
          <w:rFonts w:cs="Tahoma" w:hint="eastAsia"/>
          <w:color w:val="000000"/>
          <w:szCs w:val="21"/>
        </w:rPr>
        <w:t>综合实例</w:t>
      </w:r>
    </w:p>
    <w:p w:rsidR="00462202" w:rsidRDefault="00462202" w:rsidP="00462202">
      <w:pPr>
        <w:ind w:leftChars="350" w:left="1785" w:hangingChars="500" w:hanging="1050"/>
        <w:rPr>
          <w:szCs w:val="21"/>
        </w:rPr>
      </w:pPr>
      <w:r>
        <w:rPr>
          <w:rFonts w:hint="eastAsia"/>
          <w:szCs w:val="21"/>
        </w:rPr>
        <w:t>教学内容：各种曲面的创建方法实例</w:t>
      </w:r>
      <w:r>
        <w:rPr>
          <w:rFonts w:hint="eastAsia"/>
          <w:szCs w:val="21"/>
        </w:rPr>
        <w:t xml:space="preserve"> </w:t>
      </w:r>
    </w:p>
    <w:p w:rsidR="00462202" w:rsidRDefault="00462202" w:rsidP="00462202">
      <w:pPr>
        <w:ind w:leftChars="350" w:left="1785" w:hangingChars="500" w:hanging="1050"/>
        <w:rPr>
          <w:szCs w:val="21"/>
        </w:rPr>
      </w:pPr>
      <w:r>
        <w:rPr>
          <w:rFonts w:hint="eastAsia"/>
          <w:szCs w:val="21"/>
        </w:rPr>
        <w:t>基本要求：掌握各种曲面的创建方法，通过产品造型设计的操作巩固前面所学的知识。</w:t>
      </w:r>
      <w:r>
        <w:rPr>
          <w:rFonts w:hint="eastAsia"/>
          <w:szCs w:val="21"/>
        </w:rPr>
        <w:t xml:space="preserve"> </w:t>
      </w:r>
    </w:p>
    <w:p w:rsidR="00462202" w:rsidRDefault="00462202" w:rsidP="00462202">
      <w:pPr>
        <w:rPr>
          <w:rFonts w:ascii="黑体" w:eastAsia="黑体" w:hAnsi="宋体"/>
          <w:sz w:val="28"/>
        </w:rPr>
      </w:pPr>
      <w:r>
        <w:rPr>
          <w:rFonts w:ascii="黑体" w:eastAsia="黑体" w:hint="eastAsia"/>
          <w:sz w:val="28"/>
        </w:rPr>
        <w:lastRenderedPageBreak/>
        <w:t xml:space="preserve">5 </w:t>
      </w:r>
      <w:r>
        <w:rPr>
          <w:rFonts w:ascii="黑体" w:eastAsia="黑体" w:hint="eastAsia"/>
          <w:sz w:val="28"/>
          <w:szCs w:val="28"/>
        </w:rPr>
        <w:t>本课程实践教学环节要求</w:t>
      </w:r>
    </w:p>
    <w:p w:rsidR="00462202" w:rsidRDefault="00462202" w:rsidP="00462202">
      <w:pPr>
        <w:spacing w:line="320" w:lineRule="exact"/>
      </w:pPr>
      <w:r>
        <w:t xml:space="preserve">　　</w:t>
      </w:r>
    </w:p>
    <w:p w:rsidR="00462202" w:rsidRDefault="00462202" w:rsidP="00462202">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462202" w:rsidTr="00C73C40">
        <w:trPr>
          <w:jc w:val="center"/>
        </w:trPr>
        <w:tc>
          <w:tcPr>
            <w:tcW w:w="721" w:type="dxa"/>
          </w:tcPr>
          <w:p w:rsidR="00462202" w:rsidRDefault="00462202" w:rsidP="00C73C40">
            <w:pPr>
              <w:jc w:val="center"/>
            </w:pPr>
            <w:r>
              <w:rPr>
                <w:rFonts w:hint="eastAsia"/>
              </w:rPr>
              <w:t>序号</w:t>
            </w:r>
          </w:p>
        </w:tc>
        <w:tc>
          <w:tcPr>
            <w:tcW w:w="2916" w:type="dxa"/>
          </w:tcPr>
          <w:p w:rsidR="00462202" w:rsidRDefault="00462202" w:rsidP="00C73C40">
            <w:pPr>
              <w:jc w:val="center"/>
            </w:pPr>
            <w:r>
              <w:rPr>
                <w:rFonts w:hint="eastAsia"/>
              </w:rPr>
              <w:t>内容</w:t>
            </w:r>
          </w:p>
        </w:tc>
        <w:tc>
          <w:tcPr>
            <w:tcW w:w="945" w:type="dxa"/>
          </w:tcPr>
          <w:p w:rsidR="00462202" w:rsidRDefault="00462202" w:rsidP="00C73C40">
            <w:pPr>
              <w:jc w:val="center"/>
            </w:pPr>
            <w:r>
              <w:rPr>
                <w:rFonts w:hint="eastAsia"/>
              </w:rPr>
              <w:t>讲课</w:t>
            </w:r>
          </w:p>
        </w:tc>
        <w:tc>
          <w:tcPr>
            <w:tcW w:w="1026" w:type="dxa"/>
          </w:tcPr>
          <w:p w:rsidR="00462202" w:rsidRDefault="00462202" w:rsidP="00C73C40">
            <w:pPr>
              <w:jc w:val="center"/>
            </w:pPr>
            <w:r>
              <w:rPr>
                <w:rFonts w:hint="eastAsia"/>
              </w:rPr>
              <w:t>习题课</w:t>
            </w:r>
          </w:p>
        </w:tc>
        <w:tc>
          <w:tcPr>
            <w:tcW w:w="816" w:type="dxa"/>
          </w:tcPr>
          <w:p w:rsidR="00462202" w:rsidRDefault="00462202" w:rsidP="00C73C40">
            <w:pPr>
              <w:jc w:val="center"/>
            </w:pPr>
            <w:r>
              <w:rPr>
                <w:rFonts w:hint="eastAsia"/>
              </w:rPr>
              <w:t>实验</w:t>
            </w:r>
          </w:p>
        </w:tc>
        <w:tc>
          <w:tcPr>
            <w:tcW w:w="1050" w:type="dxa"/>
          </w:tcPr>
          <w:p w:rsidR="00462202" w:rsidRDefault="00462202" w:rsidP="00C73C40">
            <w:pPr>
              <w:jc w:val="center"/>
            </w:pPr>
            <w:r>
              <w:rPr>
                <w:rFonts w:hint="eastAsia"/>
              </w:rPr>
              <w:t>小计</w:t>
            </w:r>
          </w:p>
        </w:tc>
      </w:tr>
      <w:tr w:rsidR="00462202" w:rsidTr="00C73C40">
        <w:trPr>
          <w:jc w:val="center"/>
        </w:trPr>
        <w:tc>
          <w:tcPr>
            <w:tcW w:w="721" w:type="dxa"/>
          </w:tcPr>
          <w:p w:rsidR="00462202" w:rsidRDefault="00462202" w:rsidP="00C73C40">
            <w:pPr>
              <w:jc w:val="center"/>
              <w:rPr>
                <w:szCs w:val="21"/>
              </w:rPr>
            </w:pPr>
            <w:r>
              <w:rPr>
                <w:rFonts w:hint="eastAsia"/>
                <w:szCs w:val="21"/>
              </w:rPr>
              <w:t>1</w:t>
            </w:r>
          </w:p>
        </w:tc>
        <w:tc>
          <w:tcPr>
            <w:tcW w:w="2916" w:type="dxa"/>
            <w:vAlign w:val="center"/>
          </w:tcPr>
          <w:p w:rsidR="00462202" w:rsidRDefault="00462202" w:rsidP="00C73C40">
            <w:pPr>
              <w:rPr>
                <w:rFonts w:ascii="宋体" w:hAnsi="宋体"/>
                <w:szCs w:val="21"/>
              </w:rPr>
            </w:pPr>
            <w:r>
              <w:rPr>
                <w:rFonts w:ascii="宋体" w:hAnsi="宋体" w:hint="eastAsia"/>
                <w:szCs w:val="21"/>
              </w:rPr>
              <w:t>三维软件概述</w:t>
            </w:r>
          </w:p>
        </w:tc>
        <w:tc>
          <w:tcPr>
            <w:tcW w:w="945" w:type="dxa"/>
            <w:vAlign w:val="center"/>
          </w:tcPr>
          <w:p w:rsidR="00462202" w:rsidRDefault="00462202" w:rsidP="00C73C40">
            <w:pPr>
              <w:jc w:val="center"/>
              <w:rPr>
                <w:szCs w:val="21"/>
              </w:rPr>
            </w:pPr>
            <w:r>
              <w:rPr>
                <w:rFonts w:hint="eastAsia"/>
                <w:szCs w:val="21"/>
              </w:rPr>
              <w:t>4</w:t>
            </w:r>
          </w:p>
        </w:tc>
        <w:tc>
          <w:tcPr>
            <w:tcW w:w="1026" w:type="dxa"/>
            <w:vAlign w:val="center"/>
          </w:tcPr>
          <w:p w:rsidR="00462202" w:rsidRDefault="00462202" w:rsidP="00C73C40">
            <w:pPr>
              <w:jc w:val="center"/>
              <w:rPr>
                <w:szCs w:val="21"/>
              </w:rPr>
            </w:pPr>
          </w:p>
        </w:tc>
        <w:tc>
          <w:tcPr>
            <w:tcW w:w="816" w:type="dxa"/>
            <w:vAlign w:val="center"/>
          </w:tcPr>
          <w:p w:rsidR="00462202" w:rsidRDefault="00462202" w:rsidP="00C73C40">
            <w:pPr>
              <w:jc w:val="center"/>
              <w:rPr>
                <w:szCs w:val="21"/>
              </w:rPr>
            </w:pPr>
          </w:p>
        </w:tc>
        <w:tc>
          <w:tcPr>
            <w:tcW w:w="1050" w:type="dxa"/>
            <w:vAlign w:val="center"/>
          </w:tcPr>
          <w:p w:rsidR="00462202" w:rsidRDefault="00462202" w:rsidP="00C73C40">
            <w:pPr>
              <w:tabs>
                <w:tab w:val="left" w:pos="1440"/>
              </w:tabs>
              <w:jc w:val="center"/>
              <w:rPr>
                <w:color w:val="000000"/>
                <w:szCs w:val="21"/>
              </w:rPr>
            </w:pPr>
            <w:r>
              <w:rPr>
                <w:rFonts w:hint="eastAsia"/>
                <w:color w:val="000000"/>
                <w:szCs w:val="21"/>
              </w:rPr>
              <w:t>4</w:t>
            </w:r>
          </w:p>
        </w:tc>
      </w:tr>
      <w:tr w:rsidR="00462202" w:rsidTr="00C73C40">
        <w:trPr>
          <w:jc w:val="center"/>
        </w:trPr>
        <w:tc>
          <w:tcPr>
            <w:tcW w:w="721" w:type="dxa"/>
          </w:tcPr>
          <w:p w:rsidR="00462202" w:rsidRDefault="00462202" w:rsidP="00C73C40">
            <w:pPr>
              <w:jc w:val="center"/>
              <w:rPr>
                <w:szCs w:val="21"/>
              </w:rPr>
            </w:pPr>
            <w:r>
              <w:rPr>
                <w:rFonts w:hint="eastAsia"/>
                <w:szCs w:val="21"/>
              </w:rPr>
              <w:t>2</w:t>
            </w:r>
          </w:p>
        </w:tc>
        <w:tc>
          <w:tcPr>
            <w:tcW w:w="2916" w:type="dxa"/>
            <w:vAlign w:val="center"/>
          </w:tcPr>
          <w:p w:rsidR="00462202" w:rsidRDefault="00462202" w:rsidP="00C73C40">
            <w:pPr>
              <w:rPr>
                <w:rFonts w:ascii="宋体" w:hAnsi="宋体"/>
                <w:szCs w:val="21"/>
              </w:rPr>
            </w:pPr>
            <w:r>
              <w:rPr>
                <w:szCs w:val="21"/>
              </w:rPr>
              <w:t>Rhino</w:t>
            </w:r>
            <w:r>
              <w:rPr>
                <w:rFonts w:hint="eastAsia"/>
                <w:szCs w:val="21"/>
              </w:rPr>
              <w:t>基本命令及操作</w:t>
            </w:r>
          </w:p>
        </w:tc>
        <w:tc>
          <w:tcPr>
            <w:tcW w:w="945" w:type="dxa"/>
            <w:vAlign w:val="center"/>
          </w:tcPr>
          <w:p w:rsidR="00462202" w:rsidRDefault="00462202" w:rsidP="00C73C40">
            <w:pPr>
              <w:jc w:val="center"/>
              <w:rPr>
                <w:szCs w:val="21"/>
              </w:rPr>
            </w:pPr>
            <w:r>
              <w:rPr>
                <w:rFonts w:hint="eastAsia"/>
                <w:szCs w:val="21"/>
              </w:rPr>
              <w:t>4</w:t>
            </w:r>
          </w:p>
        </w:tc>
        <w:tc>
          <w:tcPr>
            <w:tcW w:w="1026" w:type="dxa"/>
            <w:vAlign w:val="center"/>
          </w:tcPr>
          <w:p w:rsidR="00462202" w:rsidRDefault="00462202" w:rsidP="00C73C40">
            <w:pPr>
              <w:jc w:val="center"/>
              <w:rPr>
                <w:szCs w:val="21"/>
              </w:rPr>
            </w:pPr>
          </w:p>
        </w:tc>
        <w:tc>
          <w:tcPr>
            <w:tcW w:w="816" w:type="dxa"/>
            <w:vAlign w:val="center"/>
          </w:tcPr>
          <w:p w:rsidR="00462202" w:rsidRDefault="00462202" w:rsidP="00C73C40">
            <w:pPr>
              <w:jc w:val="center"/>
              <w:rPr>
                <w:szCs w:val="21"/>
              </w:rPr>
            </w:pPr>
          </w:p>
        </w:tc>
        <w:tc>
          <w:tcPr>
            <w:tcW w:w="1050" w:type="dxa"/>
            <w:vAlign w:val="center"/>
          </w:tcPr>
          <w:p w:rsidR="00462202" w:rsidRDefault="00462202" w:rsidP="00C73C40">
            <w:pPr>
              <w:tabs>
                <w:tab w:val="left" w:pos="1440"/>
              </w:tabs>
              <w:jc w:val="center"/>
              <w:rPr>
                <w:color w:val="000000"/>
                <w:szCs w:val="21"/>
              </w:rPr>
            </w:pPr>
            <w:r>
              <w:rPr>
                <w:rFonts w:hint="eastAsia"/>
                <w:color w:val="000000"/>
                <w:szCs w:val="21"/>
              </w:rPr>
              <w:t>4</w:t>
            </w:r>
          </w:p>
        </w:tc>
      </w:tr>
      <w:tr w:rsidR="00462202" w:rsidTr="00C73C40">
        <w:trPr>
          <w:jc w:val="center"/>
        </w:trPr>
        <w:tc>
          <w:tcPr>
            <w:tcW w:w="721" w:type="dxa"/>
          </w:tcPr>
          <w:p w:rsidR="00462202" w:rsidRDefault="00462202" w:rsidP="00C73C40">
            <w:pPr>
              <w:jc w:val="center"/>
              <w:rPr>
                <w:szCs w:val="21"/>
              </w:rPr>
            </w:pPr>
            <w:r>
              <w:rPr>
                <w:rFonts w:hint="eastAsia"/>
                <w:szCs w:val="21"/>
              </w:rPr>
              <w:t>3</w:t>
            </w:r>
          </w:p>
        </w:tc>
        <w:tc>
          <w:tcPr>
            <w:tcW w:w="2916" w:type="dxa"/>
            <w:vAlign w:val="center"/>
          </w:tcPr>
          <w:p w:rsidR="00462202" w:rsidRDefault="00462202" w:rsidP="00C73C40">
            <w:pPr>
              <w:rPr>
                <w:rFonts w:ascii="宋体" w:hAnsi="宋体"/>
                <w:szCs w:val="21"/>
              </w:rPr>
            </w:pPr>
            <w:r>
              <w:rPr>
                <w:rFonts w:ascii="宋体" w:hint="eastAsia"/>
                <w:szCs w:val="21"/>
              </w:rPr>
              <w:t>造型基础与曲线编辑</w:t>
            </w:r>
          </w:p>
        </w:tc>
        <w:tc>
          <w:tcPr>
            <w:tcW w:w="945" w:type="dxa"/>
            <w:vAlign w:val="center"/>
          </w:tcPr>
          <w:p w:rsidR="00462202" w:rsidRDefault="00462202" w:rsidP="00C73C40">
            <w:pPr>
              <w:jc w:val="center"/>
              <w:rPr>
                <w:szCs w:val="21"/>
              </w:rPr>
            </w:pPr>
            <w:r>
              <w:rPr>
                <w:rFonts w:hint="eastAsia"/>
                <w:szCs w:val="21"/>
              </w:rPr>
              <w:t>4</w:t>
            </w:r>
          </w:p>
        </w:tc>
        <w:tc>
          <w:tcPr>
            <w:tcW w:w="1026" w:type="dxa"/>
            <w:vAlign w:val="center"/>
          </w:tcPr>
          <w:p w:rsidR="00462202" w:rsidRDefault="00462202" w:rsidP="00C73C40">
            <w:pPr>
              <w:jc w:val="center"/>
              <w:rPr>
                <w:szCs w:val="21"/>
              </w:rPr>
            </w:pPr>
          </w:p>
        </w:tc>
        <w:tc>
          <w:tcPr>
            <w:tcW w:w="816" w:type="dxa"/>
            <w:vAlign w:val="center"/>
          </w:tcPr>
          <w:p w:rsidR="00462202" w:rsidRDefault="00462202" w:rsidP="00C73C40">
            <w:pPr>
              <w:jc w:val="center"/>
              <w:rPr>
                <w:szCs w:val="21"/>
              </w:rPr>
            </w:pPr>
          </w:p>
        </w:tc>
        <w:tc>
          <w:tcPr>
            <w:tcW w:w="1050" w:type="dxa"/>
            <w:vAlign w:val="center"/>
          </w:tcPr>
          <w:p w:rsidR="00462202" w:rsidRDefault="00462202" w:rsidP="00C73C40">
            <w:pPr>
              <w:tabs>
                <w:tab w:val="left" w:pos="1440"/>
              </w:tabs>
              <w:jc w:val="center"/>
              <w:rPr>
                <w:color w:val="000000"/>
                <w:szCs w:val="21"/>
              </w:rPr>
            </w:pPr>
            <w:r>
              <w:rPr>
                <w:rFonts w:hint="eastAsia"/>
                <w:color w:val="000000"/>
                <w:szCs w:val="21"/>
              </w:rPr>
              <w:t>4</w:t>
            </w:r>
          </w:p>
        </w:tc>
      </w:tr>
      <w:tr w:rsidR="00462202" w:rsidTr="00C73C40">
        <w:trPr>
          <w:jc w:val="center"/>
        </w:trPr>
        <w:tc>
          <w:tcPr>
            <w:tcW w:w="721" w:type="dxa"/>
          </w:tcPr>
          <w:p w:rsidR="00462202" w:rsidRDefault="00462202" w:rsidP="00C73C40">
            <w:pPr>
              <w:jc w:val="center"/>
              <w:rPr>
                <w:szCs w:val="21"/>
              </w:rPr>
            </w:pPr>
            <w:r>
              <w:rPr>
                <w:rFonts w:hint="eastAsia"/>
                <w:szCs w:val="21"/>
              </w:rPr>
              <w:t>4</w:t>
            </w:r>
          </w:p>
        </w:tc>
        <w:tc>
          <w:tcPr>
            <w:tcW w:w="2916" w:type="dxa"/>
            <w:vAlign w:val="center"/>
          </w:tcPr>
          <w:p w:rsidR="00462202" w:rsidRDefault="00462202" w:rsidP="00C73C40">
            <w:pPr>
              <w:rPr>
                <w:rFonts w:ascii="宋体" w:hAnsi="宋体"/>
                <w:szCs w:val="21"/>
              </w:rPr>
            </w:pPr>
            <w:r>
              <w:rPr>
                <w:rFonts w:ascii="宋体" w:hint="eastAsia"/>
                <w:szCs w:val="21"/>
              </w:rPr>
              <w:t>曲面和实体的构建与编辑</w:t>
            </w:r>
          </w:p>
        </w:tc>
        <w:tc>
          <w:tcPr>
            <w:tcW w:w="945" w:type="dxa"/>
            <w:vAlign w:val="center"/>
          </w:tcPr>
          <w:p w:rsidR="00462202" w:rsidRDefault="00462202" w:rsidP="00C73C40">
            <w:pPr>
              <w:jc w:val="center"/>
              <w:rPr>
                <w:szCs w:val="21"/>
              </w:rPr>
            </w:pPr>
            <w:r>
              <w:rPr>
                <w:rFonts w:hint="eastAsia"/>
                <w:szCs w:val="21"/>
              </w:rPr>
              <w:t>4</w:t>
            </w:r>
          </w:p>
        </w:tc>
        <w:tc>
          <w:tcPr>
            <w:tcW w:w="1026" w:type="dxa"/>
            <w:vAlign w:val="center"/>
          </w:tcPr>
          <w:p w:rsidR="00462202" w:rsidRDefault="00462202" w:rsidP="00C73C40">
            <w:pPr>
              <w:jc w:val="center"/>
              <w:rPr>
                <w:szCs w:val="21"/>
              </w:rPr>
            </w:pPr>
          </w:p>
        </w:tc>
        <w:tc>
          <w:tcPr>
            <w:tcW w:w="816" w:type="dxa"/>
            <w:vAlign w:val="center"/>
          </w:tcPr>
          <w:p w:rsidR="00462202" w:rsidRDefault="00462202" w:rsidP="00C73C40">
            <w:pPr>
              <w:jc w:val="center"/>
              <w:rPr>
                <w:szCs w:val="21"/>
              </w:rPr>
            </w:pPr>
          </w:p>
        </w:tc>
        <w:tc>
          <w:tcPr>
            <w:tcW w:w="1050" w:type="dxa"/>
            <w:vAlign w:val="center"/>
          </w:tcPr>
          <w:p w:rsidR="00462202" w:rsidRDefault="00462202" w:rsidP="00C73C40">
            <w:pPr>
              <w:tabs>
                <w:tab w:val="left" w:pos="1440"/>
              </w:tabs>
              <w:jc w:val="center"/>
              <w:rPr>
                <w:color w:val="000000"/>
                <w:szCs w:val="21"/>
              </w:rPr>
            </w:pPr>
            <w:r>
              <w:rPr>
                <w:rFonts w:hint="eastAsia"/>
                <w:color w:val="000000"/>
                <w:szCs w:val="21"/>
              </w:rPr>
              <w:t>4</w:t>
            </w:r>
          </w:p>
        </w:tc>
      </w:tr>
      <w:tr w:rsidR="00462202" w:rsidTr="00C73C40">
        <w:trPr>
          <w:jc w:val="center"/>
        </w:trPr>
        <w:tc>
          <w:tcPr>
            <w:tcW w:w="721" w:type="dxa"/>
          </w:tcPr>
          <w:p w:rsidR="00462202" w:rsidRDefault="00462202" w:rsidP="00C73C40">
            <w:pPr>
              <w:jc w:val="center"/>
              <w:rPr>
                <w:szCs w:val="21"/>
              </w:rPr>
            </w:pPr>
            <w:r>
              <w:rPr>
                <w:rFonts w:hint="eastAsia"/>
                <w:szCs w:val="21"/>
              </w:rPr>
              <w:t>5</w:t>
            </w:r>
          </w:p>
        </w:tc>
        <w:tc>
          <w:tcPr>
            <w:tcW w:w="2916" w:type="dxa"/>
            <w:vAlign w:val="center"/>
          </w:tcPr>
          <w:p w:rsidR="00462202" w:rsidRDefault="00462202" w:rsidP="00C73C40">
            <w:pPr>
              <w:rPr>
                <w:rFonts w:ascii="宋体" w:hAnsi="宋体"/>
                <w:szCs w:val="21"/>
              </w:rPr>
            </w:pPr>
            <w:r>
              <w:rPr>
                <w:rFonts w:ascii="宋体" w:hint="eastAsia"/>
                <w:szCs w:val="21"/>
              </w:rPr>
              <w:t>高级编辑工具及物体变换工具</w:t>
            </w:r>
          </w:p>
        </w:tc>
        <w:tc>
          <w:tcPr>
            <w:tcW w:w="945" w:type="dxa"/>
            <w:vAlign w:val="center"/>
          </w:tcPr>
          <w:p w:rsidR="00462202" w:rsidRDefault="00462202" w:rsidP="00C73C40">
            <w:pPr>
              <w:jc w:val="center"/>
              <w:rPr>
                <w:szCs w:val="21"/>
              </w:rPr>
            </w:pPr>
            <w:r>
              <w:rPr>
                <w:rFonts w:hint="eastAsia"/>
                <w:szCs w:val="21"/>
              </w:rPr>
              <w:t>4</w:t>
            </w:r>
          </w:p>
        </w:tc>
        <w:tc>
          <w:tcPr>
            <w:tcW w:w="1026" w:type="dxa"/>
            <w:vAlign w:val="center"/>
          </w:tcPr>
          <w:p w:rsidR="00462202" w:rsidRDefault="00462202" w:rsidP="00C73C40">
            <w:pPr>
              <w:jc w:val="center"/>
              <w:rPr>
                <w:szCs w:val="21"/>
              </w:rPr>
            </w:pPr>
          </w:p>
        </w:tc>
        <w:tc>
          <w:tcPr>
            <w:tcW w:w="816" w:type="dxa"/>
            <w:vAlign w:val="center"/>
          </w:tcPr>
          <w:p w:rsidR="00462202" w:rsidRDefault="00462202" w:rsidP="00C73C40">
            <w:pPr>
              <w:jc w:val="center"/>
              <w:rPr>
                <w:szCs w:val="21"/>
              </w:rPr>
            </w:pPr>
          </w:p>
        </w:tc>
        <w:tc>
          <w:tcPr>
            <w:tcW w:w="1050" w:type="dxa"/>
            <w:vAlign w:val="center"/>
          </w:tcPr>
          <w:p w:rsidR="00462202" w:rsidRDefault="00462202" w:rsidP="00C73C40">
            <w:pPr>
              <w:tabs>
                <w:tab w:val="left" w:pos="1440"/>
              </w:tabs>
              <w:jc w:val="center"/>
              <w:rPr>
                <w:color w:val="000000"/>
                <w:szCs w:val="21"/>
              </w:rPr>
            </w:pPr>
            <w:r>
              <w:rPr>
                <w:rFonts w:hint="eastAsia"/>
                <w:color w:val="000000"/>
                <w:szCs w:val="21"/>
              </w:rPr>
              <w:t>4</w:t>
            </w:r>
          </w:p>
        </w:tc>
      </w:tr>
      <w:tr w:rsidR="00462202" w:rsidTr="00C73C40">
        <w:trPr>
          <w:jc w:val="center"/>
        </w:trPr>
        <w:tc>
          <w:tcPr>
            <w:tcW w:w="721" w:type="dxa"/>
          </w:tcPr>
          <w:p w:rsidR="00462202" w:rsidRDefault="00462202" w:rsidP="00C73C40">
            <w:pPr>
              <w:jc w:val="center"/>
            </w:pPr>
            <w:r>
              <w:rPr>
                <w:rFonts w:hint="eastAsia"/>
              </w:rPr>
              <w:t>6</w:t>
            </w:r>
          </w:p>
        </w:tc>
        <w:tc>
          <w:tcPr>
            <w:tcW w:w="2916" w:type="dxa"/>
            <w:vAlign w:val="center"/>
          </w:tcPr>
          <w:p w:rsidR="00462202" w:rsidRDefault="00462202" w:rsidP="00C73C40">
            <w:pPr>
              <w:rPr>
                <w:color w:val="0000FF"/>
              </w:rPr>
            </w:pPr>
            <w:r>
              <w:rPr>
                <w:rFonts w:cs="Tahoma" w:hint="eastAsia"/>
                <w:color w:val="000000"/>
                <w:szCs w:val="21"/>
              </w:rPr>
              <w:t>综合实例</w:t>
            </w:r>
          </w:p>
        </w:tc>
        <w:tc>
          <w:tcPr>
            <w:tcW w:w="945" w:type="dxa"/>
            <w:vAlign w:val="center"/>
          </w:tcPr>
          <w:p w:rsidR="00462202" w:rsidRDefault="00462202" w:rsidP="00C73C40">
            <w:pPr>
              <w:tabs>
                <w:tab w:val="left" w:pos="1440"/>
              </w:tabs>
              <w:jc w:val="center"/>
            </w:pPr>
            <w:r>
              <w:rPr>
                <w:rFonts w:hint="eastAsia"/>
              </w:rPr>
              <w:t>12</w:t>
            </w:r>
          </w:p>
        </w:tc>
        <w:tc>
          <w:tcPr>
            <w:tcW w:w="1026" w:type="dxa"/>
            <w:vAlign w:val="center"/>
          </w:tcPr>
          <w:p w:rsidR="00462202" w:rsidRDefault="00462202" w:rsidP="00C73C40">
            <w:pPr>
              <w:tabs>
                <w:tab w:val="left" w:pos="1440"/>
              </w:tabs>
              <w:jc w:val="center"/>
            </w:pPr>
          </w:p>
        </w:tc>
        <w:tc>
          <w:tcPr>
            <w:tcW w:w="816" w:type="dxa"/>
            <w:vAlign w:val="center"/>
          </w:tcPr>
          <w:p w:rsidR="00462202" w:rsidRDefault="00462202" w:rsidP="00C73C40">
            <w:pPr>
              <w:tabs>
                <w:tab w:val="left" w:pos="1440"/>
              </w:tabs>
              <w:ind w:leftChars="-29" w:left="-61" w:firstLineChars="25" w:firstLine="53"/>
              <w:jc w:val="center"/>
            </w:pPr>
          </w:p>
        </w:tc>
        <w:tc>
          <w:tcPr>
            <w:tcW w:w="1050" w:type="dxa"/>
            <w:vAlign w:val="center"/>
          </w:tcPr>
          <w:p w:rsidR="00462202" w:rsidRDefault="00462202" w:rsidP="00C73C40">
            <w:pPr>
              <w:tabs>
                <w:tab w:val="left" w:pos="1440"/>
              </w:tabs>
              <w:jc w:val="center"/>
            </w:pPr>
            <w:r>
              <w:rPr>
                <w:rFonts w:hint="eastAsia"/>
              </w:rPr>
              <w:t>12</w:t>
            </w:r>
          </w:p>
        </w:tc>
      </w:tr>
      <w:tr w:rsidR="00462202" w:rsidTr="00C73C40">
        <w:trPr>
          <w:jc w:val="center"/>
        </w:trPr>
        <w:tc>
          <w:tcPr>
            <w:tcW w:w="3637" w:type="dxa"/>
            <w:gridSpan w:val="2"/>
          </w:tcPr>
          <w:p w:rsidR="00462202" w:rsidRDefault="00462202" w:rsidP="00C73C40">
            <w:pPr>
              <w:jc w:val="center"/>
            </w:pPr>
            <w:r>
              <w:rPr>
                <w:rFonts w:hint="eastAsia"/>
              </w:rPr>
              <w:t>合计</w:t>
            </w:r>
          </w:p>
        </w:tc>
        <w:tc>
          <w:tcPr>
            <w:tcW w:w="945" w:type="dxa"/>
          </w:tcPr>
          <w:p w:rsidR="00462202" w:rsidRDefault="00462202" w:rsidP="00C73C40">
            <w:pPr>
              <w:jc w:val="center"/>
            </w:pPr>
            <w:r>
              <w:rPr>
                <w:rFonts w:hint="eastAsia"/>
              </w:rPr>
              <w:t>32</w:t>
            </w:r>
          </w:p>
        </w:tc>
        <w:tc>
          <w:tcPr>
            <w:tcW w:w="1026" w:type="dxa"/>
            <w:vAlign w:val="center"/>
          </w:tcPr>
          <w:p w:rsidR="00462202" w:rsidRDefault="00462202" w:rsidP="00C73C40">
            <w:pPr>
              <w:tabs>
                <w:tab w:val="left" w:pos="1440"/>
              </w:tabs>
              <w:jc w:val="center"/>
            </w:pPr>
          </w:p>
        </w:tc>
        <w:tc>
          <w:tcPr>
            <w:tcW w:w="816" w:type="dxa"/>
            <w:vAlign w:val="center"/>
          </w:tcPr>
          <w:p w:rsidR="00462202" w:rsidRDefault="00462202" w:rsidP="00C73C40">
            <w:pPr>
              <w:tabs>
                <w:tab w:val="left" w:pos="1440"/>
              </w:tabs>
              <w:jc w:val="center"/>
            </w:pPr>
          </w:p>
        </w:tc>
        <w:tc>
          <w:tcPr>
            <w:tcW w:w="1050" w:type="dxa"/>
            <w:vAlign w:val="center"/>
          </w:tcPr>
          <w:p w:rsidR="00462202" w:rsidRDefault="00462202" w:rsidP="00C73C40">
            <w:pPr>
              <w:tabs>
                <w:tab w:val="left" w:pos="1440"/>
              </w:tabs>
              <w:ind w:leftChars="-29" w:left="-61" w:firstLineChars="25" w:firstLine="53"/>
              <w:jc w:val="center"/>
            </w:pPr>
            <w:r>
              <w:rPr>
                <w:rFonts w:hint="eastAsia"/>
              </w:rPr>
              <w:t>32</w:t>
            </w:r>
          </w:p>
        </w:tc>
      </w:tr>
    </w:tbl>
    <w:p w:rsidR="00462202" w:rsidRDefault="00462202" w:rsidP="00462202">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462202" w:rsidRDefault="00462202" w:rsidP="00462202">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462202" w:rsidRDefault="00462202" w:rsidP="00462202">
      <w:pPr>
        <w:overflowPunct w:val="0"/>
        <w:adjustRightInd w:val="0"/>
        <w:snapToGrid w:val="0"/>
        <w:spacing w:line="320" w:lineRule="exact"/>
        <w:ind w:firstLineChars="200" w:firstLine="420"/>
        <w:rPr>
          <w:rFonts w:ascii="宋体" w:hAnsi="宋体"/>
        </w:rPr>
      </w:pPr>
      <w:r>
        <w:rPr>
          <w:rFonts w:ascii="宋体" w:hAnsi="宋体" w:hint="eastAsia"/>
        </w:rPr>
        <w:t>无</w:t>
      </w:r>
    </w:p>
    <w:p w:rsidR="00462202" w:rsidRDefault="00462202" w:rsidP="00462202">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462202" w:rsidRDefault="00462202" w:rsidP="00462202">
      <w:pPr>
        <w:overflowPunct w:val="0"/>
        <w:adjustRightInd w:val="0"/>
        <w:snapToGrid w:val="0"/>
        <w:spacing w:line="320" w:lineRule="exact"/>
        <w:ind w:firstLineChars="200" w:firstLine="420"/>
      </w:pPr>
      <w:r>
        <w:rPr>
          <w:rFonts w:ascii="宋体" w:hint="eastAsia"/>
          <w:szCs w:val="21"/>
        </w:rPr>
        <w:t>本课程的教学方法应力求多样化</w:t>
      </w:r>
      <w:r>
        <w:rPr>
          <w:rFonts w:hint="eastAsia"/>
          <w:szCs w:val="21"/>
        </w:rPr>
        <w:t>。</w:t>
      </w:r>
    </w:p>
    <w:p w:rsidR="00462202" w:rsidRDefault="00462202" w:rsidP="00462202">
      <w:pPr>
        <w:overflowPunct w:val="0"/>
        <w:adjustRightInd w:val="0"/>
        <w:snapToGrid w:val="0"/>
        <w:spacing w:line="320" w:lineRule="exact"/>
        <w:rPr>
          <w:szCs w:val="21"/>
        </w:rPr>
      </w:pPr>
      <w:r>
        <w:rPr>
          <w:rFonts w:hint="eastAsia"/>
        </w:rPr>
        <w:t xml:space="preserve">7.3 </w:t>
      </w:r>
      <w:r>
        <w:rPr>
          <w:rFonts w:hint="eastAsia"/>
          <w:szCs w:val="21"/>
        </w:rPr>
        <w:t>考核方式</w:t>
      </w:r>
    </w:p>
    <w:p w:rsidR="00462202" w:rsidRDefault="00462202" w:rsidP="00462202">
      <w:pPr>
        <w:overflowPunct w:val="0"/>
        <w:adjustRightInd w:val="0"/>
        <w:snapToGrid w:val="0"/>
        <w:spacing w:line="320" w:lineRule="exact"/>
        <w:ind w:firstLineChars="200" w:firstLine="420"/>
        <w:rPr>
          <w:rFonts w:ascii="宋体" w:hAnsi="宋体"/>
        </w:rPr>
      </w:pPr>
      <w:r>
        <w:rPr>
          <w:rFonts w:hint="eastAsia"/>
          <w:szCs w:val="21"/>
        </w:rPr>
        <w:t>考查。</w:t>
      </w:r>
    </w:p>
    <w:p w:rsidR="00462202" w:rsidRDefault="00462202" w:rsidP="00462202">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462202" w:rsidTr="00462202">
        <w:tc>
          <w:tcPr>
            <w:tcW w:w="1800" w:type="dxa"/>
            <w:tcBorders>
              <w:top w:val="single" w:sz="4" w:space="0" w:color="auto"/>
              <w:left w:val="single" w:sz="4"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pPr>
            <w:r>
              <w:rPr>
                <w:rFonts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p>
        </w:tc>
      </w:tr>
      <w:tr w:rsidR="00462202" w:rsidTr="00462202">
        <w:tc>
          <w:tcPr>
            <w:tcW w:w="1800" w:type="dxa"/>
            <w:tcBorders>
              <w:top w:val="single" w:sz="4" w:space="0" w:color="auto"/>
            </w:tcBorders>
          </w:tcPr>
          <w:p w:rsidR="00462202" w:rsidRDefault="00462202"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462202" w:rsidRDefault="00462202" w:rsidP="00C73C40">
            <w:pPr>
              <w:jc w:val="center"/>
            </w:pPr>
            <w:r>
              <w:rPr>
                <w:rFonts w:hint="eastAsia"/>
              </w:rPr>
              <w:t>2012</w:t>
            </w:r>
            <w:r>
              <w:rPr>
                <w:rFonts w:hint="eastAsia"/>
              </w:rPr>
              <w:t>级</w:t>
            </w:r>
          </w:p>
        </w:tc>
        <w:tc>
          <w:tcPr>
            <w:tcW w:w="1440" w:type="dxa"/>
            <w:tcBorders>
              <w:top w:val="single" w:sz="4" w:space="0" w:color="auto"/>
            </w:tcBorders>
          </w:tcPr>
          <w:p w:rsidR="00462202" w:rsidRDefault="00462202" w:rsidP="00C73C40">
            <w:pPr>
              <w:jc w:val="center"/>
            </w:pPr>
            <w:r>
              <w:rPr>
                <w:rFonts w:hint="eastAsia"/>
              </w:rPr>
              <w:t>2014</w:t>
            </w:r>
            <w:r>
              <w:rPr>
                <w:rFonts w:hint="eastAsia"/>
              </w:rPr>
              <w:t>级</w:t>
            </w:r>
          </w:p>
        </w:tc>
        <w:tc>
          <w:tcPr>
            <w:tcW w:w="1440" w:type="dxa"/>
            <w:tcBorders>
              <w:top w:val="single" w:sz="4" w:space="0" w:color="auto"/>
            </w:tcBorders>
          </w:tcPr>
          <w:p w:rsidR="00462202" w:rsidRDefault="00462202" w:rsidP="00C73C40">
            <w:pPr>
              <w:jc w:val="center"/>
              <w:rPr>
                <w:rFonts w:ascii="宋体" w:hAnsi="宋体"/>
              </w:rPr>
            </w:pPr>
            <w:r>
              <w:rPr>
                <w:rFonts w:ascii="宋体" w:hAnsi="宋体" w:hint="eastAsia"/>
              </w:rPr>
              <w:t>2015级</w:t>
            </w:r>
          </w:p>
        </w:tc>
        <w:tc>
          <w:tcPr>
            <w:tcW w:w="1440" w:type="dxa"/>
            <w:tcBorders>
              <w:top w:val="single" w:sz="4" w:space="0" w:color="auto"/>
            </w:tcBorders>
          </w:tcPr>
          <w:p w:rsidR="00462202" w:rsidRDefault="00462202" w:rsidP="00C73C40">
            <w:pPr>
              <w:jc w:val="center"/>
              <w:rPr>
                <w:rFonts w:ascii="宋体" w:hAnsi="宋体"/>
              </w:rPr>
            </w:pPr>
          </w:p>
        </w:tc>
      </w:tr>
      <w:tr w:rsidR="00462202" w:rsidTr="00462202">
        <w:tc>
          <w:tcPr>
            <w:tcW w:w="1800" w:type="dxa"/>
            <w:tcBorders>
              <w:top w:val="single" w:sz="4" w:space="0" w:color="auto"/>
            </w:tcBorders>
          </w:tcPr>
          <w:p w:rsidR="00462202" w:rsidRDefault="00462202" w:rsidP="00C73C40">
            <w:pPr>
              <w:jc w:val="center"/>
              <w:rPr>
                <w:rFonts w:ascii="宋体" w:hAnsi="宋体"/>
              </w:rPr>
            </w:pPr>
            <w:r>
              <w:rPr>
                <w:rFonts w:ascii="宋体" w:hAnsi="宋体" w:hint="eastAsia"/>
              </w:rPr>
              <w:t>执    笔</w:t>
            </w:r>
          </w:p>
        </w:tc>
        <w:tc>
          <w:tcPr>
            <w:tcW w:w="1620" w:type="dxa"/>
            <w:tcBorders>
              <w:top w:val="single" w:sz="4" w:space="0" w:color="auto"/>
            </w:tcBorders>
          </w:tcPr>
          <w:p w:rsidR="00462202" w:rsidRDefault="00462202" w:rsidP="00C73C40">
            <w:pPr>
              <w:jc w:val="center"/>
            </w:pPr>
            <w:r>
              <w:rPr>
                <w:rFonts w:hint="eastAsia"/>
              </w:rPr>
              <w:t>高</w:t>
            </w:r>
            <w:r>
              <w:rPr>
                <w:rFonts w:hint="eastAsia"/>
              </w:rPr>
              <w:t xml:space="preserve">  </w:t>
            </w:r>
            <w:r>
              <w:rPr>
                <w:rFonts w:hint="eastAsia"/>
              </w:rPr>
              <w:t>敏</w:t>
            </w:r>
          </w:p>
        </w:tc>
        <w:tc>
          <w:tcPr>
            <w:tcW w:w="1440" w:type="dxa"/>
            <w:tcBorders>
              <w:top w:val="single" w:sz="4" w:space="0" w:color="auto"/>
            </w:tcBorders>
          </w:tcPr>
          <w:p w:rsidR="00462202" w:rsidRDefault="00462202" w:rsidP="00C73C40">
            <w:pPr>
              <w:jc w:val="center"/>
            </w:pPr>
            <w:r>
              <w:rPr>
                <w:rFonts w:hint="eastAsia"/>
              </w:rPr>
              <w:t>高</w:t>
            </w:r>
            <w:r>
              <w:rPr>
                <w:rFonts w:hint="eastAsia"/>
              </w:rPr>
              <w:t xml:space="preserve">  </w:t>
            </w:r>
            <w:r>
              <w:rPr>
                <w:rFonts w:hint="eastAsia"/>
              </w:rPr>
              <w:t>敏</w:t>
            </w:r>
          </w:p>
        </w:tc>
        <w:tc>
          <w:tcPr>
            <w:tcW w:w="1440" w:type="dxa"/>
            <w:tcBorders>
              <w:top w:val="single" w:sz="4" w:space="0" w:color="auto"/>
            </w:tcBorders>
          </w:tcPr>
          <w:p w:rsidR="00462202" w:rsidRDefault="00462202" w:rsidP="00C73C40">
            <w:pPr>
              <w:jc w:val="center"/>
              <w:rPr>
                <w:rFonts w:ascii="宋体" w:hAnsi="宋体"/>
              </w:rPr>
            </w:pPr>
            <w:r>
              <w:rPr>
                <w:rFonts w:ascii="宋体" w:hAnsi="宋体" w:hint="eastAsia"/>
              </w:rPr>
              <w:t>王月磊</w:t>
            </w:r>
          </w:p>
        </w:tc>
        <w:tc>
          <w:tcPr>
            <w:tcW w:w="1440" w:type="dxa"/>
            <w:tcBorders>
              <w:top w:val="single" w:sz="4" w:space="0" w:color="auto"/>
            </w:tcBorders>
          </w:tcPr>
          <w:p w:rsidR="00462202" w:rsidRDefault="00462202" w:rsidP="00C73C40">
            <w:pPr>
              <w:jc w:val="center"/>
              <w:rPr>
                <w:rFonts w:ascii="宋体" w:hAnsi="宋体"/>
              </w:rPr>
            </w:pPr>
          </w:p>
        </w:tc>
      </w:tr>
      <w:tr w:rsidR="00462202" w:rsidTr="00462202">
        <w:tc>
          <w:tcPr>
            <w:tcW w:w="1800" w:type="dxa"/>
            <w:tcBorders>
              <w:top w:val="single" w:sz="4" w:space="0" w:color="auto"/>
            </w:tcBorders>
          </w:tcPr>
          <w:p w:rsidR="00462202" w:rsidRDefault="00462202" w:rsidP="00C73C40">
            <w:pPr>
              <w:jc w:val="center"/>
              <w:rPr>
                <w:rFonts w:ascii="宋体" w:hAnsi="宋体"/>
              </w:rPr>
            </w:pPr>
            <w:r>
              <w:rPr>
                <w:rFonts w:ascii="宋体" w:hAnsi="宋体" w:hint="eastAsia"/>
              </w:rPr>
              <w:t>审    核</w:t>
            </w:r>
          </w:p>
        </w:tc>
        <w:tc>
          <w:tcPr>
            <w:tcW w:w="1620" w:type="dxa"/>
            <w:tcBorders>
              <w:top w:val="single" w:sz="4" w:space="0" w:color="auto"/>
            </w:tcBorders>
          </w:tcPr>
          <w:p w:rsidR="00462202" w:rsidRDefault="00462202" w:rsidP="00C73C40">
            <w:pPr>
              <w:jc w:val="center"/>
            </w:pPr>
            <w:r>
              <w:rPr>
                <w:rFonts w:hint="eastAsia"/>
              </w:rPr>
              <w:t>顾炎辉</w:t>
            </w:r>
          </w:p>
        </w:tc>
        <w:tc>
          <w:tcPr>
            <w:tcW w:w="1440" w:type="dxa"/>
            <w:tcBorders>
              <w:top w:val="single" w:sz="4" w:space="0" w:color="auto"/>
            </w:tcBorders>
          </w:tcPr>
          <w:p w:rsidR="00462202" w:rsidRDefault="00462202" w:rsidP="00C73C40">
            <w:pPr>
              <w:jc w:val="center"/>
            </w:pPr>
            <w:r>
              <w:rPr>
                <w:rFonts w:hint="eastAsia"/>
              </w:rPr>
              <w:t>顾炎辉</w:t>
            </w:r>
          </w:p>
        </w:tc>
        <w:tc>
          <w:tcPr>
            <w:tcW w:w="1440" w:type="dxa"/>
            <w:tcBorders>
              <w:top w:val="single" w:sz="4" w:space="0" w:color="auto"/>
            </w:tcBorders>
          </w:tcPr>
          <w:p w:rsidR="00462202" w:rsidRDefault="00462202" w:rsidP="00C73C40">
            <w:pPr>
              <w:jc w:val="center"/>
              <w:rPr>
                <w:rFonts w:ascii="宋体" w:hAnsi="宋体"/>
              </w:rPr>
            </w:pPr>
            <w:r>
              <w:rPr>
                <w:rFonts w:ascii="宋体" w:hAnsi="宋体" w:hint="eastAsia"/>
              </w:rPr>
              <w:t>巴  黎</w:t>
            </w:r>
          </w:p>
        </w:tc>
        <w:tc>
          <w:tcPr>
            <w:tcW w:w="1440" w:type="dxa"/>
            <w:tcBorders>
              <w:top w:val="single" w:sz="4" w:space="0" w:color="auto"/>
            </w:tcBorders>
          </w:tcPr>
          <w:p w:rsidR="00462202" w:rsidRDefault="00462202" w:rsidP="00C73C40">
            <w:pPr>
              <w:jc w:val="center"/>
              <w:rPr>
                <w:rFonts w:ascii="宋体" w:hAnsi="宋体"/>
              </w:rPr>
            </w:pPr>
          </w:p>
        </w:tc>
      </w:tr>
      <w:tr w:rsidR="00462202" w:rsidTr="00462202">
        <w:tc>
          <w:tcPr>
            <w:tcW w:w="1800" w:type="dxa"/>
            <w:tcBorders>
              <w:top w:val="single" w:sz="4" w:space="0" w:color="auto"/>
            </w:tcBorders>
          </w:tcPr>
          <w:p w:rsidR="00462202" w:rsidRDefault="00462202" w:rsidP="00C73C40">
            <w:pPr>
              <w:jc w:val="center"/>
              <w:rPr>
                <w:rFonts w:ascii="宋体" w:hAnsi="宋体"/>
              </w:rPr>
            </w:pPr>
            <w:r>
              <w:rPr>
                <w:rFonts w:ascii="宋体" w:hAnsi="宋体" w:hint="eastAsia"/>
              </w:rPr>
              <w:t>批    准</w:t>
            </w:r>
          </w:p>
        </w:tc>
        <w:tc>
          <w:tcPr>
            <w:tcW w:w="1620" w:type="dxa"/>
            <w:tcBorders>
              <w:top w:val="single" w:sz="4" w:space="0" w:color="auto"/>
            </w:tcBorders>
          </w:tcPr>
          <w:p w:rsidR="00462202" w:rsidRDefault="00462202" w:rsidP="00C73C40">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462202" w:rsidRDefault="00462202" w:rsidP="00C73C40">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462202" w:rsidRDefault="00462202" w:rsidP="00C73C40">
            <w:pPr>
              <w:jc w:val="center"/>
              <w:rPr>
                <w:rFonts w:ascii="宋体" w:hAnsi="宋体"/>
              </w:rPr>
            </w:pPr>
            <w:r>
              <w:rPr>
                <w:rFonts w:ascii="宋体" w:hAnsi="宋体" w:hint="eastAsia"/>
              </w:rPr>
              <w:t>庄  磊</w:t>
            </w:r>
          </w:p>
        </w:tc>
        <w:tc>
          <w:tcPr>
            <w:tcW w:w="1440" w:type="dxa"/>
            <w:tcBorders>
              <w:top w:val="single" w:sz="4" w:space="0" w:color="auto"/>
            </w:tcBorders>
          </w:tcPr>
          <w:p w:rsidR="00462202" w:rsidRDefault="00462202" w:rsidP="00C73C40">
            <w:pPr>
              <w:jc w:val="center"/>
              <w:rPr>
                <w:rFonts w:ascii="宋体" w:hAnsi="宋体"/>
              </w:rPr>
            </w:pPr>
          </w:p>
        </w:tc>
      </w:tr>
    </w:tbl>
    <w:p w:rsidR="00462202" w:rsidRDefault="00462202" w:rsidP="00462202">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462202"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后续课程名称</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归口单位负责人</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后续课程名称</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归口单位负责人</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后续课程名称</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r w:rsidR="00462202" w:rsidTr="00C73C40">
        <w:tc>
          <w:tcPr>
            <w:tcW w:w="1800" w:type="dxa"/>
            <w:tcBorders>
              <w:top w:val="single" w:sz="4" w:space="0" w:color="auto"/>
            </w:tcBorders>
          </w:tcPr>
          <w:p w:rsidR="00462202" w:rsidRDefault="00462202" w:rsidP="00C73C40">
            <w:pPr>
              <w:rPr>
                <w:rFonts w:ascii="宋体" w:hAnsi="宋体"/>
              </w:rPr>
            </w:pPr>
            <w:r>
              <w:rPr>
                <w:rFonts w:ascii="宋体" w:hAnsi="宋体" w:hint="eastAsia"/>
              </w:rPr>
              <w:t>归口单位负责人</w:t>
            </w:r>
          </w:p>
        </w:tc>
        <w:tc>
          <w:tcPr>
            <w:tcW w:w="162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c>
          <w:tcPr>
            <w:tcW w:w="1440" w:type="dxa"/>
            <w:tcBorders>
              <w:top w:val="single" w:sz="4" w:space="0" w:color="auto"/>
            </w:tcBorders>
          </w:tcPr>
          <w:p w:rsidR="00462202" w:rsidRDefault="00462202" w:rsidP="00C73C40">
            <w:pPr>
              <w:jc w:val="center"/>
              <w:rPr>
                <w:rFonts w:ascii="宋体" w:hAnsi="宋体"/>
              </w:rPr>
            </w:pPr>
          </w:p>
        </w:tc>
      </w:tr>
    </w:tbl>
    <w:p w:rsidR="00462202" w:rsidRDefault="00462202" w:rsidP="00462202"/>
    <w:p w:rsidR="00A13A43" w:rsidRDefault="00A13A43">
      <w:pPr>
        <w:jc w:val="center"/>
        <w:rPr>
          <w:rFonts w:ascii="宋体" w:hAnsi="宋体"/>
          <w:sz w:val="36"/>
        </w:rPr>
      </w:pPr>
    </w:p>
    <w:p w:rsidR="005E359D" w:rsidRDefault="005E359D" w:rsidP="005E359D">
      <w:pPr>
        <w:jc w:val="center"/>
        <w:rPr>
          <w:rFonts w:eastAsia="方正小标宋简体"/>
          <w:color w:val="000000"/>
          <w:sz w:val="32"/>
          <w:szCs w:val="32"/>
        </w:rPr>
      </w:pPr>
    </w:p>
    <w:p w:rsidR="005E359D" w:rsidRDefault="005E359D" w:rsidP="005E359D">
      <w:pPr>
        <w:jc w:val="center"/>
        <w:rPr>
          <w:rFonts w:eastAsia="方正小标宋简体"/>
          <w:color w:val="000000"/>
          <w:sz w:val="32"/>
          <w:szCs w:val="32"/>
        </w:rPr>
      </w:pPr>
      <w:r>
        <w:rPr>
          <w:rFonts w:eastAsia="方正小标宋简体" w:hint="eastAsia"/>
          <w:color w:val="000000"/>
          <w:sz w:val="32"/>
          <w:szCs w:val="32"/>
        </w:rPr>
        <w:lastRenderedPageBreak/>
        <w:t>设计心理学</w:t>
      </w:r>
    </w:p>
    <w:p w:rsidR="005E359D" w:rsidRDefault="005E359D" w:rsidP="005E359D">
      <w:pPr>
        <w:rPr>
          <w:rFonts w:eastAsia="黑体"/>
          <w:color w:val="000000"/>
          <w:sz w:val="28"/>
        </w:rPr>
      </w:pPr>
      <w:r>
        <w:rPr>
          <w:rFonts w:eastAsia="楷体_GB2312"/>
          <w:szCs w:val="21"/>
        </w:rPr>
        <w:t>课程编号：</w:t>
      </w:r>
      <w:r>
        <w:rPr>
          <w:rFonts w:eastAsia="楷体_GB2312"/>
          <w:szCs w:val="21"/>
        </w:rPr>
        <w:t xml:space="preserve"> 221</w:t>
      </w:r>
      <w:r>
        <w:rPr>
          <w:rFonts w:eastAsia="楷体_GB2312" w:hint="eastAsia"/>
          <w:szCs w:val="21"/>
        </w:rPr>
        <w:t>3260</w:t>
      </w:r>
      <w:r>
        <w:rPr>
          <w:rFonts w:eastAsia="楷体_GB2312"/>
          <w:szCs w:val="21"/>
        </w:rPr>
        <w:t xml:space="preserve"> </w:t>
      </w:r>
      <w:r>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5E359D" w:rsidRDefault="005E359D" w:rsidP="005E359D">
      <w:pPr>
        <w:rPr>
          <w:rFonts w:eastAsia="黑体"/>
          <w:sz w:val="28"/>
        </w:rPr>
      </w:pPr>
      <w:r>
        <w:rPr>
          <w:rFonts w:eastAsia="黑体"/>
          <w:sz w:val="28"/>
        </w:rPr>
        <w:t xml:space="preserve">1 </w:t>
      </w:r>
      <w:r>
        <w:rPr>
          <w:rFonts w:eastAsia="黑体"/>
          <w:sz w:val="28"/>
        </w:rPr>
        <w:t>本课程的性质及适用专业</w:t>
      </w:r>
    </w:p>
    <w:p w:rsidR="005E359D" w:rsidRDefault="005E359D" w:rsidP="005E359D">
      <w:pPr>
        <w:pStyle w:val="20"/>
        <w:spacing w:line="320" w:lineRule="exact"/>
        <w:rPr>
          <w:spacing w:val="-2"/>
        </w:rPr>
      </w:pPr>
      <w:r>
        <w:t>本课程是一门专业</w:t>
      </w:r>
      <w:r>
        <w:rPr>
          <w:rFonts w:hint="eastAsia"/>
        </w:rPr>
        <w:t>必修</w:t>
      </w:r>
      <w:r>
        <w:t>课程，</w:t>
      </w:r>
      <w:r>
        <w:rPr>
          <w:szCs w:val="21"/>
        </w:rPr>
        <w:t>适用于</w:t>
      </w:r>
      <w:r>
        <w:rPr>
          <w:rFonts w:hint="eastAsia"/>
          <w:szCs w:val="21"/>
        </w:rPr>
        <w:t>工业</w:t>
      </w:r>
      <w:r>
        <w:rPr>
          <w:szCs w:val="21"/>
        </w:rPr>
        <w:t>设计专业</w:t>
      </w:r>
      <w:r>
        <w:t>。</w:t>
      </w:r>
    </w:p>
    <w:p w:rsidR="005E359D" w:rsidRDefault="005E359D" w:rsidP="005E359D">
      <w:pPr>
        <w:rPr>
          <w:rFonts w:eastAsia="黑体"/>
          <w:sz w:val="28"/>
        </w:rPr>
      </w:pPr>
      <w:r>
        <w:rPr>
          <w:rFonts w:eastAsia="黑体"/>
          <w:sz w:val="28"/>
        </w:rPr>
        <w:t xml:space="preserve">2 </w:t>
      </w:r>
      <w:r>
        <w:rPr>
          <w:rFonts w:eastAsia="黑体"/>
          <w:sz w:val="28"/>
        </w:rPr>
        <w:t>本课程的教学目标</w:t>
      </w:r>
    </w:p>
    <w:p w:rsidR="005E359D" w:rsidRDefault="005E359D" w:rsidP="005E359D">
      <w:pPr>
        <w:ind w:firstLineChars="200" w:firstLine="404"/>
        <w:rPr>
          <w:rFonts w:ascii="仿宋_GB2312" w:hAnsi="宋体"/>
          <w:bCs/>
          <w:spacing w:val="-4"/>
          <w:szCs w:val="21"/>
        </w:rPr>
      </w:pPr>
      <w:r>
        <w:rPr>
          <w:rFonts w:ascii="仿宋_GB2312" w:hAnsi="宋体" w:hint="eastAsia"/>
          <w:bCs/>
          <w:spacing w:val="-4"/>
          <w:szCs w:val="21"/>
        </w:rPr>
        <w:t>通过课程学习引导学生将中国的消费心理数据化、企业组织行为数据化、并企划进行动态式、纵贯式的追踪研究，为中国工业设计的产品设计等提供咨询和诊断。期望我们的学生获得一种信息化、数码化的新观念和新技能。本课程除了介绍一般的消费心理规律以外，更关注外部世界的最新发展动态，力求使设计专业的学生有更宽泛的国际视野，更扎实的对本国企业文化的了解，同时掌握比较先进的采集企业内、外实态数据的技能和方法，为使学生成为具有国际文化视野的、中国文化特色的、符合知识经济时代需要的未来设计师提供知识基础。</w:t>
      </w:r>
    </w:p>
    <w:p w:rsidR="005E359D" w:rsidRDefault="005E359D" w:rsidP="005E359D">
      <w:pPr>
        <w:rPr>
          <w:rFonts w:eastAsia="黑体"/>
          <w:sz w:val="28"/>
        </w:rPr>
      </w:pPr>
      <w:r>
        <w:rPr>
          <w:rFonts w:eastAsia="黑体"/>
          <w:sz w:val="28"/>
        </w:rPr>
        <w:t xml:space="preserve">3 </w:t>
      </w:r>
      <w:r>
        <w:rPr>
          <w:rFonts w:eastAsia="黑体"/>
          <w:sz w:val="28"/>
        </w:rPr>
        <w:t>对先修课程的要求</w:t>
      </w:r>
    </w:p>
    <w:p w:rsidR="005E359D" w:rsidRDefault="005E359D" w:rsidP="005E359D">
      <w:pPr>
        <w:rPr>
          <w:szCs w:val="21"/>
        </w:rPr>
      </w:pPr>
    </w:p>
    <w:p w:rsidR="005E359D" w:rsidRDefault="005E359D" w:rsidP="005E359D">
      <w:pPr>
        <w:rPr>
          <w:rFonts w:eastAsia="黑体"/>
          <w:sz w:val="28"/>
        </w:rPr>
      </w:pPr>
      <w:r>
        <w:rPr>
          <w:rFonts w:eastAsia="黑体"/>
          <w:sz w:val="28"/>
        </w:rPr>
        <w:t xml:space="preserve">4 </w:t>
      </w:r>
      <w:r>
        <w:rPr>
          <w:rFonts w:eastAsia="黑体"/>
          <w:sz w:val="28"/>
        </w:rPr>
        <w:t>本课程教学内容及基本要求</w:t>
      </w:r>
    </w:p>
    <w:p w:rsidR="005E359D" w:rsidRDefault="005E359D" w:rsidP="005E359D">
      <w:pPr>
        <w:ind w:leftChars="-342" w:left="-718" w:rightChars="358" w:right="752" w:firstLineChars="356" w:firstLine="748"/>
        <w:rPr>
          <w:color w:val="333333"/>
          <w:kern w:val="0"/>
          <w:szCs w:val="21"/>
        </w:rPr>
      </w:pPr>
      <w:r>
        <w:t>4.1</w:t>
      </w:r>
      <w:r>
        <w:rPr>
          <w:color w:val="333333"/>
          <w:kern w:val="0"/>
          <w:szCs w:val="21"/>
        </w:rPr>
        <w:t xml:space="preserve"> </w:t>
      </w:r>
      <w:r>
        <w:rPr>
          <w:rFonts w:hint="eastAsia"/>
          <w:color w:val="333333"/>
          <w:kern w:val="0"/>
          <w:szCs w:val="21"/>
        </w:rPr>
        <w:t>设计心理学的对象和意义</w:t>
      </w:r>
    </w:p>
    <w:p w:rsidR="005E359D" w:rsidRDefault="005E359D" w:rsidP="005E359D">
      <w:pPr>
        <w:spacing w:line="320" w:lineRule="exact"/>
        <w:ind w:leftChars="400" w:left="1890" w:hangingChars="500" w:hanging="1050"/>
        <w:rPr>
          <w:szCs w:val="21"/>
        </w:rPr>
      </w:pPr>
      <w:r>
        <w:rPr>
          <w:rFonts w:hAnsi="宋体"/>
        </w:rPr>
        <w:t>教学内容：</w:t>
      </w:r>
      <w:r>
        <w:rPr>
          <w:rFonts w:hAnsi="宋体" w:hint="eastAsia"/>
        </w:rPr>
        <w:t>设计心理学的概念、研究内容；设计心理学的意义。</w:t>
      </w:r>
    </w:p>
    <w:p w:rsidR="005E359D" w:rsidRDefault="005E359D" w:rsidP="005E359D">
      <w:pPr>
        <w:spacing w:line="320" w:lineRule="exact"/>
        <w:ind w:leftChars="400" w:left="1890" w:hangingChars="500" w:hanging="1050"/>
        <w:rPr>
          <w:rFonts w:hAnsi="宋体"/>
          <w:szCs w:val="21"/>
        </w:rPr>
      </w:pPr>
      <w:r>
        <w:rPr>
          <w:szCs w:val="21"/>
        </w:rPr>
        <w:t>基本要求：</w:t>
      </w:r>
      <w:r>
        <w:rPr>
          <w:rFonts w:hint="eastAsia"/>
          <w:szCs w:val="21"/>
        </w:rPr>
        <w:t>掌握设计心理学的概念与研究对象；了解设计心理学的意义。</w:t>
      </w:r>
    </w:p>
    <w:p w:rsidR="005E359D" w:rsidRDefault="005E359D" w:rsidP="005E359D">
      <w:pPr>
        <w:ind w:leftChars="-342" w:left="-718" w:rightChars="358" w:right="752" w:firstLineChars="356" w:firstLine="748"/>
        <w:rPr>
          <w:rFonts w:hAnsi="宋体"/>
          <w:szCs w:val="21"/>
        </w:rPr>
      </w:pPr>
      <w:r>
        <w:rPr>
          <w:rFonts w:hAnsi="宋体" w:hint="eastAsia"/>
          <w:szCs w:val="21"/>
        </w:rPr>
        <w:t>4.</w:t>
      </w:r>
      <w:r>
        <w:rPr>
          <w:rFonts w:hint="eastAsia"/>
        </w:rPr>
        <w:t>2</w:t>
      </w:r>
      <w:r>
        <w:rPr>
          <w:rFonts w:hAnsi="宋体" w:hint="eastAsia"/>
          <w:szCs w:val="21"/>
        </w:rPr>
        <w:t xml:space="preserve"> </w:t>
      </w:r>
      <w:r>
        <w:rPr>
          <w:rFonts w:hAnsi="宋体" w:hint="eastAsia"/>
          <w:szCs w:val="21"/>
        </w:rPr>
        <w:t>设计心理学的研究方法</w:t>
      </w:r>
    </w:p>
    <w:p w:rsidR="005E359D" w:rsidRDefault="005E359D" w:rsidP="005E359D">
      <w:pPr>
        <w:spacing w:line="320" w:lineRule="exact"/>
        <w:ind w:leftChars="400" w:left="1890" w:hangingChars="500" w:hanging="1050"/>
        <w:rPr>
          <w:szCs w:val="21"/>
        </w:rPr>
      </w:pPr>
      <w:r>
        <w:rPr>
          <w:rFonts w:hint="eastAsia"/>
          <w:szCs w:val="21"/>
        </w:rPr>
        <w:t>教学内容：设计心理学的研究方法；创造性思维方法的研究和评价。</w:t>
      </w:r>
    </w:p>
    <w:p w:rsidR="005E359D" w:rsidRDefault="005E359D" w:rsidP="005E359D">
      <w:pPr>
        <w:spacing w:line="320" w:lineRule="exact"/>
        <w:ind w:leftChars="400" w:left="1890" w:hangingChars="500" w:hanging="1050"/>
        <w:rPr>
          <w:szCs w:val="21"/>
        </w:rPr>
      </w:pPr>
      <w:r>
        <w:rPr>
          <w:rFonts w:hint="eastAsia"/>
          <w:szCs w:val="21"/>
        </w:rPr>
        <w:t>基本要求：掌握设计心理学的研究方法的使用，学会选择不同的研究方法进行分析评价。</w:t>
      </w:r>
    </w:p>
    <w:p w:rsidR="005E359D" w:rsidRDefault="005E359D" w:rsidP="005E359D">
      <w:pPr>
        <w:ind w:leftChars="-342" w:left="-718" w:rightChars="358" w:right="752" w:firstLineChars="356" w:firstLine="748"/>
        <w:rPr>
          <w:b/>
          <w:szCs w:val="21"/>
        </w:rPr>
      </w:pPr>
      <w:r>
        <w:t>4.</w:t>
      </w:r>
      <w:r>
        <w:rPr>
          <w:rFonts w:hint="eastAsia"/>
        </w:rPr>
        <w:t>3</w:t>
      </w:r>
      <w:r>
        <w:t xml:space="preserve"> </w:t>
      </w:r>
      <w:r>
        <w:rPr>
          <w:rFonts w:hint="eastAsia"/>
        </w:rPr>
        <w:t>设计与消费者的需要</w:t>
      </w:r>
    </w:p>
    <w:p w:rsidR="005E359D" w:rsidRDefault="005E359D" w:rsidP="005E359D">
      <w:pPr>
        <w:spacing w:line="320" w:lineRule="exact"/>
        <w:ind w:leftChars="400" w:left="1890" w:hangingChars="500" w:hanging="1050"/>
        <w:rPr>
          <w:rFonts w:hAnsi="宋体"/>
        </w:rPr>
      </w:pPr>
      <w:r>
        <w:rPr>
          <w:rFonts w:hAnsi="宋体"/>
        </w:rPr>
        <w:t>教学内容：</w:t>
      </w:r>
      <w:r>
        <w:rPr>
          <w:rFonts w:hAnsi="宋体" w:hint="eastAsia"/>
        </w:rPr>
        <w:t>消费者的需要分析；消费者需要的理论研究；消费者欲望与设计。</w:t>
      </w:r>
    </w:p>
    <w:p w:rsidR="005E359D" w:rsidRDefault="005E359D" w:rsidP="005E359D">
      <w:pPr>
        <w:spacing w:line="320" w:lineRule="exact"/>
        <w:ind w:leftChars="400" w:left="1890" w:hangingChars="500" w:hanging="1050"/>
        <w:rPr>
          <w:szCs w:val="21"/>
        </w:rPr>
      </w:pPr>
      <w:r>
        <w:rPr>
          <w:rFonts w:hAnsi="宋体"/>
        </w:rPr>
        <w:t>基本要求：</w:t>
      </w:r>
      <w:r>
        <w:rPr>
          <w:rFonts w:hAnsi="宋体" w:hint="eastAsia"/>
        </w:rPr>
        <w:t>掌握消费者需要的特征；理解消费者需要的理论；了解影响消费者欲望的因素。</w:t>
      </w:r>
    </w:p>
    <w:p w:rsidR="005E359D" w:rsidRDefault="005E359D" w:rsidP="005E359D">
      <w:pPr>
        <w:ind w:leftChars="-342" w:left="-718" w:rightChars="358" w:right="752" w:firstLineChars="356" w:firstLine="748"/>
        <w:rPr>
          <w:b/>
          <w:bCs/>
          <w:szCs w:val="21"/>
        </w:rPr>
      </w:pPr>
      <w:r>
        <w:t>4.</w:t>
      </w:r>
      <w:r>
        <w:rPr>
          <w:rFonts w:hint="eastAsia"/>
        </w:rPr>
        <w:t>4</w:t>
      </w:r>
      <w:r>
        <w:t xml:space="preserve"> </w:t>
      </w:r>
      <w:r>
        <w:rPr>
          <w:rFonts w:hint="eastAsia"/>
        </w:rPr>
        <w:t>设计与消费者的动机</w:t>
      </w:r>
    </w:p>
    <w:p w:rsidR="005E359D" w:rsidRDefault="005E359D" w:rsidP="005E359D">
      <w:pPr>
        <w:spacing w:line="320" w:lineRule="exact"/>
        <w:ind w:leftChars="400" w:left="1890" w:hangingChars="500" w:hanging="1050"/>
      </w:pPr>
      <w:r>
        <w:rPr>
          <w:rFonts w:hAnsi="宋体"/>
        </w:rPr>
        <w:t>教学内容：</w:t>
      </w:r>
      <w:r>
        <w:rPr>
          <w:rFonts w:hAnsi="宋体" w:hint="eastAsia"/>
        </w:rPr>
        <w:t>消费者的动机分析；消费者的动机冲突；影响消费者购买动机的因素。</w:t>
      </w:r>
    </w:p>
    <w:p w:rsidR="005E359D" w:rsidRDefault="005E359D" w:rsidP="005E359D">
      <w:pPr>
        <w:spacing w:line="320" w:lineRule="exact"/>
        <w:ind w:leftChars="400" w:left="1890" w:hangingChars="500" w:hanging="1050"/>
        <w:rPr>
          <w:szCs w:val="21"/>
        </w:rPr>
      </w:pPr>
      <w:r>
        <w:rPr>
          <w:rFonts w:hAnsi="宋体"/>
        </w:rPr>
        <w:t>基本要求：</w:t>
      </w:r>
      <w:r>
        <w:rPr>
          <w:rFonts w:hAnsi="宋体" w:hint="eastAsia"/>
        </w:rPr>
        <w:t>掌握消费者的一般购买动机和具体购买动机；掌握消费者的动机冲突；了解影响消费者购买动机的因素。</w:t>
      </w:r>
    </w:p>
    <w:p w:rsidR="005E359D" w:rsidRDefault="005E359D" w:rsidP="005E359D">
      <w:pPr>
        <w:ind w:leftChars="-342" w:left="-718" w:rightChars="358" w:right="752" w:firstLineChars="356" w:firstLine="748"/>
        <w:rPr>
          <w:bCs/>
          <w:szCs w:val="21"/>
        </w:rPr>
      </w:pPr>
      <w:r>
        <w:t>4.</w:t>
      </w:r>
      <w:r>
        <w:rPr>
          <w:rFonts w:hint="eastAsia"/>
        </w:rPr>
        <w:t>5</w:t>
      </w:r>
      <w:r>
        <w:t xml:space="preserve"> </w:t>
      </w:r>
      <w:r>
        <w:rPr>
          <w:rFonts w:hint="eastAsia"/>
        </w:rPr>
        <w:t>设计与消费者的态度</w:t>
      </w:r>
    </w:p>
    <w:p w:rsidR="005E359D" w:rsidRDefault="005E359D" w:rsidP="005E359D">
      <w:pPr>
        <w:spacing w:line="320" w:lineRule="exact"/>
        <w:ind w:leftChars="400" w:left="1890" w:hangingChars="500" w:hanging="1050"/>
      </w:pPr>
      <w:r>
        <w:rPr>
          <w:rFonts w:hAnsi="宋体"/>
        </w:rPr>
        <w:t>教学内容：</w:t>
      </w:r>
      <w:r>
        <w:rPr>
          <w:rFonts w:hAnsi="宋体" w:hint="eastAsia"/>
        </w:rPr>
        <w:t xml:space="preserve">消费者的态度分析；消费者的态度形成因素；消费者的态度转变；消费者满意度研究；设计ＣＳＩ调查问卷的原则与程序。　</w:t>
      </w:r>
    </w:p>
    <w:p w:rsidR="005E359D" w:rsidRDefault="005E359D" w:rsidP="005E359D">
      <w:pPr>
        <w:spacing w:line="320" w:lineRule="exact"/>
        <w:ind w:leftChars="400" w:left="1890" w:hangingChars="500" w:hanging="1050"/>
      </w:pPr>
      <w:r>
        <w:rPr>
          <w:rFonts w:hAnsi="宋体"/>
        </w:rPr>
        <w:t>基本要求：</w:t>
      </w:r>
      <w:r>
        <w:rPr>
          <w:rFonts w:hAnsi="宋体" w:hint="eastAsia"/>
        </w:rPr>
        <w:t>掌握消费者态度分析方法；学会分析消费者满意度；能够设计ＣＳＩ调查问卷。</w:t>
      </w:r>
    </w:p>
    <w:p w:rsidR="005E359D" w:rsidRDefault="005E359D" w:rsidP="005E359D">
      <w:pPr>
        <w:ind w:leftChars="-342" w:left="-718" w:rightChars="358" w:right="752" w:firstLineChars="341" w:firstLine="716"/>
        <w:rPr>
          <w:szCs w:val="21"/>
        </w:rPr>
      </w:pPr>
      <w:r>
        <w:t>4.</w:t>
      </w:r>
      <w:r>
        <w:rPr>
          <w:rFonts w:hint="eastAsia"/>
        </w:rPr>
        <w:t>6</w:t>
      </w:r>
      <w:r>
        <w:t xml:space="preserve"> </w:t>
      </w:r>
      <w:r>
        <w:rPr>
          <w:rFonts w:hint="eastAsia"/>
        </w:rPr>
        <w:t>设计附加值与消费者满意度</w:t>
      </w:r>
    </w:p>
    <w:p w:rsidR="005E359D" w:rsidRDefault="005E359D" w:rsidP="005E359D">
      <w:pPr>
        <w:spacing w:line="320" w:lineRule="exact"/>
        <w:ind w:leftChars="400" w:left="1890" w:hangingChars="500" w:hanging="1050"/>
        <w:rPr>
          <w:rFonts w:hAnsi="宋体"/>
        </w:rPr>
      </w:pPr>
      <w:r>
        <w:rPr>
          <w:rFonts w:hAnsi="宋体"/>
        </w:rPr>
        <w:t>教学内容：</w:t>
      </w:r>
      <w:r>
        <w:rPr>
          <w:rFonts w:hAnsi="宋体" w:hint="eastAsia"/>
        </w:rPr>
        <w:t>设计附加值的理论研究；消费者满意度ＣＳＩ导向产品设计的案例分析。</w:t>
      </w:r>
    </w:p>
    <w:p w:rsidR="005E359D" w:rsidRDefault="005E359D" w:rsidP="005E359D">
      <w:pPr>
        <w:spacing w:line="320" w:lineRule="exact"/>
        <w:ind w:leftChars="400" w:left="1890" w:hangingChars="500" w:hanging="1050"/>
      </w:pPr>
      <w:r>
        <w:rPr>
          <w:rFonts w:hAnsi="宋体"/>
        </w:rPr>
        <w:t>基本要求：</w:t>
      </w:r>
      <w:r>
        <w:rPr>
          <w:rFonts w:hAnsi="宋体" w:hint="eastAsia"/>
        </w:rPr>
        <w:t>了解设计附加值的理论知识；学会分析消费者满意度调查案例。</w:t>
      </w:r>
    </w:p>
    <w:p w:rsidR="005E359D" w:rsidRDefault="005E359D" w:rsidP="005E359D">
      <w:pPr>
        <w:ind w:leftChars="-342" w:left="-718" w:rightChars="358" w:right="752" w:firstLineChars="341" w:firstLine="716"/>
        <w:rPr>
          <w:b/>
          <w:szCs w:val="21"/>
        </w:rPr>
      </w:pPr>
      <w:r>
        <w:t>4.</w:t>
      </w:r>
      <w:r>
        <w:rPr>
          <w:rFonts w:hint="eastAsia"/>
        </w:rPr>
        <w:t>7</w:t>
      </w:r>
      <w:r>
        <w:t xml:space="preserve"> </w:t>
      </w:r>
      <w:r>
        <w:rPr>
          <w:rFonts w:hint="eastAsia"/>
        </w:rPr>
        <w:t>设计心理的微观分析</w:t>
      </w:r>
    </w:p>
    <w:p w:rsidR="005E359D" w:rsidRDefault="005E359D" w:rsidP="005E359D">
      <w:pPr>
        <w:spacing w:line="320" w:lineRule="exact"/>
        <w:ind w:leftChars="400" w:left="1890" w:hangingChars="500" w:hanging="1050"/>
      </w:pPr>
      <w:r>
        <w:rPr>
          <w:rFonts w:hAnsi="宋体"/>
        </w:rPr>
        <w:lastRenderedPageBreak/>
        <w:t>教学内容：</w:t>
      </w:r>
      <w:r>
        <w:rPr>
          <w:rFonts w:hAnsi="宋体" w:hint="eastAsia"/>
        </w:rPr>
        <w:t>年龄与设计心理的联系；性别与设计心理的联系；个性与设计心理的联系；家庭与设计心理的联系。</w:t>
      </w:r>
    </w:p>
    <w:p w:rsidR="005E359D" w:rsidRDefault="005E359D" w:rsidP="005E359D">
      <w:pPr>
        <w:spacing w:line="320" w:lineRule="exact"/>
        <w:ind w:leftChars="400" w:left="1890" w:hangingChars="500" w:hanging="1050"/>
      </w:pPr>
      <w:r>
        <w:rPr>
          <w:rFonts w:hAnsi="宋体"/>
        </w:rPr>
        <w:t>基本要求：</w:t>
      </w:r>
      <w:r>
        <w:rPr>
          <w:rFonts w:hint="eastAsia"/>
        </w:rPr>
        <w:t>了解年龄、性别、个性、家庭在设计心理分析中的地位以及应用。</w:t>
      </w:r>
    </w:p>
    <w:p w:rsidR="005E359D" w:rsidRDefault="005E359D" w:rsidP="005E359D">
      <w:pPr>
        <w:ind w:leftChars="-342" w:left="-718" w:rightChars="358" w:right="752" w:firstLineChars="341" w:firstLine="716"/>
        <w:rPr>
          <w:b/>
          <w:szCs w:val="21"/>
        </w:rPr>
      </w:pPr>
      <w:r>
        <w:t>4.</w:t>
      </w:r>
      <w:r>
        <w:rPr>
          <w:rFonts w:hint="eastAsia"/>
        </w:rPr>
        <w:t>8</w:t>
      </w:r>
      <w:r>
        <w:t xml:space="preserve"> </w:t>
      </w:r>
      <w:r>
        <w:rPr>
          <w:rFonts w:hint="eastAsia"/>
        </w:rPr>
        <w:t>设计心理的宏观分析</w:t>
      </w:r>
    </w:p>
    <w:p w:rsidR="005E359D" w:rsidRDefault="005E359D" w:rsidP="005E359D">
      <w:pPr>
        <w:spacing w:line="320" w:lineRule="exact"/>
        <w:ind w:leftChars="400" w:left="1890" w:hangingChars="500" w:hanging="1050"/>
        <w:rPr>
          <w:rFonts w:hAnsi="宋体"/>
        </w:rPr>
      </w:pPr>
      <w:r>
        <w:rPr>
          <w:rFonts w:hAnsi="宋体"/>
        </w:rPr>
        <w:t>教学内容：</w:t>
      </w:r>
      <w:r>
        <w:rPr>
          <w:rFonts w:hAnsi="宋体" w:hint="eastAsia"/>
        </w:rPr>
        <w:t>社会文化与设计心理之间的关系；社会群体与设计心理之间的关系；社会阶层与设计心理之间的关系；社会心理与设计心理之间的关系。</w:t>
      </w:r>
    </w:p>
    <w:p w:rsidR="005E359D" w:rsidRDefault="005E359D" w:rsidP="005E359D">
      <w:pPr>
        <w:spacing w:line="320" w:lineRule="exact"/>
        <w:ind w:leftChars="400" w:left="1890" w:hangingChars="500" w:hanging="1050"/>
      </w:pPr>
      <w:r>
        <w:rPr>
          <w:rFonts w:hAnsi="宋体"/>
        </w:rPr>
        <w:t>基本要求：</w:t>
      </w:r>
      <w:r>
        <w:rPr>
          <w:rFonts w:hAnsi="宋体" w:hint="eastAsia"/>
        </w:rPr>
        <w:t>了解社会文化、社会群体、社会阶层、社会心理在设计心理分析中的地位以及应用。</w:t>
      </w:r>
    </w:p>
    <w:p w:rsidR="005E359D" w:rsidRDefault="005E359D" w:rsidP="005E359D">
      <w:pPr>
        <w:ind w:leftChars="-342" w:left="-718" w:rightChars="358" w:right="752" w:firstLineChars="341" w:firstLine="716"/>
        <w:rPr>
          <w:szCs w:val="21"/>
        </w:rPr>
      </w:pPr>
      <w:r>
        <w:t>4.</w:t>
      </w:r>
      <w:r>
        <w:rPr>
          <w:rFonts w:hint="eastAsia"/>
        </w:rPr>
        <w:t>9</w:t>
      </w:r>
      <w:r>
        <w:t xml:space="preserve"> </w:t>
      </w:r>
      <w:r>
        <w:rPr>
          <w:rFonts w:hint="eastAsia"/>
        </w:rPr>
        <w:t>产品设计与消费者心理</w:t>
      </w:r>
    </w:p>
    <w:p w:rsidR="005E359D" w:rsidRDefault="005E359D" w:rsidP="005E359D">
      <w:pPr>
        <w:spacing w:line="320" w:lineRule="exact"/>
        <w:ind w:leftChars="400" w:left="1890" w:hangingChars="500" w:hanging="1050"/>
      </w:pPr>
      <w:r>
        <w:rPr>
          <w:rFonts w:hAnsi="宋体"/>
        </w:rPr>
        <w:t>教学内容：</w:t>
      </w:r>
      <w:r>
        <w:rPr>
          <w:rFonts w:hAnsi="宋体" w:hint="eastAsia"/>
        </w:rPr>
        <w:t>产品生命周期与消费者心理的关联；产品造型设计与消费者心理的关联；产品功能设计与消费者心理的关联。</w:t>
      </w:r>
    </w:p>
    <w:p w:rsidR="005E359D" w:rsidRDefault="005E359D" w:rsidP="005E359D">
      <w:pPr>
        <w:spacing w:line="320" w:lineRule="exact"/>
        <w:ind w:leftChars="400" w:left="1890" w:hangingChars="500" w:hanging="1050"/>
        <w:rPr>
          <w:rFonts w:hAnsi="宋体"/>
        </w:rPr>
      </w:pPr>
      <w:r>
        <w:rPr>
          <w:rFonts w:hAnsi="宋体"/>
        </w:rPr>
        <w:t>基本要求：</w:t>
      </w:r>
      <w:r>
        <w:rPr>
          <w:rFonts w:hAnsi="宋体" w:hint="eastAsia"/>
        </w:rPr>
        <w:t>了解产品生命周期、产品造型设计、产品功能设计在消费者心理研究中的地位、特点及应用。</w:t>
      </w:r>
    </w:p>
    <w:p w:rsidR="005E359D" w:rsidRDefault="005E359D" w:rsidP="005E359D">
      <w:pPr>
        <w:ind w:leftChars="-342" w:left="-718" w:rightChars="358" w:right="752" w:firstLineChars="341" w:firstLine="716"/>
        <w:rPr>
          <w:rFonts w:hAnsi="宋体"/>
        </w:rPr>
      </w:pPr>
      <w:r>
        <w:rPr>
          <w:rFonts w:hAnsi="宋体" w:hint="eastAsia"/>
        </w:rPr>
        <w:t xml:space="preserve">4.10 </w:t>
      </w:r>
      <w:r>
        <w:rPr>
          <w:rFonts w:hAnsi="宋体" w:hint="eastAsia"/>
        </w:rPr>
        <w:t>企业设计与消费者满意度</w:t>
      </w:r>
    </w:p>
    <w:p w:rsidR="005E359D" w:rsidRDefault="005E359D" w:rsidP="005E359D">
      <w:pPr>
        <w:spacing w:line="320" w:lineRule="exact"/>
        <w:ind w:leftChars="400" w:left="1890" w:hangingChars="500" w:hanging="1050"/>
        <w:rPr>
          <w:rFonts w:hAnsi="宋体"/>
        </w:rPr>
      </w:pPr>
      <w:r>
        <w:rPr>
          <w:rFonts w:hAnsi="宋体" w:hint="eastAsia"/>
        </w:rPr>
        <w:t>教学内容：企业设计的概念；企业设计与消费者满意度的理论研究；的案例分析。</w:t>
      </w:r>
    </w:p>
    <w:p w:rsidR="005E359D" w:rsidRDefault="005E359D" w:rsidP="005E359D">
      <w:pPr>
        <w:spacing w:line="320" w:lineRule="exact"/>
        <w:ind w:left="1890" w:hangingChars="900" w:hanging="1890"/>
      </w:pPr>
      <w:r>
        <w:rPr>
          <w:rFonts w:hAnsi="宋体" w:hint="eastAsia"/>
        </w:rPr>
        <w:t xml:space="preserve">        </w:t>
      </w:r>
      <w:r>
        <w:rPr>
          <w:rFonts w:hAnsi="宋体" w:hint="eastAsia"/>
        </w:rPr>
        <w:t>基本要求：了解企业设计的概念；了解企业设计与消费者满意度的研究内容；学会分析企业设计与消费者满意度调查。</w:t>
      </w:r>
    </w:p>
    <w:p w:rsidR="005E359D" w:rsidRDefault="005E359D" w:rsidP="005E359D">
      <w:pPr>
        <w:adjustRightInd w:val="0"/>
        <w:snapToGrid w:val="0"/>
        <w:spacing w:line="320" w:lineRule="exact"/>
        <w:ind w:firstLineChars="200" w:firstLine="420"/>
      </w:pPr>
    </w:p>
    <w:p w:rsidR="005E359D" w:rsidRDefault="005E359D" w:rsidP="005E359D">
      <w:pPr>
        <w:rPr>
          <w:rFonts w:eastAsia="黑体"/>
          <w:sz w:val="28"/>
        </w:rPr>
      </w:pPr>
      <w:r>
        <w:rPr>
          <w:rFonts w:eastAsia="黑体"/>
          <w:sz w:val="28"/>
        </w:rPr>
        <w:t xml:space="preserve">5 </w:t>
      </w:r>
      <w:r>
        <w:rPr>
          <w:rFonts w:eastAsia="黑体"/>
          <w:sz w:val="28"/>
          <w:szCs w:val="28"/>
        </w:rPr>
        <w:t>本课程实践教学环节要求</w:t>
      </w:r>
    </w:p>
    <w:p w:rsidR="005E359D" w:rsidRDefault="005E359D" w:rsidP="005E359D">
      <w:pPr>
        <w:spacing w:line="320" w:lineRule="exact"/>
      </w:pPr>
      <w:r>
        <w:t xml:space="preserve">　　</w:t>
      </w:r>
    </w:p>
    <w:p w:rsidR="005E359D" w:rsidRDefault="005E359D" w:rsidP="005E359D">
      <w:pPr>
        <w:rPr>
          <w:rFonts w:eastAsia="黑体"/>
          <w:sz w:val="28"/>
        </w:rPr>
      </w:pPr>
      <w:r>
        <w:rPr>
          <w:rFonts w:eastAsia="黑体"/>
          <w:sz w:val="28"/>
        </w:rPr>
        <w:t xml:space="preserve">6 </w:t>
      </w:r>
      <w:r>
        <w:rPr>
          <w:rFonts w:eastAsia="黑体"/>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5E359D" w:rsidTr="00C73C40">
        <w:trPr>
          <w:jc w:val="center"/>
        </w:trPr>
        <w:tc>
          <w:tcPr>
            <w:tcW w:w="721" w:type="dxa"/>
          </w:tcPr>
          <w:p w:rsidR="005E359D" w:rsidRDefault="005E359D" w:rsidP="00C73C40">
            <w:pPr>
              <w:jc w:val="center"/>
            </w:pPr>
            <w:r>
              <w:t>序号</w:t>
            </w:r>
          </w:p>
        </w:tc>
        <w:tc>
          <w:tcPr>
            <w:tcW w:w="2916" w:type="dxa"/>
          </w:tcPr>
          <w:p w:rsidR="005E359D" w:rsidRDefault="005E359D" w:rsidP="00C73C40">
            <w:pPr>
              <w:jc w:val="center"/>
            </w:pPr>
            <w:r>
              <w:t>内容</w:t>
            </w:r>
          </w:p>
        </w:tc>
        <w:tc>
          <w:tcPr>
            <w:tcW w:w="945" w:type="dxa"/>
          </w:tcPr>
          <w:p w:rsidR="005E359D" w:rsidRDefault="005E359D" w:rsidP="00C73C40">
            <w:pPr>
              <w:jc w:val="center"/>
            </w:pPr>
            <w:r>
              <w:t>讲课</w:t>
            </w:r>
          </w:p>
        </w:tc>
        <w:tc>
          <w:tcPr>
            <w:tcW w:w="1026" w:type="dxa"/>
          </w:tcPr>
          <w:p w:rsidR="005E359D" w:rsidRDefault="005E359D" w:rsidP="00C73C40">
            <w:pPr>
              <w:jc w:val="center"/>
            </w:pPr>
            <w:r>
              <w:t>习题课</w:t>
            </w:r>
          </w:p>
        </w:tc>
        <w:tc>
          <w:tcPr>
            <w:tcW w:w="816" w:type="dxa"/>
          </w:tcPr>
          <w:p w:rsidR="005E359D" w:rsidRDefault="005E359D" w:rsidP="00C73C40">
            <w:pPr>
              <w:jc w:val="center"/>
            </w:pPr>
            <w:r>
              <w:t>实验</w:t>
            </w:r>
          </w:p>
        </w:tc>
        <w:tc>
          <w:tcPr>
            <w:tcW w:w="1050" w:type="dxa"/>
          </w:tcPr>
          <w:p w:rsidR="005E359D" w:rsidRDefault="005E359D" w:rsidP="00C73C40">
            <w:pPr>
              <w:jc w:val="center"/>
            </w:pPr>
            <w:r>
              <w:t>小计</w:t>
            </w:r>
          </w:p>
        </w:tc>
      </w:tr>
      <w:tr w:rsidR="005E359D" w:rsidTr="00C73C40">
        <w:trPr>
          <w:jc w:val="center"/>
        </w:trPr>
        <w:tc>
          <w:tcPr>
            <w:tcW w:w="721" w:type="dxa"/>
            <w:vAlign w:val="center"/>
          </w:tcPr>
          <w:p w:rsidR="005E359D" w:rsidRDefault="005E359D" w:rsidP="00C73C40">
            <w:pPr>
              <w:jc w:val="center"/>
              <w:rPr>
                <w:szCs w:val="21"/>
              </w:rPr>
            </w:pPr>
            <w:r>
              <w:rPr>
                <w:rFonts w:hint="eastAsia"/>
                <w:szCs w:val="21"/>
              </w:rPr>
              <w:t>1</w:t>
            </w:r>
          </w:p>
        </w:tc>
        <w:tc>
          <w:tcPr>
            <w:tcW w:w="2916" w:type="dxa"/>
            <w:vAlign w:val="center"/>
          </w:tcPr>
          <w:p w:rsidR="005E359D" w:rsidRDefault="005E359D" w:rsidP="00C73C40">
            <w:pPr>
              <w:rPr>
                <w:bCs/>
                <w:szCs w:val="21"/>
              </w:rPr>
            </w:pPr>
            <w:r>
              <w:rPr>
                <w:rFonts w:hAnsi="宋体" w:hint="eastAsia"/>
                <w:szCs w:val="21"/>
              </w:rPr>
              <w:t>设计心理学的对象和意义</w:t>
            </w:r>
          </w:p>
        </w:tc>
        <w:tc>
          <w:tcPr>
            <w:tcW w:w="945" w:type="dxa"/>
            <w:vAlign w:val="center"/>
          </w:tcPr>
          <w:p w:rsidR="005E359D" w:rsidRDefault="005E359D" w:rsidP="00C73C40">
            <w:pPr>
              <w:jc w:val="center"/>
              <w:rPr>
                <w:szCs w:val="21"/>
              </w:rPr>
            </w:pPr>
            <w:r>
              <w:rPr>
                <w:rFonts w:hint="eastAsia"/>
                <w:szCs w:val="21"/>
              </w:rPr>
              <w:t>2</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2</w:t>
            </w:r>
          </w:p>
        </w:tc>
      </w:tr>
      <w:tr w:rsidR="005E359D" w:rsidTr="00C73C40">
        <w:trPr>
          <w:jc w:val="center"/>
        </w:trPr>
        <w:tc>
          <w:tcPr>
            <w:tcW w:w="721" w:type="dxa"/>
            <w:vAlign w:val="center"/>
          </w:tcPr>
          <w:p w:rsidR="005E359D" w:rsidRDefault="005E359D" w:rsidP="00C73C40">
            <w:pPr>
              <w:jc w:val="center"/>
              <w:rPr>
                <w:szCs w:val="21"/>
              </w:rPr>
            </w:pPr>
            <w:r>
              <w:rPr>
                <w:rFonts w:hint="eastAsia"/>
                <w:szCs w:val="21"/>
              </w:rPr>
              <w:t>2</w:t>
            </w:r>
          </w:p>
        </w:tc>
        <w:tc>
          <w:tcPr>
            <w:tcW w:w="2916" w:type="dxa"/>
            <w:vAlign w:val="center"/>
          </w:tcPr>
          <w:p w:rsidR="005E359D" w:rsidRDefault="005E359D" w:rsidP="00C73C40">
            <w:pPr>
              <w:rPr>
                <w:bCs/>
                <w:szCs w:val="21"/>
              </w:rPr>
            </w:pPr>
            <w:r>
              <w:rPr>
                <w:rFonts w:hAnsi="宋体" w:hint="eastAsia"/>
                <w:szCs w:val="21"/>
              </w:rPr>
              <w:t>设计心理学的研究方法</w:t>
            </w:r>
          </w:p>
        </w:tc>
        <w:tc>
          <w:tcPr>
            <w:tcW w:w="945" w:type="dxa"/>
            <w:vAlign w:val="center"/>
          </w:tcPr>
          <w:p w:rsidR="005E359D" w:rsidRDefault="005E359D" w:rsidP="00C73C40">
            <w:pPr>
              <w:jc w:val="center"/>
              <w:rPr>
                <w:szCs w:val="21"/>
              </w:rPr>
            </w:pPr>
            <w:r>
              <w:rPr>
                <w:rFonts w:hint="eastAsia"/>
                <w:szCs w:val="21"/>
              </w:rPr>
              <w:t>2</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2</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3</w:t>
            </w:r>
          </w:p>
        </w:tc>
        <w:tc>
          <w:tcPr>
            <w:tcW w:w="2916" w:type="dxa"/>
            <w:vAlign w:val="center"/>
          </w:tcPr>
          <w:p w:rsidR="005E359D" w:rsidRDefault="005E359D" w:rsidP="00C73C40">
            <w:pPr>
              <w:rPr>
                <w:bCs/>
                <w:szCs w:val="21"/>
              </w:rPr>
            </w:pPr>
            <w:r>
              <w:rPr>
                <w:rFonts w:hint="eastAsia"/>
              </w:rPr>
              <w:t>设计与消费者的需要</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szCs w:val="21"/>
              </w:rPr>
            </w:pPr>
            <w:r>
              <w:rPr>
                <w:rFonts w:hint="eastAsia"/>
                <w:szCs w:val="21"/>
              </w:rPr>
              <w:t>4</w:t>
            </w:r>
          </w:p>
        </w:tc>
        <w:tc>
          <w:tcPr>
            <w:tcW w:w="2916" w:type="dxa"/>
            <w:vAlign w:val="center"/>
          </w:tcPr>
          <w:p w:rsidR="005E359D" w:rsidRDefault="005E359D" w:rsidP="00C73C40">
            <w:pPr>
              <w:rPr>
                <w:bCs/>
                <w:szCs w:val="21"/>
              </w:rPr>
            </w:pPr>
            <w:r>
              <w:rPr>
                <w:rFonts w:hint="eastAsia"/>
              </w:rPr>
              <w:t>设计与消费者的动机</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5</w:t>
            </w:r>
          </w:p>
        </w:tc>
        <w:tc>
          <w:tcPr>
            <w:tcW w:w="2916" w:type="dxa"/>
            <w:vAlign w:val="center"/>
          </w:tcPr>
          <w:p w:rsidR="005E359D" w:rsidRDefault="005E359D" w:rsidP="00C73C40">
            <w:pPr>
              <w:rPr>
                <w:bCs/>
                <w:szCs w:val="21"/>
              </w:rPr>
            </w:pPr>
            <w:r>
              <w:rPr>
                <w:rFonts w:hint="eastAsia"/>
              </w:rPr>
              <w:t>设计与消费者的态度</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6</w:t>
            </w:r>
          </w:p>
        </w:tc>
        <w:tc>
          <w:tcPr>
            <w:tcW w:w="2916" w:type="dxa"/>
            <w:vAlign w:val="center"/>
          </w:tcPr>
          <w:p w:rsidR="005E359D" w:rsidRDefault="005E359D" w:rsidP="00C73C40">
            <w:pPr>
              <w:rPr>
                <w:bCs/>
                <w:szCs w:val="21"/>
              </w:rPr>
            </w:pPr>
            <w:r>
              <w:rPr>
                <w:rFonts w:hint="eastAsia"/>
              </w:rPr>
              <w:t>设计附加值与消费者满意度</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spacing w:before="100" w:beforeAutospacing="1" w:after="100" w:afterAutospacing="1"/>
              <w:jc w:val="center"/>
              <w:rPr>
                <w:rFonts w:ascii="宋体" w:hAnsi="宋体"/>
                <w:sz w:val="24"/>
              </w:rP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7</w:t>
            </w:r>
          </w:p>
        </w:tc>
        <w:tc>
          <w:tcPr>
            <w:tcW w:w="2916" w:type="dxa"/>
            <w:vAlign w:val="center"/>
          </w:tcPr>
          <w:p w:rsidR="005E359D" w:rsidRDefault="005E359D" w:rsidP="00C73C40">
            <w:r>
              <w:rPr>
                <w:rFonts w:hint="eastAsia"/>
              </w:rPr>
              <w:t>设计心理的微观分析</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spacing w:before="100" w:beforeAutospacing="1" w:after="100" w:afterAutospacing="1"/>
              <w:jc w:val="center"/>
              <w:rPr>
                <w:rFonts w:ascii="宋体" w:hAnsi="宋体"/>
                <w:sz w:val="24"/>
              </w:rP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8</w:t>
            </w:r>
          </w:p>
        </w:tc>
        <w:tc>
          <w:tcPr>
            <w:tcW w:w="2916" w:type="dxa"/>
            <w:vAlign w:val="center"/>
          </w:tcPr>
          <w:p w:rsidR="005E359D" w:rsidRDefault="005E359D" w:rsidP="00C73C40">
            <w:r>
              <w:rPr>
                <w:rFonts w:hint="eastAsia"/>
              </w:rPr>
              <w:t>设计心理的宏观分析</w:t>
            </w:r>
          </w:p>
        </w:tc>
        <w:tc>
          <w:tcPr>
            <w:tcW w:w="945" w:type="dxa"/>
            <w:vAlign w:val="center"/>
          </w:tcPr>
          <w:p w:rsidR="005E359D" w:rsidRDefault="005E359D" w:rsidP="00C73C40">
            <w:pPr>
              <w:jc w:val="center"/>
              <w:rPr>
                <w:szCs w:val="21"/>
              </w:rPr>
            </w:pPr>
            <w:r>
              <w:rPr>
                <w:rFonts w:hint="eastAsia"/>
                <w:szCs w:val="21"/>
              </w:rPr>
              <w:t>4</w:t>
            </w:r>
          </w:p>
        </w:tc>
        <w:tc>
          <w:tcPr>
            <w:tcW w:w="1026" w:type="dxa"/>
            <w:vAlign w:val="center"/>
          </w:tcPr>
          <w:p w:rsidR="005E359D" w:rsidRDefault="005E359D" w:rsidP="00C73C40">
            <w:pPr>
              <w:spacing w:before="100" w:beforeAutospacing="1" w:after="100" w:afterAutospacing="1"/>
              <w:jc w:val="center"/>
              <w:rPr>
                <w:rFonts w:ascii="宋体" w:hAnsi="宋体"/>
                <w:sz w:val="24"/>
              </w:rPr>
            </w:pPr>
          </w:p>
        </w:tc>
        <w:tc>
          <w:tcPr>
            <w:tcW w:w="816" w:type="dxa"/>
            <w:vAlign w:val="center"/>
          </w:tcPr>
          <w:p w:rsidR="005E359D" w:rsidRDefault="005E359D" w:rsidP="00C73C40">
            <w:pPr>
              <w:spacing w:before="100" w:beforeAutospacing="1" w:after="100" w:afterAutospacing="1"/>
              <w:jc w:val="center"/>
              <w:rPr>
                <w:rFonts w:ascii="宋体" w:hAnsi="宋体"/>
                <w:sz w:val="24"/>
              </w:rPr>
            </w:pPr>
          </w:p>
        </w:tc>
        <w:tc>
          <w:tcPr>
            <w:tcW w:w="1050" w:type="dxa"/>
            <w:vAlign w:val="center"/>
          </w:tcPr>
          <w:p w:rsidR="005E359D" w:rsidRDefault="005E359D" w:rsidP="00C73C40">
            <w:pPr>
              <w:jc w:val="center"/>
              <w:rPr>
                <w:szCs w:val="21"/>
              </w:rPr>
            </w:pPr>
            <w:r>
              <w:rPr>
                <w:rFonts w:hint="eastAsia"/>
                <w:szCs w:val="21"/>
              </w:rPr>
              <w:t>4</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9</w:t>
            </w:r>
          </w:p>
        </w:tc>
        <w:tc>
          <w:tcPr>
            <w:tcW w:w="2916" w:type="dxa"/>
            <w:vAlign w:val="center"/>
          </w:tcPr>
          <w:p w:rsidR="005E359D" w:rsidRDefault="005E359D" w:rsidP="00C73C40">
            <w:pPr>
              <w:rPr>
                <w:bCs/>
                <w:szCs w:val="21"/>
              </w:rPr>
            </w:pPr>
            <w:r>
              <w:rPr>
                <w:rFonts w:hint="eastAsia"/>
              </w:rPr>
              <w:t>产品设计与消费者心理</w:t>
            </w:r>
          </w:p>
        </w:tc>
        <w:tc>
          <w:tcPr>
            <w:tcW w:w="945" w:type="dxa"/>
            <w:vAlign w:val="center"/>
          </w:tcPr>
          <w:p w:rsidR="005E359D" w:rsidRDefault="005E359D" w:rsidP="00C73C40">
            <w:pPr>
              <w:jc w:val="center"/>
              <w:rPr>
                <w:szCs w:val="21"/>
              </w:rPr>
            </w:pPr>
            <w:r>
              <w:rPr>
                <w:rFonts w:hint="eastAsia"/>
                <w:szCs w:val="21"/>
              </w:rPr>
              <w:t>2</w:t>
            </w:r>
          </w:p>
        </w:tc>
        <w:tc>
          <w:tcPr>
            <w:tcW w:w="1026" w:type="dxa"/>
            <w:vAlign w:val="center"/>
          </w:tcPr>
          <w:p w:rsidR="005E359D" w:rsidRDefault="005E359D" w:rsidP="00C73C40">
            <w:pPr>
              <w:tabs>
                <w:tab w:val="left" w:pos="1440"/>
              </w:tabs>
              <w:jc w:val="cente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2</w:t>
            </w:r>
          </w:p>
        </w:tc>
      </w:tr>
      <w:tr w:rsidR="005E359D" w:rsidTr="00C73C40">
        <w:trPr>
          <w:jc w:val="center"/>
        </w:trPr>
        <w:tc>
          <w:tcPr>
            <w:tcW w:w="721" w:type="dxa"/>
            <w:vAlign w:val="center"/>
          </w:tcPr>
          <w:p w:rsidR="005E359D" w:rsidRDefault="005E359D" w:rsidP="00C73C40">
            <w:pPr>
              <w:jc w:val="center"/>
              <w:rPr>
                <w:bCs/>
                <w:szCs w:val="21"/>
              </w:rPr>
            </w:pPr>
            <w:r>
              <w:rPr>
                <w:rFonts w:hint="eastAsia"/>
                <w:bCs/>
                <w:szCs w:val="21"/>
              </w:rPr>
              <w:t>10</w:t>
            </w:r>
          </w:p>
        </w:tc>
        <w:tc>
          <w:tcPr>
            <w:tcW w:w="2916" w:type="dxa"/>
            <w:vAlign w:val="center"/>
          </w:tcPr>
          <w:p w:rsidR="005E359D" w:rsidRDefault="005E359D" w:rsidP="00C73C40">
            <w:pPr>
              <w:rPr>
                <w:bCs/>
                <w:szCs w:val="21"/>
              </w:rPr>
            </w:pPr>
            <w:r>
              <w:rPr>
                <w:rFonts w:hAnsi="宋体" w:hint="eastAsia"/>
              </w:rPr>
              <w:t>企业设计与消费者满意度</w:t>
            </w:r>
          </w:p>
        </w:tc>
        <w:tc>
          <w:tcPr>
            <w:tcW w:w="945" w:type="dxa"/>
            <w:vAlign w:val="center"/>
          </w:tcPr>
          <w:p w:rsidR="005E359D" w:rsidRDefault="005E359D" w:rsidP="00C73C40">
            <w:pPr>
              <w:jc w:val="center"/>
              <w:rPr>
                <w:szCs w:val="21"/>
              </w:rPr>
            </w:pPr>
            <w:r>
              <w:rPr>
                <w:rFonts w:hint="eastAsia"/>
                <w:szCs w:val="21"/>
              </w:rPr>
              <w:t>2</w:t>
            </w:r>
          </w:p>
        </w:tc>
        <w:tc>
          <w:tcPr>
            <w:tcW w:w="1026" w:type="dxa"/>
            <w:vAlign w:val="center"/>
          </w:tcPr>
          <w:p w:rsidR="005E359D" w:rsidRDefault="005E359D" w:rsidP="00C73C40">
            <w:pPr>
              <w:tabs>
                <w:tab w:val="left" w:pos="1440"/>
              </w:tabs>
              <w:jc w:val="center"/>
            </w:pPr>
          </w:p>
        </w:tc>
        <w:tc>
          <w:tcPr>
            <w:tcW w:w="816" w:type="dxa"/>
            <w:vAlign w:val="center"/>
          </w:tcPr>
          <w:p w:rsidR="005E359D" w:rsidRDefault="005E359D" w:rsidP="00C73C40">
            <w:pPr>
              <w:tabs>
                <w:tab w:val="left" w:pos="1440"/>
              </w:tabs>
              <w:ind w:leftChars="-29" w:left="-61" w:firstLineChars="25" w:firstLine="53"/>
              <w:jc w:val="center"/>
            </w:pPr>
          </w:p>
        </w:tc>
        <w:tc>
          <w:tcPr>
            <w:tcW w:w="1050" w:type="dxa"/>
            <w:vAlign w:val="center"/>
          </w:tcPr>
          <w:p w:rsidR="005E359D" w:rsidRDefault="005E359D" w:rsidP="00C73C40">
            <w:pPr>
              <w:jc w:val="center"/>
              <w:rPr>
                <w:szCs w:val="21"/>
              </w:rPr>
            </w:pPr>
            <w:r>
              <w:rPr>
                <w:rFonts w:hint="eastAsia"/>
                <w:szCs w:val="21"/>
              </w:rPr>
              <w:t>2</w:t>
            </w:r>
          </w:p>
        </w:tc>
      </w:tr>
      <w:tr w:rsidR="005E359D" w:rsidTr="00C73C40">
        <w:trPr>
          <w:jc w:val="center"/>
        </w:trPr>
        <w:tc>
          <w:tcPr>
            <w:tcW w:w="3637" w:type="dxa"/>
            <w:gridSpan w:val="2"/>
          </w:tcPr>
          <w:p w:rsidR="005E359D" w:rsidRDefault="005E359D" w:rsidP="00C73C40">
            <w:pPr>
              <w:jc w:val="center"/>
            </w:pPr>
            <w:r>
              <w:t>合计</w:t>
            </w:r>
          </w:p>
        </w:tc>
        <w:tc>
          <w:tcPr>
            <w:tcW w:w="945" w:type="dxa"/>
          </w:tcPr>
          <w:p w:rsidR="005E359D" w:rsidRDefault="005E359D" w:rsidP="00C73C40">
            <w:pPr>
              <w:jc w:val="center"/>
              <w:rPr>
                <w:color w:val="0000FF"/>
              </w:rPr>
            </w:pPr>
            <w:r>
              <w:rPr>
                <w:rFonts w:hint="eastAsia"/>
                <w:szCs w:val="21"/>
              </w:rPr>
              <w:t>32</w:t>
            </w:r>
          </w:p>
        </w:tc>
        <w:tc>
          <w:tcPr>
            <w:tcW w:w="1026" w:type="dxa"/>
            <w:vAlign w:val="center"/>
          </w:tcPr>
          <w:p w:rsidR="005E359D" w:rsidRDefault="005E359D" w:rsidP="00C73C40">
            <w:pPr>
              <w:tabs>
                <w:tab w:val="left" w:pos="1440"/>
              </w:tabs>
              <w:jc w:val="center"/>
              <w:rPr>
                <w:color w:val="0000FF"/>
              </w:rPr>
            </w:pPr>
          </w:p>
        </w:tc>
        <w:tc>
          <w:tcPr>
            <w:tcW w:w="816" w:type="dxa"/>
            <w:vAlign w:val="center"/>
          </w:tcPr>
          <w:p w:rsidR="005E359D" w:rsidRDefault="005E359D" w:rsidP="00C73C40">
            <w:pPr>
              <w:tabs>
                <w:tab w:val="left" w:pos="1440"/>
              </w:tabs>
              <w:jc w:val="center"/>
              <w:rPr>
                <w:color w:val="0000FF"/>
              </w:rPr>
            </w:pPr>
          </w:p>
        </w:tc>
        <w:tc>
          <w:tcPr>
            <w:tcW w:w="1050" w:type="dxa"/>
            <w:vAlign w:val="center"/>
          </w:tcPr>
          <w:p w:rsidR="005E359D" w:rsidRDefault="005E359D" w:rsidP="00C73C40">
            <w:pPr>
              <w:tabs>
                <w:tab w:val="left" w:pos="1440"/>
              </w:tabs>
              <w:ind w:leftChars="-29" w:left="-61" w:firstLineChars="25" w:firstLine="53"/>
              <w:jc w:val="center"/>
              <w:rPr>
                <w:color w:val="0000FF"/>
              </w:rPr>
            </w:pPr>
            <w:r>
              <w:rPr>
                <w:szCs w:val="21"/>
              </w:rPr>
              <w:t>32</w:t>
            </w:r>
          </w:p>
        </w:tc>
      </w:tr>
    </w:tbl>
    <w:p w:rsidR="005E359D" w:rsidRDefault="005E359D" w:rsidP="005E359D">
      <w:pPr>
        <w:rPr>
          <w:rFonts w:eastAsia="黑体"/>
          <w:sz w:val="28"/>
        </w:rPr>
      </w:pPr>
      <w:r>
        <w:rPr>
          <w:rFonts w:eastAsia="黑体"/>
          <w:sz w:val="28"/>
        </w:rPr>
        <w:t xml:space="preserve">7 </w:t>
      </w:r>
      <w:r>
        <w:rPr>
          <w:rFonts w:eastAsia="黑体"/>
          <w:sz w:val="28"/>
        </w:rPr>
        <w:t>其它说明</w:t>
      </w:r>
    </w:p>
    <w:p w:rsidR="005E359D" w:rsidRDefault="005E359D" w:rsidP="005E359D">
      <w:pPr>
        <w:overflowPunct w:val="0"/>
        <w:adjustRightInd w:val="0"/>
        <w:snapToGrid w:val="0"/>
        <w:spacing w:line="320" w:lineRule="exact"/>
        <w:rPr>
          <w:color w:val="0000FF"/>
        </w:rPr>
      </w:pPr>
      <w:r>
        <w:t xml:space="preserve">7.1 </w:t>
      </w:r>
      <w:r>
        <w:rPr>
          <w:szCs w:val="21"/>
        </w:rPr>
        <w:t>教学参考资料</w:t>
      </w:r>
    </w:p>
    <w:p w:rsidR="005E359D" w:rsidRDefault="005E359D" w:rsidP="005E359D">
      <w:pPr>
        <w:overflowPunct w:val="0"/>
        <w:adjustRightInd w:val="0"/>
        <w:snapToGrid w:val="0"/>
        <w:spacing w:line="320" w:lineRule="exact"/>
        <w:ind w:firstLineChars="300" w:firstLine="630"/>
        <w:rPr>
          <w:szCs w:val="21"/>
        </w:rPr>
      </w:pPr>
      <w:r>
        <w:rPr>
          <w:szCs w:val="21"/>
        </w:rPr>
        <w:t>1</w:t>
      </w:r>
      <w:r>
        <w:rPr>
          <w:rFonts w:hint="eastAsia"/>
          <w:szCs w:val="21"/>
        </w:rPr>
        <w:t xml:space="preserve">  </w:t>
      </w:r>
      <w:r>
        <w:rPr>
          <w:rFonts w:hint="eastAsia"/>
          <w:szCs w:val="21"/>
        </w:rPr>
        <w:t>李彬彬</w:t>
      </w:r>
      <w:r>
        <w:rPr>
          <w:rFonts w:ascii="宋体" w:hAnsi="宋体" w:hint="eastAsia"/>
          <w:szCs w:val="21"/>
        </w:rPr>
        <w:t>.</w:t>
      </w:r>
      <w:r>
        <w:rPr>
          <w:szCs w:val="21"/>
        </w:rPr>
        <w:t>设计</w:t>
      </w:r>
      <w:r>
        <w:rPr>
          <w:rFonts w:hint="eastAsia"/>
          <w:szCs w:val="21"/>
        </w:rPr>
        <w:t>心理学</w:t>
      </w:r>
      <w:r>
        <w:rPr>
          <w:rFonts w:ascii="宋体" w:hAnsi="宋体" w:hint="eastAsia"/>
          <w:szCs w:val="21"/>
        </w:rPr>
        <w:t>.</w:t>
      </w:r>
      <w:r>
        <w:rPr>
          <w:rFonts w:hint="eastAsia"/>
          <w:szCs w:val="21"/>
        </w:rPr>
        <w:t>北京：中国轻工业出版社</w:t>
      </w:r>
      <w:r>
        <w:rPr>
          <w:szCs w:val="21"/>
        </w:rPr>
        <w:t>，</w:t>
      </w:r>
      <w:r>
        <w:rPr>
          <w:szCs w:val="21"/>
        </w:rPr>
        <w:t>20</w:t>
      </w:r>
      <w:r>
        <w:rPr>
          <w:rFonts w:hint="eastAsia"/>
          <w:szCs w:val="21"/>
        </w:rPr>
        <w:t>09</w:t>
      </w:r>
    </w:p>
    <w:p w:rsidR="005E359D" w:rsidRDefault="005E359D" w:rsidP="005E359D">
      <w:pPr>
        <w:overflowPunct w:val="0"/>
        <w:adjustRightInd w:val="0"/>
        <w:snapToGrid w:val="0"/>
        <w:spacing w:line="320" w:lineRule="exact"/>
        <w:ind w:firstLineChars="300" w:firstLine="630"/>
        <w:rPr>
          <w:szCs w:val="21"/>
        </w:rPr>
      </w:pPr>
      <w:r>
        <w:rPr>
          <w:szCs w:val="21"/>
        </w:rPr>
        <w:t>2</w:t>
      </w:r>
      <w:r>
        <w:rPr>
          <w:rFonts w:hint="eastAsia"/>
          <w:szCs w:val="21"/>
        </w:rPr>
        <w:t xml:space="preserve">  </w:t>
      </w:r>
      <w:hyperlink r:id="rId15" w:tgtFrame="_blank" w:history="1">
        <w:r>
          <w:rPr>
            <w:rFonts w:hint="eastAsia"/>
          </w:rPr>
          <w:t>赵伟军</w:t>
        </w:r>
      </w:hyperlink>
      <w:r>
        <w:rPr>
          <w:rFonts w:ascii="宋体" w:hAnsi="宋体" w:hint="eastAsia"/>
          <w:szCs w:val="21"/>
        </w:rPr>
        <w:t>.</w:t>
      </w:r>
      <w:r>
        <w:rPr>
          <w:szCs w:val="21"/>
        </w:rPr>
        <w:t>设计</w:t>
      </w:r>
      <w:r>
        <w:rPr>
          <w:rFonts w:hint="eastAsia"/>
          <w:szCs w:val="21"/>
        </w:rPr>
        <w:t>心理学</w:t>
      </w:r>
      <w:r>
        <w:rPr>
          <w:rFonts w:ascii="宋体" w:hAnsi="宋体" w:hint="eastAsia"/>
          <w:szCs w:val="21"/>
        </w:rPr>
        <w:t>.</w:t>
      </w:r>
      <w:r>
        <w:rPr>
          <w:rFonts w:hint="eastAsia"/>
          <w:szCs w:val="21"/>
        </w:rPr>
        <w:t>北京：机械工业出版社</w:t>
      </w:r>
      <w:r>
        <w:rPr>
          <w:szCs w:val="21"/>
        </w:rPr>
        <w:t>，</w:t>
      </w:r>
      <w:r>
        <w:rPr>
          <w:szCs w:val="21"/>
        </w:rPr>
        <w:t>20</w:t>
      </w:r>
      <w:r>
        <w:rPr>
          <w:rFonts w:hint="eastAsia"/>
          <w:szCs w:val="21"/>
        </w:rPr>
        <w:t>12</w:t>
      </w:r>
    </w:p>
    <w:p w:rsidR="005E359D" w:rsidRDefault="005E359D" w:rsidP="005E359D">
      <w:pPr>
        <w:overflowPunct w:val="0"/>
        <w:adjustRightInd w:val="0"/>
        <w:snapToGrid w:val="0"/>
        <w:spacing w:line="320" w:lineRule="exact"/>
        <w:rPr>
          <w:szCs w:val="21"/>
        </w:rPr>
      </w:pPr>
      <w:r>
        <w:t xml:space="preserve">7.2 </w:t>
      </w:r>
      <w:r>
        <w:rPr>
          <w:szCs w:val="21"/>
        </w:rPr>
        <w:t>教学方法和手段</w:t>
      </w:r>
    </w:p>
    <w:p w:rsidR="005E359D" w:rsidRDefault="005E359D" w:rsidP="005E359D">
      <w:pPr>
        <w:overflowPunct w:val="0"/>
        <w:adjustRightInd w:val="0"/>
        <w:snapToGrid w:val="0"/>
        <w:spacing w:line="320" w:lineRule="exact"/>
        <w:ind w:firstLineChars="300" w:firstLine="630"/>
        <w:rPr>
          <w:szCs w:val="21"/>
        </w:rPr>
      </w:pPr>
      <w:r>
        <w:rPr>
          <w:rFonts w:hint="eastAsia"/>
          <w:szCs w:val="21"/>
        </w:rPr>
        <w:t>1</w:t>
      </w:r>
      <w:r>
        <w:rPr>
          <w:rFonts w:hint="eastAsia"/>
          <w:szCs w:val="21"/>
        </w:rPr>
        <w:t>、教学方法以课堂教学为主，理论讲授、课堂讨论与市场调查相结合。</w:t>
      </w:r>
    </w:p>
    <w:p w:rsidR="005E359D" w:rsidRDefault="005E359D" w:rsidP="005E359D">
      <w:pPr>
        <w:overflowPunct w:val="0"/>
        <w:adjustRightInd w:val="0"/>
        <w:snapToGrid w:val="0"/>
        <w:spacing w:line="320" w:lineRule="exact"/>
        <w:ind w:firstLineChars="300" w:firstLine="630"/>
        <w:rPr>
          <w:szCs w:val="21"/>
        </w:rPr>
      </w:pPr>
      <w:r>
        <w:rPr>
          <w:rFonts w:hint="eastAsia"/>
          <w:szCs w:val="21"/>
        </w:rPr>
        <w:t>2</w:t>
      </w:r>
      <w:r>
        <w:rPr>
          <w:rFonts w:hint="eastAsia"/>
          <w:szCs w:val="21"/>
        </w:rPr>
        <w:t>、使用多媒体辅助教学。</w:t>
      </w:r>
    </w:p>
    <w:p w:rsidR="005E359D" w:rsidRDefault="005E359D" w:rsidP="005E359D">
      <w:pPr>
        <w:overflowPunct w:val="0"/>
        <w:adjustRightInd w:val="0"/>
        <w:snapToGrid w:val="0"/>
        <w:spacing w:line="320" w:lineRule="exact"/>
        <w:rPr>
          <w:szCs w:val="21"/>
        </w:rPr>
      </w:pPr>
      <w:r>
        <w:lastRenderedPageBreak/>
        <w:t xml:space="preserve">7.3 </w:t>
      </w:r>
      <w:r>
        <w:rPr>
          <w:szCs w:val="21"/>
        </w:rPr>
        <w:t>考核方式</w:t>
      </w:r>
    </w:p>
    <w:p w:rsidR="005E359D" w:rsidRDefault="005E359D" w:rsidP="005E359D">
      <w:pPr>
        <w:overflowPunct w:val="0"/>
        <w:adjustRightInd w:val="0"/>
        <w:snapToGrid w:val="0"/>
        <w:spacing w:line="320" w:lineRule="exact"/>
        <w:ind w:firstLineChars="200" w:firstLine="420"/>
        <w:rPr>
          <w:szCs w:val="21"/>
        </w:rPr>
      </w:pPr>
      <w:r>
        <w:rPr>
          <w:rFonts w:hint="eastAsia"/>
          <w:szCs w:val="21"/>
        </w:rPr>
        <w:t>考试</w:t>
      </w:r>
      <w:r>
        <w:rPr>
          <w:szCs w:val="21"/>
        </w:rPr>
        <w:t>。</w:t>
      </w:r>
    </w:p>
    <w:p w:rsidR="005E359D" w:rsidRDefault="005E359D" w:rsidP="005E359D">
      <w:pPr>
        <w:rPr>
          <w:rFonts w:eastAsia="黑体"/>
          <w:sz w:val="28"/>
        </w:rPr>
      </w:pPr>
      <w:r>
        <w:rPr>
          <w:rFonts w:eastAsia="黑体"/>
          <w:sz w:val="28"/>
        </w:rPr>
        <w:t xml:space="preserve">8 </w:t>
      </w:r>
      <w:r>
        <w:rPr>
          <w:rFonts w:eastAsia="黑体"/>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5E359D" w:rsidTr="005E359D">
        <w:tc>
          <w:tcPr>
            <w:tcW w:w="1800" w:type="dxa"/>
            <w:tcBorders>
              <w:top w:val="single" w:sz="4" w:space="0" w:color="auto"/>
              <w:left w:val="single" w:sz="4" w:space="0" w:color="auto"/>
              <w:bottom w:val="single" w:sz="4" w:space="0" w:color="auto"/>
              <w:right w:val="single" w:sz="6" w:space="0" w:color="auto"/>
            </w:tcBorders>
            <w:shd w:val="clear" w:color="auto" w:fill="FFFFFF"/>
          </w:tcPr>
          <w:p w:rsidR="005E359D" w:rsidRDefault="005E359D"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5E359D" w:rsidRDefault="005E359D" w:rsidP="00C73C40">
            <w:pPr>
              <w:jc w:val="center"/>
            </w:pPr>
            <w:r>
              <w:t>1</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执行时间</w:t>
            </w:r>
          </w:p>
        </w:tc>
        <w:tc>
          <w:tcPr>
            <w:tcW w:w="1620" w:type="dxa"/>
            <w:tcBorders>
              <w:top w:val="single" w:sz="4" w:space="0" w:color="auto"/>
            </w:tcBorders>
            <w:vAlign w:val="center"/>
          </w:tcPr>
          <w:p w:rsidR="005E359D" w:rsidRDefault="005E359D" w:rsidP="00C73C40">
            <w:pPr>
              <w:jc w:val="center"/>
            </w:pPr>
            <w:r>
              <w:t>201</w:t>
            </w:r>
            <w:r>
              <w:rPr>
                <w:rFonts w:hint="eastAsia"/>
              </w:rPr>
              <w:t>5</w:t>
            </w:r>
            <w:r>
              <w:t>级</w:t>
            </w: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执</w:t>
            </w:r>
            <w:r>
              <w:t xml:space="preserve">    </w:t>
            </w:r>
            <w:r>
              <w:t>笔</w:t>
            </w:r>
          </w:p>
        </w:tc>
        <w:tc>
          <w:tcPr>
            <w:tcW w:w="1620" w:type="dxa"/>
            <w:tcBorders>
              <w:top w:val="single" w:sz="4" w:space="0" w:color="auto"/>
            </w:tcBorders>
            <w:vAlign w:val="center"/>
          </w:tcPr>
          <w:p w:rsidR="005E359D" w:rsidRDefault="005E359D" w:rsidP="00C73C40">
            <w:pPr>
              <w:jc w:val="center"/>
            </w:pPr>
            <w:r>
              <w:t>巴黎</w:t>
            </w: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审</w:t>
            </w:r>
            <w:r>
              <w:t xml:space="preserve">    </w:t>
            </w:r>
            <w:r>
              <w:t>核</w:t>
            </w:r>
          </w:p>
        </w:tc>
        <w:tc>
          <w:tcPr>
            <w:tcW w:w="1620" w:type="dxa"/>
            <w:tcBorders>
              <w:top w:val="single" w:sz="4" w:space="0" w:color="auto"/>
            </w:tcBorders>
            <w:vAlign w:val="center"/>
          </w:tcPr>
          <w:p w:rsidR="005E359D" w:rsidRDefault="005E359D" w:rsidP="00C73C40">
            <w:pPr>
              <w:jc w:val="center"/>
            </w:pP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批</w:t>
            </w:r>
            <w:r>
              <w:t xml:space="preserve">    </w:t>
            </w:r>
            <w:r>
              <w:t>准</w:t>
            </w:r>
          </w:p>
        </w:tc>
        <w:tc>
          <w:tcPr>
            <w:tcW w:w="1620" w:type="dxa"/>
            <w:tcBorders>
              <w:top w:val="single" w:sz="4" w:space="0" w:color="auto"/>
            </w:tcBorders>
            <w:vAlign w:val="center"/>
          </w:tcPr>
          <w:p w:rsidR="005E359D" w:rsidRDefault="005E359D" w:rsidP="00C73C40">
            <w:pPr>
              <w:jc w:val="center"/>
            </w:pP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bl>
    <w:p w:rsidR="005E359D" w:rsidRDefault="005E359D" w:rsidP="005E359D">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5E359D"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5E359D" w:rsidRDefault="005E359D"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bl>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jc w:val="center"/>
        <w:rPr>
          <w:rFonts w:ascii="宋体" w:hAnsi="宋体"/>
          <w:sz w:val="36"/>
        </w:rPr>
      </w:pPr>
    </w:p>
    <w:p w:rsidR="005E359D" w:rsidRDefault="005E359D" w:rsidP="005E359D">
      <w:pPr>
        <w:rPr>
          <w:rFonts w:ascii="宋体" w:hAnsi="宋体"/>
          <w:sz w:val="36"/>
        </w:rPr>
      </w:pPr>
    </w:p>
    <w:p w:rsidR="005E359D" w:rsidRDefault="005E359D" w:rsidP="005E359D">
      <w:pPr>
        <w:jc w:val="center"/>
        <w:rPr>
          <w:rFonts w:eastAsia="方正小标宋简体"/>
          <w:color w:val="000000"/>
          <w:sz w:val="32"/>
          <w:szCs w:val="32"/>
        </w:rPr>
      </w:pPr>
      <w:r>
        <w:rPr>
          <w:rFonts w:eastAsia="方正小标宋简体" w:hint="eastAsia"/>
          <w:color w:val="000000"/>
          <w:sz w:val="32"/>
          <w:szCs w:val="32"/>
        </w:rPr>
        <w:lastRenderedPageBreak/>
        <w:t>摄影</w:t>
      </w:r>
    </w:p>
    <w:p w:rsidR="005E359D" w:rsidRDefault="005E359D" w:rsidP="005E359D">
      <w:pPr>
        <w:rPr>
          <w:rFonts w:eastAsia="黑体"/>
          <w:color w:val="000000"/>
          <w:sz w:val="28"/>
        </w:rPr>
      </w:pPr>
      <w:r>
        <w:rPr>
          <w:rFonts w:eastAsia="楷体_GB2312"/>
          <w:szCs w:val="21"/>
        </w:rPr>
        <w:t>课程编号：</w:t>
      </w:r>
      <w:r>
        <w:rPr>
          <w:rFonts w:eastAsia="楷体_GB2312"/>
          <w:szCs w:val="21"/>
        </w:rPr>
        <w:t xml:space="preserve"> 2212</w:t>
      </w:r>
      <w:r>
        <w:rPr>
          <w:rFonts w:eastAsia="楷体_GB2312" w:hint="eastAsia"/>
          <w:szCs w:val="21"/>
        </w:rPr>
        <w:t>0</w:t>
      </w:r>
      <w:r>
        <w:rPr>
          <w:rFonts w:eastAsia="楷体_GB2312"/>
          <w:szCs w:val="21"/>
        </w:rPr>
        <w:t xml:space="preserve">50 </w:t>
      </w:r>
      <w:r>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5E359D" w:rsidRDefault="005E359D" w:rsidP="005E359D">
      <w:pPr>
        <w:rPr>
          <w:rFonts w:eastAsia="黑体"/>
          <w:sz w:val="28"/>
        </w:rPr>
      </w:pPr>
      <w:r>
        <w:rPr>
          <w:rFonts w:eastAsia="黑体"/>
          <w:sz w:val="28"/>
        </w:rPr>
        <w:t xml:space="preserve">1 </w:t>
      </w:r>
      <w:r>
        <w:rPr>
          <w:rFonts w:eastAsia="黑体"/>
          <w:sz w:val="28"/>
        </w:rPr>
        <w:t>本课程的性质及适用专业</w:t>
      </w:r>
    </w:p>
    <w:p w:rsidR="005E359D" w:rsidRDefault="005E359D" w:rsidP="005E359D">
      <w:pPr>
        <w:pStyle w:val="20"/>
        <w:spacing w:line="320" w:lineRule="exact"/>
        <w:rPr>
          <w:spacing w:val="-2"/>
        </w:rPr>
      </w:pPr>
      <w:r>
        <w:t>本课程是一门专业</w:t>
      </w:r>
      <w:r>
        <w:rPr>
          <w:rFonts w:hint="eastAsia"/>
        </w:rPr>
        <w:t>必修</w:t>
      </w:r>
      <w:r>
        <w:t>课程，</w:t>
      </w:r>
      <w:r>
        <w:rPr>
          <w:szCs w:val="21"/>
        </w:rPr>
        <w:t>适用于</w:t>
      </w:r>
      <w:r>
        <w:rPr>
          <w:rFonts w:hint="eastAsia"/>
          <w:szCs w:val="21"/>
        </w:rPr>
        <w:t>工业</w:t>
      </w:r>
      <w:r>
        <w:rPr>
          <w:szCs w:val="21"/>
        </w:rPr>
        <w:t>设计专业</w:t>
      </w:r>
      <w:r>
        <w:t>。</w:t>
      </w:r>
    </w:p>
    <w:p w:rsidR="005E359D" w:rsidRDefault="005E359D" w:rsidP="005E359D">
      <w:pPr>
        <w:rPr>
          <w:rFonts w:eastAsia="黑体"/>
          <w:sz w:val="28"/>
        </w:rPr>
      </w:pPr>
      <w:r>
        <w:rPr>
          <w:rFonts w:eastAsia="黑体"/>
          <w:sz w:val="28"/>
        </w:rPr>
        <w:t xml:space="preserve">2 </w:t>
      </w:r>
      <w:r>
        <w:rPr>
          <w:rFonts w:eastAsia="黑体"/>
          <w:sz w:val="28"/>
        </w:rPr>
        <w:t>本课程的教学目标</w:t>
      </w:r>
    </w:p>
    <w:p w:rsidR="005E359D" w:rsidRDefault="005E359D" w:rsidP="005E359D">
      <w:pPr>
        <w:adjustRightInd w:val="0"/>
        <w:snapToGrid w:val="0"/>
        <w:spacing w:line="320" w:lineRule="exact"/>
        <w:ind w:firstLineChars="200" w:firstLine="420"/>
        <w:rPr>
          <w:rFonts w:ascii="Verdana" w:hAnsi="Verdana"/>
          <w:szCs w:val="21"/>
        </w:rPr>
      </w:pPr>
      <w:r>
        <w:rPr>
          <w:rFonts w:ascii="Verdana" w:hAnsi="Verdana" w:hint="eastAsia"/>
          <w:szCs w:val="21"/>
        </w:rPr>
        <w:t>通过本课程的教学，使学生全面了解摄影术的产生与发展，及其在各不同领域的作用。掌握摄影原理、特性和技术与技巧及摄影创作的表现方法，。为学生进行摄影创作实践打下了扎实的理论基础，并具有一定的摄影实践创作能力。</w:t>
      </w:r>
    </w:p>
    <w:p w:rsidR="005E359D" w:rsidRDefault="005E359D" w:rsidP="005E359D">
      <w:pPr>
        <w:rPr>
          <w:rFonts w:eastAsia="黑体"/>
          <w:sz w:val="28"/>
        </w:rPr>
      </w:pPr>
      <w:r>
        <w:rPr>
          <w:rFonts w:eastAsia="黑体"/>
          <w:sz w:val="28"/>
        </w:rPr>
        <w:t xml:space="preserve">3 </w:t>
      </w:r>
      <w:r>
        <w:rPr>
          <w:rFonts w:eastAsia="黑体"/>
          <w:sz w:val="28"/>
        </w:rPr>
        <w:t>对先修课程的要求</w:t>
      </w:r>
    </w:p>
    <w:p w:rsidR="005E359D" w:rsidRDefault="005E359D" w:rsidP="005E359D">
      <w:pPr>
        <w:rPr>
          <w:szCs w:val="21"/>
        </w:rPr>
      </w:pPr>
    </w:p>
    <w:p w:rsidR="005E359D" w:rsidRDefault="005E359D" w:rsidP="005E359D">
      <w:pPr>
        <w:rPr>
          <w:rFonts w:eastAsia="黑体"/>
          <w:sz w:val="28"/>
        </w:rPr>
      </w:pPr>
      <w:r>
        <w:rPr>
          <w:rFonts w:eastAsia="黑体"/>
          <w:sz w:val="28"/>
        </w:rPr>
        <w:t xml:space="preserve">4 </w:t>
      </w:r>
      <w:r>
        <w:rPr>
          <w:rFonts w:eastAsia="黑体"/>
          <w:sz w:val="28"/>
        </w:rPr>
        <w:t>本课程教学内容及基本要求</w:t>
      </w:r>
    </w:p>
    <w:p w:rsidR="005E359D" w:rsidRDefault="005E359D" w:rsidP="005E359D">
      <w:pPr>
        <w:spacing w:line="320" w:lineRule="exact"/>
        <w:rPr>
          <w:rFonts w:ascii="宋体" w:hAnsi="宋体"/>
          <w:color w:val="000000"/>
        </w:rPr>
      </w:pPr>
      <w:r>
        <w:rPr>
          <w:rFonts w:hint="eastAsia"/>
          <w:color w:val="000000"/>
        </w:rPr>
        <w:t xml:space="preserve">4.1 </w:t>
      </w:r>
      <w:r>
        <w:rPr>
          <w:rFonts w:ascii="宋体" w:hAnsi="宋体" w:hint="eastAsia"/>
          <w:color w:val="000000"/>
        </w:rPr>
        <w:t>摄影的历史与发展</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教学内容：摄影产生的历史；摄影的种类；摄影的发展。</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基本要求：了解摄影产生的历史；掌握摄影的种类；了解摄影的发展。</w:t>
      </w:r>
    </w:p>
    <w:p w:rsidR="005E359D" w:rsidRDefault="005E359D" w:rsidP="005E359D">
      <w:pPr>
        <w:adjustRightInd w:val="0"/>
        <w:snapToGrid w:val="0"/>
        <w:spacing w:line="320" w:lineRule="exact"/>
        <w:rPr>
          <w:b/>
          <w:bCs/>
          <w:color w:val="000000"/>
        </w:rPr>
      </w:pPr>
      <w:r>
        <w:rPr>
          <w:rFonts w:hint="eastAsia"/>
          <w:color w:val="000000"/>
        </w:rPr>
        <w:t xml:space="preserve">4.2 </w:t>
      </w:r>
      <w:r>
        <w:rPr>
          <w:rFonts w:hint="eastAsia"/>
          <w:color w:val="000000"/>
        </w:rPr>
        <w:t>镜头和相机</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教学内容：介绍各类相机的片幅、功能、特征，使学生对摄影的器材有一些认识，并通过对相机的使用让学生掌握相关功能及熟练地使用相机。</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基本内容：熟悉各种摄影器材，掌握相关功能，可以熟练使用相机。</w:t>
      </w:r>
    </w:p>
    <w:p w:rsidR="005E359D" w:rsidRDefault="005E359D" w:rsidP="005E359D">
      <w:pPr>
        <w:adjustRightInd w:val="0"/>
        <w:snapToGrid w:val="0"/>
        <w:spacing w:line="320" w:lineRule="exact"/>
        <w:rPr>
          <w:b/>
          <w:bCs/>
          <w:color w:val="000000"/>
        </w:rPr>
      </w:pPr>
      <w:r>
        <w:rPr>
          <w:rFonts w:hint="eastAsia"/>
          <w:color w:val="000000"/>
        </w:rPr>
        <w:t xml:space="preserve">4.3 </w:t>
      </w:r>
      <w:r>
        <w:rPr>
          <w:rFonts w:hint="eastAsia"/>
          <w:color w:val="000000"/>
        </w:rPr>
        <w:t>胶片</w:t>
      </w:r>
    </w:p>
    <w:p w:rsidR="005E359D" w:rsidRDefault="005E359D" w:rsidP="005E359D">
      <w:pPr>
        <w:adjustRightInd w:val="0"/>
        <w:snapToGrid w:val="0"/>
        <w:spacing w:line="320" w:lineRule="exact"/>
        <w:ind w:firstLineChars="400" w:firstLine="840"/>
        <w:rPr>
          <w:color w:val="000000"/>
        </w:rPr>
      </w:pPr>
      <w:r>
        <w:rPr>
          <w:rFonts w:hint="eastAsia"/>
          <w:color w:val="000000"/>
        </w:rPr>
        <w:t>教学内容：</w:t>
      </w:r>
      <w:r>
        <w:rPr>
          <w:rFonts w:hint="eastAsia"/>
          <w:szCs w:val="21"/>
        </w:rPr>
        <w:t>介绍胶片的种类及特点，引导学生了解各类胶片的特性并合理使用胶片</w:t>
      </w:r>
      <w:r>
        <w:rPr>
          <w:rFonts w:hint="eastAsia"/>
          <w:color w:val="000000"/>
        </w:rPr>
        <w:t>。</w:t>
      </w:r>
    </w:p>
    <w:p w:rsidR="005E359D" w:rsidRDefault="005E359D" w:rsidP="005E359D">
      <w:pPr>
        <w:adjustRightInd w:val="0"/>
        <w:snapToGrid w:val="0"/>
        <w:spacing w:line="320" w:lineRule="exact"/>
        <w:ind w:firstLineChars="400" w:firstLine="840"/>
        <w:rPr>
          <w:color w:val="000000"/>
        </w:rPr>
      </w:pPr>
      <w:r>
        <w:rPr>
          <w:rFonts w:hint="eastAsia"/>
          <w:color w:val="000000"/>
        </w:rPr>
        <w:t>基本内容：了解各种</w:t>
      </w:r>
      <w:r>
        <w:rPr>
          <w:rFonts w:hint="eastAsia"/>
          <w:szCs w:val="21"/>
        </w:rPr>
        <w:t>胶片的种类及特点，了解各类胶片的特性，可以合理使用胶片。</w:t>
      </w:r>
    </w:p>
    <w:p w:rsidR="005E359D" w:rsidRDefault="005E359D" w:rsidP="005E359D">
      <w:pPr>
        <w:adjustRightInd w:val="0"/>
        <w:snapToGrid w:val="0"/>
        <w:spacing w:line="320" w:lineRule="exact"/>
        <w:rPr>
          <w:b/>
          <w:bCs/>
          <w:color w:val="000000"/>
        </w:rPr>
      </w:pPr>
      <w:r>
        <w:rPr>
          <w:rFonts w:hint="eastAsia"/>
          <w:color w:val="000000"/>
        </w:rPr>
        <w:t xml:space="preserve">4.4 </w:t>
      </w:r>
      <w:r>
        <w:rPr>
          <w:rFonts w:hint="eastAsia"/>
          <w:szCs w:val="21"/>
        </w:rPr>
        <w:t>曝光和滤镜</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教学内容：指导学生认识测光和曝光，合理使用相关参数，准确控制影像。以及了解滤镜对影像的控制并加以利用。</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基本内容：掌握测光和曝光，合理使用相关参数，准确控制影像。了解滤镜对影像的控制，可以合理利用滤镜。</w:t>
      </w:r>
    </w:p>
    <w:p w:rsidR="005E359D" w:rsidRDefault="005E359D" w:rsidP="005E359D">
      <w:pPr>
        <w:adjustRightInd w:val="0"/>
        <w:snapToGrid w:val="0"/>
        <w:spacing w:line="320" w:lineRule="exact"/>
        <w:rPr>
          <w:b/>
          <w:bCs/>
          <w:color w:val="000000"/>
        </w:rPr>
      </w:pPr>
      <w:r>
        <w:rPr>
          <w:rFonts w:hint="eastAsia"/>
          <w:color w:val="000000"/>
        </w:rPr>
        <w:t xml:space="preserve">4.5 </w:t>
      </w:r>
      <w:r>
        <w:rPr>
          <w:rFonts w:hint="eastAsia"/>
          <w:color w:val="000000"/>
        </w:rPr>
        <w:t>光源</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教学内容：通过对光源各因素的分析和实拍对比，使学生了解并合理使用光源。</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基本要求：可以合理使用光源。</w:t>
      </w:r>
    </w:p>
    <w:p w:rsidR="005E359D" w:rsidRDefault="005E359D" w:rsidP="005E359D">
      <w:pPr>
        <w:adjustRightInd w:val="0"/>
        <w:snapToGrid w:val="0"/>
        <w:spacing w:line="320" w:lineRule="exact"/>
        <w:rPr>
          <w:b/>
          <w:bCs/>
          <w:color w:val="000000"/>
        </w:rPr>
      </w:pPr>
      <w:r>
        <w:rPr>
          <w:rFonts w:hint="eastAsia"/>
          <w:color w:val="000000"/>
        </w:rPr>
        <w:t xml:space="preserve">4.6 </w:t>
      </w:r>
      <w:r>
        <w:rPr>
          <w:rFonts w:hint="eastAsia"/>
          <w:color w:val="000000"/>
        </w:rPr>
        <w:t>色彩和构图</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w:t>
      </w:r>
      <w:r>
        <w:rPr>
          <w:color w:val="000000"/>
        </w:rPr>
        <w:t>分析优秀作品在色彩的组合运用，前景背景的选择，色调影调的把握，线条质感的体现等多方面的特点，并鼓励同学学习这些优秀的摄影作品在自己的摄影构图上找到属于自己的特点</w:t>
      </w:r>
      <w:r>
        <w:rPr>
          <w:rFonts w:hint="eastAsia"/>
          <w:color w:val="000000"/>
        </w:rPr>
        <w:t>。</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基本要求：掌握色彩的运用和前景背景的选择及</w:t>
      </w:r>
      <w:r>
        <w:rPr>
          <w:color w:val="000000"/>
        </w:rPr>
        <w:t>色调影调的把握</w:t>
      </w:r>
      <w:r>
        <w:rPr>
          <w:rFonts w:hint="eastAsia"/>
          <w:color w:val="000000"/>
        </w:rPr>
        <w:t>，</w:t>
      </w:r>
      <w:r>
        <w:rPr>
          <w:color w:val="000000"/>
        </w:rPr>
        <w:t>线条质感的体现</w:t>
      </w:r>
      <w:r>
        <w:rPr>
          <w:rFonts w:hint="eastAsia"/>
          <w:color w:val="000000"/>
        </w:rPr>
        <w:t>。</w:t>
      </w:r>
    </w:p>
    <w:p w:rsidR="005E359D" w:rsidRDefault="005E359D" w:rsidP="005E359D">
      <w:pPr>
        <w:snapToGrid w:val="0"/>
        <w:spacing w:line="320" w:lineRule="exact"/>
        <w:rPr>
          <w:b/>
          <w:bCs/>
          <w:color w:val="000000"/>
        </w:rPr>
      </w:pPr>
      <w:r>
        <w:rPr>
          <w:rFonts w:hint="eastAsia"/>
          <w:color w:val="000000"/>
        </w:rPr>
        <w:t xml:space="preserve">4.7 </w:t>
      </w:r>
      <w:r>
        <w:rPr>
          <w:rFonts w:hint="eastAsia"/>
          <w:color w:val="000000"/>
        </w:rPr>
        <w:t>风光摄影</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w:t>
      </w:r>
      <w:r>
        <w:rPr>
          <w:color w:val="000000"/>
        </w:rPr>
        <w:t>介绍风光摄影的基本原则，选择合适的摄影器材，选择正确的拍摄时间，拍摄空间的基本方法</w:t>
      </w:r>
      <w:r>
        <w:rPr>
          <w:rFonts w:hint="eastAsia"/>
          <w:color w:val="000000"/>
        </w:rPr>
        <w:t>；</w:t>
      </w:r>
      <w:r>
        <w:rPr>
          <w:color w:val="000000"/>
        </w:rPr>
        <w:t>介绍一些特别的有代表性的拍摄任务如日出日落，月亮星星，云海雾景，花卉田园的特殊的拍摄方法和拍摄要点</w:t>
      </w:r>
      <w:r>
        <w:rPr>
          <w:rFonts w:hint="eastAsia"/>
          <w:color w:val="000000"/>
        </w:rPr>
        <w:t>。</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lastRenderedPageBreak/>
        <w:t>基本要求：掌握</w:t>
      </w:r>
      <w:r>
        <w:rPr>
          <w:color w:val="000000"/>
        </w:rPr>
        <w:t>风光摄影的基本原则</w:t>
      </w:r>
      <w:r>
        <w:rPr>
          <w:rFonts w:hint="eastAsia"/>
          <w:color w:val="000000"/>
        </w:rPr>
        <w:t>，可以合理</w:t>
      </w:r>
      <w:r>
        <w:rPr>
          <w:color w:val="000000"/>
        </w:rPr>
        <w:t>选择摄影器材</w:t>
      </w:r>
      <w:r>
        <w:rPr>
          <w:rFonts w:hint="eastAsia"/>
          <w:color w:val="000000"/>
        </w:rPr>
        <w:t>，</w:t>
      </w:r>
      <w:r>
        <w:rPr>
          <w:color w:val="000000"/>
        </w:rPr>
        <w:t>选择正确的拍摄时间，</w:t>
      </w:r>
      <w:r>
        <w:rPr>
          <w:rFonts w:hint="eastAsia"/>
          <w:color w:val="000000"/>
        </w:rPr>
        <w:t>掌握</w:t>
      </w:r>
      <w:r>
        <w:rPr>
          <w:color w:val="000000"/>
        </w:rPr>
        <w:t>拍摄空间的基本方法</w:t>
      </w:r>
      <w:r>
        <w:rPr>
          <w:rFonts w:hint="eastAsia"/>
          <w:color w:val="000000"/>
        </w:rPr>
        <w:t>，掌握</w:t>
      </w:r>
      <w:r>
        <w:rPr>
          <w:color w:val="000000"/>
        </w:rPr>
        <w:t>特殊的拍摄方法和拍摄要点</w:t>
      </w:r>
      <w:r>
        <w:rPr>
          <w:rFonts w:hint="eastAsia"/>
          <w:color w:val="000000"/>
        </w:rPr>
        <w:t>。</w:t>
      </w:r>
    </w:p>
    <w:p w:rsidR="005E359D" w:rsidRDefault="005E359D" w:rsidP="005E359D">
      <w:pPr>
        <w:adjustRightInd w:val="0"/>
        <w:snapToGrid w:val="0"/>
        <w:spacing w:line="320" w:lineRule="exact"/>
        <w:rPr>
          <w:color w:val="000000"/>
        </w:rPr>
      </w:pPr>
    </w:p>
    <w:p w:rsidR="005E359D" w:rsidRDefault="005E359D" w:rsidP="005E359D">
      <w:pPr>
        <w:adjustRightInd w:val="0"/>
        <w:snapToGrid w:val="0"/>
        <w:spacing w:line="320" w:lineRule="exact"/>
        <w:rPr>
          <w:b/>
          <w:bCs/>
          <w:color w:val="000000"/>
        </w:rPr>
      </w:pPr>
      <w:r>
        <w:rPr>
          <w:rFonts w:hint="eastAsia"/>
          <w:color w:val="000000"/>
        </w:rPr>
        <w:t xml:space="preserve">4.8 </w:t>
      </w:r>
      <w:r>
        <w:rPr>
          <w:rFonts w:hint="eastAsia"/>
          <w:color w:val="000000"/>
        </w:rPr>
        <w:t>人文摄影</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w:t>
      </w:r>
      <w:r>
        <w:rPr>
          <w:color w:val="000000"/>
        </w:rPr>
        <w:t>介绍人文摄影的基本原则，选择合适的摄影器材，比较人文摄影与风光摄影的不同以及处理的不同，前者重在体现人的活动，人的精神面貌，人的所作所为</w:t>
      </w:r>
      <w:r>
        <w:rPr>
          <w:rFonts w:hint="eastAsia"/>
          <w:color w:val="000000"/>
        </w:rPr>
        <w:t>。</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基本要求：掌握</w:t>
      </w:r>
      <w:r>
        <w:rPr>
          <w:color w:val="000000"/>
        </w:rPr>
        <w:t>人文摄影的基本原则</w:t>
      </w:r>
      <w:r>
        <w:rPr>
          <w:rFonts w:hint="eastAsia"/>
          <w:color w:val="000000"/>
        </w:rPr>
        <w:t>，可以</w:t>
      </w:r>
      <w:r>
        <w:rPr>
          <w:color w:val="000000"/>
        </w:rPr>
        <w:t>选择合适的摄影器材，</w:t>
      </w:r>
      <w:r>
        <w:rPr>
          <w:rFonts w:hint="eastAsia"/>
          <w:color w:val="000000"/>
        </w:rPr>
        <w:t>熟悉</w:t>
      </w:r>
      <w:r>
        <w:rPr>
          <w:color w:val="000000"/>
        </w:rPr>
        <w:t>人文摄影与风光摄影的不同处理</w:t>
      </w:r>
      <w:r>
        <w:rPr>
          <w:rFonts w:hint="eastAsia"/>
          <w:color w:val="000000"/>
        </w:rPr>
        <w:t>要求。</w:t>
      </w:r>
    </w:p>
    <w:p w:rsidR="005E359D" w:rsidRDefault="005E359D" w:rsidP="005E359D">
      <w:pPr>
        <w:adjustRightInd w:val="0"/>
        <w:snapToGrid w:val="0"/>
        <w:spacing w:line="320" w:lineRule="exact"/>
        <w:rPr>
          <w:b/>
          <w:bCs/>
          <w:color w:val="000000"/>
        </w:rPr>
      </w:pPr>
      <w:r>
        <w:rPr>
          <w:rFonts w:hint="eastAsia"/>
          <w:color w:val="000000"/>
        </w:rPr>
        <w:t>4.9</w:t>
      </w:r>
      <w:r>
        <w:rPr>
          <w:rFonts w:hint="eastAsia"/>
          <w:color w:val="000000"/>
          <w:sz w:val="28"/>
        </w:rPr>
        <w:t xml:space="preserve"> </w:t>
      </w:r>
      <w:r>
        <w:rPr>
          <w:rFonts w:hint="eastAsia"/>
          <w:color w:val="000000"/>
        </w:rPr>
        <w:t>后期制作</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教学内容：</w:t>
      </w:r>
      <w:r>
        <w:rPr>
          <w:color w:val="000000"/>
        </w:rPr>
        <w:t>分别介绍传统摄影与数码摄影不同的后期处理方式，传统暗房与数字暗房的不同处理过程，鼓励同学通过数字的方式进行照片的后期处理，这样可以方便的大道拍摄者心目中理想的照片效果。</w:t>
      </w:r>
    </w:p>
    <w:p w:rsidR="005E359D" w:rsidRDefault="005E359D" w:rsidP="005E359D">
      <w:pPr>
        <w:adjustRightInd w:val="0"/>
        <w:snapToGrid w:val="0"/>
        <w:spacing w:line="320" w:lineRule="exact"/>
        <w:ind w:leftChars="400" w:left="1890" w:hangingChars="500" w:hanging="1050"/>
        <w:rPr>
          <w:color w:val="000000"/>
        </w:rPr>
      </w:pPr>
      <w:r>
        <w:rPr>
          <w:rFonts w:hint="eastAsia"/>
          <w:color w:val="000000"/>
        </w:rPr>
        <w:t>基本要求：熟悉</w:t>
      </w:r>
      <w:r>
        <w:rPr>
          <w:color w:val="000000"/>
        </w:rPr>
        <w:t>传统摄影与数码摄影不同的后期处理方式，传统暗房与数字暗房的不同处理过程</w:t>
      </w:r>
      <w:r>
        <w:rPr>
          <w:rFonts w:hint="eastAsia"/>
          <w:color w:val="000000"/>
        </w:rPr>
        <w:t>。</w:t>
      </w:r>
    </w:p>
    <w:p w:rsidR="005E359D" w:rsidRDefault="005E359D" w:rsidP="005E359D">
      <w:pPr>
        <w:adjustRightInd w:val="0"/>
        <w:snapToGrid w:val="0"/>
        <w:spacing w:line="320" w:lineRule="exact"/>
        <w:ind w:firstLineChars="200" w:firstLine="420"/>
      </w:pPr>
    </w:p>
    <w:p w:rsidR="005E359D" w:rsidRDefault="005E359D" w:rsidP="005E359D">
      <w:pPr>
        <w:rPr>
          <w:rFonts w:eastAsia="黑体"/>
          <w:sz w:val="28"/>
        </w:rPr>
      </w:pPr>
      <w:r>
        <w:rPr>
          <w:rFonts w:eastAsia="黑体"/>
          <w:sz w:val="28"/>
        </w:rPr>
        <w:t xml:space="preserve">5 </w:t>
      </w:r>
      <w:r>
        <w:rPr>
          <w:rFonts w:eastAsia="黑体"/>
          <w:sz w:val="28"/>
          <w:szCs w:val="28"/>
        </w:rPr>
        <w:t>本课程实践教学环节要求</w:t>
      </w:r>
    </w:p>
    <w:p w:rsidR="005E359D" w:rsidRDefault="005E359D" w:rsidP="005E359D">
      <w:pPr>
        <w:spacing w:line="320" w:lineRule="exact"/>
      </w:pPr>
      <w:r>
        <w:t xml:space="preserve">　　</w:t>
      </w:r>
    </w:p>
    <w:p w:rsidR="005E359D" w:rsidRDefault="005E359D" w:rsidP="005E359D">
      <w:pPr>
        <w:rPr>
          <w:rFonts w:eastAsia="黑体"/>
          <w:sz w:val="28"/>
        </w:rPr>
      </w:pPr>
      <w:r>
        <w:rPr>
          <w:rFonts w:eastAsia="黑体"/>
          <w:sz w:val="28"/>
        </w:rPr>
        <w:t xml:space="preserve">6 </w:t>
      </w:r>
      <w:r>
        <w:rPr>
          <w:rFonts w:eastAsia="黑体"/>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5E359D" w:rsidTr="00C73C40">
        <w:trPr>
          <w:jc w:val="center"/>
        </w:trPr>
        <w:tc>
          <w:tcPr>
            <w:tcW w:w="721" w:type="dxa"/>
          </w:tcPr>
          <w:p w:rsidR="005E359D" w:rsidRDefault="005E359D" w:rsidP="00C73C40">
            <w:pPr>
              <w:jc w:val="center"/>
            </w:pPr>
            <w:r>
              <w:t>序号</w:t>
            </w:r>
          </w:p>
        </w:tc>
        <w:tc>
          <w:tcPr>
            <w:tcW w:w="2916" w:type="dxa"/>
          </w:tcPr>
          <w:p w:rsidR="005E359D" w:rsidRDefault="005E359D" w:rsidP="00C73C40">
            <w:pPr>
              <w:jc w:val="center"/>
            </w:pPr>
            <w:r>
              <w:t>内容</w:t>
            </w:r>
          </w:p>
        </w:tc>
        <w:tc>
          <w:tcPr>
            <w:tcW w:w="945" w:type="dxa"/>
          </w:tcPr>
          <w:p w:rsidR="005E359D" w:rsidRDefault="005E359D" w:rsidP="00C73C40">
            <w:pPr>
              <w:jc w:val="center"/>
            </w:pPr>
            <w:r>
              <w:t>讲课</w:t>
            </w:r>
          </w:p>
        </w:tc>
        <w:tc>
          <w:tcPr>
            <w:tcW w:w="1026" w:type="dxa"/>
          </w:tcPr>
          <w:p w:rsidR="005E359D" w:rsidRDefault="005E359D" w:rsidP="00C73C40">
            <w:pPr>
              <w:jc w:val="center"/>
            </w:pPr>
            <w:r>
              <w:t>习题课</w:t>
            </w:r>
          </w:p>
        </w:tc>
        <w:tc>
          <w:tcPr>
            <w:tcW w:w="816" w:type="dxa"/>
          </w:tcPr>
          <w:p w:rsidR="005E359D" w:rsidRDefault="005E359D" w:rsidP="00C73C40">
            <w:pPr>
              <w:jc w:val="center"/>
            </w:pPr>
            <w:r>
              <w:t>实验</w:t>
            </w:r>
          </w:p>
        </w:tc>
        <w:tc>
          <w:tcPr>
            <w:tcW w:w="1050" w:type="dxa"/>
          </w:tcPr>
          <w:p w:rsidR="005E359D" w:rsidRDefault="005E359D" w:rsidP="00C73C40">
            <w:pPr>
              <w:jc w:val="center"/>
            </w:pPr>
            <w:r>
              <w:t>小计</w:t>
            </w:r>
          </w:p>
        </w:tc>
      </w:tr>
      <w:tr w:rsidR="005E359D" w:rsidTr="00C73C40">
        <w:trPr>
          <w:jc w:val="center"/>
        </w:trPr>
        <w:tc>
          <w:tcPr>
            <w:tcW w:w="721" w:type="dxa"/>
          </w:tcPr>
          <w:p w:rsidR="005E359D" w:rsidRDefault="005E359D" w:rsidP="00C73C40">
            <w:pPr>
              <w:jc w:val="center"/>
            </w:pPr>
            <w:r>
              <w:t>1</w:t>
            </w:r>
          </w:p>
        </w:tc>
        <w:tc>
          <w:tcPr>
            <w:tcW w:w="2916" w:type="dxa"/>
            <w:vAlign w:val="center"/>
          </w:tcPr>
          <w:p w:rsidR="005E359D" w:rsidRDefault="005E359D" w:rsidP="00C73C40">
            <w:pPr>
              <w:tabs>
                <w:tab w:val="left" w:pos="1440"/>
              </w:tabs>
              <w:rPr>
                <w:color w:val="000000"/>
              </w:rPr>
            </w:pPr>
            <w:r>
              <w:rPr>
                <w:rFonts w:ascii="宋体" w:hAnsi="宋体" w:hint="eastAsia"/>
                <w:color w:val="000000"/>
              </w:rPr>
              <w:t>摄影的历史与发展</w:t>
            </w:r>
          </w:p>
        </w:tc>
        <w:tc>
          <w:tcPr>
            <w:tcW w:w="945" w:type="dxa"/>
            <w:vAlign w:val="center"/>
          </w:tcPr>
          <w:p w:rsidR="005E359D" w:rsidRDefault="005E359D" w:rsidP="00C73C40">
            <w:pPr>
              <w:tabs>
                <w:tab w:val="left" w:pos="1440"/>
              </w:tabs>
              <w:jc w:val="center"/>
              <w:rPr>
                <w:color w:val="000000"/>
                <w:szCs w:val="21"/>
              </w:rPr>
            </w:pPr>
            <w:r>
              <w:rPr>
                <w:color w:val="000000"/>
                <w:szCs w:val="21"/>
              </w:rPr>
              <w:t>2</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color w:val="000000"/>
                <w:szCs w:val="21"/>
              </w:rPr>
              <w:t>2</w:t>
            </w:r>
          </w:p>
        </w:tc>
      </w:tr>
      <w:tr w:rsidR="005E359D" w:rsidTr="00C73C40">
        <w:trPr>
          <w:jc w:val="center"/>
        </w:trPr>
        <w:tc>
          <w:tcPr>
            <w:tcW w:w="721" w:type="dxa"/>
          </w:tcPr>
          <w:p w:rsidR="005E359D" w:rsidRDefault="005E359D" w:rsidP="00C73C40">
            <w:pPr>
              <w:jc w:val="center"/>
            </w:pPr>
            <w:r>
              <w:t>2</w:t>
            </w:r>
          </w:p>
        </w:tc>
        <w:tc>
          <w:tcPr>
            <w:tcW w:w="2916" w:type="dxa"/>
            <w:vAlign w:val="center"/>
          </w:tcPr>
          <w:p w:rsidR="005E359D" w:rsidRDefault="005E359D" w:rsidP="00C73C40">
            <w:pPr>
              <w:rPr>
                <w:color w:val="000000"/>
              </w:rPr>
            </w:pPr>
            <w:r>
              <w:rPr>
                <w:rFonts w:hint="eastAsia"/>
                <w:color w:val="000000"/>
              </w:rPr>
              <w:t>镜头和相机</w:t>
            </w:r>
          </w:p>
        </w:tc>
        <w:tc>
          <w:tcPr>
            <w:tcW w:w="945" w:type="dxa"/>
            <w:vAlign w:val="center"/>
          </w:tcPr>
          <w:p w:rsidR="005E359D" w:rsidRDefault="005E359D" w:rsidP="00C73C40">
            <w:pPr>
              <w:tabs>
                <w:tab w:val="left" w:pos="1440"/>
              </w:tabs>
              <w:jc w:val="center"/>
              <w:rPr>
                <w:color w:val="000000"/>
                <w:szCs w:val="21"/>
              </w:rPr>
            </w:pPr>
            <w:r>
              <w:rPr>
                <w:color w:val="000000"/>
                <w:szCs w:val="21"/>
              </w:rPr>
              <w:t>2</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color w:val="000000"/>
                <w:szCs w:val="21"/>
              </w:rPr>
              <w:t>2</w:t>
            </w:r>
          </w:p>
        </w:tc>
      </w:tr>
      <w:tr w:rsidR="005E359D" w:rsidTr="00C73C40">
        <w:trPr>
          <w:jc w:val="center"/>
        </w:trPr>
        <w:tc>
          <w:tcPr>
            <w:tcW w:w="721" w:type="dxa"/>
          </w:tcPr>
          <w:p w:rsidR="005E359D" w:rsidRDefault="005E359D" w:rsidP="00C73C40">
            <w:pPr>
              <w:jc w:val="center"/>
            </w:pPr>
            <w:r>
              <w:t>3</w:t>
            </w:r>
          </w:p>
        </w:tc>
        <w:tc>
          <w:tcPr>
            <w:tcW w:w="2916" w:type="dxa"/>
            <w:vAlign w:val="center"/>
          </w:tcPr>
          <w:p w:rsidR="005E359D" w:rsidRDefault="005E359D" w:rsidP="00C73C40">
            <w:pPr>
              <w:adjustRightInd w:val="0"/>
              <w:rPr>
                <w:color w:val="000000"/>
              </w:rPr>
            </w:pPr>
            <w:r>
              <w:rPr>
                <w:rFonts w:hint="eastAsia"/>
                <w:color w:val="000000"/>
              </w:rPr>
              <w:t>胶片</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4</w:t>
            </w:r>
          </w:p>
        </w:tc>
        <w:tc>
          <w:tcPr>
            <w:tcW w:w="2916" w:type="dxa"/>
            <w:vAlign w:val="center"/>
          </w:tcPr>
          <w:p w:rsidR="005E359D" w:rsidRDefault="005E359D" w:rsidP="00C73C40">
            <w:pPr>
              <w:rPr>
                <w:color w:val="000000"/>
              </w:rPr>
            </w:pPr>
            <w:r>
              <w:rPr>
                <w:rFonts w:hint="eastAsia"/>
                <w:szCs w:val="21"/>
              </w:rPr>
              <w:t>曝光和滤镜</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5</w:t>
            </w:r>
          </w:p>
        </w:tc>
        <w:tc>
          <w:tcPr>
            <w:tcW w:w="2916" w:type="dxa"/>
            <w:vAlign w:val="center"/>
          </w:tcPr>
          <w:p w:rsidR="005E359D" w:rsidRDefault="005E359D" w:rsidP="00C73C40">
            <w:pPr>
              <w:tabs>
                <w:tab w:val="left" w:pos="1440"/>
              </w:tabs>
              <w:rPr>
                <w:color w:val="000000"/>
              </w:rPr>
            </w:pPr>
            <w:r>
              <w:rPr>
                <w:rFonts w:hint="eastAsia"/>
                <w:color w:val="000000"/>
              </w:rPr>
              <w:t>光源</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6</w:t>
            </w:r>
          </w:p>
        </w:tc>
        <w:tc>
          <w:tcPr>
            <w:tcW w:w="2916" w:type="dxa"/>
            <w:vAlign w:val="center"/>
          </w:tcPr>
          <w:p w:rsidR="005E359D" w:rsidRDefault="005E359D" w:rsidP="00C73C40">
            <w:pPr>
              <w:rPr>
                <w:color w:val="000000"/>
              </w:rPr>
            </w:pPr>
            <w:r>
              <w:rPr>
                <w:rFonts w:hint="eastAsia"/>
                <w:color w:val="000000"/>
              </w:rPr>
              <w:t>色彩和构图</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7</w:t>
            </w:r>
          </w:p>
        </w:tc>
        <w:tc>
          <w:tcPr>
            <w:tcW w:w="2916" w:type="dxa"/>
            <w:vAlign w:val="center"/>
          </w:tcPr>
          <w:p w:rsidR="005E359D" w:rsidRDefault="005E359D" w:rsidP="00C73C40">
            <w:pPr>
              <w:adjustRightInd w:val="0"/>
              <w:rPr>
                <w:color w:val="000000"/>
              </w:rPr>
            </w:pPr>
            <w:r>
              <w:rPr>
                <w:rFonts w:hint="eastAsia"/>
                <w:color w:val="000000"/>
              </w:rPr>
              <w:t>风光摄影</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8</w:t>
            </w:r>
          </w:p>
        </w:tc>
        <w:tc>
          <w:tcPr>
            <w:tcW w:w="2916" w:type="dxa"/>
            <w:vAlign w:val="center"/>
          </w:tcPr>
          <w:p w:rsidR="005E359D" w:rsidRDefault="005E359D" w:rsidP="00C73C40">
            <w:pPr>
              <w:rPr>
                <w:color w:val="000000"/>
              </w:rPr>
            </w:pPr>
            <w:r>
              <w:rPr>
                <w:rFonts w:hint="eastAsia"/>
                <w:color w:val="000000"/>
              </w:rPr>
              <w:t>人文摄影</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721" w:type="dxa"/>
          </w:tcPr>
          <w:p w:rsidR="005E359D" w:rsidRDefault="005E359D" w:rsidP="00C73C40">
            <w:pPr>
              <w:jc w:val="center"/>
            </w:pPr>
            <w:r>
              <w:t>9</w:t>
            </w:r>
          </w:p>
        </w:tc>
        <w:tc>
          <w:tcPr>
            <w:tcW w:w="2916" w:type="dxa"/>
            <w:vAlign w:val="center"/>
          </w:tcPr>
          <w:p w:rsidR="005E359D" w:rsidRDefault="005E359D" w:rsidP="00C73C40">
            <w:pPr>
              <w:rPr>
                <w:color w:val="000000"/>
              </w:rPr>
            </w:pPr>
            <w:r>
              <w:rPr>
                <w:rFonts w:hint="eastAsia"/>
                <w:color w:val="000000"/>
              </w:rPr>
              <w:t>后期制作</w:t>
            </w:r>
          </w:p>
        </w:tc>
        <w:tc>
          <w:tcPr>
            <w:tcW w:w="945" w:type="dxa"/>
            <w:vAlign w:val="center"/>
          </w:tcPr>
          <w:p w:rsidR="005E359D" w:rsidRDefault="005E359D" w:rsidP="00C73C40">
            <w:pPr>
              <w:tabs>
                <w:tab w:val="left" w:pos="1440"/>
              </w:tabs>
              <w:jc w:val="center"/>
              <w:rPr>
                <w:color w:val="000000"/>
                <w:szCs w:val="21"/>
              </w:rPr>
            </w:pPr>
            <w:r>
              <w:rPr>
                <w:rFonts w:hint="eastAsia"/>
                <w:color w:val="000000"/>
                <w:szCs w:val="21"/>
              </w:rPr>
              <w:t>4</w:t>
            </w:r>
          </w:p>
        </w:tc>
        <w:tc>
          <w:tcPr>
            <w:tcW w:w="1026" w:type="dxa"/>
            <w:vAlign w:val="center"/>
          </w:tcPr>
          <w:p w:rsidR="005E359D" w:rsidRDefault="005E359D" w:rsidP="00C73C40">
            <w:pPr>
              <w:tabs>
                <w:tab w:val="left" w:pos="1440"/>
              </w:tabs>
              <w:jc w:val="center"/>
              <w:rPr>
                <w:color w:val="000000"/>
                <w:szCs w:val="21"/>
              </w:rPr>
            </w:pPr>
          </w:p>
        </w:tc>
        <w:tc>
          <w:tcPr>
            <w:tcW w:w="816" w:type="dxa"/>
            <w:vAlign w:val="center"/>
          </w:tcPr>
          <w:p w:rsidR="005E359D" w:rsidRDefault="005E359D" w:rsidP="00C73C40">
            <w:pPr>
              <w:tabs>
                <w:tab w:val="left" w:pos="1440"/>
              </w:tabs>
              <w:ind w:leftChars="-29" w:left="-61" w:firstLineChars="25" w:firstLine="53"/>
              <w:jc w:val="center"/>
              <w:rPr>
                <w:color w:val="000000"/>
                <w:szCs w:val="21"/>
              </w:rPr>
            </w:pPr>
          </w:p>
        </w:tc>
        <w:tc>
          <w:tcPr>
            <w:tcW w:w="1050" w:type="dxa"/>
            <w:vAlign w:val="center"/>
          </w:tcPr>
          <w:p w:rsidR="005E359D" w:rsidRDefault="005E359D" w:rsidP="00C73C40">
            <w:pPr>
              <w:tabs>
                <w:tab w:val="left" w:pos="1440"/>
              </w:tabs>
              <w:jc w:val="center"/>
              <w:rPr>
                <w:color w:val="000000"/>
                <w:szCs w:val="21"/>
              </w:rPr>
            </w:pPr>
            <w:r>
              <w:rPr>
                <w:rFonts w:hint="eastAsia"/>
                <w:color w:val="000000"/>
                <w:szCs w:val="21"/>
              </w:rPr>
              <w:t>4</w:t>
            </w:r>
          </w:p>
        </w:tc>
      </w:tr>
      <w:tr w:rsidR="005E359D" w:rsidTr="00C73C40">
        <w:trPr>
          <w:jc w:val="center"/>
        </w:trPr>
        <w:tc>
          <w:tcPr>
            <w:tcW w:w="3637" w:type="dxa"/>
            <w:gridSpan w:val="2"/>
          </w:tcPr>
          <w:p w:rsidR="005E359D" w:rsidRDefault="005E359D" w:rsidP="00C73C40">
            <w:pPr>
              <w:jc w:val="center"/>
            </w:pPr>
            <w:r>
              <w:t>合计</w:t>
            </w:r>
          </w:p>
        </w:tc>
        <w:tc>
          <w:tcPr>
            <w:tcW w:w="945" w:type="dxa"/>
          </w:tcPr>
          <w:p w:rsidR="005E359D" w:rsidRDefault="005E359D" w:rsidP="00C73C40">
            <w:pPr>
              <w:jc w:val="center"/>
              <w:rPr>
                <w:color w:val="0000FF"/>
              </w:rPr>
            </w:pPr>
            <w:r>
              <w:rPr>
                <w:rFonts w:hint="eastAsia"/>
                <w:szCs w:val="21"/>
              </w:rPr>
              <w:t>32</w:t>
            </w:r>
          </w:p>
        </w:tc>
        <w:tc>
          <w:tcPr>
            <w:tcW w:w="1026" w:type="dxa"/>
            <w:vAlign w:val="center"/>
          </w:tcPr>
          <w:p w:rsidR="005E359D" w:rsidRDefault="005E359D" w:rsidP="00C73C40">
            <w:pPr>
              <w:tabs>
                <w:tab w:val="left" w:pos="1440"/>
              </w:tabs>
              <w:jc w:val="center"/>
              <w:rPr>
                <w:color w:val="0000FF"/>
              </w:rPr>
            </w:pPr>
          </w:p>
        </w:tc>
        <w:tc>
          <w:tcPr>
            <w:tcW w:w="816" w:type="dxa"/>
            <w:vAlign w:val="center"/>
          </w:tcPr>
          <w:p w:rsidR="005E359D" w:rsidRDefault="005E359D" w:rsidP="00C73C40">
            <w:pPr>
              <w:tabs>
                <w:tab w:val="left" w:pos="1440"/>
              </w:tabs>
              <w:jc w:val="center"/>
              <w:rPr>
                <w:color w:val="0000FF"/>
              </w:rPr>
            </w:pPr>
          </w:p>
        </w:tc>
        <w:tc>
          <w:tcPr>
            <w:tcW w:w="1050" w:type="dxa"/>
            <w:vAlign w:val="center"/>
          </w:tcPr>
          <w:p w:rsidR="005E359D" w:rsidRDefault="005E359D" w:rsidP="00C73C40">
            <w:pPr>
              <w:tabs>
                <w:tab w:val="left" w:pos="1440"/>
              </w:tabs>
              <w:ind w:leftChars="-29" w:left="-61" w:firstLineChars="25" w:firstLine="53"/>
              <w:jc w:val="center"/>
              <w:rPr>
                <w:color w:val="0000FF"/>
              </w:rPr>
            </w:pPr>
            <w:r>
              <w:rPr>
                <w:szCs w:val="21"/>
              </w:rPr>
              <w:t>32</w:t>
            </w:r>
          </w:p>
        </w:tc>
      </w:tr>
    </w:tbl>
    <w:p w:rsidR="005E359D" w:rsidRDefault="005E359D" w:rsidP="005E359D">
      <w:pPr>
        <w:rPr>
          <w:rFonts w:eastAsia="黑体"/>
          <w:sz w:val="28"/>
        </w:rPr>
      </w:pPr>
      <w:r>
        <w:rPr>
          <w:rFonts w:eastAsia="黑体"/>
          <w:sz w:val="28"/>
        </w:rPr>
        <w:t xml:space="preserve">7 </w:t>
      </w:r>
      <w:r>
        <w:rPr>
          <w:rFonts w:eastAsia="黑体"/>
          <w:sz w:val="28"/>
        </w:rPr>
        <w:t>其它说明</w:t>
      </w:r>
    </w:p>
    <w:p w:rsidR="005E359D" w:rsidRDefault="005E359D" w:rsidP="005E359D">
      <w:pPr>
        <w:overflowPunct w:val="0"/>
        <w:adjustRightInd w:val="0"/>
        <w:snapToGrid w:val="0"/>
        <w:spacing w:line="320" w:lineRule="exact"/>
        <w:rPr>
          <w:color w:val="0000FF"/>
        </w:rPr>
      </w:pPr>
      <w:r>
        <w:t xml:space="preserve">7.1 </w:t>
      </w:r>
      <w:r>
        <w:rPr>
          <w:szCs w:val="21"/>
        </w:rPr>
        <w:t>教学参考资料</w:t>
      </w:r>
    </w:p>
    <w:p w:rsidR="005E359D" w:rsidRDefault="005E359D" w:rsidP="005E359D">
      <w:pPr>
        <w:overflowPunct w:val="0"/>
        <w:adjustRightInd w:val="0"/>
        <w:snapToGrid w:val="0"/>
        <w:spacing w:line="320" w:lineRule="exact"/>
        <w:ind w:firstLineChars="200" w:firstLine="420"/>
        <w:rPr>
          <w:color w:val="000000"/>
          <w:sz w:val="24"/>
        </w:rPr>
      </w:pPr>
      <w:r>
        <w:rPr>
          <w:rFonts w:ascii="Verdana" w:hAnsi="Verdana"/>
          <w:szCs w:val="21"/>
        </w:rPr>
        <w:t>颜志刚</w:t>
      </w:r>
      <w:r>
        <w:rPr>
          <w:rFonts w:ascii="宋体" w:hAnsi="宋体"/>
        </w:rPr>
        <w:t>.</w:t>
      </w:r>
      <w:r>
        <w:rPr>
          <w:rFonts w:ascii="Verdana" w:hAnsi="Verdana"/>
          <w:szCs w:val="21"/>
        </w:rPr>
        <w:t>摄影技艺教程</w:t>
      </w:r>
      <w:r>
        <w:rPr>
          <w:rFonts w:ascii="宋体" w:hAnsi="宋体"/>
        </w:rPr>
        <w:t>.</w:t>
      </w:r>
      <w:r>
        <w:rPr>
          <w:rFonts w:ascii="宋体" w:hAnsi="宋体" w:hint="eastAsia"/>
        </w:rPr>
        <w:t>第1版.上海</w:t>
      </w:r>
      <w:r>
        <w:rPr>
          <w:rFonts w:ascii="宋体" w:hAnsi="宋体"/>
        </w:rPr>
        <w:t>：</w:t>
      </w:r>
      <w:r>
        <w:rPr>
          <w:rFonts w:ascii="Verdana" w:hAnsi="Verdana"/>
          <w:szCs w:val="21"/>
        </w:rPr>
        <w:t>复旦大学出版社</w:t>
      </w:r>
      <w:r>
        <w:rPr>
          <w:rFonts w:ascii="宋体" w:hAnsi="宋体"/>
        </w:rPr>
        <w:t>，</w:t>
      </w:r>
      <w:r>
        <w:rPr>
          <w:rFonts w:ascii="宋体" w:hAnsi="宋体" w:hint="eastAsia"/>
        </w:rPr>
        <w:t>2009.8</w:t>
      </w:r>
    </w:p>
    <w:p w:rsidR="005E359D" w:rsidRDefault="005E359D" w:rsidP="005E359D">
      <w:pPr>
        <w:overflowPunct w:val="0"/>
        <w:adjustRightInd w:val="0"/>
        <w:snapToGrid w:val="0"/>
        <w:spacing w:line="320" w:lineRule="exact"/>
        <w:rPr>
          <w:szCs w:val="21"/>
        </w:rPr>
      </w:pPr>
      <w:r>
        <w:t xml:space="preserve">7.2 </w:t>
      </w:r>
      <w:r>
        <w:rPr>
          <w:szCs w:val="21"/>
        </w:rPr>
        <w:t>教学方法和手段</w:t>
      </w:r>
    </w:p>
    <w:p w:rsidR="005E359D" w:rsidRDefault="005E359D" w:rsidP="005E359D">
      <w:pPr>
        <w:adjustRightInd w:val="0"/>
        <w:snapToGrid w:val="0"/>
        <w:spacing w:line="320" w:lineRule="exact"/>
        <w:ind w:firstLineChars="200" w:firstLine="420"/>
        <w:rPr>
          <w:color w:val="000000"/>
          <w:szCs w:val="21"/>
        </w:rPr>
      </w:pPr>
      <w:r>
        <w:rPr>
          <w:rFonts w:hint="eastAsia"/>
          <w:color w:val="000000"/>
          <w:szCs w:val="21"/>
        </w:rPr>
        <w:t>通过多媒体形象教学，使学生进一步理解、掌握摄影的基本原理。采用课堂教学与课外实验相结合的教学方式，以及观看中外摄影名家名作幻灯讲座，加深学生对摄影学科的理解和拍摄规律的掌握，使学生具有一定摄影实践能力。</w:t>
      </w:r>
    </w:p>
    <w:p w:rsidR="005E359D" w:rsidRDefault="005E359D" w:rsidP="005E359D">
      <w:pPr>
        <w:overflowPunct w:val="0"/>
        <w:adjustRightInd w:val="0"/>
        <w:snapToGrid w:val="0"/>
        <w:spacing w:line="320" w:lineRule="exact"/>
        <w:rPr>
          <w:szCs w:val="21"/>
        </w:rPr>
      </w:pPr>
      <w:r>
        <w:t xml:space="preserve">7.3 </w:t>
      </w:r>
      <w:r>
        <w:rPr>
          <w:szCs w:val="21"/>
        </w:rPr>
        <w:t>考核方式</w:t>
      </w:r>
    </w:p>
    <w:p w:rsidR="005E359D" w:rsidRDefault="005E359D" w:rsidP="005E359D">
      <w:pPr>
        <w:overflowPunct w:val="0"/>
        <w:adjustRightInd w:val="0"/>
        <w:snapToGrid w:val="0"/>
        <w:spacing w:line="320" w:lineRule="exact"/>
        <w:ind w:firstLineChars="200" w:firstLine="420"/>
        <w:rPr>
          <w:szCs w:val="21"/>
        </w:rPr>
      </w:pPr>
      <w:r>
        <w:rPr>
          <w:szCs w:val="21"/>
        </w:rPr>
        <w:t>考查。</w:t>
      </w:r>
    </w:p>
    <w:p w:rsidR="005E359D" w:rsidRDefault="005E359D" w:rsidP="005E359D">
      <w:pPr>
        <w:overflowPunct w:val="0"/>
        <w:adjustRightInd w:val="0"/>
        <w:snapToGrid w:val="0"/>
        <w:spacing w:line="320" w:lineRule="exact"/>
        <w:ind w:firstLineChars="200" w:firstLine="420"/>
        <w:rPr>
          <w:szCs w:val="21"/>
        </w:rPr>
      </w:pPr>
    </w:p>
    <w:p w:rsidR="005E359D" w:rsidRDefault="005E359D" w:rsidP="005E359D">
      <w:pPr>
        <w:rPr>
          <w:rFonts w:eastAsia="黑体"/>
          <w:sz w:val="28"/>
        </w:rPr>
      </w:pPr>
      <w:r>
        <w:rPr>
          <w:rFonts w:eastAsia="黑体"/>
          <w:sz w:val="28"/>
        </w:rPr>
        <w:lastRenderedPageBreak/>
        <w:t xml:space="preserve">8 </w:t>
      </w:r>
      <w:r>
        <w:rPr>
          <w:rFonts w:eastAsia="黑体"/>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5E359D" w:rsidTr="005E359D">
        <w:tc>
          <w:tcPr>
            <w:tcW w:w="1800" w:type="dxa"/>
            <w:tcBorders>
              <w:top w:val="single" w:sz="4" w:space="0" w:color="auto"/>
              <w:left w:val="single" w:sz="4" w:space="0" w:color="auto"/>
              <w:bottom w:val="single" w:sz="4" w:space="0" w:color="auto"/>
              <w:right w:val="single" w:sz="6" w:space="0" w:color="auto"/>
            </w:tcBorders>
            <w:shd w:val="clear" w:color="auto" w:fill="FFFFFF"/>
          </w:tcPr>
          <w:p w:rsidR="005E359D" w:rsidRDefault="005E359D"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5E359D" w:rsidRDefault="005E359D" w:rsidP="00C73C40">
            <w:pPr>
              <w:jc w:val="center"/>
            </w:pPr>
            <w:r>
              <w:t>1</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5E359D" w:rsidRDefault="005E359D" w:rsidP="00C73C40">
            <w:pPr>
              <w:jc w:val="center"/>
            </w:pPr>
            <w: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执行时间</w:t>
            </w:r>
          </w:p>
        </w:tc>
        <w:tc>
          <w:tcPr>
            <w:tcW w:w="1620" w:type="dxa"/>
            <w:tcBorders>
              <w:top w:val="single" w:sz="4" w:space="0" w:color="auto"/>
            </w:tcBorders>
            <w:vAlign w:val="center"/>
          </w:tcPr>
          <w:p w:rsidR="005E359D" w:rsidRDefault="005E359D" w:rsidP="00C73C40">
            <w:pPr>
              <w:jc w:val="center"/>
            </w:pPr>
            <w:r>
              <w:t>2012</w:t>
            </w:r>
            <w:r>
              <w:t>级</w:t>
            </w:r>
          </w:p>
        </w:tc>
        <w:tc>
          <w:tcPr>
            <w:tcW w:w="1620" w:type="dxa"/>
            <w:tcBorders>
              <w:top w:val="single" w:sz="4" w:space="0" w:color="auto"/>
            </w:tcBorders>
            <w:vAlign w:val="center"/>
          </w:tcPr>
          <w:p w:rsidR="005E359D" w:rsidRDefault="005E359D" w:rsidP="00C73C40">
            <w:pPr>
              <w:jc w:val="center"/>
            </w:pPr>
            <w:r>
              <w:t>201</w:t>
            </w:r>
            <w:r>
              <w:rPr>
                <w:rFonts w:hint="eastAsia"/>
              </w:rPr>
              <w:t>5</w:t>
            </w:r>
            <w:r>
              <w:t>级</w:t>
            </w: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执</w:t>
            </w:r>
            <w:r>
              <w:t xml:space="preserve">    </w:t>
            </w:r>
            <w:r>
              <w:t>笔</w:t>
            </w:r>
          </w:p>
        </w:tc>
        <w:tc>
          <w:tcPr>
            <w:tcW w:w="1620" w:type="dxa"/>
            <w:tcBorders>
              <w:top w:val="single" w:sz="4" w:space="0" w:color="auto"/>
            </w:tcBorders>
            <w:vAlign w:val="center"/>
          </w:tcPr>
          <w:p w:rsidR="005E359D" w:rsidRDefault="005E359D" w:rsidP="00C73C40">
            <w:pPr>
              <w:jc w:val="center"/>
            </w:pPr>
            <w:r>
              <w:t>巴黎</w:t>
            </w:r>
          </w:p>
        </w:tc>
        <w:tc>
          <w:tcPr>
            <w:tcW w:w="1620" w:type="dxa"/>
            <w:tcBorders>
              <w:top w:val="single" w:sz="4" w:space="0" w:color="auto"/>
            </w:tcBorders>
            <w:vAlign w:val="center"/>
          </w:tcPr>
          <w:p w:rsidR="005E359D" w:rsidRDefault="005E359D" w:rsidP="00C73C40">
            <w:pPr>
              <w:jc w:val="center"/>
            </w:pPr>
            <w:r>
              <w:rPr>
                <w:rFonts w:hint="eastAsia"/>
              </w:rPr>
              <w:t>刘浏</w:t>
            </w: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审</w:t>
            </w:r>
            <w:r>
              <w:t xml:space="preserve">    </w:t>
            </w:r>
            <w:r>
              <w:t>核</w:t>
            </w:r>
          </w:p>
        </w:tc>
        <w:tc>
          <w:tcPr>
            <w:tcW w:w="1620" w:type="dxa"/>
            <w:tcBorders>
              <w:top w:val="single" w:sz="4" w:space="0" w:color="auto"/>
            </w:tcBorders>
            <w:vAlign w:val="center"/>
          </w:tcPr>
          <w:p w:rsidR="005E359D" w:rsidRDefault="005E359D" w:rsidP="00C73C40">
            <w:pPr>
              <w:jc w:val="center"/>
            </w:pPr>
            <w:r>
              <w:t>顾炎辉</w:t>
            </w: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5E359D">
        <w:tc>
          <w:tcPr>
            <w:tcW w:w="1800" w:type="dxa"/>
            <w:tcBorders>
              <w:top w:val="single" w:sz="4" w:space="0" w:color="auto"/>
            </w:tcBorders>
          </w:tcPr>
          <w:p w:rsidR="005E359D" w:rsidRDefault="005E359D" w:rsidP="00C73C40">
            <w:pPr>
              <w:jc w:val="center"/>
            </w:pPr>
            <w:r>
              <w:t>批</w:t>
            </w:r>
            <w:r>
              <w:t xml:space="preserve">    </w:t>
            </w:r>
            <w:r>
              <w:t>准</w:t>
            </w:r>
          </w:p>
        </w:tc>
        <w:tc>
          <w:tcPr>
            <w:tcW w:w="1620" w:type="dxa"/>
            <w:tcBorders>
              <w:top w:val="single" w:sz="4" w:space="0" w:color="auto"/>
            </w:tcBorders>
            <w:vAlign w:val="center"/>
          </w:tcPr>
          <w:p w:rsidR="005E359D" w:rsidRDefault="005E359D" w:rsidP="00C73C40">
            <w:pPr>
              <w:jc w:val="center"/>
            </w:pPr>
            <w:r>
              <w:t>吴夕兴</w:t>
            </w:r>
          </w:p>
        </w:tc>
        <w:tc>
          <w:tcPr>
            <w:tcW w:w="1620" w:type="dxa"/>
            <w:tcBorders>
              <w:top w:val="single" w:sz="4" w:space="0" w:color="auto"/>
            </w:tcBorders>
            <w:vAlign w:val="center"/>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bl>
    <w:p w:rsidR="005E359D" w:rsidRDefault="005E359D" w:rsidP="005E359D">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5E359D"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5E359D" w:rsidRDefault="005E359D"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后续课程名称</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r w:rsidR="005E359D" w:rsidTr="00C73C40">
        <w:tc>
          <w:tcPr>
            <w:tcW w:w="1800" w:type="dxa"/>
            <w:tcBorders>
              <w:top w:val="single" w:sz="4" w:space="0" w:color="auto"/>
            </w:tcBorders>
          </w:tcPr>
          <w:p w:rsidR="005E359D" w:rsidRDefault="005E359D" w:rsidP="00C73C40">
            <w:r>
              <w:t>归口单位负责人</w:t>
            </w:r>
          </w:p>
        </w:tc>
        <w:tc>
          <w:tcPr>
            <w:tcW w:w="162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c>
          <w:tcPr>
            <w:tcW w:w="1440" w:type="dxa"/>
            <w:tcBorders>
              <w:top w:val="single" w:sz="4" w:space="0" w:color="auto"/>
            </w:tcBorders>
          </w:tcPr>
          <w:p w:rsidR="005E359D" w:rsidRDefault="005E359D" w:rsidP="00C73C40">
            <w:pPr>
              <w:jc w:val="center"/>
            </w:pPr>
          </w:p>
        </w:tc>
      </w:tr>
    </w:tbl>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5E359D" w:rsidRDefault="005E359D" w:rsidP="007853BB">
      <w:pPr>
        <w:pStyle w:val="ac"/>
        <w:snapToGrid w:val="0"/>
        <w:spacing w:beforeLines="50" w:afterLines="50" w:line="360" w:lineRule="auto"/>
        <w:ind w:left="420"/>
        <w:jc w:val="center"/>
        <w:rPr>
          <w:rFonts w:ascii="方正小标宋简体" w:eastAsia="方正小标宋简体" w:hAnsi="方正小标宋简体" w:cs="方正小标宋简体"/>
          <w:bCs/>
          <w:sz w:val="32"/>
          <w:szCs w:val="32"/>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产品设计程序与方法</w:t>
      </w:r>
    </w:p>
    <w:p w:rsidR="00A13A43" w:rsidRDefault="00A940FD">
      <w:pPr>
        <w:rPr>
          <w:rFonts w:ascii="黑体" w:eastAsia="黑体"/>
          <w:color w:val="000000"/>
          <w:sz w:val="28"/>
        </w:rPr>
      </w:pPr>
      <w:r>
        <w:rPr>
          <w:rFonts w:ascii="楷体_GB2312" w:eastAsia="楷体_GB2312" w:hAnsi="宋体" w:hint="eastAsia"/>
          <w:szCs w:val="21"/>
        </w:rPr>
        <w:t xml:space="preserve">课程编号： </w:t>
      </w:r>
      <w:r>
        <w:rPr>
          <w:rFonts w:eastAsia="楷体_GB2312"/>
          <w:szCs w:val="21"/>
        </w:rPr>
        <w:t>221</w:t>
      </w:r>
      <w:r>
        <w:rPr>
          <w:rFonts w:eastAsia="楷体_GB2312" w:hint="eastAsia"/>
          <w:szCs w:val="21"/>
        </w:rPr>
        <w:t>356</w:t>
      </w:r>
      <w:r>
        <w:rPr>
          <w:rFonts w:eastAsia="楷体_GB2312"/>
          <w:szCs w:val="21"/>
        </w:rPr>
        <w:t xml:space="preserve">0  </w:t>
      </w:r>
      <w:r w:rsidR="00462202">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462202">
      <w:pPr>
        <w:pStyle w:val="20"/>
        <w:spacing w:line="320" w:lineRule="exact"/>
        <w:rPr>
          <w:spacing w:val="-2"/>
        </w:rPr>
      </w:pPr>
      <w:r>
        <w:rPr>
          <w:rFonts w:hint="eastAsia"/>
        </w:rPr>
        <w:t>本课程是一门</w:t>
      </w:r>
      <w:r>
        <w:rPr>
          <w:rFonts w:hint="eastAsia"/>
          <w:color w:val="000000"/>
        </w:rPr>
        <w:t>专业</w:t>
      </w:r>
      <w:r w:rsidR="00462202">
        <w:rPr>
          <w:rFonts w:hint="eastAsia"/>
          <w:color w:val="000000"/>
        </w:rPr>
        <w:t>必修</w:t>
      </w:r>
      <w:r>
        <w:rPr>
          <w:rFonts w:hint="eastAsia"/>
        </w:rPr>
        <w:t>课，适用于工业设计专业。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rPr>
      </w:pPr>
      <w:r>
        <w:rPr>
          <w:rFonts w:ascii="宋体" w:hAnsi="宋体" w:hint="eastAsia"/>
        </w:rPr>
        <w:t>通过讲述产品设计溯源和现状、产品设计要则、产品设计思维和方法、产品设计开发程序、产品功能设计原理等。并且选择日常生活中功能简单的产品作为设计实践对象，使学生理解和掌握理论知识，并将知识运用到具体产品设计中，综合把握产品的功能、形态、技术、经济等基本要素，培养创造性思维能力。</w:t>
      </w:r>
    </w:p>
    <w:p w:rsidR="00A13A43" w:rsidRDefault="00A940FD">
      <w:pPr>
        <w:spacing w:line="320" w:lineRule="exact"/>
        <w:ind w:firstLineChars="200" w:firstLine="420"/>
        <w:rPr>
          <w:rFonts w:ascii="宋体" w:hAnsi="宋体"/>
        </w:rPr>
      </w:pPr>
      <w:r>
        <w:rPr>
          <w:rFonts w:ascii="宋体" w:hAnsi="宋体" w:hint="eastAsia"/>
        </w:rPr>
        <w:t>通过本课程的学习和实践，要求学生掌握产品设计原理、产品设计程序与流程，以及产品设计方法的理论知识，并在设计实践中加以科学应用。</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Ansi="宋体" w:hint="eastAsia"/>
        </w:rPr>
        <w:t>建议先修工业设计概论、设计表现技法以及计算机辅助工业设计等课程。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ascii="宋体" w:hAnsi="宋体" w:hint="eastAsia"/>
        </w:rPr>
        <w:t>产品设计绪论</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产品设计溯源和现状；</w:t>
      </w:r>
      <w:r>
        <w:rPr>
          <w:rFonts w:hint="eastAsia"/>
          <w:color w:val="000000"/>
        </w:rPr>
        <w:t>B</w:t>
      </w:r>
      <w:r>
        <w:rPr>
          <w:rFonts w:hint="eastAsia"/>
          <w:color w:val="000000"/>
        </w:rPr>
        <w:t>设计的分类与形式；</w:t>
      </w:r>
      <w:r>
        <w:rPr>
          <w:rFonts w:hint="eastAsia"/>
          <w:color w:val="000000"/>
        </w:rPr>
        <w:t>C</w:t>
      </w:r>
      <w:r>
        <w:rPr>
          <w:rFonts w:hint="eastAsia"/>
          <w:color w:val="000000"/>
        </w:rPr>
        <w:t>工业设计研究的基本问题；</w:t>
      </w:r>
      <w:r>
        <w:rPr>
          <w:rFonts w:hint="eastAsia"/>
          <w:color w:val="000000"/>
        </w:rPr>
        <w:t>D</w:t>
      </w:r>
      <w:r>
        <w:rPr>
          <w:rFonts w:hint="eastAsia"/>
          <w:color w:val="000000"/>
        </w:rPr>
        <w:t>产品设计的作用。</w:t>
      </w:r>
    </w:p>
    <w:p w:rsidR="00A13A43" w:rsidRDefault="00A940FD">
      <w:pPr>
        <w:adjustRightInd w:val="0"/>
        <w:snapToGrid w:val="0"/>
        <w:spacing w:line="320" w:lineRule="exact"/>
        <w:ind w:leftChars="400" w:left="1870" w:hangingChars="500" w:hanging="1030"/>
      </w:pPr>
      <w:r>
        <w:rPr>
          <w:rFonts w:hint="eastAsia"/>
          <w:spacing w:val="-2"/>
        </w:rPr>
        <w:t>基本要求：掌握</w:t>
      </w:r>
      <w:r>
        <w:rPr>
          <w:rFonts w:hint="eastAsia"/>
          <w:spacing w:val="-2"/>
        </w:rPr>
        <w:t>A</w:t>
      </w:r>
      <w:r>
        <w:rPr>
          <w:rFonts w:hint="eastAsia"/>
          <w:spacing w:val="-2"/>
        </w:rPr>
        <w:t>产品设计相关基础理论知识。</w:t>
      </w:r>
    </w:p>
    <w:p w:rsidR="00A13A43" w:rsidRDefault="00A940FD">
      <w:pPr>
        <w:adjustRightInd w:val="0"/>
        <w:snapToGrid w:val="0"/>
        <w:spacing w:line="320" w:lineRule="exact"/>
        <w:rPr>
          <w:b/>
          <w:bCs/>
        </w:rPr>
      </w:pPr>
      <w:r>
        <w:rPr>
          <w:rFonts w:hint="eastAsia"/>
        </w:rPr>
        <w:t>4.2</w:t>
      </w:r>
      <w:r>
        <w:rPr>
          <w:rFonts w:hint="eastAsia"/>
          <w:sz w:val="28"/>
        </w:rPr>
        <w:t xml:space="preserve"> </w:t>
      </w:r>
      <w:r>
        <w:rPr>
          <w:rFonts w:hint="eastAsia"/>
          <w:color w:val="000000"/>
        </w:rPr>
        <w:t>产品设计要则</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产品设计过程中四大基本原则，包括：易用性原则、求适性原则、致美性原则和创新性原则四个方面；</w:t>
      </w:r>
      <w:r>
        <w:rPr>
          <w:rFonts w:hint="eastAsia"/>
          <w:color w:val="000000"/>
        </w:rPr>
        <w:t>B</w:t>
      </w:r>
      <w:r>
        <w:rPr>
          <w:rFonts w:hint="eastAsia"/>
          <w:color w:val="000000"/>
        </w:rPr>
        <w:t>产品设计创新；</w:t>
      </w:r>
      <w:r>
        <w:rPr>
          <w:rFonts w:hint="eastAsia"/>
          <w:color w:val="000000"/>
        </w:rPr>
        <w:t>C</w:t>
      </w:r>
      <w:r>
        <w:rPr>
          <w:rFonts w:hint="eastAsia"/>
          <w:color w:val="000000"/>
        </w:rPr>
        <w:t>设计以人为本。</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产品设计中的基本原则并加以运用；熟悉</w:t>
      </w:r>
      <w:r>
        <w:rPr>
          <w:rFonts w:hint="eastAsia"/>
          <w:color w:val="000000"/>
          <w:spacing w:val="-2"/>
        </w:rPr>
        <w:t>B</w:t>
      </w:r>
      <w:r>
        <w:rPr>
          <w:rFonts w:hint="eastAsia"/>
          <w:color w:val="000000"/>
          <w:spacing w:val="-2"/>
        </w:rPr>
        <w:t>从用户角度去理解产品。</w:t>
      </w:r>
    </w:p>
    <w:p w:rsidR="00A13A43" w:rsidRDefault="00A940FD">
      <w:pPr>
        <w:adjustRightInd w:val="0"/>
        <w:snapToGrid w:val="0"/>
        <w:spacing w:line="320" w:lineRule="exact"/>
        <w:rPr>
          <w:b/>
          <w:bCs/>
        </w:rPr>
      </w:pPr>
      <w:r>
        <w:rPr>
          <w:rFonts w:hint="eastAsia"/>
        </w:rPr>
        <w:t>4.3</w:t>
      </w:r>
      <w:r>
        <w:rPr>
          <w:rFonts w:hint="eastAsia"/>
          <w:sz w:val="28"/>
        </w:rPr>
        <w:t xml:space="preserve"> </w:t>
      </w:r>
      <w:r>
        <w:rPr>
          <w:rFonts w:hint="eastAsia"/>
          <w:color w:val="000000"/>
        </w:rPr>
        <w:t>设计思维</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设计思维的模式；</w:t>
      </w:r>
      <w:r>
        <w:rPr>
          <w:rFonts w:hint="eastAsia"/>
          <w:color w:val="000000"/>
        </w:rPr>
        <w:t>B</w:t>
      </w:r>
      <w:r>
        <w:rPr>
          <w:rFonts w:hint="eastAsia"/>
          <w:color w:val="000000"/>
        </w:rPr>
        <w:t>辐散思维与辐合思维；</w:t>
      </w:r>
      <w:r>
        <w:rPr>
          <w:rFonts w:hint="eastAsia"/>
          <w:color w:val="000000"/>
        </w:rPr>
        <w:t>C</w:t>
      </w:r>
      <w:r>
        <w:rPr>
          <w:rFonts w:hint="eastAsia"/>
          <w:color w:val="000000"/>
        </w:rPr>
        <w:t>创造性思维。</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创造性设计思维的培养。</w:t>
      </w:r>
    </w:p>
    <w:p w:rsidR="00A13A43" w:rsidRDefault="00A940FD">
      <w:pPr>
        <w:adjustRightInd w:val="0"/>
        <w:snapToGrid w:val="0"/>
        <w:spacing w:line="320" w:lineRule="exact"/>
        <w:rPr>
          <w:b/>
          <w:bCs/>
        </w:rPr>
      </w:pPr>
      <w:r>
        <w:rPr>
          <w:rFonts w:hint="eastAsia"/>
        </w:rPr>
        <w:t>4.4</w:t>
      </w:r>
      <w:r>
        <w:rPr>
          <w:rFonts w:hint="eastAsia"/>
          <w:sz w:val="28"/>
        </w:rPr>
        <w:t xml:space="preserve"> </w:t>
      </w:r>
      <w:r>
        <w:rPr>
          <w:rFonts w:hint="eastAsia"/>
          <w:color w:val="000000"/>
        </w:rPr>
        <w:t>设计方法</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设计方法的产生与发展；</w:t>
      </w:r>
      <w:r>
        <w:rPr>
          <w:rFonts w:hint="eastAsia"/>
          <w:color w:val="000000"/>
        </w:rPr>
        <w:t>B</w:t>
      </w:r>
      <w:r>
        <w:rPr>
          <w:rFonts w:hint="eastAsia"/>
          <w:color w:val="000000"/>
        </w:rPr>
        <w:t>设计方法的分类；</w:t>
      </w:r>
      <w:r>
        <w:rPr>
          <w:rFonts w:hint="eastAsia"/>
          <w:color w:val="000000"/>
        </w:rPr>
        <w:t>C</w:t>
      </w:r>
      <w:r>
        <w:rPr>
          <w:rFonts w:hint="eastAsia"/>
          <w:color w:val="000000"/>
        </w:rPr>
        <w:t>常用设计方法论简述；</w:t>
      </w:r>
      <w:r>
        <w:rPr>
          <w:rFonts w:hint="eastAsia"/>
          <w:color w:val="000000"/>
        </w:rPr>
        <w:t>D</w:t>
      </w:r>
      <w:r>
        <w:rPr>
          <w:rFonts w:hint="eastAsia"/>
          <w:color w:val="000000"/>
        </w:rPr>
        <w:t>设计方法论研究的基本问题。</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学习运用各种设计方法。</w:t>
      </w:r>
    </w:p>
    <w:p w:rsidR="00A13A43" w:rsidRDefault="00A940FD">
      <w:pPr>
        <w:adjustRightInd w:val="0"/>
        <w:snapToGrid w:val="0"/>
        <w:spacing w:line="320" w:lineRule="exact"/>
        <w:rPr>
          <w:color w:val="000000"/>
        </w:rPr>
      </w:pPr>
      <w:r>
        <w:rPr>
          <w:rFonts w:hint="eastAsia"/>
        </w:rPr>
        <w:t>4.5</w:t>
      </w:r>
      <w:r>
        <w:rPr>
          <w:rFonts w:hint="eastAsia"/>
          <w:sz w:val="28"/>
        </w:rPr>
        <w:t xml:space="preserve"> </w:t>
      </w:r>
      <w:r>
        <w:rPr>
          <w:rFonts w:hint="eastAsia"/>
          <w:color w:val="000000"/>
        </w:rPr>
        <w:t>设计调查——产品和技术研究</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对市面上现有产品的研制设计历史及演变、有关技术资料如图纸、说明书、技术标准等进行调查研究。</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理解设计调查——产品和技术研究的目的和意义；熟悉</w:t>
      </w:r>
      <w:r>
        <w:rPr>
          <w:rFonts w:hint="eastAsia"/>
          <w:color w:val="000000"/>
          <w:spacing w:val="-2"/>
        </w:rPr>
        <w:t>B</w:t>
      </w:r>
      <w:r>
        <w:rPr>
          <w:rFonts w:hint="eastAsia"/>
          <w:color w:val="000000"/>
          <w:spacing w:val="-2"/>
        </w:rPr>
        <w:t>各种调研方法。</w:t>
      </w:r>
    </w:p>
    <w:p w:rsidR="00A13A43" w:rsidRDefault="00A940FD">
      <w:pPr>
        <w:adjustRightInd w:val="0"/>
        <w:snapToGrid w:val="0"/>
        <w:spacing w:line="320" w:lineRule="exact"/>
        <w:rPr>
          <w:b/>
          <w:bCs/>
        </w:rPr>
      </w:pPr>
      <w:r>
        <w:rPr>
          <w:rFonts w:hint="eastAsia"/>
        </w:rPr>
        <w:t>4.6</w:t>
      </w:r>
      <w:r>
        <w:rPr>
          <w:rFonts w:hint="eastAsia"/>
          <w:sz w:val="28"/>
        </w:rPr>
        <w:t xml:space="preserve"> </w:t>
      </w:r>
      <w:r>
        <w:rPr>
          <w:rFonts w:hint="eastAsia"/>
          <w:color w:val="000000"/>
        </w:rPr>
        <w:t>设计调查——用户研究</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调研用户使用产品的目的、使用环境和使用条件；</w:t>
      </w:r>
      <w:r>
        <w:rPr>
          <w:rFonts w:hint="eastAsia"/>
          <w:color w:val="000000"/>
        </w:rPr>
        <w:t>B</w:t>
      </w:r>
      <w:r>
        <w:rPr>
          <w:rFonts w:hint="eastAsia"/>
          <w:color w:val="000000"/>
        </w:rPr>
        <w:t>调研用户对产品性能的要求；</w:t>
      </w:r>
      <w:r>
        <w:rPr>
          <w:rFonts w:hint="eastAsia"/>
          <w:color w:val="000000"/>
        </w:rPr>
        <w:t>C</w:t>
      </w:r>
      <w:r>
        <w:rPr>
          <w:rFonts w:hint="eastAsia"/>
          <w:color w:val="000000"/>
        </w:rPr>
        <w:t>调研用户对产品可靠性、安全性、操作性、维修性的要</w:t>
      </w:r>
      <w:r>
        <w:rPr>
          <w:rFonts w:hint="eastAsia"/>
          <w:color w:val="000000"/>
        </w:rPr>
        <w:lastRenderedPageBreak/>
        <w:t>求；</w:t>
      </w:r>
      <w:r>
        <w:rPr>
          <w:rFonts w:hint="eastAsia"/>
          <w:color w:val="000000"/>
        </w:rPr>
        <w:t>D</w:t>
      </w:r>
      <w:r>
        <w:rPr>
          <w:rFonts w:hint="eastAsia"/>
          <w:color w:val="000000"/>
        </w:rPr>
        <w:t>调研用户对产品外观方面的要求，如造型、体积、色彩等；</w:t>
      </w:r>
      <w:r>
        <w:rPr>
          <w:rFonts w:hint="eastAsia"/>
          <w:color w:val="000000"/>
        </w:rPr>
        <w:t>E</w:t>
      </w:r>
      <w:r>
        <w:rPr>
          <w:rFonts w:hint="eastAsia"/>
          <w:color w:val="000000"/>
        </w:rPr>
        <w:t>调研用户对产品价格、交货期限、配件供应、技术服务、售后服务等方面的要求。</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理解设计调查——用户研究的目的和意义；熟悉</w:t>
      </w:r>
      <w:r>
        <w:rPr>
          <w:rFonts w:hint="eastAsia"/>
          <w:color w:val="000000"/>
          <w:spacing w:val="-2"/>
        </w:rPr>
        <w:t>B</w:t>
      </w:r>
      <w:r>
        <w:rPr>
          <w:rFonts w:hint="eastAsia"/>
          <w:color w:val="000000"/>
          <w:spacing w:val="-2"/>
        </w:rPr>
        <w:t>各种调研方法。</w:t>
      </w:r>
    </w:p>
    <w:p w:rsidR="00A13A43" w:rsidRDefault="00A940FD">
      <w:pPr>
        <w:adjustRightInd w:val="0"/>
        <w:snapToGrid w:val="0"/>
        <w:spacing w:line="320" w:lineRule="exact"/>
        <w:rPr>
          <w:b/>
          <w:bCs/>
        </w:rPr>
      </w:pPr>
      <w:r>
        <w:rPr>
          <w:rFonts w:hint="eastAsia"/>
        </w:rPr>
        <w:t>4.7</w:t>
      </w:r>
      <w:r>
        <w:rPr>
          <w:rFonts w:hint="eastAsia"/>
          <w:sz w:val="28"/>
        </w:rPr>
        <w:t xml:space="preserve"> </w:t>
      </w:r>
      <w:r>
        <w:rPr>
          <w:rFonts w:hint="eastAsia"/>
          <w:color w:val="000000"/>
        </w:rPr>
        <w:t>产品功能设计原理</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产品功能的由来与发展；</w:t>
      </w:r>
      <w:r>
        <w:rPr>
          <w:rFonts w:hint="eastAsia"/>
          <w:color w:val="000000"/>
        </w:rPr>
        <w:t>B</w:t>
      </w:r>
      <w:r>
        <w:rPr>
          <w:rFonts w:hint="eastAsia"/>
          <w:color w:val="000000"/>
        </w:rPr>
        <w:t>产品功能的涵义和表现；</w:t>
      </w:r>
      <w:r>
        <w:rPr>
          <w:rFonts w:hint="eastAsia"/>
          <w:color w:val="000000"/>
        </w:rPr>
        <w:t>C</w:t>
      </w:r>
      <w:r>
        <w:rPr>
          <w:rFonts w:hint="eastAsia"/>
          <w:color w:val="000000"/>
        </w:rPr>
        <w:t>产品功能的分类；</w:t>
      </w:r>
      <w:r>
        <w:rPr>
          <w:rFonts w:hint="eastAsia"/>
          <w:color w:val="000000"/>
        </w:rPr>
        <w:t>D</w:t>
      </w:r>
      <w:r>
        <w:rPr>
          <w:rFonts w:hint="eastAsia"/>
          <w:color w:val="000000"/>
        </w:rPr>
        <w:t>产品功能系统设计；</w:t>
      </w:r>
      <w:r>
        <w:rPr>
          <w:rFonts w:hint="eastAsia"/>
          <w:color w:val="000000"/>
        </w:rPr>
        <w:t>E</w:t>
      </w:r>
      <w:r>
        <w:rPr>
          <w:rFonts w:hint="eastAsia"/>
          <w:color w:val="000000"/>
        </w:rPr>
        <w:t>现代产品功能设计的新方向。</w:t>
      </w:r>
    </w:p>
    <w:p w:rsidR="00A13A43" w:rsidRDefault="00A940FD">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产品是功能的载体，</w:t>
      </w:r>
      <w:r>
        <w:rPr>
          <w:rFonts w:hint="eastAsia"/>
          <w:color w:val="000000"/>
          <w:spacing w:val="-2"/>
        </w:rPr>
        <w:t>B</w:t>
      </w:r>
      <w:r>
        <w:rPr>
          <w:rFonts w:hint="eastAsia"/>
          <w:color w:val="000000"/>
          <w:spacing w:val="-2"/>
        </w:rPr>
        <w:t>产品是功能的实现方式；熟悉</w:t>
      </w:r>
      <w:r>
        <w:rPr>
          <w:rFonts w:hint="eastAsia"/>
          <w:color w:val="000000"/>
          <w:spacing w:val="-2"/>
        </w:rPr>
        <w:t>C</w:t>
      </w:r>
      <w:r>
        <w:rPr>
          <w:rFonts w:hint="eastAsia"/>
          <w:color w:val="000000"/>
          <w:spacing w:val="-2"/>
        </w:rPr>
        <w:t>功能系统。</w:t>
      </w:r>
    </w:p>
    <w:p w:rsidR="00A13A43" w:rsidRDefault="00A940FD">
      <w:pPr>
        <w:spacing w:line="320" w:lineRule="exact"/>
        <w:rPr>
          <w:rFonts w:ascii="宋体" w:hAnsi="宋体"/>
        </w:rPr>
      </w:pPr>
      <w:r>
        <w:rPr>
          <w:rFonts w:hint="eastAsia"/>
        </w:rPr>
        <w:t xml:space="preserve">4.8 </w:t>
      </w:r>
      <w:r>
        <w:rPr>
          <w:rFonts w:ascii="宋体" w:hAnsi="宋体" w:hint="eastAsia"/>
        </w:rPr>
        <w:t>产品设计程序</w:t>
      </w:r>
    </w:p>
    <w:p w:rsidR="00A13A43" w:rsidRDefault="00A940FD">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设计的准备阶段；</w:t>
      </w:r>
      <w:r>
        <w:rPr>
          <w:rFonts w:hint="eastAsia"/>
          <w:color w:val="000000"/>
        </w:rPr>
        <w:t>B</w:t>
      </w:r>
      <w:r>
        <w:rPr>
          <w:rFonts w:hint="eastAsia"/>
          <w:color w:val="000000"/>
        </w:rPr>
        <w:t>设计的初步阶段；</w:t>
      </w:r>
      <w:r>
        <w:rPr>
          <w:rFonts w:hint="eastAsia"/>
          <w:color w:val="000000"/>
        </w:rPr>
        <w:t>C</w:t>
      </w:r>
      <w:r>
        <w:rPr>
          <w:rFonts w:hint="eastAsia"/>
          <w:color w:val="000000"/>
        </w:rPr>
        <w:t>设计的深入阶段；</w:t>
      </w:r>
      <w:r>
        <w:rPr>
          <w:rFonts w:hint="eastAsia"/>
          <w:color w:val="000000"/>
        </w:rPr>
        <w:t>D</w:t>
      </w:r>
      <w:r>
        <w:rPr>
          <w:rFonts w:hint="eastAsia"/>
          <w:color w:val="000000"/>
        </w:rPr>
        <w:t>设计完善阶段；</w:t>
      </w:r>
      <w:r>
        <w:rPr>
          <w:rFonts w:hint="eastAsia"/>
          <w:color w:val="000000"/>
        </w:rPr>
        <w:t>E</w:t>
      </w:r>
      <w:r>
        <w:rPr>
          <w:rFonts w:hint="eastAsia"/>
          <w:color w:val="000000"/>
        </w:rPr>
        <w:t>设计完成阶段；</w:t>
      </w:r>
      <w:r>
        <w:rPr>
          <w:rFonts w:hint="eastAsia"/>
          <w:color w:val="000000"/>
        </w:rPr>
        <w:t>F</w:t>
      </w:r>
      <w:r>
        <w:rPr>
          <w:rFonts w:hint="eastAsia"/>
          <w:color w:val="000000"/>
        </w:rPr>
        <w:t>产品设计评价；</w:t>
      </w:r>
      <w:r>
        <w:rPr>
          <w:rFonts w:hint="eastAsia"/>
          <w:color w:val="000000"/>
        </w:rPr>
        <w:t>G</w:t>
      </w:r>
      <w:r>
        <w:rPr>
          <w:rFonts w:hint="eastAsia"/>
          <w:color w:val="000000"/>
        </w:rPr>
        <w:t>产品设计要点：问题探求概念化，概念创建系统化，系统创新视觉化，视觉设计商品化。</w:t>
      </w:r>
    </w:p>
    <w:p w:rsidR="00A13A43" w:rsidRDefault="00A940FD">
      <w:pPr>
        <w:adjustRightInd w:val="0"/>
        <w:snapToGrid w:val="0"/>
        <w:spacing w:line="320" w:lineRule="exact"/>
        <w:ind w:leftChars="400" w:left="1870" w:hangingChars="500" w:hanging="1030"/>
      </w:pPr>
      <w:r>
        <w:rPr>
          <w:rFonts w:hint="eastAsia"/>
          <w:spacing w:val="-2"/>
        </w:rPr>
        <w:t>基本要求：掌握</w:t>
      </w:r>
      <w:r>
        <w:rPr>
          <w:rFonts w:hint="eastAsia"/>
          <w:spacing w:val="-2"/>
        </w:rPr>
        <w:t>A</w:t>
      </w:r>
      <w:r>
        <w:rPr>
          <w:rFonts w:hint="eastAsia"/>
          <w:spacing w:val="-2"/>
        </w:rPr>
        <w:t>产品设计流程。</w:t>
      </w:r>
    </w:p>
    <w:p w:rsidR="00A13A43" w:rsidRDefault="00A940FD">
      <w:pPr>
        <w:spacing w:line="320" w:lineRule="exact"/>
        <w:rPr>
          <w:rFonts w:ascii="宋体" w:hAnsi="宋体"/>
        </w:rPr>
      </w:pPr>
      <w:r>
        <w:rPr>
          <w:rFonts w:hint="eastAsia"/>
        </w:rPr>
        <w:t xml:space="preserve">4.9 </w:t>
      </w:r>
      <w:r>
        <w:rPr>
          <w:rFonts w:ascii="宋体" w:hAnsi="宋体" w:hint="eastAsia"/>
        </w:rPr>
        <w:t>设计案例研讨</w:t>
      </w:r>
    </w:p>
    <w:p w:rsidR="00A13A43" w:rsidRDefault="00A940FD">
      <w:pPr>
        <w:adjustRightInd w:val="0"/>
        <w:snapToGrid w:val="0"/>
        <w:spacing w:line="320" w:lineRule="exact"/>
        <w:ind w:leftChars="400" w:left="1050" w:hangingChars="100" w:hanging="210"/>
      </w:pPr>
      <w:r>
        <w:rPr>
          <w:rFonts w:hint="eastAsia"/>
        </w:rPr>
        <w:t>教学内容：</w:t>
      </w:r>
      <w:r>
        <w:rPr>
          <w:rFonts w:hint="eastAsia"/>
          <w:color w:val="000000"/>
        </w:rPr>
        <w:t>A</w:t>
      </w:r>
      <w:r>
        <w:rPr>
          <w:rFonts w:hint="eastAsia"/>
          <w:color w:val="000000"/>
        </w:rPr>
        <w:t>分析产品的设计体验实例和成功产品的设计案例，提出问题，分组研讨。</w:t>
      </w:r>
    </w:p>
    <w:p w:rsidR="00A13A43" w:rsidRDefault="00A940FD">
      <w:pPr>
        <w:adjustRightInd w:val="0"/>
        <w:snapToGrid w:val="0"/>
        <w:spacing w:line="320" w:lineRule="exact"/>
        <w:ind w:leftChars="400" w:left="1870" w:hangingChars="500" w:hanging="1030"/>
      </w:pPr>
      <w:r>
        <w:rPr>
          <w:rFonts w:hint="eastAsia"/>
          <w:spacing w:val="-2"/>
        </w:rPr>
        <w:t>基本要求：掌握</w:t>
      </w:r>
      <w:r>
        <w:rPr>
          <w:rFonts w:hint="eastAsia"/>
          <w:spacing w:val="-2"/>
        </w:rPr>
        <w:t>A</w:t>
      </w:r>
      <w:r>
        <w:rPr>
          <w:rFonts w:hint="eastAsia"/>
          <w:spacing w:val="-2"/>
        </w:rPr>
        <w:t>从实际案例中体会课程所学内容。</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726"/>
        <w:gridCol w:w="709"/>
        <w:gridCol w:w="850"/>
        <w:gridCol w:w="709"/>
        <w:gridCol w:w="759"/>
      </w:tblGrid>
      <w:tr w:rsidR="00A13A43">
        <w:trPr>
          <w:jc w:val="center"/>
        </w:trPr>
        <w:tc>
          <w:tcPr>
            <w:tcW w:w="721" w:type="dxa"/>
          </w:tcPr>
          <w:p w:rsidR="00A13A43" w:rsidRDefault="00A940FD">
            <w:pPr>
              <w:jc w:val="center"/>
            </w:pPr>
            <w:r>
              <w:rPr>
                <w:rFonts w:hint="eastAsia"/>
              </w:rPr>
              <w:t>序号</w:t>
            </w:r>
          </w:p>
        </w:tc>
        <w:tc>
          <w:tcPr>
            <w:tcW w:w="3726" w:type="dxa"/>
          </w:tcPr>
          <w:p w:rsidR="00A13A43" w:rsidRDefault="00A940FD">
            <w:pPr>
              <w:jc w:val="center"/>
            </w:pPr>
            <w:r>
              <w:rPr>
                <w:rFonts w:hint="eastAsia"/>
              </w:rPr>
              <w:t>内容</w:t>
            </w:r>
          </w:p>
        </w:tc>
        <w:tc>
          <w:tcPr>
            <w:tcW w:w="709" w:type="dxa"/>
          </w:tcPr>
          <w:p w:rsidR="00A13A43" w:rsidRDefault="00A940FD">
            <w:pPr>
              <w:jc w:val="center"/>
            </w:pPr>
            <w:r>
              <w:rPr>
                <w:rFonts w:hint="eastAsia"/>
              </w:rPr>
              <w:t>讲课</w:t>
            </w:r>
          </w:p>
        </w:tc>
        <w:tc>
          <w:tcPr>
            <w:tcW w:w="850" w:type="dxa"/>
          </w:tcPr>
          <w:p w:rsidR="00A13A43" w:rsidRDefault="00A940FD">
            <w:pPr>
              <w:jc w:val="center"/>
            </w:pPr>
            <w:r>
              <w:rPr>
                <w:rFonts w:hint="eastAsia"/>
              </w:rPr>
              <w:t>习题课</w:t>
            </w:r>
          </w:p>
        </w:tc>
        <w:tc>
          <w:tcPr>
            <w:tcW w:w="709" w:type="dxa"/>
          </w:tcPr>
          <w:p w:rsidR="00A13A43" w:rsidRDefault="00A940FD">
            <w:pPr>
              <w:jc w:val="center"/>
            </w:pPr>
            <w:r>
              <w:rPr>
                <w:rFonts w:hint="eastAsia"/>
              </w:rPr>
              <w:t>实验</w:t>
            </w:r>
          </w:p>
        </w:tc>
        <w:tc>
          <w:tcPr>
            <w:tcW w:w="759"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3726" w:type="dxa"/>
          </w:tcPr>
          <w:p w:rsidR="00A13A43" w:rsidRDefault="00A940FD">
            <w:r>
              <w:rPr>
                <w:rFonts w:hint="eastAsia"/>
              </w:rPr>
              <w:t>产品设计绪论</w:t>
            </w:r>
          </w:p>
        </w:tc>
        <w:tc>
          <w:tcPr>
            <w:tcW w:w="709" w:type="dxa"/>
          </w:tcPr>
          <w:p w:rsidR="00A13A43" w:rsidRDefault="00A940FD">
            <w:pPr>
              <w:jc w:val="center"/>
            </w:pPr>
            <w:r>
              <w:rPr>
                <w:rFonts w:hint="eastAsia"/>
              </w:rPr>
              <w:t>4</w:t>
            </w:r>
          </w:p>
        </w:tc>
        <w:tc>
          <w:tcPr>
            <w:tcW w:w="850" w:type="dxa"/>
          </w:tcPr>
          <w:p w:rsidR="00A13A43" w:rsidRDefault="00A13A43">
            <w:pPr>
              <w:jc w:val="center"/>
            </w:pPr>
          </w:p>
        </w:tc>
        <w:tc>
          <w:tcPr>
            <w:tcW w:w="709" w:type="dxa"/>
          </w:tcPr>
          <w:p w:rsidR="00A13A43" w:rsidRDefault="00A13A43">
            <w:pPr>
              <w:jc w:val="center"/>
            </w:pPr>
          </w:p>
        </w:tc>
        <w:tc>
          <w:tcPr>
            <w:tcW w:w="759" w:type="dxa"/>
          </w:tcPr>
          <w:p w:rsidR="00A13A43" w:rsidRDefault="00A940FD">
            <w:pPr>
              <w:jc w:val="center"/>
            </w:pPr>
            <w:r>
              <w:rPr>
                <w:rFonts w:hint="eastAsia"/>
              </w:rPr>
              <w:t>4</w:t>
            </w:r>
          </w:p>
        </w:tc>
      </w:tr>
      <w:tr w:rsidR="00A13A43">
        <w:trPr>
          <w:jc w:val="center"/>
        </w:trPr>
        <w:tc>
          <w:tcPr>
            <w:tcW w:w="721" w:type="dxa"/>
          </w:tcPr>
          <w:p w:rsidR="00A13A43" w:rsidRDefault="00A940FD">
            <w:pPr>
              <w:jc w:val="center"/>
            </w:pPr>
            <w:r>
              <w:rPr>
                <w:rFonts w:hint="eastAsia"/>
              </w:rPr>
              <w:t>2</w:t>
            </w:r>
          </w:p>
        </w:tc>
        <w:tc>
          <w:tcPr>
            <w:tcW w:w="3726" w:type="dxa"/>
          </w:tcPr>
          <w:p w:rsidR="00A13A43" w:rsidRDefault="00A940FD">
            <w:r>
              <w:rPr>
                <w:rFonts w:hint="eastAsia"/>
              </w:rPr>
              <w:t>产品设计要则</w:t>
            </w:r>
            <w:r>
              <w:rPr>
                <w:rFonts w:hint="eastAsia"/>
              </w:rPr>
              <w:t xml:space="preserve"> </w:t>
            </w:r>
          </w:p>
        </w:tc>
        <w:tc>
          <w:tcPr>
            <w:tcW w:w="709" w:type="dxa"/>
          </w:tcPr>
          <w:p w:rsidR="00A13A43" w:rsidRDefault="00A940FD">
            <w:pPr>
              <w:jc w:val="center"/>
            </w:pPr>
            <w:r>
              <w:rPr>
                <w:rFonts w:hint="eastAsia"/>
              </w:rPr>
              <w:t>4</w:t>
            </w:r>
          </w:p>
        </w:tc>
        <w:tc>
          <w:tcPr>
            <w:tcW w:w="850" w:type="dxa"/>
          </w:tcPr>
          <w:p w:rsidR="00A13A43" w:rsidRDefault="00A13A43">
            <w:pPr>
              <w:jc w:val="center"/>
            </w:pPr>
          </w:p>
        </w:tc>
        <w:tc>
          <w:tcPr>
            <w:tcW w:w="709" w:type="dxa"/>
          </w:tcPr>
          <w:p w:rsidR="00A13A43" w:rsidRDefault="00A13A43">
            <w:pPr>
              <w:jc w:val="center"/>
            </w:pPr>
          </w:p>
        </w:tc>
        <w:tc>
          <w:tcPr>
            <w:tcW w:w="759" w:type="dxa"/>
          </w:tcPr>
          <w:p w:rsidR="00A13A43" w:rsidRDefault="00A940FD">
            <w:pPr>
              <w:jc w:val="center"/>
            </w:pPr>
            <w:r>
              <w:rPr>
                <w:rFonts w:hint="eastAsia"/>
              </w:rPr>
              <w:t>4</w:t>
            </w:r>
          </w:p>
        </w:tc>
      </w:tr>
      <w:tr w:rsidR="00A13A43">
        <w:trPr>
          <w:jc w:val="center"/>
        </w:trPr>
        <w:tc>
          <w:tcPr>
            <w:tcW w:w="721" w:type="dxa"/>
          </w:tcPr>
          <w:p w:rsidR="00A13A43" w:rsidRDefault="00A940FD">
            <w:pPr>
              <w:jc w:val="center"/>
            </w:pPr>
            <w:r>
              <w:rPr>
                <w:rFonts w:hint="eastAsia"/>
              </w:rPr>
              <w:t>3</w:t>
            </w:r>
          </w:p>
        </w:tc>
        <w:tc>
          <w:tcPr>
            <w:tcW w:w="3726" w:type="dxa"/>
          </w:tcPr>
          <w:p w:rsidR="00A13A43" w:rsidRDefault="00A940FD">
            <w:r>
              <w:rPr>
                <w:rFonts w:hint="eastAsia"/>
              </w:rPr>
              <w:t>设计思维</w:t>
            </w:r>
          </w:p>
        </w:tc>
        <w:tc>
          <w:tcPr>
            <w:tcW w:w="709" w:type="dxa"/>
          </w:tcPr>
          <w:p w:rsidR="00A13A43" w:rsidRDefault="00A940FD">
            <w:pPr>
              <w:jc w:val="center"/>
            </w:pPr>
            <w:r>
              <w:rPr>
                <w:rFonts w:hint="eastAsia"/>
              </w:rPr>
              <w:t>8</w:t>
            </w:r>
          </w:p>
        </w:tc>
        <w:tc>
          <w:tcPr>
            <w:tcW w:w="850" w:type="dxa"/>
          </w:tcPr>
          <w:p w:rsidR="00A13A43" w:rsidRDefault="00A13A43">
            <w:pPr>
              <w:jc w:val="center"/>
            </w:pP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4</w:t>
            </w:r>
          </w:p>
        </w:tc>
        <w:tc>
          <w:tcPr>
            <w:tcW w:w="3726" w:type="dxa"/>
          </w:tcPr>
          <w:p w:rsidR="00A13A43" w:rsidRDefault="00A940FD">
            <w:r>
              <w:rPr>
                <w:rFonts w:hint="eastAsia"/>
              </w:rPr>
              <w:t>设计方法</w:t>
            </w:r>
          </w:p>
        </w:tc>
        <w:tc>
          <w:tcPr>
            <w:tcW w:w="709" w:type="dxa"/>
          </w:tcPr>
          <w:p w:rsidR="00A13A43" w:rsidRDefault="00A940FD">
            <w:pPr>
              <w:jc w:val="center"/>
            </w:pPr>
            <w:r>
              <w:rPr>
                <w:rFonts w:hint="eastAsia"/>
              </w:rPr>
              <w:t>8</w:t>
            </w:r>
          </w:p>
        </w:tc>
        <w:tc>
          <w:tcPr>
            <w:tcW w:w="850" w:type="dxa"/>
          </w:tcPr>
          <w:p w:rsidR="00A13A43" w:rsidRDefault="00A13A43">
            <w:pPr>
              <w:jc w:val="center"/>
            </w:pP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5</w:t>
            </w:r>
          </w:p>
        </w:tc>
        <w:tc>
          <w:tcPr>
            <w:tcW w:w="3726" w:type="dxa"/>
          </w:tcPr>
          <w:p w:rsidR="00A13A43" w:rsidRDefault="00A940FD">
            <w:r>
              <w:rPr>
                <w:rFonts w:hint="eastAsia"/>
              </w:rPr>
              <w:t>设计调查</w:t>
            </w:r>
            <w:r>
              <w:rPr>
                <w:rFonts w:hint="eastAsia"/>
              </w:rPr>
              <w:t>-</w:t>
            </w:r>
            <w:r>
              <w:rPr>
                <w:rFonts w:hint="eastAsia"/>
              </w:rPr>
              <w:t>产品和技术研究</w:t>
            </w:r>
          </w:p>
        </w:tc>
        <w:tc>
          <w:tcPr>
            <w:tcW w:w="709" w:type="dxa"/>
          </w:tcPr>
          <w:p w:rsidR="00A13A43" w:rsidRDefault="00A940FD">
            <w:pPr>
              <w:jc w:val="center"/>
            </w:pPr>
            <w:r>
              <w:rPr>
                <w:rFonts w:hint="eastAsia"/>
              </w:rPr>
              <w:t>4</w:t>
            </w:r>
          </w:p>
        </w:tc>
        <w:tc>
          <w:tcPr>
            <w:tcW w:w="850" w:type="dxa"/>
          </w:tcPr>
          <w:p w:rsidR="00A13A43" w:rsidRDefault="00A940FD">
            <w:pPr>
              <w:jc w:val="center"/>
            </w:pPr>
            <w:r>
              <w:rPr>
                <w:rFonts w:hint="eastAsia"/>
              </w:rPr>
              <w:t>4</w:t>
            </w: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6</w:t>
            </w:r>
          </w:p>
        </w:tc>
        <w:tc>
          <w:tcPr>
            <w:tcW w:w="3726" w:type="dxa"/>
          </w:tcPr>
          <w:p w:rsidR="00A13A43" w:rsidRDefault="00A940FD">
            <w:r>
              <w:rPr>
                <w:rFonts w:hint="eastAsia"/>
              </w:rPr>
              <w:t>设计调查</w:t>
            </w:r>
            <w:r>
              <w:rPr>
                <w:rFonts w:hint="eastAsia"/>
              </w:rPr>
              <w:t>-</w:t>
            </w:r>
            <w:r>
              <w:rPr>
                <w:rFonts w:hint="eastAsia"/>
              </w:rPr>
              <w:t>用户研究</w:t>
            </w:r>
          </w:p>
        </w:tc>
        <w:tc>
          <w:tcPr>
            <w:tcW w:w="709" w:type="dxa"/>
          </w:tcPr>
          <w:p w:rsidR="00A13A43" w:rsidRDefault="00A940FD">
            <w:pPr>
              <w:jc w:val="center"/>
            </w:pPr>
            <w:r>
              <w:rPr>
                <w:rFonts w:hint="eastAsia"/>
              </w:rPr>
              <w:t>4</w:t>
            </w:r>
          </w:p>
        </w:tc>
        <w:tc>
          <w:tcPr>
            <w:tcW w:w="850" w:type="dxa"/>
          </w:tcPr>
          <w:p w:rsidR="00A13A43" w:rsidRDefault="00A940FD">
            <w:pPr>
              <w:jc w:val="center"/>
            </w:pPr>
            <w:r>
              <w:rPr>
                <w:rFonts w:hint="eastAsia"/>
              </w:rPr>
              <w:t>4</w:t>
            </w: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7</w:t>
            </w:r>
          </w:p>
        </w:tc>
        <w:tc>
          <w:tcPr>
            <w:tcW w:w="3726" w:type="dxa"/>
          </w:tcPr>
          <w:p w:rsidR="00A13A43" w:rsidRDefault="00A940FD">
            <w:r>
              <w:rPr>
                <w:rFonts w:hint="eastAsia"/>
              </w:rPr>
              <w:t>产品功能设计原理</w:t>
            </w:r>
          </w:p>
        </w:tc>
        <w:tc>
          <w:tcPr>
            <w:tcW w:w="709" w:type="dxa"/>
          </w:tcPr>
          <w:p w:rsidR="00A13A43" w:rsidRDefault="00A940FD">
            <w:pPr>
              <w:jc w:val="center"/>
            </w:pPr>
            <w:r>
              <w:rPr>
                <w:rFonts w:hint="eastAsia"/>
              </w:rPr>
              <w:t>4</w:t>
            </w:r>
          </w:p>
        </w:tc>
        <w:tc>
          <w:tcPr>
            <w:tcW w:w="850" w:type="dxa"/>
          </w:tcPr>
          <w:p w:rsidR="00A13A43" w:rsidRDefault="00A940FD">
            <w:pPr>
              <w:jc w:val="center"/>
            </w:pPr>
            <w:r>
              <w:rPr>
                <w:rFonts w:hint="eastAsia"/>
              </w:rPr>
              <w:t>4</w:t>
            </w: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8</w:t>
            </w:r>
          </w:p>
        </w:tc>
        <w:tc>
          <w:tcPr>
            <w:tcW w:w="3726" w:type="dxa"/>
          </w:tcPr>
          <w:p w:rsidR="00A13A43" w:rsidRDefault="00A940FD">
            <w:r>
              <w:rPr>
                <w:rFonts w:hint="eastAsia"/>
              </w:rPr>
              <w:t>产品设计程序</w:t>
            </w:r>
          </w:p>
        </w:tc>
        <w:tc>
          <w:tcPr>
            <w:tcW w:w="709" w:type="dxa"/>
          </w:tcPr>
          <w:p w:rsidR="00A13A43" w:rsidRDefault="00A940FD">
            <w:pPr>
              <w:jc w:val="center"/>
            </w:pPr>
            <w:r>
              <w:rPr>
                <w:rFonts w:hint="eastAsia"/>
              </w:rPr>
              <w:t>2</w:t>
            </w:r>
          </w:p>
        </w:tc>
        <w:tc>
          <w:tcPr>
            <w:tcW w:w="850" w:type="dxa"/>
          </w:tcPr>
          <w:p w:rsidR="00A13A43" w:rsidRDefault="00A940FD">
            <w:pPr>
              <w:jc w:val="center"/>
            </w:pPr>
            <w:r>
              <w:rPr>
                <w:rFonts w:hint="eastAsia"/>
              </w:rPr>
              <w:t>6</w:t>
            </w: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721" w:type="dxa"/>
          </w:tcPr>
          <w:p w:rsidR="00A13A43" w:rsidRDefault="00A940FD">
            <w:pPr>
              <w:jc w:val="center"/>
            </w:pPr>
            <w:r>
              <w:rPr>
                <w:rFonts w:hint="eastAsia"/>
              </w:rPr>
              <w:t>9</w:t>
            </w:r>
          </w:p>
        </w:tc>
        <w:tc>
          <w:tcPr>
            <w:tcW w:w="3726" w:type="dxa"/>
          </w:tcPr>
          <w:p w:rsidR="00A13A43" w:rsidRDefault="00A940FD">
            <w:r>
              <w:rPr>
                <w:rFonts w:hint="eastAsia"/>
              </w:rPr>
              <w:t>设计案例研讨</w:t>
            </w:r>
          </w:p>
        </w:tc>
        <w:tc>
          <w:tcPr>
            <w:tcW w:w="709" w:type="dxa"/>
          </w:tcPr>
          <w:p w:rsidR="00A13A43" w:rsidRDefault="00A940FD">
            <w:pPr>
              <w:jc w:val="center"/>
            </w:pPr>
            <w:r>
              <w:rPr>
                <w:rFonts w:hint="eastAsia"/>
              </w:rPr>
              <w:t>8</w:t>
            </w:r>
          </w:p>
        </w:tc>
        <w:tc>
          <w:tcPr>
            <w:tcW w:w="850" w:type="dxa"/>
          </w:tcPr>
          <w:p w:rsidR="00A13A43" w:rsidRDefault="00A13A43">
            <w:pPr>
              <w:jc w:val="center"/>
            </w:pPr>
          </w:p>
        </w:tc>
        <w:tc>
          <w:tcPr>
            <w:tcW w:w="709" w:type="dxa"/>
          </w:tcPr>
          <w:p w:rsidR="00A13A43" w:rsidRDefault="00A13A43">
            <w:pPr>
              <w:jc w:val="center"/>
            </w:pPr>
          </w:p>
        </w:tc>
        <w:tc>
          <w:tcPr>
            <w:tcW w:w="759" w:type="dxa"/>
          </w:tcPr>
          <w:p w:rsidR="00A13A43" w:rsidRDefault="00A940FD">
            <w:pPr>
              <w:jc w:val="center"/>
            </w:pPr>
            <w:r>
              <w:rPr>
                <w:rFonts w:hint="eastAsia"/>
              </w:rPr>
              <w:t>8</w:t>
            </w:r>
          </w:p>
        </w:tc>
      </w:tr>
      <w:tr w:rsidR="00A13A43">
        <w:trPr>
          <w:jc w:val="center"/>
        </w:trPr>
        <w:tc>
          <w:tcPr>
            <w:tcW w:w="4447" w:type="dxa"/>
            <w:gridSpan w:val="2"/>
          </w:tcPr>
          <w:p w:rsidR="00A13A43" w:rsidRDefault="00A940FD">
            <w:pPr>
              <w:jc w:val="center"/>
            </w:pPr>
            <w:r>
              <w:rPr>
                <w:rFonts w:hint="eastAsia"/>
              </w:rPr>
              <w:t>合计</w:t>
            </w:r>
          </w:p>
        </w:tc>
        <w:tc>
          <w:tcPr>
            <w:tcW w:w="709" w:type="dxa"/>
          </w:tcPr>
          <w:p w:rsidR="00A13A43" w:rsidRDefault="00A940FD">
            <w:pPr>
              <w:jc w:val="center"/>
            </w:pPr>
            <w:r>
              <w:t>46</w:t>
            </w:r>
          </w:p>
        </w:tc>
        <w:tc>
          <w:tcPr>
            <w:tcW w:w="850" w:type="dxa"/>
          </w:tcPr>
          <w:p w:rsidR="00A13A43" w:rsidRDefault="00A940FD">
            <w:pPr>
              <w:jc w:val="center"/>
            </w:pPr>
            <w:r>
              <w:t>18</w:t>
            </w:r>
          </w:p>
        </w:tc>
        <w:tc>
          <w:tcPr>
            <w:tcW w:w="709" w:type="dxa"/>
          </w:tcPr>
          <w:p w:rsidR="00A13A43" w:rsidRDefault="00A13A43">
            <w:pPr>
              <w:jc w:val="center"/>
            </w:pPr>
          </w:p>
        </w:tc>
        <w:tc>
          <w:tcPr>
            <w:tcW w:w="759" w:type="dxa"/>
          </w:tcPr>
          <w:p w:rsidR="00A13A43" w:rsidRDefault="00A940FD">
            <w:pPr>
              <w:jc w:val="center"/>
            </w:pPr>
            <w:r>
              <w:t>64</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1  鲁晓波，赵超.工业设计程序与方法.清华大学出版社，2005.11</w:t>
      </w:r>
    </w:p>
    <w:p w:rsidR="00A13A43" w:rsidRDefault="00A940FD">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2  江杉.产品设计程序与方法.北京理工大学出版社，2009.8</w:t>
      </w:r>
    </w:p>
    <w:p w:rsidR="00A13A43" w:rsidRDefault="00A940FD">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3  陈汗青.产品设计.华中科技大学出版社，2005.11</w:t>
      </w:r>
    </w:p>
    <w:p w:rsidR="00A13A43" w:rsidRDefault="00A940FD">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 xml:space="preserve">4  何晓佑.产品设计程序和方法.中国轻工业出版社，2000.4 </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rPr>
          <w:color w:val="000000"/>
          <w:szCs w:val="21"/>
        </w:rPr>
      </w:pPr>
      <w:r>
        <w:rPr>
          <w:rFonts w:hint="eastAsia"/>
          <w:color w:val="000000"/>
          <w:szCs w:val="21"/>
        </w:rPr>
        <w:t xml:space="preserve">1 </w:t>
      </w:r>
      <w:r>
        <w:rPr>
          <w:color w:val="000000"/>
          <w:szCs w:val="21"/>
        </w:rPr>
        <w:t xml:space="preserve"> </w:t>
      </w:r>
      <w:r>
        <w:rPr>
          <w:rFonts w:hint="eastAsia"/>
          <w:color w:val="000000"/>
          <w:szCs w:val="21"/>
        </w:rPr>
        <w:t>教学方法以课堂教学为主，注重理论讲授与课堂讨论。</w:t>
      </w:r>
    </w:p>
    <w:p w:rsidR="00A13A43" w:rsidRDefault="00A940FD">
      <w:pPr>
        <w:overflowPunct w:val="0"/>
        <w:adjustRightInd w:val="0"/>
        <w:snapToGrid w:val="0"/>
        <w:spacing w:line="320" w:lineRule="exact"/>
        <w:ind w:firstLineChars="200" w:firstLine="420"/>
        <w:rPr>
          <w:color w:val="000000"/>
        </w:rPr>
      </w:pPr>
      <w:r>
        <w:rPr>
          <w:rFonts w:hint="eastAsia"/>
          <w:color w:val="000000"/>
          <w:szCs w:val="21"/>
        </w:rPr>
        <w:t xml:space="preserve">2 </w:t>
      </w:r>
      <w:r>
        <w:rPr>
          <w:color w:val="000000"/>
          <w:szCs w:val="21"/>
        </w:rPr>
        <w:t xml:space="preserve"> </w:t>
      </w:r>
      <w:r>
        <w:rPr>
          <w:rFonts w:hint="eastAsia"/>
          <w:color w:val="000000"/>
          <w:szCs w:val="21"/>
        </w:rPr>
        <w:t>使用多媒体辅助教学。</w:t>
      </w:r>
    </w:p>
    <w:p w:rsidR="00A13A43" w:rsidRDefault="00A940FD">
      <w:pPr>
        <w:overflowPunct w:val="0"/>
        <w:adjustRightInd w:val="0"/>
        <w:snapToGrid w:val="0"/>
        <w:spacing w:line="320" w:lineRule="exact"/>
        <w:rPr>
          <w:szCs w:val="21"/>
        </w:rPr>
      </w:pPr>
      <w:r>
        <w:rPr>
          <w:rFonts w:hint="eastAsia"/>
        </w:rPr>
        <w:lastRenderedPageBreak/>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color w:val="000000"/>
        </w:rPr>
      </w:pPr>
      <w:r>
        <w:rPr>
          <w:rFonts w:hint="eastAsia"/>
          <w:color w:val="000000"/>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2012</w:t>
            </w:r>
            <w:r>
              <w:rPr>
                <w:rFonts w:hint="eastAsia"/>
              </w:rPr>
              <w:t>级</w:t>
            </w:r>
          </w:p>
        </w:tc>
        <w:tc>
          <w:tcPr>
            <w:tcW w:w="1440" w:type="dxa"/>
            <w:tcBorders>
              <w:top w:val="single" w:sz="4" w:space="0" w:color="auto"/>
            </w:tcBorders>
          </w:tcPr>
          <w:p w:rsidR="00A13A43" w:rsidRDefault="00A940FD">
            <w:pPr>
              <w:jc w:val="center"/>
            </w:pPr>
            <w:r>
              <w:rPr>
                <w:rFonts w:hint="eastAsia"/>
              </w:rPr>
              <w:t>2014</w:t>
            </w:r>
            <w:r>
              <w:rPr>
                <w:rFonts w:hint="eastAsia"/>
              </w:rPr>
              <w:t>级</w:t>
            </w:r>
          </w:p>
        </w:tc>
        <w:tc>
          <w:tcPr>
            <w:tcW w:w="1440" w:type="dxa"/>
            <w:tcBorders>
              <w:top w:val="single" w:sz="4" w:space="0" w:color="auto"/>
            </w:tcBorders>
          </w:tcPr>
          <w:p w:rsidR="00A13A43" w:rsidRDefault="00A940FD">
            <w:pPr>
              <w:jc w:val="center"/>
            </w:pPr>
            <w:r>
              <w:rPr>
                <w:rFonts w:hint="eastAsia"/>
              </w:rPr>
              <w:t>2015</w:t>
            </w:r>
            <w:r>
              <w:rPr>
                <w:rFonts w:hint="eastAsia"/>
              </w:rPr>
              <w:t>级</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pPr>
            <w:r>
              <w:rPr>
                <w:rFonts w:hint="eastAsia"/>
              </w:rPr>
              <w:t>巴黎</w:t>
            </w:r>
          </w:p>
        </w:tc>
        <w:tc>
          <w:tcPr>
            <w:tcW w:w="1440" w:type="dxa"/>
            <w:tcBorders>
              <w:top w:val="single" w:sz="4" w:space="0" w:color="auto"/>
            </w:tcBorders>
          </w:tcPr>
          <w:p w:rsidR="00A13A43" w:rsidRDefault="00A940FD">
            <w:pPr>
              <w:jc w:val="center"/>
            </w:pPr>
            <w:r>
              <w:rPr>
                <w:rFonts w:hint="eastAsia"/>
              </w:rPr>
              <w:t>刘浏</w:t>
            </w:r>
          </w:p>
        </w:tc>
        <w:tc>
          <w:tcPr>
            <w:tcW w:w="1440" w:type="dxa"/>
            <w:tcBorders>
              <w:top w:val="single" w:sz="4" w:space="0" w:color="auto"/>
            </w:tcBorders>
          </w:tcPr>
          <w:p w:rsidR="00A13A43" w:rsidRDefault="00A940FD">
            <w:pPr>
              <w:jc w:val="center"/>
            </w:pPr>
            <w:r>
              <w:rPr>
                <w:rFonts w:hint="eastAsia"/>
              </w:rPr>
              <w:t>刘浏</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940FD">
            <w:pPr>
              <w:jc w:val="center"/>
            </w:pPr>
            <w:r>
              <w:rPr>
                <w:rFonts w:hint="eastAsia"/>
              </w:rPr>
              <w:t>吴夕兴</w:t>
            </w:r>
          </w:p>
        </w:tc>
        <w:tc>
          <w:tcPr>
            <w:tcW w:w="1440" w:type="dxa"/>
            <w:tcBorders>
              <w:top w:val="single" w:sz="4" w:space="0" w:color="auto"/>
            </w:tcBorders>
          </w:tcPr>
          <w:p w:rsidR="00A13A43" w:rsidRDefault="00A940FD">
            <w:pPr>
              <w:jc w:val="center"/>
            </w:pPr>
            <w:r>
              <w:rPr>
                <w:rFonts w:hint="eastAsia"/>
              </w:rPr>
              <w:t>庄磊</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5E359D" w:rsidRDefault="005E359D">
      <w:pPr>
        <w:jc w:val="center"/>
        <w:rPr>
          <w:rFonts w:ascii="宋体" w:hAnsi="宋体"/>
          <w:sz w:val="36"/>
        </w:rPr>
      </w:pPr>
    </w:p>
    <w:p w:rsidR="005E359D" w:rsidRDefault="005E359D">
      <w:pPr>
        <w:jc w:val="center"/>
        <w:rPr>
          <w:rFonts w:ascii="宋体" w:hAnsi="宋体"/>
          <w:sz w:val="36"/>
        </w:rPr>
      </w:pPr>
    </w:p>
    <w:p w:rsidR="005E359D" w:rsidRDefault="005E359D">
      <w:pPr>
        <w:jc w:val="center"/>
        <w:rPr>
          <w:rFonts w:ascii="宋体" w:hAnsi="宋体"/>
          <w:sz w:val="36"/>
        </w:rPr>
      </w:pPr>
    </w:p>
    <w:p w:rsidR="00A13A43" w:rsidRDefault="00A13A43">
      <w:pPr>
        <w:rPr>
          <w:rFonts w:ascii="宋体" w:hAnsi="宋体"/>
          <w:sz w:val="36"/>
        </w:rPr>
      </w:pPr>
    </w:p>
    <w:p w:rsidR="00A13A43" w:rsidRDefault="00A940FD">
      <w:pPr>
        <w:jc w:val="center"/>
        <w:rPr>
          <w:rFonts w:ascii="黑体" w:eastAsia="黑体"/>
          <w:sz w:val="28"/>
        </w:rPr>
      </w:pPr>
      <w:r>
        <w:rPr>
          <w:rFonts w:eastAsia="方正小标宋简体" w:hint="eastAsia"/>
          <w:color w:val="000000"/>
          <w:sz w:val="32"/>
          <w:szCs w:val="32"/>
        </w:rPr>
        <w:lastRenderedPageBreak/>
        <w:t>产品形态设计</w:t>
      </w:r>
    </w:p>
    <w:p w:rsidR="00A13A43" w:rsidRDefault="00A940FD">
      <w:pPr>
        <w:rPr>
          <w:rFonts w:eastAsia="黑体"/>
          <w:color w:val="000000"/>
          <w:sz w:val="28"/>
        </w:rPr>
      </w:pPr>
      <w:r>
        <w:rPr>
          <w:rFonts w:eastAsia="楷体_GB2312"/>
          <w:szCs w:val="21"/>
        </w:rPr>
        <w:t>课程编号：</w:t>
      </w:r>
      <w:r>
        <w:rPr>
          <w:rFonts w:eastAsia="楷体_GB2312"/>
          <w:szCs w:val="21"/>
        </w:rPr>
        <w:t xml:space="preserve"> 221</w:t>
      </w:r>
      <w:r>
        <w:rPr>
          <w:rFonts w:eastAsia="楷体_GB2312" w:hint="eastAsia"/>
          <w:szCs w:val="21"/>
        </w:rPr>
        <w:t>3</w:t>
      </w:r>
      <w:r>
        <w:rPr>
          <w:rFonts w:eastAsia="楷体_GB2312"/>
          <w:szCs w:val="21"/>
        </w:rPr>
        <w:t>5</w:t>
      </w:r>
      <w:r>
        <w:rPr>
          <w:rFonts w:eastAsia="楷体_GB2312" w:hint="eastAsia"/>
          <w:szCs w:val="21"/>
        </w:rPr>
        <w:t>8</w:t>
      </w:r>
      <w:r>
        <w:rPr>
          <w:rFonts w:eastAsia="楷体_GB2312"/>
          <w:szCs w:val="21"/>
        </w:rPr>
        <w:t xml:space="preserve">0 </w:t>
      </w:r>
      <w:r>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szCs w:val="21"/>
        </w:rPr>
        <w:t xml:space="preserve"> </w:t>
      </w:r>
      <w:r>
        <w:rPr>
          <w:rFonts w:eastAsia="楷体_GB2312" w:hint="eastAsia"/>
          <w:szCs w:val="21"/>
        </w:rPr>
        <w:t>64</w:t>
      </w:r>
      <w:r>
        <w:rPr>
          <w:rFonts w:eastAsia="楷体_GB2312"/>
          <w:szCs w:val="21"/>
        </w:rPr>
        <w:t>/</w:t>
      </w:r>
      <w:r>
        <w:rPr>
          <w:rFonts w:eastAsia="楷体_GB2312" w:hint="eastAsia"/>
          <w:szCs w:val="21"/>
        </w:rPr>
        <w:t>4</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5E359D" w:rsidP="005E359D">
      <w:pPr>
        <w:pStyle w:val="20"/>
        <w:spacing w:line="320" w:lineRule="exact"/>
        <w:rPr>
          <w:spacing w:val="-2"/>
        </w:rPr>
      </w:pPr>
      <w:r>
        <w:rPr>
          <w:rFonts w:hint="eastAsia"/>
        </w:rPr>
        <w:t>本课程是一门专业必修</w:t>
      </w:r>
      <w:r w:rsidR="00A940FD">
        <w:rPr>
          <w:rFonts w:hint="eastAsia"/>
        </w:rPr>
        <w:t>课，</w:t>
      </w:r>
      <w:r w:rsidR="00A940FD">
        <w:rPr>
          <w:rFonts w:hint="eastAsia"/>
          <w:szCs w:val="21"/>
        </w:rPr>
        <w:t>适用于工业设计专业</w:t>
      </w:r>
      <w:r w:rsidR="00A940FD">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60" w:lineRule="exact"/>
        <w:ind w:firstLineChars="200" w:firstLine="420"/>
        <w:rPr>
          <w:b/>
          <w:sz w:val="28"/>
        </w:rPr>
      </w:pPr>
      <w:r>
        <w:rPr>
          <w:rFonts w:ascii="宋体" w:hint="eastAsia"/>
          <w:kern w:val="0"/>
          <w:szCs w:val="21"/>
        </w:rPr>
        <w:t>产品形态设计</w:t>
      </w:r>
      <w:r>
        <w:rPr>
          <w:rFonts w:hint="eastAsia"/>
        </w:rPr>
        <w:t>是工业设计专业的</w:t>
      </w:r>
      <w:r>
        <w:rPr>
          <w:rFonts w:ascii="宋体" w:hint="eastAsia"/>
        </w:rPr>
        <w:t>重要学科核心课程。</w:t>
      </w:r>
      <w:r>
        <w:rPr>
          <w:rFonts w:ascii="宋体" w:hAnsi="宋体" w:cs="宋体"/>
          <w:kern w:val="0"/>
          <w:szCs w:val="21"/>
        </w:rPr>
        <w:t>通过</w:t>
      </w:r>
      <w:r>
        <w:rPr>
          <w:rFonts w:ascii="宋体" w:hAnsi="宋体" w:cs="宋体" w:hint="eastAsia"/>
          <w:kern w:val="0"/>
          <w:szCs w:val="21"/>
        </w:rPr>
        <w:t>本</w:t>
      </w:r>
      <w:r>
        <w:rPr>
          <w:rFonts w:ascii="宋体" w:hAnsi="宋体" w:cs="宋体"/>
          <w:kern w:val="0"/>
          <w:szCs w:val="21"/>
        </w:rPr>
        <w:t>课程的</w:t>
      </w:r>
      <w:r>
        <w:rPr>
          <w:rFonts w:ascii="宋体" w:hAnsi="宋体" w:cs="宋体" w:hint="eastAsia"/>
          <w:kern w:val="0"/>
          <w:szCs w:val="21"/>
        </w:rPr>
        <w:t>学习</w:t>
      </w:r>
      <w:r>
        <w:rPr>
          <w:rFonts w:ascii="宋体" w:hAnsi="宋体" w:cs="宋体"/>
          <w:kern w:val="0"/>
          <w:szCs w:val="21"/>
        </w:rPr>
        <w:t>，学生</w:t>
      </w:r>
      <w:r>
        <w:rPr>
          <w:rFonts w:ascii="宋体" w:hAnsi="宋体" w:cs="宋体" w:hint="eastAsia"/>
          <w:kern w:val="0"/>
          <w:szCs w:val="21"/>
        </w:rPr>
        <w:t>应能</w:t>
      </w:r>
      <w:r>
        <w:rPr>
          <w:rFonts w:ascii="宋体" w:hAnsi="宋体" w:cs="宋体"/>
          <w:kern w:val="0"/>
          <w:szCs w:val="21"/>
        </w:rPr>
        <w:t>掌握产品形态的基本概念、基本理论和基本的产品形态设计技能，从感性和理性两个方面培养学生对产品形态的想象能力、认知能力及创造能力</w:t>
      </w:r>
      <w:r>
        <w:rPr>
          <w:rFonts w:ascii="宋体" w:hAnsi="宋体" w:cs="宋体" w:hint="eastAsia"/>
          <w:kern w:val="0"/>
          <w:szCs w:val="21"/>
        </w:rPr>
        <w:t>，</w:t>
      </w:r>
      <w:r>
        <w:rPr>
          <w:rFonts w:ascii="宋体" w:hAnsi="宋体" w:cs="宋体"/>
          <w:kern w:val="0"/>
          <w:szCs w:val="21"/>
        </w:rPr>
        <w:t>通过理论学习及设计训练</w:t>
      </w:r>
      <w:r>
        <w:rPr>
          <w:rFonts w:ascii="宋体" w:hAnsi="宋体" w:cs="宋体" w:hint="eastAsia"/>
          <w:kern w:val="0"/>
          <w:szCs w:val="21"/>
        </w:rPr>
        <w:t>使</w:t>
      </w:r>
      <w:r>
        <w:rPr>
          <w:rFonts w:ascii="宋体" w:hAnsi="宋体" w:cs="宋体"/>
          <w:kern w:val="0"/>
          <w:szCs w:val="21"/>
        </w:rPr>
        <w:t>学生掌握产品形态设计中相关的技术知识，</w:t>
      </w:r>
      <w:r>
        <w:rPr>
          <w:rStyle w:val="longtext1"/>
          <w:rFonts w:hint="eastAsia"/>
          <w:szCs w:val="21"/>
        </w:rPr>
        <w:t>掌握</w:t>
      </w:r>
      <w:r>
        <w:rPr>
          <w:rStyle w:val="longtext1"/>
          <w:szCs w:val="21"/>
        </w:rPr>
        <w:t>形态与功能、材料、构造</w:t>
      </w:r>
      <w:r>
        <w:rPr>
          <w:rStyle w:val="longtext1"/>
          <w:rFonts w:hint="eastAsia"/>
          <w:szCs w:val="21"/>
        </w:rPr>
        <w:t>及工艺</w:t>
      </w:r>
      <w:r>
        <w:rPr>
          <w:rStyle w:val="longtext1"/>
          <w:szCs w:val="21"/>
        </w:rPr>
        <w:t>等方面的关系，</w:t>
      </w:r>
      <w:r>
        <w:rPr>
          <w:rFonts w:ascii="宋体" w:hAnsi="宋体" w:cs="宋体"/>
          <w:kern w:val="0"/>
          <w:szCs w:val="21"/>
        </w:rPr>
        <w:t>逐渐培养学生综合思维能力、平衡协调能力、分析问题和解决问题的能力，不断提高学生的设计素质，为</w:t>
      </w:r>
      <w:r>
        <w:rPr>
          <w:rFonts w:ascii="宋体" w:hAnsi="宋体" w:cs="宋体" w:hint="eastAsia"/>
          <w:kern w:val="0"/>
          <w:szCs w:val="21"/>
        </w:rPr>
        <w:t>产品</w:t>
      </w:r>
      <w:r>
        <w:rPr>
          <w:rFonts w:ascii="宋体" w:hAnsi="宋体" w:cs="宋体"/>
          <w:kern w:val="0"/>
          <w:szCs w:val="21"/>
        </w:rPr>
        <w:t>设计</w:t>
      </w:r>
      <w:r>
        <w:rPr>
          <w:rFonts w:ascii="宋体" w:hAnsi="宋体" w:cs="宋体" w:hint="eastAsia"/>
          <w:kern w:val="0"/>
          <w:szCs w:val="21"/>
        </w:rPr>
        <w:t>实务、产品造型与创新设计课程设计、</w:t>
      </w:r>
      <w:r>
        <w:rPr>
          <w:rFonts w:ascii="宋体" w:hAnsi="宋体" w:cs="宋体"/>
          <w:kern w:val="0"/>
          <w:szCs w:val="21"/>
        </w:rPr>
        <w:t>专业</w:t>
      </w:r>
      <w:r>
        <w:rPr>
          <w:rFonts w:ascii="宋体" w:hAnsi="宋体" w:cs="宋体" w:hint="eastAsia"/>
          <w:kern w:val="0"/>
          <w:szCs w:val="21"/>
        </w:rPr>
        <w:t>实习和毕业设计奠定</w:t>
      </w:r>
      <w:r>
        <w:rPr>
          <w:rFonts w:ascii="宋体" w:hAnsi="宋体" w:cs="宋体"/>
          <w:kern w:val="0"/>
          <w:szCs w:val="21"/>
        </w:rPr>
        <w:t>基础。</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color w:val="000000"/>
        </w:rPr>
      </w:pPr>
      <w:r>
        <w:rPr>
          <w:rFonts w:ascii="宋体" w:hAnsi="宋体" w:hint="eastAsia"/>
          <w:color w:val="000000"/>
        </w:rPr>
        <w:t>建议先修产品设计程序与方法、形态生成、</w:t>
      </w:r>
      <w:r>
        <w:rPr>
          <w:rFonts w:hint="eastAsia"/>
          <w:color w:val="000000"/>
        </w:rPr>
        <w:t>产品设计表达、人机工程学、造型材料及加工工艺、计算机辅助设计</w:t>
      </w:r>
      <w:r>
        <w:rPr>
          <w:rFonts w:ascii="宋体" w:hAnsi="宋体" w:hint="eastAsia"/>
          <w:color w:val="000000"/>
        </w:rPr>
        <w:t>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jc w:val="left"/>
        <w:rPr>
          <w:rFonts w:ascii="宋体" w:hAnsi="宋体"/>
          <w:szCs w:val="21"/>
        </w:rPr>
      </w:pPr>
      <w:r>
        <w:rPr>
          <w:color w:val="000000"/>
          <w:szCs w:val="21"/>
        </w:rPr>
        <w:t>4.1</w:t>
      </w:r>
      <w:r>
        <w:rPr>
          <w:rFonts w:hint="eastAsia"/>
          <w:color w:val="000000"/>
          <w:szCs w:val="21"/>
        </w:rPr>
        <w:t xml:space="preserve"> </w:t>
      </w:r>
      <w:r>
        <w:rPr>
          <w:rFonts w:ascii="宋体" w:hAnsi="宋体" w:hint="eastAsia"/>
          <w:szCs w:val="21"/>
        </w:rPr>
        <w:t xml:space="preserve">产品形态概述                                                       </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教学内容：产品形态设计的作用及分类；产品形态设计的发展历程及发展趋势；产品形态设计的原则和方法。</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基本要求：了解产品形态设计的作用和分类，明确自然形态、概念设计、人工形态的定义；了解产品形态设计发展历程和变迁，明确产品形态设计的主要方向；掌握产品形态设计的主要原则。</w:t>
      </w:r>
    </w:p>
    <w:p w:rsidR="00A13A43" w:rsidRDefault="00A940FD">
      <w:pPr>
        <w:spacing w:line="320" w:lineRule="exact"/>
        <w:ind w:left="1050" w:hangingChars="500" w:hanging="1050"/>
        <w:jc w:val="left"/>
        <w:rPr>
          <w:rFonts w:ascii="宋体" w:hAnsi="宋体"/>
          <w:szCs w:val="21"/>
        </w:rPr>
      </w:pPr>
      <w:r>
        <w:rPr>
          <w:bCs/>
          <w:szCs w:val="21"/>
        </w:rPr>
        <w:t>4.2</w:t>
      </w:r>
      <w:r>
        <w:rPr>
          <w:rFonts w:hint="eastAsia"/>
          <w:bCs/>
          <w:szCs w:val="21"/>
        </w:rPr>
        <w:t xml:space="preserve"> </w:t>
      </w:r>
      <w:r>
        <w:rPr>
          <w:rFonts w:ascii="宋体" w:hAnsi="宋体" w:hint="eastAsia"/>
          <w:szCs w:val="21"/>
        </w:rPr>
        <w:t xml:space="preserve">产品形态设计基本规律                                               </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教学内容：产品形态设计要素的表达；点、线、面、体在产品形态设计中的构成方法。</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基本要求：了解形成产品形态的点、线、面、体各种元素的特性和所表达的语义，掌握点、线、面、体在产品形态设计中常用的构成方法、在平面和三维空间的构成法则，熟练掌握点、线、面、体构成的手绘和计算机表达技巧；了解点、线、面、体在产品形态设计中的应用方法。</w:t>
      </w:r>
    </w:p>
    <w:p w:rsidR="00A13A43" w:rsidRDefault="00A940FD">
      <w:pPr>
        <w:spacing w:line="320" w:lineRule="exact"/>
        <w:ind w:left="1050" w:hangingChars="500" w:hanging="1050"/>
        <w:jc w:val="left"/>
        <w:rPr>
          <w:rFonts w:ascii="宋体" w:hAnsi="宋体"/>
          <w:szCs w:val="21"/>
        </w:rPr>
      </w:pPr>
      <w:r>
        <w:rPr>
          <w:bCs/>
          <w:szCs w:val="21"/>
        </w:rPr>
        <w:t>4.3</w:t>
      </w:r>
      <w:r>
        <w:rPr>
          <w:rFonts w:hint="eastAsia"/>
          <w:bCs/>
          <w:szCs w:val="21"/>
        </w:rPr>
        <w:t xml:space="preserve"> </w:t>
      </w:r>
      <w:r>
        <w:rPr>
          <w:rFonts w:ascii="宋体" w:hAnsi="宋体" w:hint="eastAsia"/>
          <w:szCs w:val="21"/>
        </w:rPr>
        <w:t xml:space="preserve">单元空间的产品形态构成                                              </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教学内容： 产品构成形式；产品功能、人与环境、结构要求、材料等对确定产品的构成形式。</w:t>
      </w:r>
    </w:p>
    <w:p w:rsidR="00A13A43" w:rsidRDefault="00A940FD">
      <w:pPr>
        <w:spacing w:line="320" w:lineRule="exact"/>
        <w:ind w:leftChars="400" w:left="1890" w:hangingChars="500" w:hanging="1050"/>
        <w:jc w:val="left"/>
        <w:rPr>
          <w:rFonts w:ascii="宋体" w:hAnsi="宋体" w:cs="宋体"/>
          <w:kern w:val="0"/>
          <w:szCs w:val="21"/>
        </w:rPr>
      </w:pPr>
      <w:r>
        <w:rPr>
          <w:rFonts w:ascii="宋体" w:hAnsi="宋体" w:cs="宋体" w:hint="eastAsia"/>
          <w:kern w:val="0"/>
          <w:szCs w:val="21"/>
        </w:rPr>
        <w:t>基本要求：掌握工业产品构成分类方法，能对现代生活中常见的工业产品进行分类；了解一般产品构成形式，能根据产品功能、人与环境要求、结构要求、材料等条件确定产品的构成形式。</w:t>
      </w:r>
    </w:p>
    <w:p w:rsidR="00A13A43" w:rsidRDefault="00A940FD">
      <w:pPr>
        <w:spacing w:line="320" w:lineRule="exact"/>
        <w:jc w:val="left"/>
        <w:rPr>
          <w:rFonts w:ascii="宋体" w:hAnsi="宋体"/>
          <w:bCs/>
          <w:szCs w:val="21"/>
        </w:rPr>
      </w:pPr>
      <w:r>
        <w:rPr>
          <w:bCs/>
          <w:szCs w:val="21"/>
        </w:rPr>
        <w:t>4.4</w:t>
      </w:r>
      <w:r>
        <w:rPr>
          <w:rFonts w:hint="eastAsia"/>
          <w:bCs/>
          <w:szCs w:val="21"/>
        </w:rPr>
        <w:t xml:space="preserve"> </w:t>
      </w:r>
      <w:r>
        <w:rPr>
          <w:rFonts w:ascii="宋体" w:hAnsi="宋体" w:hint="eastAsia"/>
          <w:bCs/>
          <w:szCs w:val="21"/>
        </w:rPr>
        <w:t xml:space="preserve">功能及技术与产品形态                                             </w:t>
      </w:r>
    </w:p>
    <w:p w:rsidR="00A13A43" w:rsidRDefault="00A940FD">
      <w:pPr>
        <w:spacing w:line="320" w:lineRule="exact"/>
        <w:ind w:leftChars="400" w:left="1890" w:hangingChars="500" w:hanging="1050"/>
        <w:jc w:val="left"/>
        <w:rPr>
          <w:rFonts w:ascii="宋体" w:hAnsi="宋体"/>
          <w:bCs/>
          <w:szCs w:val="21"/>
        </w:rPr>
      </w:pPr>
      <w:r>
        <w:rPr>
          <w:rFonts w:ascii="宋体" w:hAnsi="宋体" w:hint="eastAsia"/>
          <w:bCs/>
          <w:szCs w:val="21"/>
        </w:rPr>
        <w:t>教学内容：功能的定义计划分；功能与产品形态之间的关系；技术的应用与产品形态设计之间的关系。</w:t>
      </w:r>
    </w:p>
    <w:p w:rsidR="00A13A43" w:rsidRDefault="00A940FD">
      <w:pPr>
        <w:spacing w:line="320" w:lineRule="exact"/>
        <w:ind w:leftChars="400" w:left="1890" w:hangingChars="500" w:hanging="1050"/>
        <w:jc w:val="left"/>
        <w:rPr>
          <w:rFonts w:ascii="宋体" w:hAnsi="宋体"/>
          <w:bCs/>
          <w:szCs w:val="21"/>
        </w:rPr>
      </w:pPr>
      <w:r>
        <w:rPr>
          <w:rFonts w:ascii="宋体" w:hAnsi="宋体" w:cs="宋体" w:hint="eastAsia"/>
          <w:kern w:val="0"/>
          <w:szCs w:val="21"/>
        </w:rPr>
        <w:lastRenderedPageBreak/>
        <w:t>基本</w:t>
      </w:r>
      <w:r>
        <w:rPr>
          <w:rFonts w:ascii="宋体" w:hAnsi="宋体" w:hint="eastAsia"/>
          <w:bCs/>
          <w:szCs w:val="21"/>
        </w:rPr>
        <w:t>要求：了解形式追随功能学说产生的原因和意义，理解产品功能的客观性和艺术的完美性的辨证关系，正确认识多元认识论下功能和形式的改变及发展；熟悉多种连接构件形式，能根据设计要求确定部件的连接形式，了解产品构成形式与产品的造型关系,能运用几何法设计产品机构。</w:t>
      </w:r>
    </w:p>
    <w:p w:rsidR="00A13A43" w:rsidRDefault="00A940FD">
      <w:pPr>
        <w:spacing w:line="320" w:lineRule="exact"/>
        <w:jc w:val="left"/>
        <w:rPr>
          <w:rFonts w:ascii="宋体" w:hAnsi="宋体"/>
          <w:bCs/>
          <w:szCs w:val="21"/>
        </w:rPr>
      </w:pPr>
      <w:r>
        <w:rPr>
          <w:bCs/>
          <w:szCs w:val="21"/>
        </w:rPr>
        <w:t>4.5</w:t>
      </w:r>
      <w:r>
        <w:rPr>
          <w:rFonts w:hint="eastAsia"/>
          <w:bCs/>
          <w:szCs w:val="21"/>
        </w:rPr>
        <w:t xml:space="preserve"> </w:t>
      </w:r>
      <w:r>
        <w:rPr>
          <w:rFonts w:ascii="宋体" w:hAnsi="宋体" w:hint="eastAsia"/>
          <w:bCs/>
          <w:szCs w:val="21"/>
        </w:rPr>
        <w:t xml:space="preserve">材料及工艺与产品形态                                               </w:t>
      </w:r>
    </w:p>
    <w:p w:rsidR="00A13A43" w:rsidRDefault="00A940FD">
      <w:pPr>
        <w:spacing w:line="320" w:lineRule="exact"/>
        <w:ind w:leftChars="400" w:left="1890" w:hangingChars="500" w:hanging="1050"/>
        <w:jc w:val="left"/>
        <w:rPr>
          <w:rFonts w:ascii="宋体" w:hAnsi="宋体"/>
          <w:bCs/>
          <w:szCs w:val="21"/>
        </w:rPr>
      </w:pPr>
      <w:r>
        <w:rPr>
          <w:rFonts w:ascii="宋体" w:hAnsi="宋体" w:hint="eastAsia"/>
          <w:bCs/>
          <w:szCs w:val="21"/>
        </w:rPr>
        <w:t>教学内容：工业产品材料特性及加工工艺；材料与产品形态之间的关系。</w:t>
      </w:r>
    </w:p>
    <w:p w:rsidR="00A13A43" w:rsidRDefault="00A940FD">
      <w:pPr>
        <w:spacing w:line="320" w:lineRule="exact"/>
        <w:ind w:leftChars="400" w:left="1890" w:hangingChars="500" w:hanging="1050"/>
        <w:jc w:val="left"/>
        <w:rPr>
          <w:rFonts w:ascii="宋体" w:hAnsi="宋体"/>
          <w:bCs/>
          <w:szCs w:val="21"/>
        </w:rPr>
      </w:pPr>
      <w:r>
        <w:rPr>
          <w:rFonts w:ascii="宋体" w:hAnsi="宋体" w:cs="宋体" w:hint="eastAsia"/>
          <w:kern w:val="0"/>
          <w:szCs w:val="21"/>
        </w:rPr>
        <w:t>基本</w:t>
      </w:r>
      <w:r>
        <w:rPr>
          <w:rFonts w:ascii="宋体" w:hAnsi="宋体" w:hint="eastAsia"/>
          <w:bCs/>
          <w:szCs w:val="21"/>
        </w:rPr>
        <w:t>要求：了解工业产品常用的材料特性及其加工成形方法和工艺；掌握材料对产品形构成的影响和材料的常用连接方式；掌握在设计过程产品材料与工艺的选择原则，能通过查找产品设计手册，正确选择设计所需要的材料。</w:t>
      </w:r>
    </w:p>
    <w:p w:rsidR="00A13A43" w:rsidRDefault="00A940FD">
      <w:pPr>
        <w:spacing w:line="320" w:lineRule="exact"/>
        <w:jc w:val="left"/>
        <w:rPr>
          <w:rFonts w:ascii="宋体" w:hAnsi="宋体"/>
          <w:bCs/>
          <w:szCs w:val="21"/>
        </w:rPr>
      </w:pPr>
      <w:r>
        <w:rPr>
          <w:bCs/>
          <w:szCs w:val="21"/>
        </w:rPr>
        <w:t>4.6</w:t>
      </w:r>
      <w:r>
        <w:rPr>
          <w:rFonts w:hint="eastAsia"/>
          <w:bCs/>
          <w:szCs w:val="21"/>
        </w:rPr>
        <w:t xml:space="preserve"> </w:t>
      </w:r>
      <w:r>
        <w:rPr>
          <w:rFonts w:ascii="宋体" w:hAnsi="宋体" w:hint="eastAsia"/>
          <w:bCs/>
          <w:szCs w:val="21"/>
        </w:rPr>
        <w:t xml:space="preserve">结构与产品形态                                                     </w:t>
      </w:r>
    </w:p>
    <w:p w:rsidR="00A13A43" w:rsidRDefault="00A940FD">
      <w:pPr>
        <w:spacing w:line="320" w:lineRule="exact"/>
        <w:ind w:leftChars="400" w:left="1890" w:hangingChars="500" w:hanging="1050"/>
        <w:jc w:val="left"/>
        <w:rPr>
          <w:rFonts w:ascii="宋体" w:hAnsi="宋体"/>
          <w:szCs w:val="21"/>
        </w:rPr>
      </w:pPr>
      <w:r>
        <w:rPr>
          <w:rFonts w:ascii="宋体" w:hAnsi="宋体" w:hint="eastAsia"/>
          <w:bCs/>
          <w:szCs w:val="21"/>
        </w:rPr>
        <w:t>教学内容：</w:t>
      </w:r>
      <w:r>
        <w:rPr>
          <w:rFonts w:ascii="宋体" w:hAnsi="宋体" w:hint="eastAsia"/>
          <w:szCs w:val="21"/>
        </w:rPr>
        <w:t>产品部件的结构方式；产品结构与产品形态设计之间的关系。</w:t>
      </w:r>
    </w:p>
    <w:p w:rsidR="00A13A43" w:rsidRDefault="00A940FD">
      <w:pPr>
        <w:spacing w:line="320" w:lineRule="exact"/>
        <w:ind w:leftChars="400" w:left="1890" w:hangingChars="500" w:hanging="1050"/>
        <w:jc w:val="left"/>
        <w:rPr>
          <w:rFonts w:ascii="宋体" w:hAnsi="宋体"/>
          <w:bCs/>
          <w:szCs w:val="21"/>
        </w:rPr>
      </w:pPr>
      <w:r>
        <w:rPr>
          <w:rFonts w:ascii="宋体" w:hAnsi="宋体" w:cs="宋体" w:hint="eastAsia"/>
          <w:kern w:val="0"/>
          <w:szCs w:val="21"/>
        </w:rPr>
        <w:t>基本</w:t>
      </w:r>
      <w:r>
        <w:rPr>
          <w:rFonts w:ascii="宋体" w:hAnsi="宋体" w:hint="eastAsia"/>
          <w:szCs w:val="21"/>
        </w:rPr>
        <w:t>要求：</w:t>
      </w:r>
      <w:r>
        <w:rPr>
          <w:rFonts w:ascii="宋体" w:hAnsi="宋体" w:hint="eastAsia"/>
          <w:bCs/>
          <w:szCs w:val="21"/>
        </w:rPr>
        <w:t>了解</w:t>
      </w:r>
      <w:r>
        <w:rPr>
          <w:rFonts w:ascii="宋体" w:hAnsi="宋体" w:hint="eastAsia"/>
          <w:szCs w:val="21"/>
        </w:rPr>
        <w:t>常用材料注塑结构、钣金结构、金属冷热加工结构、吹吸塑结构、复合材料加工结构等各种工艺结构的特性</w:t>
      </w:r>
      <w:r>
        <w:rPr>
          <w:rFonts w:ascii="宋体" w:hAnsi="宋体" w:hint="eastAsia"/>
          <w:bCs/>
          <w:szCs w:val="21"/>
        </w:rPr>
        <w:t>；掌握</w:t>
      </w:r>
      <w:r>
        <w:rPr>
          <w:rFonts w:ascii="宋体" w:hAnsi="宋体" w:hint="eastAsia"/>
          <w:szCs w:val="21"/>
        </w:rPr>
        <w:t>工艺结构对产品形态的限制和影响。</w:t>
      </w:r>
    </w:p>
    <w:p w:rsidR="00A13A43" w:rsidRDefault="00A940FD">
      <w:pPr>
        <w:spacing w:line="320" w:lineRule="exact"/>
        <w:jc w:val="left"/>
        <w:rPr>
          <w:rFonts w:ascii="宋体" w:hAnsi="宋体"/>
          <w:bCs/>
          <w:szCs w:val="21"/>
        </w:rPr>
      </w:pPr>
      <w:r>
        <w:rPr>
          <w:bCs/>
          <w:szCs w:val="21"/>
        </w:rPr>
        <w:t>4.7</w:t>
      </w:r>
      <w:r>
        <w:rPr>
          <w:rFonts w:hint="eastAsia"/>
          <w:bCs/>
          <w:szCs w:val="21"/>
        </w:rPr>
        <w:t xml:space="preserve"> </w:t>
      </w:r>
      <w:r>
        <w:rPr>
          <w:rFonts w:ascii="宋体" w:hAnsi="宋体" w:hint="eastAsia"/>
          <w:bCs/>
          <w:szCs w:val="21"/>
        </w:rPr>
        <w:t xml:space="preserve">人机工程学与产品形态                                             </w:t>
      </w:r>
    </w:p>
    <w:p w:rsidR="00A13A43" w:rsidRDefault="00A940FD">
      <w:pPr>
        <w:spacing w:line="320" w:lineRule="exact"/>
        <w:ind w:leftChars="400" w:left="1890" w:hangingChars="500" w:hanging="1050"/>
        <w:jc w:val="left"/>
        <w:rPr>
          <w:rFonts w:ascii="宋体" w:hAnsi="宋体"/>
          <w:szCs w:val="21"/>
        </w:rPr>
      </w:pPr>
      <w:r>
        <w:rPr>
          <w:rFonts w:ascii="宋体" w:hAnsi="宋体" w:hint="eastAsia"/>
          <w:bCs/>
          <w:szCs w:val="21"/>
        </w:rPr>
        <w:t>教学内容：</w:t>
      </w:r>
      <w:r>
        <w:rPr>
          <w:rFonts w:ascii="宋体" w:hAnsi="宋体" w:hint="eastAsia"/>
          <w:szCs w:val="21"/>
        </w:rPr>
        <w:t>人机工程学在设计中的应用；人机工程学与产品形态的关系。</w:t>
      </w:r>
    </w:p>
    <w:p w:rsidR="00A13A43" w:rsidRDefault="00A940FD">
      <w:pPr>
        <w:spacing w:line="320" w:lineRule="exact"/>
        <w:ind w:leftChars="400" w:left="1890" w:hangingChars="500" w:hanging="1050"/>
        <w:jc w:val="left"/>
        <w:rPr>
          <w:rFonts w:ascii="宋体" w:hAnsi="宋体"/>
          <w:bCs/>
          <w:szCs w:val="21"/>
        </w:rPr>
      </w:pPr>
      <w:r>
        <w:rPr>
          <w:rFonts w:ascii="宋体" w:hAnsi="宋体" w:cs="宋体" w:hint="eastAsia"/>
          <w:kern w:val="0"/>
          <w:szCs w:val="21"/>
        </w:rPr>
        <w:t>基本</w:t>
      </w:r>
      <w:r>
        <w:rPr>
          <w:rFonts w:ascii="宋体" w:hAnsi="宋体" w:hint="eastAsia"/>
          <w:szCs w:val="21"/>
        </w:rPr>
        <w:t>要求：</w:t>
      </w:r>
      <w:r>
        <w:rPr>
          <w:rFonts w:ascii="宋体" w:hAnsi="宋体" w:hint="eastAsia"/>
          <w:bCs/>
          <w:szCs w:val="21"/>
        </w:rPr>
        <w:t>了解人机工程学与产品形态的关系；</w:t>
      </w:r>
      <w:r>
        <w:rPr>
          <w:rFonts w:ascii="宋体" w:hAnsi="宋体" w:hint="eastAsia"/>
          <w:szCs w:val="21"/>
        </w:rPr>
        <w:t>能够通过人机工程学对产品形态进行</w:t>
      </w:r>
      <w:r>
        <w:rPr>
          <w:rFonts w:ascii="宋体" w:hAnsi="宋体" w:hint="eastAsia"/>
          <w:bCs/>
          <w:szCs w:val="21"/>
        </w:rPr>
        <w:t>宜人操作定位和</w:t>
      </w:r>
      <w:r>
        <w:rPr>
          <w:rFonts w:ascii="宋体" w:hAnsi="宋体" w:hint="eastAsia"/>
          <w:szCs w:val="21"/>
        </w:rPr>
        <w:t>验证，以确保产品的使用高效、无误。</w:t>
      </w:r>
    </w:p>
    <w:p w:rsidR="00A13A43" w:rsidRDefault="00A940FD">
      <w:pPr>
        <w:spacing w:line="320" w:lineRule="exact"/>
        <w:jc w:val="left"/>
        <w:rPr>
          <w:rFonts w:ascii="宋体" w:hAnsi="宋体"/>
          <w:bCs/>
          <w:szCs w:val="21"/>
        </w:rPr>
      </w:pPr>
      <w:r>
        <w:rPr>
          <w:bCs/>
          <w:szCs w:val="21"/>
        </w:rPr>
        <w:t>4.8</w:t>
      </w:r>
      <w:r>
        <w:rPr>
          <w:rFonts w:hint="eastAsia"/>
          <w:bCs/>
          <w:szCs w:val="21"/>
        </w:rPr>
        <w:t xml:space="preserve"> </w:t>
      </w:r>
      <w:r>
        <w:rPr>
          <w:rFonts w:ascii="宋体" w:hAnsi="宋体" w:hint="eastAsia"/>
          <w:szCs w:val="21"/>
        </w:rPr>
        <w:t xml:space="preserve">文化及环境与产品形态                                        </w:t>
      </w:r>
    </w:p>
    <w:p w:rsidR="00A13A43" w:rsidRDefault="00A940FD">
      <w:pPr>
        <w:spacing w:line="320" w:lineRule="exact"/>
        <w:ind w:leftChars="400" w:left="1890" w:hangingChars="500" w:hanging="1050"/>
        <w:jc w:val="left"/>
        <w:rPr>
          <w:rFonts w:ascii="宋体" w:hAnsi="宋体"/>
          <w:bCs/>
          <w:szCs w:val="21"/>
        </w:rPr>
      </w:pPr>
      <w:r>
        <w:rPr>
          <w:rFonts w:ascii="宋体" w:hAnsi="宋体" w:hint="eastAsia"/>
          <w:bCs/>
          <w:szCs w:val="21"/>
        </w:rPr>
        <w:t>教学内容：文化的类型及特点；文化与产品形态设计的关系。</w:t>
      </w:r>
    </w:p>
    <w:p w:rsidR="00A13A43" w:rsidRDefault="00A940FD">
      <w:pPr>
        <w:spacing w:line="320" w:lineRule="exact"/>
        <w:ind w:leftChars="400" w:left="1890" w:hangingChars="500" w:hanging="1050"/>
        <w:jc w:val="left"/>
        <w:rPr>
          <w:rFonts w:ascii="宋体" w:hAnsi="宋体"/>
          <w:bCs/>
          <w:szCs w:val="21"/>
        </w:rPr>
      </w:pPr>
      <w:r>
        <w:rPr>
          <w:rFonts w:ascii="宋体" w:hAnsi="宋体" w:cs="宋体" w:hint="eastAsia"/>
          <w:kern w:val="0"/>
          <w:szCs w:val="21"/>
        </w:rPr>
        <w:t>基本</w:t>
      </w:r>
      <w:r>
        <w:rPr>
          <w:rFonts w:ascii="宋体" w:hAnsi="宋体" w:hint="eastAsia"/>
          <w:bCs/>
          <w:szCs w:val="21"/>
        </w:rPr>
        <w:t>要求：了解各种文化的类型及特点；了解文化与产品形态设计的关系，明确仿生设计和系统设计是产品形态设计的文化定位方法；掌握运用形态设计和仿生设计方法，进行产品形态设计的文化定位。</w:t>
      </w:r>
    </w:p>
    <w:p w:rsidR="00A13A43" w:rsidRDefault="00A940FD">
      <w:pPr>
        <w:spacing w:line="320" w:lineRule="exact"/>
        <w:ind w:left="420" w:hangingChars="200" w:hanging="420"/>
        <w:jc w:val="left"/>
        <w:rPr>
          <w:rFonts w:ascii="宋体" w:hAnsi="宋体"/>
          <w:szCs w:val="21"/>
        </w:rPr>
      </w:pPr>
      <w:r>
        <w:rPr>
          <w:bCs/>
          <w:szCs w:val="21"/>
        </w:rPr>
        <w:t>4.9</w:t>
      </w:r>
      <w:r>
        <w:rPr>
          <w:rFonts w:hint="eastAsia"/>
          <w:bCs/>
          <w:szCs w:val="21"/>
        </w:rPr>
        <w:t xml:space="preserve"> </w:t>
      </w:r>
      <w:r>
        <w:rPr>
          <w:rFonts w:ascii="宋体" w:hAnsi="宋体" w:hint="eastAsia"/>
          <w:szCs w:val="21"/>
        </w:rPr>
        <w:t xml:space="preserve">仿生与产品形态                                                   </w:t>
      </w:r>
    </w:p>
    <w:p w:rsidR="00A13A43" w:rsidRDefault="00A940FD">
      <w:pPr>
        <w:spacing w:line="320" w:lineRule="exact"/>
        <w:ind w:leftChars="400" w:left="1890" w:hangingChars="500" w:hanging="1050"/>
        <w:rPr>
          <w:rFonts w:ascii="宋体" w:hAnsi="宋体"/>
          <w:szCs w:val="21"/>
        </w:rPr>
      </w:pPr>
      <w:r>
        <w:rPr>
          <w:rFonts w:ascii="宋体" w:hAnsi="宋体" w:hint="eastAsia"/>
          <w:szCs w:val="21"/>
        </w:rPr>
        <w:t>教学内容：形态仿生、功能仿生、色彩仿生的特点；仿生设计与产品形态设计的关系。</w:t>
      </w:r>
    </w:p>
    <w:p w:rsidR="00A13A43" w:rsidRDefault="00A940FD">
      <w:pPr>
        <w:spacing w:line="320" w:lineRule="exact"/>
        <w:ind w:leftChars="400" w:left="1890" w:hangingChars="500" w:hanging="1050"/>
        <w:rPr>
          <w:rFonts w:ascii="宋体" w:hAnsi="宋体"/>
          <w:szCs w:val="21"/>
        </w:rPr>
      </w:pPr>
      <w:r>
        <w:rPr>
          <w:rFonts w:ascii="宋体" w:hAnsi="宋体" w:cs="宋体" w:hint="eastAsia"/>
          <w:kern w:val="0"/>
          <w:szCs w:val="21"/>
        </w:rPr>
        <w:t>基本</w:t>
      </w:r>
      <w:r>
        <w:rPr>
          <w:rFonts w:ascii="宋体" w:hAnsi="宋体" w:hint="eastAsia"/>
          <w:szCs w:val="21"/>
        </w:rPr>
        <w:t>要求：了解形态仿生（具象形和抽象形）、功能仿生、结构仿生和色彩仿生的特点</w:t>
      </w:r>
      <w:r>
        <w:rPr>
          <w:rFonts w:ascii="宋体" w:hAnsi="宋体" w:hint="eastAsia"/>
          <w:bCs/>
          <w:szCs w:val="21"/>
        </w:rPr>
        <w:t>；</w:t>
      </w:r>
      <w:r>
        <w:rPr>
          <w:rFonts w:ascii="宋体" w:hAnsi="宋体" w:hint="eastAsia"/>
          <w:szCs w:val="21"/>
        </w:rPr>
        <w:t>明确仿生设计与产品形态设计的关系，能够通过选择仿生对象决定产品形态的基本定位</w:t>
      </w:r>
      <w:r>
        <w:rPr>
          <w:rFonts w:ascii="宋体" w:hAnsi="宋体" w:hint="eastAsia"/>
          <w:bCs/>
          <w:szCs w:val="21"/>
        </w:rPr>
        <w:t>；</w:t>
      </w:r>
      <w:r>
        <w:rPr>
          <w:rFonts w:ascii="宋体" w:hAnsi="宋体" w:hint="eastAsia"/>
          <w:szCs w:val="21"/>
        </w:rPr>
        <w:t>了解人工形态概念仿形。</w:t>
      </w:r>
    </w:p>
    <w:p w:rsidR="00A13A43" w:rsidRDefault="00A940FD">
      <w:pPr>
        <w:spacing w:line="320" w:lineRule="exact"/>
        <w:jc w:val="left"/>
        <w:rPr>
          <w:rFonts w:ascii="宋体" w:hAnsi="宋体"/>
          <w:szCs w:val="21"/>
        </w:rPr>
      </w:pPr>
      <w:r>
        <w:rPr>
          <w:szCs w:val="21"/>
        </w:rPr>
        <w:t>4.10</w:t>
      </w:r>
      <w:r>
        <w:rPr>
          <w:rFonts w:hint="eastAsia"/>
          <w:szCs w:val="21"/>
        </w:rPr>
        <w:t xml:space="preserve"> </w:t>
      </w:r>
      <w:r>
        <w:rPr>
          <w:rFonts w:ascii="宋体" w:hAnsi="宋体" w:hint="eastAsia"/>
          <w:szCs w:val="21"/>
        </w:rPr>
        <w:t xml:space="preserve">系列化与产品形态                                                    </w:t>
      </w:r>
    </w:p>
    <w:p w:rsidR="00A13A43" w:rsidRDefault="00A940FD">
      <w:pPr>
        <w:spacing w:line="320" w:lineRule="exact"/>
        <w:ind w:leftChars="400" w:left="1890" w:hangingChars="500" w:hanging="1050"/>
        <w:jc w:val="left"/>
        <w:rPr>
          <w:rFonts w:ascii="宋体" w:hAnsi="宋体"/>
          <w:szCs w:val="21"/>
        </w:rPr>
      </w:pPr>
      <w:r>
        <w:rPr>
          <w:rFonts w:ascii="宋体" w:hAnsi="宋体" w:hint="eastAsia"/>
          <w:szCs w:val="21"/>
        </w:rPr>
        <w:t>教学内容：系列化的概念及分类；系列化设计与产品形态设计的关系。</w:t>
      </w:r>
    </w:p>
    <w:p w:rsidR="00A13A43" w:rsidRDefault="00A940FD">
      <w:pPr>
        <w:spacing w:line="320" w:lineRule="exact"/>
        <w:ind w:leftChars="400" w:left="1890" w:hangingChars="500" w:hanging="1050"/>
        <w:jc w:val="left"/>
        <w:rPr>
          <w:rFonts w:ascii="宋体" w:hAnsi="宋体"/>
          <w:color w:val="000000"/>
          <w:szCs w:val="21"/>
        </w:rPr>
      </w:pPr>
      <w:r>
        <w:rPr>
          <w:rFonts w:ascii="宋体" w:hAnsi="宋体" w:cs="宋体" w:hint="eastAsia"/>
          <w:kern w:val="0"/>
          <w:szCs w:val="21"/>
        </w:rPr>
        <w:t>基本</w:t>
      </w:r>
      <w:r>
        <w:rPr>
          <w:rFonts w:ascii="宋体" w:hAnsi="宋体" w:hint="eastAsia"/>
          <w:color w:val="000000"/>
          <w:szCs w:val="21"/>
        </w:rPr>
        <w:t>要求：</w:t>
      </w:r>
      <w:r>
        <w:rPr>
          <w:rFonts w:ascii="宋体" w:hAnsi="宋体" w:hint="eastAsia"/>
          <w:szCs w:val="21"/>
        </w:rPr>
        <w:t>了解系列化设计的产生背景和系列化设计优势</w:t>
      </w:r>
      <w:r>
        <w:rPr>
          <w:rFonts w:ascii="宋体" w:hAnsi="宋体" w:hint="eastAsia"/>
          <w:bCs/>
          <w:szCs w:val="21"/>
        </w:rPr>
        <w:t>；</w:t>
      </w:r>
      <w:r>
        <w:rPr>
          <w:rFonts w:ascii="宋体" w:hAnsi="宋体" w:hint="eastAsia"/>
          <w:szCs w:val="21"/>
        </w:rPr>
        <w:t>了解理性系列、概念系列、功能系列、形态系列、尺寸系列、色彩系列、材料系列、装饰画系列等各种系列化设计的类型，理解系列化与产品形态设计的关系</w:t>
      </w:r>
      <w:r>
        <w:rPr>
          <w:rFonts w:ascii="宋体" w:hAnsi="宋体" w:hint="eastAsia"/>
          <w:bCs/>
          <w:szCs w:val="21"/>
        </w:rPr>
        <w:t>；</w:t>
      </w:r>
      <w:r>
        <w:rPr>
          <w:rFonts w:ascii="宋体" w:hAnsi="宋体" w:hint="eastAsia"/>
          <w:szCs w:val="21"/>
        </w:rPr>
        <w:t>掌握通过系列化定位设计产品形态的方法。</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tcPr>
          <w:p w:rsidR="00A13A43" w:rsidRDefault="00A940FD">
            <w:pPr>
              <w:rPr>
                <w:color w:val="000000"/>
              </w:rPr>
            </w:pPr>
            <w:r>
              <w:rPr>
                <w:rFonts w:hint="eastAsia"/>
                <w:color w:val="000000"/>
              </w:rPr>
              <w:t>产品形态概述</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2</w:t>
            </w:r>
          </w:p>
        </w:tc>
        <w:tc>
          <w:tcPr>
            <w:tcW w:w="2916" w:type="dxa"/>
          </w:tcPr>
          <w:p w:rsidR="00A13A43" w:rsidRDefault="00A940FD">
            <w:pPr>
              <w:rPr>
                <w:color w:val="000000"/>
              </w:rPr>
            </w:pPr>
            <w:r>
              <w:rPr>
                <w:rFonts w:hint="eastAsia"/>
                <w:color w:val="000000"/>
              </w:rPr>
              <w:t>产品形态设计基本规律</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lastRenderedPageBreak/>
              <w:t>3</w:t>
            </w:r>
          </w:p>
        </w:tc>
        <w:tc>
          <w:tcPr>
            <w:tcW w:w="2916" w:type="dxa"/>
          </w:tcPr>
          <w:p w:rsidR="00A13A43" w:rsidRDefault="00A940FD">
            <w:pPr>
              <w:rPr>
                <w:color w:val="000000"/>
              </w:rPr>
            </w:pPr>
            <w:r>
              <w:rPr>
                <w:rFonts w:hint="eastAsia"/>
                <w:color w:val="000000"/>
              </w:rPr>
              <w:t>单元空间的产品形态构成</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4</w:t>
            </w:r>
          </w:p>
        </w:tc>
        <w:tc>
          <w:tcPr>
            <w:tcW w:w="2916" w:type="dxa"/>
          </w:tcPr>
          <w:p w:rsidR="00A13A43" w:rsidRDefault="00A940FD">
            <w:pPr>
              <w:rPr>
                <w:color w:val="000000"/>
              </w:rPr>
            </w:pPr>
            <w:r>
              <w:rPr>
                <w:rFonts w:hint="eastAsia"/>
                <w:color w:val="000000"/>
              </w:rPr>
              <w:t>功能及技术与产品形态</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5</w:t>
            </w:r>
          </w:p>
        </w:tc>
        <w:tc>
          <w:tcPr>
            <w:tcW w:w="2916" w:type="dxa"/>
          </w:tcPr>
          <w:p w:rsidR="00A13A43" w:rsidRDefault="00A940FD">
            <w:pPr>
              <w:rPr>
                <w:color w:val="000000"/>
              </w:rPr>
            </w:pPr>
            <w:r>
              <w:rPr>
                <w:rFonts w:hint="eastAsia"/>
                <w:color w:val="000000"/>
              </w:rPr>
              <w:t>材料及工艺与产品形态</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6</w:t>
            </w:r>
          </w:p>
        </w:tc>
        <w:tc>
          <w:tcPr>
            <w:tcW w:w="2916" w:type="dxa"/>
          </w:tcPr>
          <w:p w:rsidR="00A13A43" w:rsidRDefault="00A940FD">
            <w:pPr>
              <w:rPr>
                <w:color w:val="000000"/>
              </w:rPr>
            </w:pPr>
            <w:r>
              <w:rPr>
                <w:rFonts w:hint="eastAsia"/>
                <w:color w:val="000000"/>
              </w:rPr>
              <w:t>结构与产品形态</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7</w:t>
            </w:r>
          </w:p>
        </w:tc>
        <w:tc>
          <w:tcPr>
            <w:tcW w:w="2916" w:type="dxa"/>
          </w:tcPr>
          <w:p w:rsidR="00A13A43" w:rsidRDefault="00A940FD">
            <w:pPr>
              <w:rPr>
                <w:color w:val="000000"/>
              </w:rPr>
            </w:pPr>
            <w:r>
              <w:rPr>
                <w:rFonts w:hint="eastAsia"/>
                <w:color w:val="000000"/>
              </w:rPr>
              <w:t>人机工程学与产品形态</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8</w:t>
            </w:r>
          </w:p>
        </w:tc>
        <w:tc>
          <w:tcPr>
            <w:tcW w:w="2916" w:type="dxa"/>
          </w:tcPr>
          <w:p w:rsidR="00A13A43" w:rsidRDefault="00A940FD">
            <w:pPr>
              <w:rPr>
                <w:color w:val="000000"/>
              </w:rPr>
            </w:pPr>
            <w:r>
              <w:rPr>
                <w:rFonts w:hint="eastAsia"/>
                <w:color w:val="000000"/>
              </w:rPr>
              <w:t>文化及环境与产品形态</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9</w:t>
            </w:r>
          </w:p>
        </w:tc>
        <w:tc>
          <w:tcPr>
            <w:tcW w:w="2916" w:type="dxa"/>
          </w:tcPr>
          <w:p w:rsidR="00A13A43" w:rsidRDefault="00A940FD">
            <w:pPr>
              <w:rPr>
                <w:color w:val="000000"/>
              </w:rPr>
            </w:pPr>
            <w:r>
              <w:rPr>
                <w:rFonts w:hint="eastAsia"/>
                <w:color w:val="000000"/>
              </w:rPr>
              <w:t>仿生与产品形态</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w:t>
            </w:r>
          </w:p>
        </w:tc>
      </w:tr>
      <w:tr w:rsidR="00A13A43">
        <w:trPr>
          <w:jc w:val="center"/>
        </w:trPr>
        <w:tc>
          <w:tcPr>
            <w:tcW w:w="721" w:type="dxa"/>
          </w:tcPr>
          <w:p w:rsidR="00A13A43" w:rsidRDefault="00A940FD">
            <w:pPr>
              <w:jc w:val="center"/>
            </w:pPr>
            <w:r>
              <w:rPr>
                <w:rFonts w:hint="eastAsia"/>
              </w:rPr>
              <w:t>10</w:t>
            </w:r>
          </w:p>
        </w:tc>
        <w:tc>
          <w:tcPr>
            <w:tcW w:w="2916" w:type="dxa"/>
          </w:tcPr>
          <w:p w:rsidR="00A13A43" w:rsidRDefault="00A940FD">
            <w:pPr>
              <w:rPr>
                <w:color w:val="000000"/>
              </w:rPr>
            </w:pPr>
            <w:r>
              <w:rPr>
                <w:rFonts w:hint="eastAsia"/>
                <w:color w:val="000000"/>
              </w:rPr>
              <w:t>系列化与产品形态</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11</w:t>
            </w:r>
          </w:p>
        </w:tc>
        <w:tc>
          <w:tcPr>
            <w:tcW w:w="2916" w:type="dxa"/>
          </w:tcPr>
          <w:p w:rsidR="00A13A43" w:rsidRDefault="00A940FD">
            <w:pPr>
              <w:rPr>
                <w:color w:val="000000"/>
              </w:rPr>
            </w:pPr>
            <w:r>
              <w:rPr>
                <w:rFonts w:hint="eastAsia"/>
                <w:color w:val="000000"/>
              </w:rPr>
              <w:t>市场调研</w:t>
            </w:r>
          </w:p>
        </w:tc>
        <w:tc>
          <w:tcPr>
            <w:tcW w:w="945" w:type="dxa"/>
            <w:vAlign w:val="center"/>
          </w:tcPr>
          <w:p w:rsidR="00A13A43" w:rsidRDefault="00A13A43">
            <w:pPr>
              <w:tabs>
                <w:tab w:val="left" w:pos="1440"/>
              </w:tabs>
              <w:jc w:val="center"/>
            </w:pPr>
          </w:p>
        </w:tc>
        <w:tc>
          <w:tcPr>
            <w:tcW w:w="1026" w:type="dxa"/>
            <w:vAlign w:val="center"/>
          </w:tcPr>
          <w:p w:rsidR="00A13A43" w:rsidRDefault="00A940FD">
            <w:pPr>
              <w:tabs>
                <w:tab w:val="left" w:pos="1440"/>
              </w:tabs>
              <w:jc w:val="center"/>
            </w:pPr>
            <w:r>
              <w:rPr>
                <w:rFonts w:hint="eastAsia"/>
              </w:rPr>
              <w:t>8</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8</w:t>
            </w:r>
          </w:p>
        </w:tc>
      </w:tr>
      <w:tr w:rsidR="00A13A43">
        <w:trPr>
          <w:jc w:val="center"/>
        </w:trPr>
        <w:tc>
          <w:tcPr>
            <w:tcW w:w="721" w:type="dxa"/>
          </w:tcPr>
          <w:p w:rsidR="00A13A43" w:rsidRDefault="00A940FD">
            <w:pPr>
              <w:jc w:val="center"/>
            </w:pPr>
            <w:r>
              <w:rPr>
                <w:rFonts w:hint="eastAsia"/>
              </w:rPr>
              <w:t>12</w:t>
            </w:r>
          </w:p>
        </w:tc>
        <w:tc>
          <w:tcPr>
            <w:tcW w:w="2916" w:type="dxa"/>
          </w:tcPr>
          <w:p w:rsidR="00A13A43" w:rsidRDefault="00A940FD">
            <w:pPr>
              <w:rPr>
                <w:color w:val="000000"/>
              </w:rPr>
            </w:pPr>
            <w:r>
              <w:rPr>
                <w:rFonts w:hint="eastAsia"/>
                <w:color w:val="000000"/>
              </w:rPr>
              <w:t>设计创意训练</w:t>
            </w:r>
          </w:p>
        </w:tc>
        <w:tc>
          <w:tcPr>
            <w:tcW w:w="945" w:type="dxa"/>
            <w:vAlign w:val="center"/>
          </w:tcPr>
          <w:p w:rsidR="00A13A43" w:rsidRDefault="00A13A43">
            <w:pPr>
              <w:tabs>
                <w:tab w:val="left" w:pos="1440"/>
              </w:tabs>
              <w:jc w:val="center"/>
            </w:pPr>
          </w:p>
        </w:tc>
        <w:tc>
          <w:tcPr>
            <w:tcW w:w="1026" w:type="dxa"/>
            <w:vAlign w:val="center"/>
          </w:tcPr>
          <w:p w:rsidR="00A13A43" w:rsidRDefault="00A940FD">
            <w:pPr>
              <w:tabs>
                <w:tab w:val="left" w:pos="1440"/>
              </w:tabs>
              <w:jc w:val="center"/>
            </w:pPr>
            <w:r>
              <w:rPr>
                <w:rFonts w:hint="eastAsia"/>
              </w:rPr>
              <w:t>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3637" w:type="dxa"/>
            <w:gridSpan w:val="2"/>
          </w:tcPr>
          <w:p w:rsidR="00A13A43" w:rsidRDefault="00A940FD">
            <w:pPr>
              <w:jc w:val="center"/>
            </w:pPr>
            <w:r>
              <w:rPr>
                <w:rFonts w:hint="eastAsia"/>
              </w:rPr>
              <w:t>合计</w:t>
            </w:r>
          </w:p>
        </w:tc>
        <w:tc>
          <w:tcPr>
            <w:tcW w:w="945" w:type="dxa"/>
          </w:tcPr>
          <w:p w:rsidR="00A13A43" w:rsidRDefault="00A940FD">
            <w:pPr>
              <w:jc w:val="center"/>
            </w:pPr>
            <w:r>
              <w:rPr>
                <w:rFonts w:hint="eastAsia"/>
              </w:rPr>
              <w:t>32</w:t>
            </w:r>
          </w:p>
        </w:tc>
        <w:tc>
          <w:tcPr>
            <w:tcW w:w="1026" w:type="dxa"/>
            <w:vAlign w:val="center"/>
          </w:tcPr>
          <w:p w:rsidR="00A13A43" w:rsidRDefault="00A940FD">
            <w:pPr>
              <w:tabs>
                <w:tab w:val="left" w:pos="1440"/>
              </w:tabs>
              <w:jc w:val="center"/>
            </w:pPr>
            <w:r>
              <w:rPr>
                <w:rFonts w:hint="eastAsia"/>
              </w:rPr>
              <w:t>32</w:t>
            </w:r>
          </w:p>
        </w:tc>
        <w:tc>
          <w:tcPr>
            <w:tcW w:w="816" w:type="dxa"/>
            <w:vAlign w:val="center"/>
          </w:tcPr>
          <w:p w:rsidR="00A13A43" w:rsidRDefault="00A940FD">
            <w:pPr>
              <w:tabs>
                <w:tab w:val="left" w:pos="1440"/>
              </w:tabs>
              <w:jc w:val="center"/>
            </w:pPr>
            <w:r>
              <w:rPr>
                <w:rFonts w:hint="eastAsia"/>
              </w:rPr>
              <w:t>0</w:t>
            </w:r>
          </w:p>
        </w:tc>
        <w:tc>
          <w:tcPr>
            <w:tcW w:w="1050" w:type="dxa"/>
            <w:vAlign w:val="center"/>
          </w:tcPr>
          <w:p w:rsidR="00A13A43" w:rsidRDefault="00A940FD">
            <w:pPr>
              <w:tabs>
                <w:tab w:val="left" w:pos="1440"/>
              </w:tabs>
              <w:ind w:leftChars="-29" w:left="-61" w:firstLineChars="25" w:firstLine="53"/>
              <w:jc w:val="center"/>
            </w:pPr>
            <w:r>
              <w:rPr>
                <w:rFonts w:hint="eastAsia"/>
              </w:rPr>
              <w:t>64</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rPr>
      </w:pPr>
      <w:r>
        <w:t xml:space="preserve">1 </w:t>
      </w:r>
      <w:r>
        <w:rPr>
          <w:rFonts w:ascii="宋体" w:hAnsi="宋体"/>
        </w:rPr>
        <w:t xml:space="preserve"> </w:t>
      </w:r>
      <w:r>
        <w:rPr>
          <w:rFonts w:ascii="宋体" w:hAnsi="宋体" w:hint="eastAsia"/>
        </w:rPr>
        <w:t>夏进军. 产品形态设计:设计·形态·心理.北京：北京理工大学出版社，2012.8</w:t>
      </w:r>
    </w:p>
    <w:p w:rsidR="00A13A43" w:rsidRDefault="00A940FD">
      <w:pPr>
        <w:spacing w:line="360" w:lineRule="auto"/>
        <w:ind w:firstLineChars="200" w:firstLine="420"/>
        <w:rPr>
          <w:rStyle w:val="longtext1"/>
          <w:rFonts w:ascii="宋体" w:hAnsi="宋体"/>
        </w:rPr>
      </w:pPr>
      <w:r>
        <w:t xml:space="preserve">2 </w:t>
      </w:r>
      <w:r>
        <w:rPr>
          <w:rFonts w:ascii="宋体" w:hAnsi="宋体"/>
        </w:rPr>
        <w:t xml:space="preserve"> </w:t>
      </w:r>
      <w:hyperlink r:id="rId16" w:tgtFrame="_blank" w:history="1">
        <w:r>
          <w:rPr>
            <w:rStyle w:val="ab"/>
            <w:color w:val="auto"/>
            <w:u w:val="none"/>
          </w:rPr>
          <w:t>刘国余</w:t>
        </w:r>
      </w:hyperlink>
      <w:r>
        <w:rPr>
          <w:rFonts w:ascii="宋体" w:hAnsi="宋体"/>
        </w:rPr>
        <w:t>.</w:t>
      </w:r>
      <w:r>
        <w:rPr>
          <w:bCs/>
          <w:kern w:val="36"/>
        </w:rPr>
        <w:t xml:space="preserve"> </w:t>
      </w:r>
      <w:r>
        <w:rPr>
          <w:bCs/>
          <w:color w:val="000000"/>
          <w:kern w:val="36"/>
        </w:rPr>
        <w:t>产品形态创意与表达</w:t>
      </w:r>
      <w:r>
        <w:rPr>
          <w:rFonts w:ascii="宋体" w:hAnsi="宋体"/>
        </w:rPr>
        <w:t>.</w:t>
      </w:r>
      <w:r>
        <w:rPr>
          <w:rFonts w:ascii="宋体" w:hAnsi="宋体" w:hint="eastAsia"/>
        </w:rPr>
        <w:t>上海：上海人民美术出版社，2009.12</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pStyle w:val="20"/>
        <w:spacing w:line="320" w:lineRule="exact"/>
        <w:rPr>
          <w:color w:val="000000"/>
        </w:rPr>
      </w:pPr>
      <w:r>
        <w:rPr>
          <w:rFonts w:hint="eastAsia"/>
          <w:color w:val="000000"/>
        </w:rPr>
        <w:t>理论教学与设计实践相结合；学生设计和单独指导相结合。</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szCs w:val="21"/>
        </w:rPr>
      </w:pPr>
      <w:r>
        <w:rPr>
          <w:rFonts w:hint="eastAsia"/>
          <w:szCs w:val="21"/>
        </w:rPr>
        <w:t>考试。</w:t>
      </w:r>
    </w:p>
    <w:p w:rsidR="00A13A43" w:rsidRDefault="00A940FD">
      <w:pPr>
        <w:overflowPunct w:val="0"/>
        <w:adjustRightInd w:val="0"/>
        <w:snapToGrid w:val="0"/>
        <w:spacing w:line="320" w:lineRule="exact"/>
      </w:pPr>
      <w:r>
        <w:rPr>
          <w:rFonts w:hint="eastAsia"/>
        </w:rPr>
        <w:t>7.4</w:t>
      </w:r>
      <w:r>
        <w:rPr>
          <w:rFonts w:hint="eastAsia"/>
        </w:rPr>
        <w:t>本课程需要使用</w:t>
      </w:r>
      <w:r>
        <w:t>CAD</w:t>
      </w:r>
      <w:r>
        <w:rPr>
          <w:rFonts w:hint="eastAsia"/>
        </w:rPr>
        <w:t>机房和实验室。</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4</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2014</w:t>
            </w:r>
            <w:r>
              <w:rPr>
                <w:rFonts w:hint="eastAsia"/>
              </w:rPr>
              <w:t>级</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2015</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pPr>
            <w:r>
              <w:rPr>
                <w:rFonts w:hint="eastAsia"/>
              </w:rPr>
              <w:t>赵艳梅</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王月磊</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巴  黎</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940FD">
            <w:pPr>
              <w:jc w:val="center"/>
            </w:pPr>
            <w:r>
              <w:rPr>
                <w:rFonts w:hint="eastAsia"/>
              </w:rPr>
              <w:t>庄磊</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庄  磊</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Pr>
        <w:rPr>
          <w:rFonts w:ascii="宋体" w:hAnsi="宋体"/>
          <w:sz w:val="36"/>
        </w:rPr>
      </w:pPr>
    </w:p>
    <w:p w:rsidR="00A13A43" w:rsidRDefault="00A13A43">
      <w:pPr>
        <w:jc w:val="center"/>
        <w:rPr>
          <w:rFonts w:ascii="方正小标宋简体" w:eastAsia="方正小标宋简体" w:hAnsi="黑体"/>
          <w:color w:val="000000"/>
          <w:sz w:val="32"/>
          <w:szCs w:val="32"/>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造型材料与加工工艺</w:t>
      </w:r>
    </w:p>
    <w:p w:rsidR="00A13A43" w:rsidRDefault="00A940FD">
      <w:pPr>
        <w:rPr>
          <w:rFonts w:ascii="黑体" w:eastAsia="黑体"/>
          <w:color w:val="000000"/>
          <w:sz w:val="28"/>
        </w:rPr>
      </w:pPr>
      <w:r>
        <w:rPr>
          <w:rFonts w:ascii="楷体_GB2312" w:eastAsia="楷体_GB2312" w:hAnsi="宋体" w:hint="eastAsia"/>
          <w:szCs w:val="21"/>
        </w:rPr>
        <w:t xml:space="preserve">课程编号： </w:t>
      </w:r>
      <w:r>
        <w:rPr>
          <w:rFonts w:eastAsia="楷体_GB2312" w:hint="eastAsia"/>
          <w:szCs w:val="21"/>
        </w:rPr>
        <w:t>2212310</w:t>
      </w:r>
      <w:r>
        <w:rPr>
          <w:rFonts w:eastAsia="楷体_GB2312"/>
          <w:szCs w:val="21"/>
        </w:rPr>
        <w:t xml:space="preserve">  </w:t>
      </w:r>
      <w:r w:rsidR="004856D4">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48</w:t>
      </w:r>
      <w:r>
        <w:rPr>
          <w:rFonts w:eastAsia="楷体_GB2312"/>
          <w:color w:val="000000"/>
          <w:szCs w:val="21"/>
        </w:rPr>
        <w:t>/</w:t>
      </w:r>
      <w:r>
        <w:rPr>
          <w:rFonts w:eastAsia="楷体_GB2312" w:hint="eastAsia"/>
          <w:color w:val="000000"/>
          <w:szCs w:val="21"/>
        </w:rPr>
        <w:t>3</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4856D4">
      <w:pPr>
        <w:pStyle w:val="20"/>
        <w:spacing w:line="320" w:lineRule="exact"/>
        <w:rPr>
          <w:spacing w:val="-2"/>
        </w:rPr>
      </w:pPr>
      <w:r>
        <w:rPr>
          <w:rFonts w:hint="eastAsia"/>
        </w:rPr>
        <w:t>本课程是一门</w:t>
      </w:r>
      <w:r>
        <w:rPr>
          <w:rFonts w:hint="eastAsia"/>
          <w:color w:val="000000"/>
        </w:rPr>
        <w:t>专业</w:t>
      </w:r>
      <w:r w:rsidR="004856D4">
        <w:rPr>
          <w:rFonts w:hint="eastAsia"/>
          <w:color w:val="000000"/>
        </w:rPr>
        <w:t>必修</w:t>
      </w:r>
      <w:r>
        <w:rPr>
          <w:rFonts w:hint="eastAsia"/>
        </w:rPr>
        <w:t>课，适用于</w:t>
      </w:r>
      <w:r>
        <w:rPr>
          <w:rFonts w:hint="eastAsia"/>
          <w:color w:val="000000"/>
        </w:rPr>
        <w:t>工业设计专业。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kern w:val="0"/>
        </w:rPr>
      </w:pPr>
      <w:r>
        <w:rPr>
          <w:rFonts w:ascii="宋体" w:hAnsi="宋体" w:hint="eastAsia"/>
        </w:rPr>
        <w:t>通过本课程的学习，</w:t>
      </w:r>
      <w:r>
        <w:rPr>
          <w:rFonts w:hint="eastAsia"/>
          <w:color w:val="000000"/>
          <w:kern w:val="0"/>
          <w:szCs w:val="21"/>
        </w:rPr>
        <w:t>学生可以对常用产品设计材料有全面的认识和了解，掌握不同设计材料的特性及加工工艺、成型方法，</w:t>
      </w:r>
      <w:r>
        <w:rPr>
          <w:rFonts w:hint="eastAsia"/>
          <w:kern w:val="0"/>
        </w:rPr>
        <w:t>使学生对</w:t>
      </w:r>
      <w:r>
        <w:rPr>
          <w:rFonts w:hint="eastAsia"/>
          <w:kern w:val="0"/>
          <w:szCs w:val="80"/>
        </w:rPr>
        <w:t>材料及加工工艺</w:t>
      </w:r>
      <w:r>
        <w:rPr>
          <w:rFonts w:hint="eastAsia"/>
          <w:kern w:val="0"/>
        </w:rPr>
        <w:t>进行思考和创意，把握新材料和新工艺的发展动态，在设计中适当地选择材料和加工工艺，学会应用材料知识解决设计问题，不断解析产品形态、功能、结构、色彩、材料、工艺之间的关系，深入表达和协调设计创意，综合评价和检验设计方案的合理性，从而更好的发挥设计创造力，把握设计方向。</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color w:val="000000"/>
        </w:rPr>
      </w:pPr>
      <w:r>
        <w:rPr>
          <w:rFonts w:ascii="宋体" w:hAnsi="宋体" w:hint="eastAsia"/>
          <w:color w:val="000000"/>
        </w:rPr>
        <w:t>建议先修计算机辅助设计</w:t>
      </w:r>
      <w:r>
        <w:rPr>
          <w:rFonts w:hint="eastAsia"/>
          <w:color w:val="000000"/>
        </w:rPr>
        <w:t>、产品设计表达、人机工程学</w:t>
      </w:r>
      <w:r>
        <w:rPr>
          <w:rFonts w:ascii="宋体" w:hAnsi="宋体" w:hint="eastAsia"/>
          <w:color w:val="000000"/>
        </w:rPr>
        <w:t>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ascii="宋体" w:hAnsi="宋体" w:hint="eastAsia"/>
        </w:rPr>
        <w:t>绪论</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rPr>
        <w:t>工业</w:t>
      </w:r>
      <w:r>
        <w:rPr>
          <w:rStyle w:val="aa"/>
          <w:rFonts w:ascii="宋体" w:hAnsi="宋体" w:hint="eastAsia"/>
          <w:b w:val="0"/>
        </w:rPr>
        <w:t>设计与材料之间的关系；材料分类；材料的各种综合特性。</w:t>
      </w:r>
    </w:p>
    <w:p w:rsidR="00A13A43" w:rsidRDefault="00A940FD">
      <w:pPr>
        <w:adjustRightInd w:val="0"/>
        <w:snapToGrid w:val="0"/>
        <w:spacing w:line="320" w:lineRule="exact"/>
        <w:ind w:firstLineChars="200" w:firstLine="412"/>
      </w:pPr>
      <w:r>
        <w:rPr>
          <w:rFonts w:hint="eastAsia"/>
          <w:spacing w:val="-2"/>
        </w:rPr>
        <w:t>基本要求：</w:t>
      </w:r>
      <w:r>
        <w:rPr>
          <w:rFonts w:hint="eastAsia"/>
          <w:kern w:val="0"/>
        </w:rPr>
        <w:t>掌握材料物理、化学特性；熟悉材料工艺及感觉特性；了解材料发展趋势。</w:t>
      </w:r>
    </w:p>
    <w:p w:rsidR="00A13A43" w:rsidRDefault="00A940FD">
      <w:pPr>
        <w:adjustRightInd w:val="0"/>
        <w:snapToGrid w:val="0"/>
        <w:spacing w:line="320" w:lineRule="exact"/>
        <w:rPr>
          <w:b/>
          <w:bCs/>
        </w:rPr>
      </w:pPr>
      <w:r>
        <w:rPr>
          <w:rFonts w:hint="eastAsia"/>
        </w:rPr>
        <w:t xml:space="preserve">4.2 </w:t>
      </w:r>
      <w:r>
        <w:rPr>
          <w:rStyle w:val="aa"/>
          <w:rFonts w:ascii="宋体" w:hAnsi="宋体" w:hint="eastAsia"/>
          <w:b w:val="0"/>
        </w:rPr>
        <w:t>塑料材料的加工与工艺</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rPr>
        <w:t>塑料的基本特性及加工工艺；常用塑料材料。</w:t>
      </w:r>
    </w:p>
    <w:p w:rsidR="00A13A43" w:rsidRDefault="00A940FD">
      <w:pPr>
        <w:adjustRightInd w:val="0"/>
        <w:snapToGrid w:val="0"/>
        <w:spacing w:line="320" w:lineRule="exact"/>
        <w:ind w:leftChars="196" w:left="1442" w:hangingChars="500" w:hanging="1030"/>
        <w:rPr>
          <w:rFonts w:ascii="宋体" w:hAnsi="宋体"/>
          <w:color w:val="000000"/>
          <w:spacing w:val="-2"/>
          <w:szCs w:val="21"/>
        </w:rPr>
      </w:pPr>
      <w:r>
        <w:rPr>
          <w:rFonts w:hint="eastAsia"/>
          <w:spacing w:val="-2"/>
        </w:rPr>
        <w:t>基本要求：</w:t>
      </w:r>
      <w:r>
        <w:rPr>
          <w:rFonts w:ascii="宋体" w:hAnsi="宋体" w:hint="eastAsia"/>
          <w:color w:val="000000"/>
          <w:spacing w:val="-2"/>
        </w:rPr>
        <w:t>掌握塑料的加工工艺及成型工艺，塑料的表面涂装技术；熟悉塑料产品的设计；了解</w:t>
      </w:r>
      <w:r>
        <w:rPr>
          <w:color w:val="000000"/>
          <w:spacing w:val="-2"/>
        </w:rPr>
        <w:t>ABS</w:t>
      </w:r>
      <w:r>
        <w:rPr>
          <w:rFonts w:ascii="宋体" w:hAnsi="宋体" w:hint="eastAsia"/>
          <w:color w:val="000000"/>
          <w:spacing w:val="-2"/>
        </w:rPr>
        <w:t>树脂，</w:t>
      </w:r>
      <w:r>
        <w:rPr>
          <w:color w:val="000000"/>
          <w:spacing w:val="-2"/>
        </w:rPr>
        <w:t>PVC</w:t>
      </w:r>
      <w:r>
        <w:rPr>
          <w:rFonts w:ascii="宋体" w:hAnsi="宋体" w:hint="eastAsia"/>
          <w:color w:val="000000"/>
          <w:spacing w:val="-2"/>
        </w:rPr>
        <w:t>树脂塑料，快速成型工艺技术。</w:t>
      </w:r>
    </w:p>
    <w:p w:rsidR="00A13A43" w:rsidRDefault="00A940FD">
      <w:pPr>
        <w:spacing w:line="320" w:lineRule="exact"/>
        <w:rPr>
          <w:rFonts w:ascii="宋体" w:hAnsi="宋体"/>
          <w:color w:val="000000"/>
          <w:spacing w:val="-2"/>
        </w:rPr>
      </w:pPr>
      <w:r>
        <w:t>4.3</w:t>
      </w:r>
      <w:r>
        <w:rPr>
          <w:rFonts w:ascii="宋体" w:hAnsi="宋体"/>
          <w:color w:val="000000"/>
          <w:spacing w:val="-2"/>
        </w:rPr>
        <w:t xml:space="preserve"> </w:t>
      </w:r>
      <w:r>
        <w:rPr>
          <w:rStyle w:val="aa"/>
          <w:rFonts w:ascii="宋体" w:hAnsi="宋体" w:hint="eastAsia"/>
          <w:b w:val="0"/>
        </w:rPr>
        <w:t>金属材料及加工工艺</w:t>
      </w:r>
    </w:p>
    <w:p w:rsidR="00A13A43" w:rsidRDefault="00A940FD">
      <w:pPr>
        <w:spacing w:line="320" w:lineRule="exact"/>
        <w:ind w:firstLineChars="200" w:firstLine="420"/>
        <w:rPr>
          <w:rFonts w:ascii="宋体" w:hAnsi="宋体"/>
          <w:color w:val="000000"/>
          <w:spacing w:val="-2"/>
        </w:rPr>
      </w:pPr>
      <w:r>
        <w:rPr>
          <w:rFonts w:ascii="宋体" w:hAnsi="宋体" w:hint="eastAsia"/>
          <w:color w:val="000000"/>
        </w:rPr>
        <w:t>教学内容</w:t>
      </w:r>
      <w:r>
        <w:rPr>
          <w:rFonts w:ascii="宋体" w:hAnsi="宋体" w:hint="eastAsia"/>
          <w:color w:val="000000"/>
          <w:spacing w:val="-2"/>
        </w:rPr>
        <w:t>：</w:t>
      </w:r>
      <w:r>
        <w:rPr>
          <w:rStyle w:val="aa"/>
          <w:rFonts w:ascii="宋体" w:hAnsi="宋体" w:hint="eastAsia"/>
          <w:b w:val="0"/>
        </w:rPr>
        <w:t>金属材料的固有特性和工艺特性；常用金属材料。</w:t>
      </w:r>
    </w:p>
    <w:p w:rsidR="00A13A43" w:rsidRDefault="00A940FD">
      <w:pPr>
        <w:pStyle w:val="a9"/>
        <w:spacing w:before="0" w:after="0" w:line="320" w:lineRule="exact"/>
        <w:ind w:firstLineChars="200" w:firstLine="412"/>
        <w:jc w:val="both"/>
        <w:textAlignment w:val="baseline"/>
        <w:rPr>
          <w:rFonts w:ascii="宋体" w:eastAsia="宋体" w:hAnsi="宋体"/>
          <w:color w:val="000000"/>
          <w:spacing w:val="-2"/>
          <w:sz w:val="21"/>
          <w:szCs w:val="21"/>
        </w:rPr>
      </w:pPr>
      <w:r>
        <w:rPr>
          <w:rFonts w:ascii="宋体" w:eastAsia="宋体" w:hAnsi="宋体" w:hint="eastAsia"/>
          <w:color w:val="000000"/>
          <w:spacing w:val="-2"/>
          <w:sz w:val="21"/>
        </w:rPr>
        <w:t>基本要求：</w:t>
      </w:r>
      <w:r>
        <w:rPr>
          <w:rFonts w:ascii="宋体" w:eastAsia="宋体" w:hAnsi="宋体" w:hint="eastAsia"/>
          <w:color w:val="000000"/>
          <w:spacing w:val="-2"/>
          <w:sz w:val="21"/>
          <w:szCs w:val="21"/>
        </w:rPr>
        <w:t>掌握金属材料的成型加工方法，表面处理技术；熟悉合金材料；了解焊接技术。</w:t>
      </w:r>
    </w:p>
    <w:p w:rsidR="00A13A43" w:rsidRDefault="00A940FD">
      <w:pPr>
        <w:rPr>
          <w:rFonts w:ascii="宋体" w:hAnsi="宋体"/>
        </w:rPr>
      </w:pPr>
      <w:r>
        <w:t>4.</w:t>
      </w:r>
      <w:r>
        <w:rPr>
          <w:rFonts w:hint="eastAsia"/>
        </w:rPr>
        <w:t xml:space="preserve">4 </w:t>
      </w:r>
      <w:r>
        <w:rPr>
          <w:rFonts w:ascii="宋体" w:hAnsi="宋体" w:hint="eastAsia"/>
        </w:rPr>
        <w:t>陶瓷材料</w:t>
      </w:r>
    </w:p>
    <w:p w:rsidR="00A13A43" w:rsidRDefault="00A940FD">
      <w:pPr>
        <w:ind w:firstLineChars="200" w:firstLine="420"/>
        <w:rPr>
          <w:rFonts w:ascii="宋体" w:hAnsi="宋体"/>
        </w:rPr>
      </w:pPr>
      <w:r>
        <w:rPr>
          <w:rFonts w:ascii="宋体" w:hAnsi="宋体" w:hint="eastAsia"/>
        </w:rPr>
        <w:t>教学内容：陶瓷材料的分类和性能；陶瓷材料的成型及烧制工艺；陶瓷产品设计。</w:t>
      </w:r>
    </w:p>
    <w:p w:rsidR="00A13A43" w:rsidRDefault="00A940FD">
      <w:pPr>
        <w:ind w:firstLineChars="200" w:firstLine="420"/>
        <w:rPr>
          <w:rFonts w:ascii="宋体" w:hAnsi="宋体"/>
        </w:rPr>
      </w:pPr>
      <w:r>
        <w:rPr>
          <w:rFonts w:ascii="宋体" w:hAnsi="宋体" w:hint="eastAsia"/>
        </w:rPr>
        <w:t>基本要求：掌握陶瓷产品的加工成型方法；熟悉陶与瓷的区别；了解陶瓷表面施釉工艺。</w:t>
      </w:r>
    </w:p>
    <w:p w:rsidR="00A13A43" w:rsidRDefault="00A940FD">
      <w:pPr>
        <w:spacing w:line="320" w:lineRule="exact"/>
        <w:rPr>
          <w:rFonts w:ascii="宋体" w:hAnsi="宋体"/>
          <w:color w:val="000000"/>
          <w:spacing w:val="-2"/>
        </w:rPr>
      </w:pPr>
      <w:r>
        <w:t>4.5</w:t>
      </w:r>
      <w:r>
        <w:rPr>
          <w:rFonts w:hint="eastAsia"/>
        </w:rPr>
        <w:t xml:space="preserve"> </w:t>
      </w:r>
      <w:r>
        <w:rPr>
          <w:rFonts w:ascii="宋体" w:hAnsi="宋体" w:hint="eastAsia"/>
        </w:rPr>
        <w:t>玻璃材料及加工工艺</w:t>
      </w:r>
    </w:p>
    <w:p w:rsidR="00A13A43" w:rsidRDefault="00A940FD">
      <w:pPr>
        <w:pStyle w:val="a9"/>
        <w:spacing w:before="0" w:after="0" w:line="320" w:lineRule="exact"/>
        <w:ind w:firstLineChars="200" w:firstLine="420"/>
        <w:textAlignment w:val="baseline"/>
        <w:rPr>
          <w:rFonts w:ascii="宋体" w:eastAsia="宋体" w:hAnsi="宋体"/>
          <w:sz w:val="21"/>
          <w:szCs w:val="21"/>
        </w:rPr>
      </w:pPr>
      <w:r>
        <w:rPr>
          <w:rFonts w:ascii="宋体" w:eastAsia="宋体" w:hAnsi="宋体" w:hint="eastAsia"/>
          <w:sz w:val="21"/>
        </w:rPr>
        <w:t>教学内容：玻璃的基本性能；玻璃的工艺特性；常用玻璃材料。</w:t>
      </w:r>
    </w:p>
    <w:p w:rsidR="00A13A43" w:rsidRDefault="00A940FD">
      <w:pPr>
        <w:pStyle w:val="a9"/>
        <w:spacing w:before="0" w:after="0" w:line="320" w:lineRule="exact"/>
        <w:ind w:firstLineChars="200" w:firstLine="420"/>
        <w:textAlignment w:val="baseline"/>
        <w:rPr>
          <w:rFonts w:ascii="宋体" w:eastAsia="宋体" w:hAnsi="宋体"/>
          <w:sz w:val="21"/>
          <w:szCs w:val="21"/>
        </w:rPr>
      </w:pPr>
      <w:r>
        <w:rPr>
          <w:rFonts w:ascii="宋体" w:eastAsia="宋体" w:hAnsi="宋体" w:hint="eastAsia"/>
          <w:color w:val="000000"/>
          <w:sz w:val="21"/>
        </w:rPr>
        <w:t>基本要求：</w:t>
      </w:r>
      <w:r>
        <w:rPr>
          <w:rFonts w:ascii="宋体" w:eastAsia="宋体" w:hAnsi="宋体" w:hint="eastAsia"/>
          <w:sz w:val="21"/>
        </w:rPr>
        <w:t>掌握玻璃的成型及热处理；熟悉玻璃制品的二次加工；了解玻璃在设计中的应用。</w:t>
      </w:r>
    </w:p>
    <w:p w:rsidR="00A13A43" w:rsidRDefault="00A940FD">
      <w:pPr>
        <w:rPr>
          <w:rFonts w:ascii="宋体" w:hAnsi="宋体"/>
        </w:rPr>
      </w:pPr>
      <w:r>
        <w:t>4.6</w:t>
      </w:r>
      <w:r>
        <w:rPr>
          <w:rFonts w:ascii="宋体" w:hAnsi="宋体" w:hint="eastAsia"/>
        </w:rPr>
        <w:t xml:space="preserve"> </w:t>
      </w:r>
      <w:r>
        <w:rPr>
          <w:rStyle w:val="aa"/>
          <w:rFonts w:ascii="宋体" w:hAnsi="宋体" w:hint="eastAsia"/>
          <w:b w:val="0"/>
          <w:szCs w:val="21"/>
        </w:rPr>
        <w:t>木材及其加工工艺</w:t>
      </w:r>
    </w:p>
    <w:p w:rsidR="00A13A43" w:rsidRDefault="00A940FD">
      <w:pPr>
        <w:pStyle w:val="a9"/>
        <w:spacing w:before="0" w:after="0" w:line="320" w:lineRule="exact"/>
        <w:ind w:firstLine="420"/>
        <w:textAlignment w:val="baseline"/>
        <w:rPr>
          <w:rFonts w:ascii="宋体" w:eastAsia="宋体" w:hAnsi="宋体"/>
          <w:sz w:val="21"/>
        </w:rPr>
      </w:pPr>
      <w:r>
        <w:rPr>
          <w:rFonts w:ascii="宋体" w:eastAsia="宋体" w:hAnsi="宋体" w:hint="eastAsia"/>
          <w:sz w:val="21"/>
        </w:rPr>
        <w:t>教学内容：</w:t>
      </w:r>
      <w:r>
        <w:rPr>
          <w:rFonts w:eastAsia="宋体" w:hint="eastAsia"/>
          <w:color w:val="000000"/>
          <w:spacing w:val="-2"/>
          <w:sz w:val="21"/>
          <w:szCs w:val="21"/>
        </w:rPr>
        <w:t>木材的性能和工艺特性；常用木质材料；木材在设计中的应用。</w:t>
      </w:r>
    </w:p>
    <w:p w:rsidR="00A13A43" w:rsidRDefault="00A940FD">
      <w:pPr>
        <w:pStyle w:val="a9"/>
        <w:spacing w:before="0" w:after="0" w:line="320" w:lineRule="exact"/>
        <w:ind w:leftChars="200" w:left="1470" w:hangingChars="500" w:hanging="1050"/>
        <w:textAlignment w:val="baseline"/>
        <w:rPr>
          <w:rFonts w:ascii="宋体" w:eastAsia="宋体" w:hAnsi="宋体"/>
          <w:sz w:val="21"/>
        </w:rPr>
      </w:pPr>
      <w:r>
        <w:rPr>
          <w:rFonts w:ascii="宋体" w:eastAsia="宋体" w:hAnsi="宋体" w:hint="eastAsia"/>
          <w:sz w:val="21"/>
        </w:rPr>
        <w:t>基本要求：</w:t>
      </w:r>
      <w:r>
        <w:rPr>
          <w:rFonts w:ascii="宋体" w:eastAsia="宋体" w:hAnsi="宋体" w:hint="eastAsia"/>
          <w:color w:val="000000"/>
          <w:spacing w:val="-2"/>
          <w:sz w:val="21"/>
        </w:rPr>
        <w:t>掌握木材的成型工艺，木质产品的表面装饰技术，榫接技术；熟悉产品设计中木材的合理选用；了解各种主要树木树种特点。</w:t>
      </w:r>
    </w:p>
    <w:p w:rsidR="00A13A43" w:rsidRDefault="00A940FD">
      <w:pPr>
        <w:rPr>
          <w:rFonts w:ascii="宋体" w:hAnsi="宋体"/>
        </w:rPr>
      </w:pPr>
      <w:r>
        <w:t>4.7</w:t>
      </w:r>
      <w:r>
        <w:rPr>
          <w:rFonts w:ascii="宋体" w:hAnsi="宋体" w:hint="eastAsia"/>
        </w:rPr>
        <w:t xml:space="preserve"> 复合材料</w:t>
      </w:r>
    </w:p>
    <w:p w:rsidR="00A13A43" w:rsidRDefault="00A940FD">
      <w:pPr>
        <w:spacing w:line="320" w:lineRule="exact"/>
        <w:ind w:firstLineChars="200" w:firstLine="420"/>
        <w:rPr>
          <w:rFonts w:ascii="宋体" w:hAnsi="宋体"/>
          <w:kern w:val="0"/>
        </w:rPr>
      </w:pPr>
      <w:r>
        <w:rPr>
          <w:rFonts w:ascii="宋体" w:hAnsi="宋体" w:hint="eastAsia"/>
          <w:kern w:val="0"/>
        </w:rPr>
        <w:t>教学内容：复合材料概述及分类；复合材料的性能；复合材料在工业设计中的应用。</w:t>
      </w:r>
    </w:p>
    <w:p w:rsidR="00A13A43" w:rsidRDefault="00A940FD">
      <w:pPr>
        <w:spacing w:line="320" w:lineRule="exact"/>
        <w:ind w:firstLineChars="200" w:firstLine="420"/>
        <w:rPr>
          <w:rFonts w:ascii="宋体" w:hAnsi="宋体"/>
          <w:kern w:val="0"/>
        </w:rPr>
      </w:pPr>
      <w:r>
        <w:rPr>
          <w:rFonts w:ascii="宋体" w:hAnsi="宋体" w:hint="eastAsia"/>
          <w:kern w:val="0"/>
        </w:rPr>
        <w:t>基本要求：掌握复合材料的各种不同特性；熟悉在设计中的成型工艺；了解其应用。</w:t>
      </w:r>
    </w:p>
    <w:p w:rsidR="00A13A43" w:rsidRDefault="00A940FD">
      <w:pPr>
        <w:rPr>
          <w:rFonts w:ascii="宋体" w:hAnsi="宋体"/>
        </w:rPr>
      </w:pPr>
      <w:r>
        <w:lastRenderedPageBreak/>
        <w:t>4.8</w:t>
      </w:r>
      <w:r>
        <w:rPr>
          <w:rFonts w:ascii="宋体" w:hAnsi="宋体" w:hint="eastAsia"/>
        </w:rPr>
        <w:t xml:space="preserve"> 材料的表面处理</w:t>
      </w:r>
    </w:p>
    <w:p w:rsidR="00A13A43" w:rsidRDefault="00A940FD">
      <w:pPr>
        <w:spacing w:line="320" w:lineRule="exact"/>
        <w:ind w:firstLineChars="200" w:firstLine="420"/>
        <w:rPr>
          <w:rFonts w:ascii="宋体" w:hAnsi="宋体"/>
          <w:kern w:val="0"/>
        </w:rPr>
      </w:pPr>
      <w:r>
        <w:rPr>
          <w:rFonts w:ascii="宋体" w:hAnsi="宋体" w:hint="eastAsia"/>
          <w:kern w:val="0"/>
        </w:rPr>
        <w:t>教学内容：涂料在产品设计中的应用；涂装工艺技术及其它化学表面处理技术。</w:t>
      </w:r>
    </w:p>
    <w:p w:rsidR="00A13A43" w:rsidRDefault="00A940FD">
      <w:pPr>
        <w:spacing w:line="320" w:lineRule="exact"/>
        <w:ind w:firstLineChars="200" w:firstLine="420"/>
        <w:rPr>
          <w:rFonts w:ascii="宋体" w:hAnsi="宋体"/>
          <w:kern w:val="0"/>
        </w:rPr>
      </w:pPr>
      <w:r>
        <w:rPr>
          <w:rFonts w:ascii="宋体" w:hAnsi="宋体" w:hint="eastAsia"/>
          <w:kern w:val="0"/>
        </w:rPr>
        <w:t>基本要求：掌握涂料的重要性；熟悉几种主要涂装技巧；了解其它不同表面处理技术的应用。</w:t>
      </w:r>
    </w:p>
    <w:p w:rsidR="00A13A43" w:rsidRDefault="00A940FD">
      <w:pPr>
        <w:spacing w:line="320" w:lineRule="exact"/>
        <w:rPr>
          <w:rFonts w:ascii="宋体" w:hAnsi="宋体"/>
          <w:b/>
          <w:color w:val="000000"/>
        </w:rPr>
      </w:pPr>
      <w:r>
        <w:rPr>
          <w:color w:val="000000"/>
        </w:rPr>
        <w:t>4.9</w:t>
      </w:r>
      <w:r>
        <w:rPr>
          <w:rFonts w:ascii="宋体" w:hAnsi="宋体" w:hint="eastAsia"/>
          <w:color w:val="000000"/>
        </w:rPr>
        <w:t xml:space="preserve"> </w:t>
      </w:r>
      <w:r>
        <w:rPr>
          <w:rStyle w:val="aa"/>
          <w:rFonts w:ascii="宋体" w:hAnsi="宋体" w:hint="eastAsia"/>
          <w:b w:val="0"/>
          <w:color w:val="000000"/>
        </w:rPr>
        <w:t>材料感觉特性的运用</w:t>
      </w:r>
    </w:p>
    <w:p w:rsidR="00A13A43" w:rsidRDefault="00A940FD">
      <w:pPr>
        <w:adjustRightInd w:val="0"/>
        <w:snapToGrid w:val="0"/>
        <w:spacing w:line="320" w:lineRule="exact"/>
        <w:ind w:leftChars="177" w:left="1422" w:hangingChars="500" w:hanging="1050"/>
        <w:rPr>
          <w:rStyle w:val="aa"/>
          <w:color w:val="000000"/>
          <w:kern w:val="0"/>
        </w:rPr>
      </w:pPr>
      <w:r>
        <w:rPr>
          <w:rFonts w:hint="eastAsia"/>
          <w:color w:val="000000"/>
          <w:kern w:val="0"/>
        </w:rPr>
        <w:t>教学内容：</w:t>
      </w:r>
      <w:r>
        <w:rPr>
          <w:rStyle w:val="aa"/>
          <w:rFonts w:hint="eastAsia"/>
          <w:b w:val="0"/>
          <w:color w:val="000000"/>
          <w:kern w:val="0"/>
        </w:rPr>
        <w:t>材料感觉特性的评价；影响材料感觉特性的因素；材料质感设计；材料的抽象表达和美感。</w:t>
      </w:r>
    </w:p>
    <w:p w:rsidR="00A13A43" w:rsidRDefault="00A940FD">
      <w:pPr>
        <w:adjustRightInd w:val="0"/>
        <w:snapToGrid w:val="0"/>
        <w:spacing w:line="320" w:lineRule="exact"/>
        <w:ind w:leftChars="177" w:left="1422" w:hangingChars="500" w:hanging="1050"/>
        <w:rPr>
          <w:color w:val="000000"/>
          <w:kern w:val="0"/>
        </w:rPr>
      </w:pPr>
      <w:r>
        <w:rPr>
          <w:rFonts w:hint="eastAsia"/>
          <w:color w:val="000000"/>
          <w:kern w:val="0"/>
        </w:rPr>
        <w:t>基本要求：掌握影响材料感觉特性的因素，材料质感设计的运用原则；熟悉如何利用材料的色彩美，肌理美，光泽美，质地美，形态美；了解各种材料的不同美感。</w:t>
      </w:r>
    </w:p>
    <w:p w:rsidR="00A13A43" w:rsidRDefault="00A940FD">
      <w:pPr>
        <w:adjustRightInd w:val="0"/>
        <w:snapToGrid w:val="0"/>
        <w:spacing w:line="320" w:lineRule="exact"/>
        <w:rPr>
          <w:rFonts w:ascii="宋体" w:hAnsi="宋体"/>
          <w:color w:val="000000"/>
        </w:rPr>
      </w:pPr>
      <w:r>
        <w:rPr>
          <w:color w:val="000000"/>
        </w:rPr>
        <w:t>4.10</w:t>
      </w:r>
      <w:r>
        <w:rPr>
          <w:rFonts w:hint="eastAsia"/>
          <w:color w:val="000000"/>
        </w:rPr>
        <w:t xml:space="preserve"> </w:t>
      </w:r>
      <w:r>
        <w:rPr>
          <w:rStyle w:val="aa"/>
          <w:rFonts w:ascii="宋体" w:hAnsi="宋体" w:hint="eastAsia"/>
          <w:b w:val="0"/>
          <w:color w:val="000000"/>
        </w:rPr>
        <w:t>材料与环境</w:t>
      </w:r>
    </w:p>
    <w:p w:rsidR="00A13A43" w:rsidRDefault="00A940FD">
      <w:pPr>
        <w:adjustRightInd w:val="0"/>
        <w:snapToGrid w:val="0"/>
        <w:spacing w:line="320" w:lineRule="exact"/>
        <w:ind w:firstLineChars="250" w:firstLine="525"/>
        <w:rPr>
          <w:rStyle w:val="aa"/>
          <w:b w:val="0"/>
          <w:color w:val="000000"/>
        </w:rPr>
      </w:pPr>
      <w:r>
        <w:rPr>
          <w:rFonts w:hint="eastAsia"/>
          <w:color w:val="000000"/>
        </w:rPr>
        <w:t>教学内容：材料</w:t>
      </w:r>
      <w:r>
        <w:rPr>
          <w:rStyle w:val="aa"/>
          <w:rFonts w:hint="eastAsia"/>
          <w:b w:val="0"/>
          <w:color w:val="000000"/>
        </w:rPr>
        <w:t>设计中的环境保护意识；绿色设计；绿色材料的选择。</w:t>
      </w:r>
    </w:p>
    <w:p w:rsidR="00A13A43" w:rsidRDefault="00A940FD">
      <w:pPr>
        <w:adjustRightInd w:val="0"/>
        <w:snapToGrid w:val="0"/>
        <w:spacing w:line="320" w:lineRule="exact"/>
        <w:ind w:firstLineChars="250" w:firstLine="525"/>
        <w:rPr>
          <w:color w:val="000000"/>
        </w:rPr>
      </w:pPr>
      <w:r>
        <w:rPr>
          <w:rFonts w:hint="eastAsia"/>
          <w:color w:val="000000"/>
        </w:rPr>
        <w:t>基本要求：掌握绿色设计的原则；熟悉设计和环境之间的关系；了解并运用绿色材料。</w:t>
      </w:r>
    </w:p>
    <w:p w:rsidR="00A13A43" w:rsidRDefault="00A940FD">
      <w:pPr>
        <w:adjustRightInd w:val="0"/>
        <w:snapToGrid w:val="0"/>
        <w:spacing w:line="320" w:lineRule="exact"/>
        <w:rPr>
          <w:rFonts w:ascii="宋体" w:hAnsi="宋体"/>
          <w:b/>
          <w:color w:val="000000"/>
        </w:rPr>
      </w:pPr>
      <w:r>
        <w:rPr>
          <w:color w:val="000000"/>
        </w:rPr>
        <w:t>4.11</w:t>
      </w:r>
      <w:r>
        <w:rPr>
          <w:rFonts w:hint="eastAsia"/>
          <w:color w:val="000000"/>
        </w:rPr>
        <w:t xml:space="preserve"> </w:t>
      </w:r>
      <w:r>
        <w:rPr>
          <w:rStyle w:val="aa"/>
          <w:rFonts w:ascii="宋体" w:hAnsi="宋体" w:hint="eastAsia"/>
          <w:b w:val="0"/>
          <w:color w:val="000000"/>
        </w:rPr>
        <w:t>材料选择与加工工艺的选用</w:t>
      </w:r>
    </w:p>
    <w:p w:rsidR="00A13A43" w:rsidRDefault="00A940FD">
      <w:pPr>
        <w:adjustRightInd w:val="0"/>
        <w:snapToGrid w:val="0"/>
        <w:spacing w:line="320" w:lineRule="exact"/>
        <w:ind w:firstLineChars="250" w:firstLine="525"/>
        <w:rPr>
          <w:color w:val="000000"/>
        </w:rPr>
      </w:pPr>
      <w:r>
        <w:rPr>
          <w:rFonts w:hint="eastAsia"/>
          <w:color w:val="000000"/>
        </w:rPr>
        <w:t>教学内容：设计材料的选择原则及影响材料选择的基本因素；新材料的运用。</w:t>
      </w:r>
    </w:p>
    <w:p w:rsidR="00A13A43" w:rsidRDefault="00A940FD">
      <w:pPr>
        <w:adjustRightInd w:val="0"/>
        <w:snapToGrid w:val="0"/>
        <w:spacing w:line="320" w:lineRule="exact"/>
        <w:ind w:leftChars="250" w:left="1575" w:hangingChars="500" w:hanging="1050"/>
        <w:rPr>
          <w:color w:val="000000"/>
        </w:rPr>
      </w:pPr>
      <w:r>
        <w:rPr>
          <w:rFonts w:hint="eastAsia"/>
          <w:color w:val="000000"/>
        </w:rPr>
        <w:t>基本要求：掌握产品设计中如何选择不同材料进行设计；熟悉新材料的发展动态及发展方向；了解新材料的运用及成型加工工艺。</w:t>
      </w:r>
    </w:p>
    <w:p w:rsidR="00A13A43" w:rsidRDefault="00A940FD">
      <w:pPr>
        <w:rPr>
          <w:rFonts w:ascii="宋体" w:hAnsi="宋体"/>
        </w:rPr>
      </w:pPr>
      <w:r>
        <w:t>4.12</w:t>
      </w:r>
      <w:r>
        <w:rPr>
          <w:rFonts w:hint="eastAsia"/>
        </w:rPr>
        <w:t xml:space="preserve"> </w:t>
      </w:r>
      <w:r>
        <w:rPr>
          <w:rFonts w:hint="eastAsia"/>
        </w:rPr>
        <w:t>适时的</w:t>
      </w:r>
      <w:r>
        <w:rPr>
          <w:rFonts w:ascii="宋体" w:hAnsi="宋体" w:hint="eastAsia"/>
        </w:rPr>
        <w:t>市场调研</w:t>
      </w:r>
    </w:p>
    <w:p w:rsidR="00A13A43" w:rsidRDefault="00A940FD">
      <w:pPr>
        <w:spacing w:line="320" w:lineRule="exact"/>
        <w:ind w:firstLineChars="250" w:firstLine="525"/>
        <w:rPr>
          <w:rFonts w:ascii="宋体" w:hAnsi="宋体"/>
          <w:kern w:val="0"/>
        </w:rPr>
      </w:pPr>
      <w:r>
        <w:rPr>
          <w:rFonts w:ascii="宋体" w:hAnsi="宋体" w:hint="eastAsia"/>
          <w:kern w:val="0"/>
        </w:rPr>
        <w:t>教学内容：调查市场上的流行产品及其所用材料。</w:t>
      </w:r>
    </w:p>
    <w:p w:rsidR="00A13A43" w:rsidRDefault="00A940FD">
      <w:pPr>
        <w:spacing w:line="320" w:lineRule="exact"/>
        <w:ind w:leftChars="250" w:left="1575" w:hangingChars="500" w:hanging="1050"/>
        <w:rPr>
          <w:rFonts w:ascii="宋体" w:hAnsi="宋体"/>
          <w:kern w:val="0"/>
        </w:rPr>
      </w:pPr>
      <w:r>
        <w:rPr>
          <w:rFonts w:ascii="宋体" w:hAnsi="宋体" w:hint="eastAsia"/>
          <w:kern w:val="0"/>
        </w:rPr>
        <w:t>基本要求：掌握市场上具有代表性知名品牌产品的材料运用，解析生产工艺；熟悉产品材料各种特性；了解其发展趋势。</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vAlign w:val="center"/>
          </w:tcPr>
          <w:p w:rsidR="00A13A43" w:rsidRDefault="00A940FD">
            <w:pPr>
              <w:rPr>
                <w:color w:val="000000"/>
              </w:rPr>
            </w:pPr>
            <w:r>
              <w:rPr>
                <w:rFonts w:hint="eastAsia"/>
                <w:color w:val="000000"/>
              </w:rPr>
              <w:t>材料概述、分类及特性</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2</w:t>
            </w:r>
          </w:p>
        </w:tc>
        <w:tc>
          <w:tcPr>
            <w:tcW w:w="2916" w:type="dxa"/>
            <w:vAlign w:val="center"/>
          </w:tcPr>
          <w:p w:rsidR="00A13A43" w:rsidRDefault="00A940FD">
            <w:pPr>
              <w:rPr>
                <w:color w:val="000000"/>
              </w:rPr>
            </w:pPr>
            <w:r>
              <w:rPr>
                <w:rFonts w:hint="eastAsia"/>
                <w:color w:val="000000"/>
              </w:rPr>
              <w:t>塑料材料的加工与工艺</w:t>
            </w:r>
          </w:p>
        </w:tc>
        <w:tc>
          <w:tcPr>
            <w:tcW w:w="945" w:type="dxa"/>
            <w:vAlign w:val="center"/>
          </w:tcPr>
          <w:p w:rsidR="00A13A43" w:rsidRDefault="00A940FD">
            <w:pPr>
              <w:tabs>
                <w:tab w:val="left" w:pos="1440"/>
              </w:tabs>
              <w:jc w:val="center"/>
              <w:rPr>
                <w:color w:val="000000"/>
              </w:rPr>
            </w:pPr>
            <w:r>
              <w:rPr>
                <w:rFonts w:hint="eastAsia"/>
                <w:color w:val="000000"/>
              </w:rPr>
              <w:t>8</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8</w:t>
            </w:r>
          </w:p>
        </w:tc>
      </w:tr>
      <w:tr w:rsidR="00A13A43">
        <w:trPr>
          <w:jc w:val="center"/>
        </w:trPr>
        <w:tc>
          <w:tcPr>
            <w:tcW w:w="721" w:type="dxa"/>
          </w:tcPr>
          <w:p w:rsidR="00A13A43" w:rsidRDefault="00A940FD">
            <w:pPr>
              <w:jc w:val="center"/>
            </w:pPr>
            <w:r>
              <w:rPr>
                <w:rFonts w:hint="eastAsia"/>
              </w:rPr>
              <w:t>3</w:t>
            </w:r>
          </w:p>
        </w:tc>
        <w:tc>
          <w:tcPr>
            <w:tcW w:w="2916" w:type="dxa"/>
            <w:vAlign w:val="center"/>
          </w:tcPr>
          <w:p w:rsidR="00A13A43" w:rsidRDefault="00A940FD">
            <w:pPr>
              <w:rPr>
                <w:color w:val="000000"/>
              </w:rPr>
            </w:pPr>
            <w:r>
              <w:rPr>
                <w:rFonts w:hint="eastAsia"/>
                <w:color w:val="000000"/>
              </w:rPr>
              <w:t>金属材料及加工工艺</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4</w:t>
            </w:r>
          </w:p>
        </w:tc>
        <w:tc>
          <w:tcPr>
            <w:tcW w:w="2916" w:type="dxa"/>
            <w:vAlign w:val="center"/>
          </w:tcPr>
          <w:p w:rsidR="00A13A43" w:rsidRDefault="00A940FD">
            <w:pPr>
              <w:rPr>
                <w:color w:val="000000"/>
              </w:rPr>
            </w:pPr>
            <w:r>
              <w:rPr>
                <w:rFonts w:hint="eastAsia"/>
                <w:color w:val="000000"/>
              </w:rPr>
              <w:t>陶瓷材料</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5</w:t>
            </w:r>
          </w:p>
        </w:tc>
        <w:tc>
          <w:tcPr>
            <w:tcW w:w="2916" w:type="dxa"/>
            <w:vAlign w:val="center"/>
          </w:tcPr>
          <w:p w:rsidR="00A13A43" w:rsidRDefault="00A940FD">
            <w:pPr>
              <w:rPr>
                <w:color w:val="000000"/>
              </w:rPr>
            </w:pPr>
            <w:r>
              <w:rPr>
                <w:rFonts w:hint="eastAsia"/>
                <w:color w:val="000000"/>
              </w:rPr>
              <w:t>玻璃材料及加工工艺</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pPr>
            <w:r>
              <w:rPr>
                <w:rFonts w:hint="eastAsia"/>
              </w:rPr>
              <w:t>6</w:t>
            </w:r>
          </w:p>
        </w:tc>
        <w:tc>
          <w:tcPr>
            <w:tcW w:w="2916" w:type="dxa"/>
            <w:vAlign w:val="center"/>
          </w:tcPr>
          <w:p w:rsidR="00A13A43" w:rsidRDefault="00A940FD">
            <w:pPr>
              <w:rPr>
                <w:color w:val="000000"/>
              </w:rPr>
            </w:pPr>
            <w:r>
              <w:rPr>
                <w:rFonts w:hint="eastAsia"/>
                <w:color w:val="000000"/>
              </w:rPr>
              <w:t>木材及其加工工艺</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tcPr>
          <w:p w:rsidR="00A13A43" w:rsidRDefault="00A940FD">
            <w:pPr>
              <w:jc w:val="center"/>
            </w:pPr>
            <w:r>
              <w:rPr>
                <w:rFonts w:hint="eastAsia"/>
              </w:rPr>
              <w:t>7</w:t>
            </w:r>
          </w:p>
        </w:tc>
        <w:tc>
          <w:tcPr>
            <w:tcW w:w="2916" w:type="dxa"/>
            <w:vAlign w:val="center"/>
          </w:tcPr>
          <w:p w:rsidR="00A13A43" w:rsidRDefault="00A940FD">
            <w:pPr>
              <w:rPr>
                <w:color w:val="000000"/>
              </w:rPr>
            </w:pPr>
            <w:r>
              <w:rPr>
                <w:rFonts w:hint="eastAsia"/>
                <w:color w:val="000000"/>
              </w:rPr>
              <w:t>复合材料</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8</w:t>
            </w:r>
          </w:p>
        </w:tc>
        <w:tc>
          <w:tcPr>
            <w:tcW w:w="2916" w:type="dxa"/>
            <w:vAlign w:val="center"/>
          </w:tcPr>
          <w:p w:rsidR="00A13A43" w:rsidRDefault="00A940FD">
            <w:pPr>
              <w:rPr>
                <w:color w:val="000000"/>
              </w:rPr>
            </w:pPr>
            <w:r>
              <w:rPr>
                <w:rFonts w:hint="eastAsia"/>
                <w:color w:val="000000"/>
              </w:rPr>
              <w:t>材料的表面处理</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vAlign w:val="center"/>
          </w:tcPr>
          <w:p w:rsidR="00A13A43" w:rsidRDefault="00A940FD">
            <w:pPr>
              <w:jc w:val="center"/>
            </w:pPr>
            <w:r>
              <w:rPr>
                <w:rFonts w:hint="eastAsia"/>
              </w:rPr>
              <w:t>9</w:t>
            </w:r>
          </w:p>
        </w:tc>
        <w:tc>
          <w:tcPr>
            <w:tcW w:w="2916" w:type="dxa"/>
            <w:vAlign w:val="center"/>
          </w:tcPr>
          <w:p w:rsidR="00A13A43" w:rsidRDefault="00A940FD">
            <w:pPr>
              <w:rPr>
                <w:color w:val="000000"/>
              </w:rPr>
            </w:pPr>
            <w:r>
              <w:rPr>
                <w:rFonts w:hint="eastAsia"/>
                <w:color w:val="000000"/>
              </w:rPr>
              <w:t>材料感觉特性的运用、材料与环境</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10</w:t>
            </w:r>
          </w:p>
        </w:tc>
        <w:tc>
          <w:tcPr>
            <w:tcW w:w="2916" w:type="dxa"/>
            <w:vAlign w:val="center"/>
          </w:tcPr>
          <w:p w:rsidR="00A13A43" w:rsidRDefault="00A940FD">
            <w:pPr>
              <w:rPr>
                <w:color w:val="000000"/>
              </w:rPr>
            </w:pPr>
            <w:r>
              <w:rPr>
                <w:rFonts w:hint="eastAsia"/>
                <w:color w:val="000000"/>
              </w:rPr>
              <w:t>材料选择与加工工艺的选用</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tcPr>
          <w:p w:rsidR="00A13A43" w:rsidRDefault="00A940FD">
            <w:pPr>
              <w:jc w:val="center"/>
            </w:pPr>
            <w:r>
              <w:rPr>
                <w:rFonts w:hint="eastAsia"/>
              </w:rPr>
              <w:t>11</w:t>
            </w:r>
          </w:p>
        </w:tc>
        <w:tc>
          <w:tcPr>
            <w:tcW w:w="2916" w:type="dxa"/>
            <w:vAlign w:val="center"/>
          </w:tcPr>
          <w:p w:rsidR="00A13A43" w:rsidRDefault="00A940FD">
            <w:pPr>
              <w:rPr>
                <w:color w:val="000000"/>
              </w:rPr>
            </w:pPr>
            <w:r>
              <w:rPr>
                <w:rFonts w:hint="eastAsia"/>
                <w:color w:val="000000"/>
              </w:rPr>
              <w:t>市场调查</w:t>
            </w:r>
          </w:p>
        </w:tc>
        <w:tc>
          <w:tcPr>
            <w:tcW w:w="945" w:type="dxa"/>
            <w:vAlign w:val="center"/>
          </w:tcPr>
          <w:p w:rsidR="00A13A43" w:rsidRDefault="00A13A43">
            <w:pPr>
              <w:tabs>
                <w:tab w:val="left" w:pos="1440"/>
              </w:tabs>
              <w:jc w:val="center"/>
              <w:rPr>
                <w:color w:val="000000"/>
              </w:rPr>
            </w:pPr>
          </w:p>
        </w:tc>
        <w:tc>
          <w:tcPr>
            <w:tcW w:w="1026" w:type="dxa"/>
            <w:vAlign w:val="center"/>
          </w:tcPr>
          <w:p w:rsidR="00A13A43" w:rsidRDefault="00A940FD">
            <w:pPr>
              <w:tabs>
                <w:tab w:val="left" w:pos="1440"/>
              </w:tabs>
              <w:jc w:val="center"/>
              <w:rPr>
                <w:color w:val="0000FF"/>
              </w:rPr>
            </w:pPr>
            <w:r>
              <w:rPr>
                <w:rFonts w:hint="eastAsia"/>
                <w:color w:val="000000"/>
              </w:rPr>
              <w:t>8</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jc w:val="center"/>
              <w:rPr>
                <w:color w:val="000000"/>
              </w:rPr>
            </w:pPr>
            <w:r>
              <w:rPr>
                <w:rFonts w:hint="eastAsia"/>
                <w:color w:val="000000"/>
              </w:rPr>
              <w:t>8</w:t>
            </w:r>
          </w:p>
        </w:tc>
      </w:tr>
      <w:tr w:rsidR="00A13A43">
        <w:trPr>
          <w:jc w:val="center"/>
        </w:trPr>
        <w:tc>
          <w:tcPr>
            <w:tcW w:w="3637" w:type="dxa"/>
            <w:gridSpan w:val="2"/>
          </w:tcPr>
          <w:p w:rsidR="00A13A43" w:rsidRDefault="00A940FD">
            <w:pPr>
              <w:jc w:val="center"/>
            </w:pPr>
            <w:r>
              <w:rPr>
                <w:rFonts w:hint="eastAsia"/>
              </w:rPr>
              <w:t>合计</w:t>
            </w:r>
          </w:p>
        </w:tc>
        <w:tc>
          <w:tcPr>
            <w:tcW w:w="945" w:type="dxa"/>
          </w:tcPr>
          <w:p w:rsidR="00A13A43" w:rsidRDefault="00A940FD">
            <w:pPr>
              <w:jc w:val="center"/>
              <w:rPr>
                <w:color w:val="000000"/>
              </w:rPr>
            </w:pPr>
            <w:r>
              <w:rPr>
                <w:rFonts w:hint="eastAsia"/>
                <w:color w:val="000000"/>
              </w:rPr>
              <w:t>40</w:t>
            </w:r>
          </w:p>
        </w:tc>
        <w:tc>
          <w:tcPr>
            <w:tcW w:w="1026" w:type="dxa"/>
            <w:vAlign w:val="center"/>
          </w:tcPr>
          <w:p w:rsidR="00A13A43" w:rsidRDefault="00A940FD">
            <w:pPr>
              <w:tabs>
                <w:tab w:val="left" w:pos="1440"/>
              </w:tabs>
              <w:jc w:val="center"/>
              <w:rPr>
                <w:color w:val="000000"/>
              </w:rPr>
            </w:pPr>
            <w:r>
              <w:rPr>
                <w:rFonts w:hint="eastAsia"/>
                <w:color w:val="000000"/>
              </w:rPr>
              <w:t>8</w:t>
            </w:r>
          </w:p>
        </w:tc>
        <w:tc>
          <w:tcPr>
            <w:tcW w:w="816" w:type="dxa"/>
            <w:vAlign w:val="center"/>
          </w:tcPr>
          <w:p w:rsidR="00A13A43" w:rsidRDefault="00A13A43">
            <w:pPr>
              <w:tabs>
                <w:tab w:val="left" w:pos="1440"/>
              </w:tabs>
              <w:jc w:val="center"/>
              <w:rPr>
                <w:color w:val="000000"/>
              </w:rPr>
            </w:pPr>
          </w:p>
        </w:tc>
        <w:tc>
          <w:tcPr>
            <w:tcW w:w="1050" w:type="dxa"/>
            <w:vAlign w:val="center"/>
          </w:tcPr>
          <w:p w:rsidR="00A13A43" w:rsidRDefault="00A940FD">
            <w:pPr>
              <w:tabs>
                <w:tab w:val="left" w:pos="1440"/>
              </w:tabs>
              <w:ind w:leftChars="-29" w:left="-61" w:firstLineChars="25" w:firstLine="53"/>
              <w:jc w:val="center"/>
              <w:rPr>
                <w:color w:val="000000"/>
              </w:rPr>
            </w:pPr>
            <w:r>
              <w:rPr>
                <w:rFonts w:hint="eastAsia"/>
                <w:color w:val="000000"/>
              </w:rPr>
              <w:t>48</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color w:val="000000"/>
        </w:rPr>
      </w:pPr>
      <w:r>
        <w:rPr>
          <w:rFonts w:ascii="宋体" w:hAnsi="宋体" w:hint="eastAsia"/>
          <w:color w:val="000000"/>
        </w:rPr>
        <w:t>1  张  锡.设计材料与加工工艺.第2版.北京：化学工业出版社，2010.9</w:t>
      </w:r>
    </w:p>
    <w:p w:rsidR="00A13A43" w:rsidRDefault="00A940FD">
      <w:pPr>
        <w:spacing w:line="320" w:lineRule="exact"/>
        <w:ind w:firstLineChars="200" w:firstLine="420"/>
        <w:rPr>
          <w:rFonts w:ascii="宋体" w:hAnsi="宋体"/>
          <w:color w:val="000000"/>
        </w:rPr>
      </w:pPr>
      <w:r>
        <w:rPr>
          <w:rFonts w:ascii="宋体" w:hAnsi="宋体" w:hint="eastAsia"/>
          <w:color w:val="000000"/>
        </w:rPr>
        <w:lastRenderedPageBreak/>
        <w:t>2  邱潇潇，许熠莹，延鑫.工业设计材料与加工工艺.北京：高等教育出版社，2009.11</w:t>
      </w:r>
    </w:p>
    <w:p w:rsidR="00A13A43" w:rsidRDefault="00A940FD">
      <w:pPr>
        <w:spacing w:line="320" w:lineRule="exact"/>
        <w:ind w:firstLineChars="200" w:firstLine="420"/>
        <w:rPr>
          <w:rFonts w:ascii="宋体" w:hAnsi="宋体"/>
          <w:color w:val="000000"/>
        </w:rPr>
      </w:pPr>
      <w:r>
        <w:rPr>
          <w:rFonts w:ascii="宋体" w:hAnsi="宋体" w:hint="eastAsia"/>
          <w:color w:val="000000"/>
        </w:rPr>
        <w:t>3  王守平，张瑞峰，高巍.绿色设计.沈阳：辽宁美术出版社，2015.7</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hint="eastAsia"/>
          <w:szCs w:val="21"/>
        </w:rPr>
        <w:t>理论讲解，案例分析，实地观摩讲解相结合。</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color w:val="000000"/>
        </w:rPr>
      </w:pPr>
      <w:r>
        <w:rPr>
          <w:rFonts w:hint="eastAsia"/>
          <w:color w:val="000000"/>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color w:val="000000"/>
              </w:rPr>
            </w:pPr>
            <w:r>
              <w:rPr>
                <w:rFonts w:hint="eastAsia"/>
                <w:color w:val="000000"/>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rPr>
                <w:color w:val="000000"/>
              </w:rPr>
            </w:pPr>
            <w:r>
              <w:rPr>
                <w:rFonts w:hint="eastAsia"/>
                <w:color w:val="000000"/>
              </w:rPr>
              <w:t>2015</w:t>
            </w:r>
            <w:r>
              <w:rPr>
                <w:rFonts w:hint="eastAsia"/>
                <w:color w:val="000000"/>
              </w:rPr>
              <w:t>级</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4856D4" w:rsidRDefault="004856D4">
      <w:pPr>
        <w:snapToGrid w:val="0"/>
        <w:ind w:firstLineChars="2300" w:firstLine="4830"/>
        <w:rPr>
          <w:color w:val="0000FF"/>
        </w:rPr>
      </w:pPr>
    </w:p>
    <w:p w:rsidR="004856D4" w:rsidRDefault="004856D4">
      <w:pPr>
        <w:snapToGrid w:val="0"/>
        <w:ind w:firstLineChars="2300" w:firstLine="4830"/>
        <w:rPr>
          <w:color w:val="0000FF"/>
        </w:rPr>
      </w:pPr>
    </w:p>
    <w:p w:rsidR="004856D4" w:rsidRDefault="004856D4">
      <w:pPr>
        <w:snapToGrid w:val="0"/>
        <w:ind w:firstLineChars="2300" w:firstLine="4830"/>
        <w:rPr>
          <w:color w:val="0000FF"/>
        </w:rPr>
      </w:pPr>
    </w:p>
    <w:p w:rsidR="004856D4" w:rsidRDefault="004856D4">
      <w:pPr>
        <w:snapToGrid w:val="0"/>
        <w:ind w:firstLineChars="2300" w:firstLine="4830"/>
        <w:rPr>
          <w:color w:val="0000FF"/>
        </w:rPr>
      </w:pPr>
    </w:p>
    <w:p w:rsidR="004856D4" w:rsidRDefault="004856D4">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rPr>
          <w:color w:val="0000FF"/>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人机工程学</w:t>
      </w:r>
    </w:p>
    <w:p w:rsidR="00A13A43" w:rsidRDefault="00A940FD">
      <w:pPr>
        <w:rPr>
          <w:rFonts w:ascii="楷体_GB2312" w:eastAsia="楷体_GB2312" w:hAnsi="宋体"/>
          <w:szCs w:val="21"/>
        </w:rPr>
      </w:pPr>
      <w:r>
        <w:rPr>
          <w:rFonts w:ascii="楷体_GB2312" w:eastAsia="楷体_GB2312" w:hAnsi="宋体" w:hint="eastAsia"/>
          <w:szCs w:val="21"/>
        </w:rPr>
        <w:t>课程编号：2211820                            学时</w:t>
      </w:r>
      <w:r>
        <w:rPr>
          <w:rFonts w:eastAsia="楷体_GB2312"/>
          <w:color w:val="000000"/>
          <w:szCs w:val="21"/>
        </w:rPr>
        <w:t>/</w:t>
      </w:r>
      <w:r>
        <w:rPr>
          <w:rFonts w:ascii="楷体_GB2312" w:eastAsia="楷体_GB2312" w:hAnsi="宋体" w:hint="eastAsia"/>
          <w:szCs w:val="21"/>
        </w:rPr>
        <w:t>学分： 48/</w:t>
      </w:r>
      <w:r>
        <w:rPr>
          <w:rFonts w:eastAsia="楷体_GB2312" w:hint="eastAsia"/>
          <w:color w:val="000000"/>
          <w:szCs w:val="21"/>
        </w:rPr>
        <w:t>3</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4856D4">
      <w:pPr>
        <w:pStyle w:val="20"/>
        <w:spacing w:line="320" w:lineRule="exact"/>
        <w:rPr>
          <w:spacing w:val="-2"/>
        </w:rPr>
      </w:pPr>
      <w:r>
        <w:rPr>
          <w:rFonts w:hint="eastAsia"/>
        </w:rPr>
        <w:t>本课程是一门专业必修课，</w:t>
      </w:r>
      <w:r>
        <w:rPr>
          <w:rFonts w:hint="eastAsia"/>
          <w:szCs w:val="21"/>
        </w:rPr>
        <w:t>适用于工业设计（卓越）、产品设计、工业设计专业</w:t>
      </w:r>
      <w:r>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ind w:firstLineChars="200" w:firstLine="404"/>
        <w:rPr>
          <w:rFonts w:ascii="宋体" w:hAnsi="宋体"/>
          <w:color w:val="000000"/>
          <w:spacing w:val="-4"/>
        </w:rPr>
      </w:pPr>
      <w:r>
        <w:rPr>
          <w:rFonts w:ascii="宋体" w:hAnsi="宋体" w:hint="eastAsia"/>
          <w:color w:val="000000"/>
          <w:spacing w:val="-4"/>
        </w:rPr>
        <w:t>通过对该课程学习，使学生了解人机工程学的基本理论体系，初步掌握人机工程学的设计思想和基本原则，能够发现产品设计中存在的人机设计缺陷，并且能在产品的功能尺寸、使用状态及过程、人机关系协调等方面，创造性地提出解决方案。</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spacing w:line="320" w:lineRule="exact"/>
        <w:ind w:firstLineChars="200" w:firstLine="420"/>
        <w:rPr>
          <w:rFonts w:ascii="黑体" w:eastAsia="黑体" w:hAnsi="宋体"/>
          <w:color w:val="000000"/>
          <w:sz w:val="28"/>
        </w:rPr>
      </w:pPr>
      <w:r>
        <w:rPr>
          <w:rFonts w:ascii="宋体" w:hAnsi="宋体" w:hint="eastAsia"/>
          <w:color w:val="000000"/>
          <w:szCs w:val="21"/>
        </w:rPr>
        <w:t>建议先修《工业设计概论》、《产品设计表达》、《设计图学》等课程。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ascii="宋体" w:hAnsi="宋体" w:hint="eastAsia"/>
          <w:color w:val="000000"/>
          <w:szCs w:val="21"/>
        </w:rPr>
        <w:t>人机工程学概论</w:t>
      </w:r>
    </w:p>
    <w:p w:rsidR="00A13A43" w:rsidRDefault="00A940FD">
      <w:pPr>
        <w:ind w:leftChars="400" w:left="1890" w:hangingChars="500" w:hanging="1050"/>
      </w:pPr>
      <w:r>
        <w:rPr>
          <w:rFonts w:hint="eastAsia"/>
        </w:rPr>
        <w:t>教学内容：</w:t>
      </w:r>
      <w:r>
        <w:rPr>
          <w:rFonts w:hint="eastAsia"/>
          <w:color w:val="000000"/>
          <w:szCs w:val="21"/>
        </w:rPr>
        <w:t>人机工程学的命名及定义；人机工程学的起源与发展；人机工程学研究内容与方法；人机工程学体系及其应用领域；人机工程学与工业设计</w:t>
      </w:r>
      <w:r>
        <w:rPr>
          <w:rFonts w:ascii="宋体" w:hAnsi="宋体" w:hint="eastAsia"/>
          <w:color w:val="000000"/>
          <w:szCs w:val="21"/>
        </w:rPr>
        <w:t>。</w:t>
      </w:r>
    </w:p>
    <w:p w:rsidR="00A13A43" w:rsidRDefault="00A940FD">
      <w:pPr>
        <w:adjustRightInd w:val="0"/>
        <w:snapToGrid w:val="0"/>
        <w:spacing w:line="320" w:lineRule="exact"/>
        <w:ind w:leftChars="400" w:left="1870" w:hangingChars="500" w:hanging="1030"/>
        <w:rPr>
          <w:color w:val="000000"/>
          <w:szCs w:val="21"/>
        </w:rPr>
      </w:pPr>
      <w:r>
        <w:rPr>
          <w:rFonts w:hint="eastAsia"/>
          <w:spacing w:val="-2"/>
        </w:rPr>
        <w:t>基本要求：</w:t>
      </w:r>
      <w:r>
        <w:rPr>
          <w:rFonts w:hint="eastAsia"/>
          <w:color w:val="000000"/>
          <w:spacing w:val="-2"/>
          <w:szCs w:val="21"/>
        </w:rPr>
        <w:t>掌握</w:t>
      </w:r>
      <w:r>
        <w:rPr>
          <w:rFonts w:hint="eastAsia"/>
          <w:color w:val="000000"/>
          <w:szCs w:val="21"/>
        </w:rPr>
        <w:t>人机工程学与工业设计</w:t>
      </w:r>
      <w:r>
        <w:rPr>
          <w:rFonts w:ascii="宋体" w:hAnsi="宋体" w:hint="eastAsia"/>
          <w:color w:val="000000"/>
        </w:rPr>
        <w:t>；</w:t>
      </w:r>
      <w:r>
        <w:rPr>
          <w:rFonts w:hint="eastAsia"/>
          <w:color w:val="000000"/>
          <w:spacing w:val="-2"/>
          <w:szCs w:val="21"/>
        </w:rPr>
        <w:t>熟悉</w:t>
      </w:r>
      <w:r>
        <w:rPr>
          <w:rFonts w:hint="eastAsia"/>
          <w:color w:val="000000"/>
          <w:szCs w:val="21"/>
        </w:rPr>
        <w:t>人机工程学的命名及定义，人机工程学研究内容与方法，人机工程学体系及其应用领域</w:t>
      </w:r>
      <w:r>
        <w:rPr>
          <w:rFonts w:ascii="宋体" w:hAnsi="宋体" w:hint="eastAsia"/>
          <w:color w:val="000000"/>
        </w:rPr>
        <w:t>；了解</w:t>
      </w:r>
      <w:r>
        <w:rPr>
          <w:rFonts w:hint="eastAsia"/>
          <w:color w:val="000000"/>
          <w:szCs w:val="21"/>
        </w:rPr>
        <w:t>人机工程学的起源与发展。</w:t>
      </w:r>
    </w:p>
    <w:p w:rsidR="00A13A43" w:rsidRDefault="00A940FD">
      <w:pPr>
        <w:adjustRightInd w:val="0"/>
        <w:snapToGrid w:val="0"/>
        <w:spacing w:line="320" w:lineRule="exact"/>
        <w:rPr>
          <w:b/>
          <w:bCs/>
        </w:rPr>
      </w:pPr>
      <w:r>
        <w:rPr>
          <w:rFonts w:hint="eastAsia"/>
        </w:rPr>
        <w:t>4.2</w:t>
      </w:r>
      <w:r>
        <w:rPr>
          <w:rFonts w:hint="eastAsia"/>
          <w:sz w:val="28"/>
        </w:rPr>
        <w:t xml:space="preserve"> </w:t>
      </w:r>
      <w:r>
        <w:rPr>
          <w:rFonts w:ascii="宋体" w:hint="eastAsia"/>
          <w:color w:val="000000"/>
          <w:szCs w:val="21"/>
        </w:rPr>
        <w:t>人体测量与数据应用</w:t>
      </w:r>
    </w:p>
    <w:p w:rsidR="00A13A43" w:rsidRDefault="00A940FD">
      <w:pPr>
        <w:ind w:leftChars="400" w:left="1890" w:hangingChars="500" w:hanging="1050"/>
      </w:pPr>
      <w:r>
        <w:rPr>
          <w:rFonts w:hint="eastAsia"/>
        </w:rPr>
        <w:t>教学内容：人体测量的基本知识；人体测量中的主要统计函数；常用的人体测量数据；人体测量数据的应用。</w:t>
      </w:r>
    </w:p>
    <w:p w:rsidR="00A13A43" w:rsidRDefault="00A940FD">
      <w:pPr>
        <w:ind w:leftChars="400" w:left="1890" w:hangingChars="500" w:hanging="1050"/>
      </w:pPr>
      <w:r>
        <w:rPr>
          <w:rFonts w:hint="eastAsia"/>
        </w:rPr>
        <w:t>基本要求：掌握人体测量的基本知识，人体测量数据的应用；熟悉人体测量中的主要统计函数，常用的人体测量数据。</w:t>
      </w:r>
    </w:p>
    <w:p w:rsidR="00A13A43" w:rsidRDefault="00A940FD">
      <w:pPr>
        <w:adjustRightInd w:val="0"/>
        <w:snapToGrid w:val="0"/>
        <w:spacing w:line="320" w:lineRule="exact"/>
      </w:pPr>
      <w:r>
        <w:rPr>
          <w:rFonts w:hint="eastAsia"/>
        </w:rPr>
        <w:t>4.3</w:t>
      </w:r>
      <w:r>
        <w:rPr>
          <w:rFonts w:ascii="宋体" w:hint="eastAsia"/>
          <w:color w:val="000000"/>
          <w:szCs w:val="21"/>
        </w:rPr>
        <w:t>人体感知与运动特征</w:t>
      </w:r>
    </w:p>
    <w:p w:rsidR="00A13A43" w:rsidRDefault="00A940FD">
      <w:pPr>
        <w:ind w:leftChars="400" w:left="1890" w:hangingChars="500" w:hanging="1050"/>
      </w:pPr>
      <w:r>
        <w:rPr>
          <w:rFonts w:hint="eastAsia"/>
        </w:rPr>
        <w:t>教学内容：人在系统中的功能；视觉机能及其特征；听觉机能及其特征；其他感觉机能及其特征；神经系统技能及其特征；人的信息处理系统；运动系统的机能及其特征；人的运动输出。</w:t>
      </w:r>
    </w:p>
    <w:p w:rsidR="00A13A43" w:rsidRDefault="00A940FD">
      <w:pPr>
        <w:ind w:leftChars="400" w:left="1890" w:hangingChars="500" w:hanging="1050"/>
      </w:pPr>
      <w:r>
        <w:rPr>
          <w:rFonts w:hint="eastAsia"/>
        </w:rPr>
        <w:t>基本要求：掌握视觉机能及其特征，运动系统的机能及其特征；熟悉人在系统中的功能；了解听觉机能及其特征、其他感觉机能及其特征、神经系统技能及其特征、熟悉人的信息处理系统，熟悉人的运动输出。</w:t>
      </w:r>
    </w:p>
    <w:p w:rsidR="00A13A43" w:rsidRDefault="00A940FD">
      <w:pPr>
        <w:adjustRightInd w:val="0"/>
        <w:snapToGrid w:val="0"/>
        <w:spacing w:line="320" w:lineRule="exact"/>
      </w:pPr>
      <w:r>
        <w:rPr>
          <w:rFonts w:hint="eastAsia"/>
        </w:rPr>
        <w:t>4.4</w:t>
      </w:r>
      <w:r>
        <w:rPr>
          <w:rFonts w:ascii="宋体" w:hint="eastAsia"/>
          <w:color w:val="000000"/>
          <w:szCs w:val="21"/>
        </w:rPr>
        <w:t>人的心理与行为构成</w:t>
      </w:r>
    </w:p>
    <w:p w:rsidR="00A13A43" w:rsidRDefault="00A940FD">
      <w:pPr>
        <w:ind w:leftChars="400" w:left="1890" w:hangingChars="500" w:hanging="1050"/>
      </w:pPr>
      <w:r>
        <w:rPr>
          <w:rFonts w:hint="eastAsia"/>
        </w:rPr>
        <w:t>教学内容：心理现象与行为构成；感觉与知觉特征；注意与记忆特征；想象与思维特征；创造性心理特征。</w:t>
      </w:r>
    </w:p>
    <w:p w:rsidR="00A13A43" w:rsidRDefault="00A940FD">
      <w:pPr>
        <w:ind w:leftChars="400" w:left="1890" w:hangingChars="500" w:hanging="1050"/>
      </w:pPr>
      <w:r>
        <w:rPr>
          <w:rFonts w:hint="eastAsia"/>
        </w:rPr>
        <w:t>基本要求：掌握感觉与知觉特征；了解心理现象与行为构成；了解注意与记忆特征；了解想象与思维特征；了解创造性心理特征。</w:t>
      </w:r>
    </w:p>
    <w:p w:rsidR="00A13A43" w:rsidRDefault="00A940FD">
      <w:pPr>
        <w:adjustRightInd w:val="0"/>
        <w:snapToGrid w:val="0"/>
        <w:spacing w:line="320" w:lineRule="exact"/>
      </w:pPr>
      <w:r>
        <w:rPr>
          <w:rFonts w:hint="eastAsia"/>
        </w:rPr>
        <w:t>4.5</w:t>
      </w:r>
      <w:r>
        <w:rPr>
          <w:rFonts w:ascii="宋体" w:hint="eastAsia"/>
          <w:color w:val="000000"/>
          <w:szCs w:val="21"/>
        </w:rPr>
        <w:t>人机的信息界面设计</w:t>
      </w:r>
    </w:p>
    <w:p w:rsidR="00A13A43" w:rsidRDefault="00A940FD">
      <w:pPr>
        <w:ind w:leftChars="400" w:left="1890" w:hangingChars="500" w:hanging="1050"/>
      </w:pPr>
      <w:r>
        <w:rPr>
          <w:rFonts w:hint="eastAsia"/>
        </w:rPr>
        <w:t>教学内容：人机信息界面的形成；视觉信息显示设计；听觉信息传示设计；操纵装置设计；操纵与显示相合性。</w:t>
      </w:r>
    </w:p>
    <w:p w:rsidR="00A13A43" w:rsidRDefault="00A940FD">
      <w:pPr>
        <w:ind w:leftChars="400" w:left="1890" w:hangingChars="500" w:hanging="1050"/>
      </w:pPr>
      <w:r>
        <w:rPr>
          <w:rFonts w:hint="eastAsia"/>
        </w:rPr>
        <w:t>基本要求：掌握视觉信息显示设计；掌握操纵与显示相合性；熟悉操纵装置设计；了解听觉信息传示设计；理解人机信息界面的形成。</w:t>
      </w:r>
    </w:p>
    <w:p w:rsidR="00A13A43" w:rsidRDefault="00A940FD">
      <w:pPr>
        <w:adjustRightInd w:val="0"/>
        <w:snapToGrid w:val="0"/>
        <w:spacing w:line="320" w:lineRule="exact"/>
      </w:pPr>
      <w:r>
        <w:rPr>
          <w:rFonts w:hint="eastAsia"/>
        </w:rPr>
        <w:lastRenderedPageBreak/>
        <w:t>4.6</w:t>
      </w:r>
      <w:r>
        <w:rPr>
          <w:rFonts w:ascii="宋体" w:hint="eastAsia"/>
          <w:color w:val="000000"/>
          <w:szCs w:val="21"/>
        </w:rPr>
        <w:t>工作台椅与工具设计</w:t>
      </w:r>
    </w:p>
    <w:p w:rsidR="00A13A43" w:rsidRDefault="00A940FD">
      <w:pPr>
        <w:ind w:leftChars="400" w:left="1890" w:hangingChars="500" w:hanging="1050"/>
      </w:pPr>
      <w:r>
        <w:rPr>
          <w:rFonts w:hint="eastAsia"/>
        </w:rPr>
        <w:t>教学内容：控制台设计；办公台设计；工作座椅设计主要依据；工作座椅设计；手握式工具设计。</w:t>
      </w:r>
    </w:p>
    <w:p w:rsidR="00A13A43" w:rsidRDefault="00A940FD">
      <w:pPr>
        <w:ind w:leftChars="400" w:left="1890" w:hangingChars="500" w:hanging="1050"/>
      </w:pPr>
      <w:r>
        <w:rPr>
          <w:rFonts w:hint="eastAsia"/>
        </w:rPr>
        <w:t>基本要求：掌握办公台设计，工作座椅设计主要依据，熟悉工作座椅的设计；熟悉手握式工具设计；熟悉控制台设计。</w:t>
      </w:r>
    </w:p>
    <w:p w:rsidR="00A13A43" w:rsidRDefault="00A940FD">
      <w:pPr>
        <w:adjustRightInd w:val="0"/>
        <w:snapToGrid w:val="0"/>
        <w:spacing w:line="320" w:lineRule="exact"/>
      </w:pPr>
      <w:r>
        <w:rPr>
          <w:rFonts w:hint="eastAsia"/>
        </w:rPr>
        <w:t>4.7</w:t>
      </w:r>
      <w:r>
        <w:rPr>
          <w:rFonts w:ascii="宋体" w:hint="eastAsia"/>
          <w:color w:val="000000"/>
          <w:szCs w:val="21"/>
        </w:rPr>
        <w:t>作业姿势与动作设计</w:t>
      </w:r>
    </w:p>
    <w:p w:rsidR="00A13A43" w:rsidRDefault="00A940FD">
      <w:pPr>
        <w:ind w:leftChars="400" w:left="1890" w:hangingChars="500" w:hanging="1050"/>
      </w:pPr>
      <w:r>
        <w:rPr>
          <w:rFonts w:hint="eastAsia"/>
        </w:rPr>
        <w:t>教学内容：作业姿势与人体机能；作业姿势的设计原则；作业姿势的设计要点；作业姿势设计辅助手段。</w:t>
      </w:r>
    </w:p>
    <w:p w:rsidR="00A13A43" w:rsidRDefault="00A940FD">
      <w:pPr>
        <w:ind w:leftChars="400" w:left="1890" w:hangingChars="500" w:hanging="1050"/>
      </w:pPr>
      <w:r>
        <w:rPr>
          <w:rFonts w:hint="eastAsia"/>
        </w:rPr>
        <w:t>基本要求：掌握作业姿势的设计原则，作业姿势的设计要点；了解作业姿势与人体机能，作业姿势设计辅助手段。</w:t>
      </w:r>
    </w:p>
    <w:p w:rsidR="00A13A43" w:rsidRDefault="00A940FD">
      <w:pPr>
        <w:adjustRightInd w:val="0"/>
        <w:snapToGrid w:val="0"/>
        <w:spacing w:line="320" w:lineRule="exact"/>
      </w:pPr>
      <w:r>
        <w:rPr>
          <w:rFonts w:hint="eastAsia"/>
        </w:rPr>
        <w:t>4.8</w:t>
      </w:r>
      <w:r>
        <w:rPr>
          <w:rFonts w:ascii="宋体" w:hint="eastAsia"/>
          <w:color w:val="000000"/>
          <w:szCs w:val="21"/>
        </w:rPr>
        <w:t>人机系统总体设计</w:t>
      </w:r>
    </w:p>
    <w:p w:rsidR="00A13A43" w:rsidRDefault="00A940FD">
      <w:pPr>
        <w:ind w:leftChars="400" w:left="1890" w:hangingChars="500" w:hanging="1050"/>
      </w:pPr>
      <w:r>
        <w:rPr>
          <w:rFonts w:hint="eastAsia"/>
        </w:rPr>
        <w:t>教学内容：总体设计的目标；总体设计的原则；</w:t>
      </w:r>
      <w:r>
        <w:t xml:space="preserve"> </w:t>
      </w:r>
      <w:r>
        <w:rPr>
          <w:rFonts w:hint="eastAsia"/>
        </w:rPr>
        <w:t>总体设计的程序；总体设计的要点；总体设计的评价；人机系统设计案例分析。</w:t>
      </w:r>
    </w:p>
    <w:p w:rsidR="00A13A43" w:rsidRDefault="00A940FD">
      <w:pPr>
        <w:ind w:leftChars="400" w:left="1890" w:hangingChars="500" w:hanging="1050"/>
      </w:pPr>
      <w:r>
        <w:rPr>
          <w:rFonts w:hint="eastAsia"/>
        </w:rPr>
        <w:t>基本要求：掌握总体设计的原则，总体设计的程序，总体设计的要点，总体设计的评价，人机系统设计案例分析；熟悉总体设计的目标。</w:t>
      </w:r>
    </w:p>
    <w:p w:rsidR="00A13A43" w:rsidRDefault="00A940FD">
      <w:pPr>
        <w:adjustRightInd w:val="0"/>
        <w:snapToGrid w:val="0"/>
        <w:spacing w:line="320" w:lineRule="exact"/>
      </w:pPr>
      <w:r>
        <w:rPr>
          <w:rFonts w:hint="eastAsia"/>
        </w:rPr>
        <w:t>4.9</w:t>
      </w:r>
      <w:r>
        <w:rPr>
          <w:rFonts w:ascii="宋体" w:hint="eastAsia"/>
          <w:color w:val="000000"/>
          <w:szCs w:val="21"/>
        </w:rPr>
        <w:t>人机工程发展新趋势</w:t>
      </w:r>
    </w:p>
    <w:p w:rsidR="00A13A43" w:rsidRDefault="00A940FD">
      <w:pPr>
        <w:ind w:leftChars="400" w:left="1890" w:hangingChars="500" w:hanging="1050"/>
      </w:pPr>
      <w:r>
        <w:rPr>
          <w:rFonts w:hint="eastAsia"/>
        </w:rPr>
        <w:t>教学内容：绿色人机工程；虚拟人机工程；信息化人机系统；数字化人机系统；智能化人机系统。</w:t>
      </w:r>
    </w:p>
    <w:p w:rsidR="00A13A43" w:rsidRDefault="00A940FD">
      <w:pPr>
        <w:ind w:leftChars="400" w:left="1890" w:hangingChars="500" w:hanging="1050"/>
      </w:pPr>
      <w:r>
        <w:rPr>
          <w:rFonts w:hint="eastAsia"/>
        </w:rPr>
        <w:t>基本要求：了解绿色人机工程，虚拟人机工程，信息化人机系统，数字化人机系统，智能化人机系统。</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rPr>
          <w:color w:val="000000"/>
          <w:szCs w:val="21"/>
        </w:rPr>
      </w:pPr>
      <w:r>
        <w:rPr>
          <w:rFonts w:hint="eastAsia"/>
          <w:color w:val="000000"/>
          <w:szCs w:val="21"/>
        </w:rPr>
        <w:t xml:space="preserve"> </w:t>
      </w:r>
      <w:r w:rsidR="004856D4">
        <w:rPr>
          <w:rFonts w:hint="eastAsia"/>
          <w:color w:val="000000"/>
          <w:szCs w:val="21"/>
        </w:rPr>
        <w:t xml:space="preserve">   </w:t>
      </w:r>
      <w:r>
        <w:rPr>
          <w:rFonts w:hint="eastAsia"/>
          <w:color w:val="000000"/>
          <w:szCs w:val="21"/>
        </w:rPr>
        <w:t>1</w:t>
      </w:r>
      <w:r>
        <w:rPr>
          <w:rFonts w:hint="eastAsia"/>
          <w:color w:val="000000"/>
          <w:szCs w:val="21"/>
        </w:rPr>
        <w:t>、安排一次数控雕刻机的人机界面分析实践课程，完成对我院数控雕刻机的人机分析与改良报告</w:t>
      </w:r>
    </w:p>
    <w:p w:rsidR="00A13A43" w:rsidRDefault="00A940FD" w:rsidP="004856D4">
      <w:pPr>
        <w:ind w:firstLineChars="200" w:firstLine="420"/>
        <w:rPr>
          <w:color w:val="000000"/>
          <w:szCs w:val="21"/>
        </w:rPr>
      </w:pPr>
      <w:r>
        <w:rPr>
          <w:rFonts w:hint="eastAsia"/>
          <w:color w:val="000000"/>
          <w:szCs w:val="21"/>
        </w:rPr>
        <w:t>2</w:t>
      </w:r>
      <w:r>
        <w:rPr>
          <w:rFonts w:hint="eastAsia"/>
          <w:color w:val="000000"/>
          <w:szCs w:val="21"/>
        </w:rPr>
        <w:t>、安排一次多种德系电动工具的人机分析实践课程，完成对我院木工实验室中电动木工锯的人机分析与改良报告</w:t>
      </w:r>
    </w:p>
    <w:p w:rsidR="00A13A43" w:rsidRDefault="00A13A43">
      <w:pPr>
        <w:ind w:firstLineChars="50" w:firstLine="105"/>
        <w:rPr>
          <w:color w:val="000000"/>
          <w:szCs w:val="21"/>
        </w:rPr>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914"/>
        <w:gridCol w:w="944"/>
        <w:gridCol w:w="1025"/>
        <w:gridCol w:w="815"/>
        <w:gridCol w:w="1049"/>
      </w:tblGrid>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序号</w:t>
            </w:r>
          </w:p>
        </w:tc>
        <w:tc>
          <w:tcPr>
            <w:tcW w:w="291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内容</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讲课</w:t>
            </w:r>
          </w:p>
        </w:tc>
        <w:tc>
          <w:tcPr>
            <w:tcW w:w="1025"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习题课</w:t>
            </w:r>
          </w:p>
        </w:tc>
        <w:tc>
          <w:tcPr>
            <w:tcW w:w="815"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实验</w:t>
            </w:r>
          </w:p>
        </w:tc>
        <w:tc>
          <w:tcPr>
            <w:tcW w:w="1049"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小计</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1</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Ansi="宋体" w:hint="eastAsia"/>
                <w:color w:val="000000"/>
                <w:szCs w:val="21"/>
              </w:rPr>
              <w:t>人机工程学概论</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2</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人体测量与数据应用</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3</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人体感知与运动特征</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8</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8</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4</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人的心理与行为构成</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5</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人机的信息界面设计</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8</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8</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6</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数控雕刻机的人机界面分析</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7</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工作台椅与工具设计</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8</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作业姿势与动作设计</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2</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2</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color w:val="000000"/>
                <w:szCs w:val="21"/>
              </w:rPr>
              <w:t>9</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hint="eastAsia"/>
                <w:color w:val="000000"/>
                <w:szCs w:val="21"/>
              </w:rPr>
              <w:t>德系电动工具</w:t>
            </w:r>
            <w:r>
              <w:rPr>
                <w:rFonts w:ascii="宋体" w:hint="eastAsia"/>
                <w:color w:val="000000"/>
                <w:szCs w:val="21"/>
              </w:rPr>
              <w:t>的人机分析与改良</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tcPr>
          <w:p w:rsidR="00A13A43" w:rsidRDefault="00A13A43">
            <w:pPr>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4</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10</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人机系统总体设计</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2</w:t>
            </w:r>
          </w:p>
        </w:tc>
        <w:tc>
          <w:tcPr>
            <w:tcW w:w="102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ind w:leftChars="-29" w:left="-61" w:firstLineChars="25" w:firstLine="53"/>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rFonts w:hint="eastAsia"/>
                <w:color w:val="000000"/>
                <w:szCs w:val="21"/>
              </w:rPr>
              <w:t>2</w:t>
            </w:r>
          </w:p>
        </w:tc>
      </w:tr>
      <w:tr w:rsidR="00A13A43">
        <w:trPr>
          <w:trHeight w:val="270"/>
          <w:jc w:val="center"/>
        </w:trPr>
        <w:tc>
          <w:tcPr>
            <w:tcW w:w="720"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11</w:t>
            </w:r>
          </w:p>
        </w:tc>
        <w:tc>
          <w:tcPr>
            <w:tcW w:w="2914" w:type="dxa"/>
            <w:tcBorders>
              <w:top w:val="single" w:sz="4" w:space="0" w:color="auto"/>
              <w:left w:val="single" w:sz="4" w:space="0" w:color="auto"/>
              <w:bottom w:val="single" w:sz="4" w:space="0" w:color="auto"/>
              <w:right w:val="single" w:sz="4" w:space="0" w:color="auto"/>
            </w:tcBorders>
            <w:vAlign w:val="center"/>
          </w:tcPr>
          <w:p w:rsidR="00A13A43" w:rsidRDefault="00A940FD">
            <w:pPr>
              <w:rPr>
                <w:rFonts w:ascii="宋体"/>
                <w:color w:val="000000"/>
                <w:szCs w:val="21"/>
              </w:rPr>
            </w:pPr>
            <w:r>
              <w:rPr>
                <w:rFonts w:ascii="宋体" w:hint="eastAsia"/>
                <w:color w:val="000000"/>
                <w:szCs w:val="21"/>
              </w:rPr>
              <w:t>人机工程发展新趋势</w:t>
            </w:r>
          </w:p>
        </w:tc>
        <w:tc>
          <w:tcPr>
            <w:tcW w:w="944"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color w:val="000000"/>
                <w:szCs w:val="21"/>
              </w:rPr>
              <w:t>2</w:t>
            </w:r>
          </w:p>
        </w:tc>
        <w:tc>
          <w:tcPr>
            <w:tcW w:w="102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ind w:leftChars="-29" w:left="-61" w:firstLineChars="25" w:firstLine="53"/>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jc w:val="center"/>
              <w:rPr>
                <w:color w:val="000000"/>
                <w:szCs w:val="21"/>
              </w:rPr>
            </w:pPr>
            <w:r>
              <w:rPr>
                <w:color w:val="000000"/>
                <w:szCs w:val="21"/>
              </w:rPr>
              <w:t>2</w:t>
            </w:r>
          </w:p>
        </w:tc>
      </w:tr>
      <w:tr w:rsidR="00A13A43">
        <w:trPr>
          <w:trHeight w:val="270"/>
          <w:jc w:val="center"/>
        </w:trPr>
        <w:tc>
          <w:tcPr>
            <w:tcW w:w="3634" w:type="dxa"/>
            <w:gridSpan w:val="2"/>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合计</w:t>
            </w:r>
          </w:p>
        </w:tc>
        <w:tc>
          <w:tcPr>
            <w:tcW w:w="944" w:type="dxa"/>
            <w:tcBorders>
              <w:top w:val="single" w:sz="4" w:space="0" w:color="auto"/>
              <w:left w:val="single" w:sz="4" w:space="0" w:color="auto"/>
              <w:bottom w:val="single" w:sz="4" w:space="0" w:color="auto"/>
              <w:right w:val="single" w:sz="4" w:space="0" w:color="auto"/>
            </w:tcBorders>
          </w:tcPr>
          <w:p w:rsidR="00A13A43" w:rsidRDefault="00A940FD">
            <w:pPr>
              <w:jc w:val="center"/>
              <w:rPr>
                <w:color w:val="000000"/>
                <w:szCs w:val="21"/>
              </w:rPr>
            </w:pPr>
            <w:r>
              <w:rPr>
                <w:rFonts w:hint="eastAsia"/>
                <w:color w:val="000000"/>
                <w:szCs w:val="21"/>
              </w:rPr>
              <w:t>48</w:t>
            </w:r>
          </w:p>
        </w:tc>
        <w:tc>
          <w:tcPr>
            <w:tcW w:w="102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jc w:val="center"/>
              <w:rPr>
                <w:color w:val="000000"/>
                <w:szCs w:val="21"/>
              </w:rPr>
            </w:pPr>
          </w:p>
        </w:tc>
        <w:tc>
          <w:tcPr>
            <w:tcW w:w="815" w:type="dxa"/>
            <w:tcBorders>
              <w:top w:val="single" w:sz="4" w:space="0" w:color="auto"/>
              <w:left w:val="single" w:sz="4" w:space="0" w:color="auto"/>
              <w:bottom w:val="single" w:sz="4" w:space="0" w:color="auto"/>
              <w:right w:val="single" w:sz="4" w:space="0" w:color="auto"/>
            </w:tcBorders>
            <w:vAlign w:val="center"/>
          </w:tcPr>
          <w:p w:rsidR="00A13A43" w:rsidRDefault="00A13A43">
            <w:pPr>
              <w:tabs>
                <w:tab w:val="left" w:pos="1440"/>
              </w:tabs>
              <w:jc w:val="center"/>
              <w:rPr>
                <w:color w:val="00000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rsidR="00A13A43" w:rsidRDefault="00A940FD">
            <w:pPr>
              <w:tabs>
                <w:tab w:val="left" w:pos="1440"/>
              </w:tabs>
              <w:ind w:leftChars="-29" w:left="-61" w:firstLineChars="25" w:firstLine="53"/>
              <w:jc w:val="center"/>
              <w:rPr>
                <w:color w:val="000000"/>
                <w:szCs w:val="21"/>
              </w:rPr>
            </w:pPr>
            <w:r>
              <w:rPr>
                <w:color w:val="000000"/>
                <w:szCs w:val="21"/>
              </w:rPr>
              <w:t>48</w:t>
            </w:r>
          </w:p>
        </w:tc>
      </w:tr>
    </w:tbl>
    <w:p w:rsidR="00A13A43" w:rsidRDefault="00A940FD">
      <w:pPr>
        <w:rPr>
          <w:rFonts w:ascii="黑体" w:eastAsia="黑体" w:hAnsi="宋体"/>
          <w:sz w:val="28"/>
        </w:rPr>
      </w:pPr>
      <w:r>
        <w:rPr>
          <w:rFonts w:ascii="黑体" w:eastAsia="黑体" w:hint="eastAsia"/>
          <w:sz w:val="28"/>
        </w:rPr>
        <w:lastRenderedPageBreak/>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overflowPunct w:val="0"/>
        <w:adjustRightInd w:val="0"/>
        <w:snapToGrid w:val="0"/>
        <w:spacing w:line="320" w:lineRule="exact"/>
        <w:ind w:firstLineChars="200" w:firstLine="420"/>
        <w:rPr>
          <w:rFonts w:ascii="宋体" w:hAnsi="宋体"/>
          <w:color w:val="0000FF"/>
        </w:rPr>
      </w:pPr>
      <w:r>
        <w:rPr>
          <w:rFonts w:ascii="宋体" w:hAnsi="宋体" w:hint="eastAsia"/>
          <w:color w:val="000000"/>
        </w:rPr>
        <w:t xml:space="preserve">1 </w:t>
      </w:r>
      <w:r>
        <w:rPr>
          <w:rFonts w:ascii="宋体" w:hAnsi="宋体" w:hint="eastAsia"/>
          <w:color w:val="000000"/>
          <w:szCs w:val="21"/>
        </w:rPr>
        <w:t>郭青山.人机工程设计.天津：天津大学出版社，1994</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ascii="宋体" w:hint="eastAsia"/>
          <w:color w:val="000000"/>
          <w:szCs w:val="21"/>
        </w:rPr>
        <w:t>本课程在讲授过程中应理论和实践并重，采用课堂教学与生产设备人机分析改良设计相结合，让学生在具备基本的人机工程学知识的同时，提高学生的人机工程知识的应用能力</w:t>
      </w:r>
      <w:r>
        <w:rPr>
          <w:rFonts w:hint="eastAsia"/>
          <w:szCs w:val="21"/>
        </w:rPr>
        <w:t>。</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szCs w:val="21"/>
        </w:rPr>
      </w:pPr>
      <w:r>
        <w:rPr>
          <w:rFonts w:hint="eastAsia"/>
          <w:szCs w:val="21"/>
        </w:rPr>
        <w:t>考试</w:t>
      </w:r>
      <w:r w:rsidR="004856D4">
        <w:rPr>
          <w:rFonts w:hint="eastAsia"/>
          <w:szCs w:val="21"/>
        </w:rPr>
        <w:t>。</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4856D4" w:rsidTr="004856D4">
        <w:tc>
          <w:tcPr>
            <w:tcW w:w="1800" w:type="dxa"/>
            <w:tcBorders>
              <w:top w:val="single" w:sz="4" w:space="0" w:color="auto"/>
              <w:left w:val="single" w:sz="4" w:space="0" w:color="auto"/>
              <w:bottom w:val="single" w:sz="4" w:space="0" w:color="auto"/>
              <w:right w:val="single" w:sz="6" w:space="0" w:color="auto"/>
            </w:tcBorders>
            <w:shd w:val="clear" w:color="auto" w:fill="FFFFFF"/>
          </w:tcPr>
          <w:p w:rsidR="004856D4" w:rsidRDefault="004856D4">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pPr>
              <w:jc w:val="center"/>
              <w:rPr>
                <w:rFonts w:ascii="宋体" w:hAnsi="宋体"/>
              </w:rPr>
            </w:pPr>
            <w:r>
              <w:rPr>
                <w:rFonts w:ascii="宋体" w:hAnsi="宋体"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pPr>
              <w:jc w:val="center"/>
              <w:rPr>
                <w:rFonts w:ascii="宋体" w:hAnsi="宋体"/>
              </w:rPr>
            </w:pPr>
            <w:r>
              <w:rPr>
                <w:rFonts w:ascii="宋体" w:hAns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pPr>
              <w:jc w:val="center"/>
              <w:rPr>
                <w:rFonts w:ascii="宋体" w:hAnsi="宋体"/>
              </w:rPr>
            </w:pPr>
          </w:p>
        </w:tc>
      </w:tr>
      <w:tr w:rsidR="004856D4" w:rsidTr="004856D4">
        <w:tc>
          <w:tcPr>
            <w:tcW w:w="1800" w:type="dxa"/>
            <w:tcBorders>
              <w:top w:val="single" w:sz="4" w:space="0" w:color="auto"/>
            </w:tcBorders>
          </w:tcPr>
          <w:p w:rsidR="004856D4" w:rsidRDefault="004856D4">
            <w:pPr>
              <w:jc w:val="center"/>
              <w:rPr>
                <w:rFonts w:ascii="宋体" w:hAnsi="宋体"/>
              </w:rPr>
            </w:pPr>
            <w:r>
              <w:rPr>
                <w:rFonts w:ascii="宋体" w:hAnsi="宋体" w:hint="eastAsia"/>
              </w:rPr>
              <w:t>执行时间</w:t>
            </w:r>
          </w:p>
        </w:tc>
        <w:tc>
          <w:tcPr>
            <w:tcW w:w="1620" w:type="dxa"/>
            <w:tcBorders>
              <w:top w:val="single" w:sz="4" w:space="0" w:color="auto"/>
            </w:tcBorders>
          </w:tcPr>
          <w:p w:rsidR="004856D4" w:rsidRDefault="004856D4">
            <w:pPr>
              <w:jc w:val="center"/>
              <w:rPr>
                <w:rFonts w:ascii="宋体" w:hAnsi="宋体"/>
              </w:rPr>
            </w:pPr>
            <w:r>
              <w:rPr>
                <w:rFonts w:ascii="宋体" w:hAnsi="宋体" w:hint="eastAsia"/>
              </w:rPr>
              <w:t>2012级</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2014级</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2015级</w:t>
            </w:r>
          </w:p>
        </w:tc>
        <w:tc>
          <w:tcPr>
            <w:tcW w:w="1440" w:type="dxa"/>
            <w:tcBorders>
              <w:top w:val="single" w:sz="4" w:space="0" w:color="auto"/>
            </w:tcBorders>
          </w:tcPr>
          <w:p w:rsidR="004856D4" w:rsidRDefault="004856D4">
            <w:pPr>
              <w:jc w:val="center"/>
              <w:rPr>
                <w:rFonts w:ascii="宋体" w:hAnsi="宋体"/>
              </w:rPr>
            </w:pPr>
          </w:p>
        </w:tc>
      </w:tr>
      <w:tr w:rsidR="004856D4" w:rsidTr="004856D4">
        <w:tc>
          <w:tcPr>
            <w:tcW w:w="1800" w:type="dxa"/>
            <w:tcBorders>
              <w:top w:val="single" w:sz="4" w:space="0" w:color="auto"/>
            </w:tcBorders>
          </w:tcPr>
          <w:p w:rsidR="004856D4" w:rsidRDefault="004856D4">
            <w:pPr>
              <w:jc w:val="center"/>
              <w:rPr>
                <w:rFonts w:ascii="宋体" w:hAnsi="宋体"/>
              </w:rPr>
            </w:pPr>
            <w:r>
              <w:rPr>
                <w:rFonts w:ascii="宋体" w:hAnsi="宋体" w:hint="eastAsia"/>
              </w:rPr>
              <w:t>执    笔</w:t>
            </w:r>
          </w:p>
        </w:tc>
        <w:tc>
          <w:tcPr>
            <w:tcW w:w="1620" w:type="dxa"/>
            <w:tcBorders>
              <w:top w:val="single" w:sz="4" w:space="0" w:color="auto"/>
            </w:tcBorders>
          </w:tcPr>
          <w:p w:rsidR="004856D4" w:rsidRDefault="004856D4">
            <w:pPr>
              <w:jc w:val="center"/>
              <w:rPr>
                <w:rFonts w:ascii="宋体" w:hAnsi="宋体"/>
              </w:rPr>
            </w:pPr>
            <w:r>
              <w:rPr>
                <w:rFonts w:ascii="宋体" w:hAnsi="宋体" w:hint="eastAsia"/>
              </w:rPr>
              <w:t>张志强</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张志强</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张志强</w:t>
            </w:r>
          </w:p>
        </w:tc>
        <w:tc>
          <w:tcPr>
            <w:tcW w:w="1440" w:type="dxa"/>
            <w:tcBorders>
              <w:top w:val="single" w:sz="4" w:space="0" w:color="auto"/>
            </w:tcBorders>
          </w:tcPr>
          <w:p w:rsidR="004856D4" w:rsidRDefault="004856D4">
            <w:pPr>
              <w:jc w:val="center"/>
              <w:rPr>
                <w:rFonts w:ascii="宋体" w:hAnsi="宋体"/>
              </w:rPr>
            </w:pPr>
          </w:p>
        </w:tc>
      </w:tr>
      <w:tr w:rsidR="004856D4" w:rsidTr="004856D4">
        <w:tc>
          <w:tcPr>
            <w:tcW w:w="1800" w:type="dxa"/>
            <w:tcBorders>
              <w:top w:val="single" w:sz="4" w:space="0" w:color="auto"/>
            </w:tcBorders>
          </w:tcPr>
          <w:p w:rsidR="004856D4" w:rsidRDefault="004856D4">
            <w:pPr>
              <w:jc w:val="center"/>
              <w:rPr>
                <w:rFonts w:ascii="宋体" w:hAnsi="宋体"/>
              </w:rPr>
            </w:pPr>
            <w:r>
              <w:rPr>
                <w:rFonts w:ascii="宋体" w:hAnsi="宋体" w:hint="eastAsia"/>
              </w:rPr>
              <w:t>审    核</w:t>
            </w:r>
          </w:p>
        </w:tc>
        <w:tc>
          <w:tcPr>
            <w:tcW w:w="1620" w:type="dxa"/>
            <w:tcBorders>
              <w:top w:val="single" w:sz="4" w:space="0" w:color="auto"/>
            </w:tcBorders>
          </w:tcPr>
          <w:p w:rsidR="004856D4" w:rsidRDefault="004856D4">
            <w:pPr>
              <w:jc w:val="center"/>
              <w:rPr>
                <w:rFonts w:ascii="宋体" w:hAnsi="宋体"/>
              </w:rPr>
            </w:pPr>
            <w:r>
              <w:rPr>
                <w:rFonts w:ascii="宋体" w:hAnsi="宋体" w:hint="eastAsia"/>
              </w:rPr>
              <w:t>顾炎辉</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顾炎辉</w:t>
            </w:r>
          </w:p>
        </w:tc>
        <w:tc>
          <w:tcPr>
            <w:tcW w:w="1440" w:type="dxa"/>
            <w:tcBorders>
              <w:top w:val="single" w:sz="4" w:space="0" w:color="auto"/>
            </w:tcBorders>
          </w:tcPr>
          <w:p w:rsidR="004856D4" w:rsidRDefault="004856D4">
            <w:pPr>
              <w:jc w:val="center"/>
              <w:rPr>
                <w:rFonts w:ascii="宋体" w:hAnsi="宋体"/>
              </w:rPr>
            </w:pPr>
          </w:p>
        </w:tc>
        <w:tc>
          <w:tcPr>
            <w:tcW w:w="1440" w:type="dxa"/>
            <w:tcBorders>
              <w:top w:val="single" w:sz="4" w:space="0" w:color="auto"/>
            </w:tcBorders>
          </w:tcPr>
          <w:p w:rsidR="004856D4" w:rsidRDefault="004856D4">
            <w:pPr>
              <w:jc w:val="center"/>
              <w:rPr>
                <w:rFonts w:ascii="宋体" w:hAnsi="宋体"/>
              </w:rPr>
            </w:pPr>
          </w:p>
        </w:tc>
      </w:tr>
      <w:tr w:rsidR="004856D4" w:rsidTr="004856D4">
        <w:tc>
          <w:tcPr>
            <w:tcW w:w="1800" w:type="dxa"/>
            <w:tcBorders>
              <w:top w:val="single" w:sz="4" w:space="0" w:color="auto"/>
            </w:tcBorders>
          </w:tcPr>
          <w:p w:rsidR="004856D4" w:rsidRDefault="004856D4">
            <w:pPr>
              <w:jc w:val="center"/>
              <w:rPr>
                <w:rFonts w:ascii="宋体" w:hAnsi="宋体"/>
              </w:rPr>
            </w:pPr>
            <w:r>
              <w:rPr>
                <w:rFonts w:ascii="宋体" w:hAnsi="宋体" w:hint="eastAsia"/>
              </w:rPr>
              <w:t>批    准</w:t>
            </w:r>
          </w:p>
        </w:tc>
        <w:tc>
          <w:tcPr>
            <w:tcW w:w="1620" w:type="dxa"/>
            <w:tcBorders>
              <w:top w:val="single" w:sz="4" w:space="0" w:color="auto"/>
            </w:tcBorders>
          </w:tcPr>
          <w:p w:rsidR="004856D4" w:rsidRDefault="004856D4">
            <w:pPr>
              <w:jc w:val="center"/>
              <w:rPr>
                <w:rFonts w:ascii="宋体" w:hAnsi="宋体"/>
              </w:rPr>
            </w:pPr>
            <w:r>
              <w:rPr>
                <w:rFonts w:ascii="宋体" w:hAnsi="宋体" w:hint="eastAsia"/>
              </w:rPr>
              <w:t>吴夕兴</w:t>
            </w:r>
          </w:p>
        </w:tc>
        <w:tc>
          <w:tcPr>
            <w:tcW w:w="1440" w:type="dxa"/>
            <w:tcBorders>
              <w:top w:val="single" w:sz="4" w:space="0" w:color="auto"/>
            </w:tcBorders>
          </w:tcPr>
          <w:p w:rsidR="004856D4" w:rsidRDefault="004856D4">
            <w:pPr>
              <w:jc w:val="center"/>
              <w:rPr>
                <w:rFonts w:ascii="宋体" w:hAnsi="宋体"/>
              </w:rPr>
            </w:pPr>
            <w:r>
              <w:rPr>
                <w:rFonts w:ascii="宋体" w:hAnsi="宋体" w:hint="eastAsia"/>
              </w:rPr>
              <w:t>庄磊</w:t>
            </w:r>
          </w:p>
        </w:tc>
        <w:tc>
          <w:tcPr>
            <w:tcW w:w="1440" w:type="dxa"/>
            <w:tcBorders>
              <w:top w:val="single" w:sz="4" w:space="0" w:color="auto"/>
            </w:tcBorders>
          </w:tcPr>
          <w:p w:rsidR="004856D4" w:rsidRDefault="004856D4">
            <w:pPr>
              <w:jc w:val="center"/>
              <w:rPr>
                <w:rFonts w:ascii="宋体" w:hAnsi="宋体"/>
              </w:rPr>
            </w:pPr>
          </w:p>
        </w:tc>
        <w:tc>
          <w:tcPr>
            <w:tcW w:w="1440" w:type="dxa"/>
            <w:tcBorders>
              <w:top w:val="single" w:sz="4" w:space="0" w:color="auto"/>
            </w:tcBorders>
          </w:tcPr>
          <w:p w:rsidR="004856D4" w:rsidRDefault="004856D4">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snapToGrid w:val="0"/>
        <w:ind w:firstLineChars="2300" w:firstLine="4830"/>
        <w:rPr>
          <w:color w:val="0000FF"/>
        </w:rPr>
      </w:pPr>
    </w:p>
    <w:p w:rsidR="00A13A43" w:rsidRDefault="00A13A43">
      <w:pPr>
        <w:jc w:val="center"/>
        <w:rPr>
          <w:rFonts w:ascii="宋体" w:hAnsi="宋体"/>
          <w:sz w:val="36"/>
        </w:rPr>
      </w:pPr>
    </w:p>
    <w:p w:rsidR="004856D4" w:rsidRDefault="004856D4">
      <w:pPr>
        <w:jc w:val="center"/>
        <w:rPr>
          <w:rFonts w:ascii="宋体" w:hAnsi="宋体"/>
          <w:sz w:val="36"/>
        </w:rPr>
      </w:pPr>
    </w:p>
    <w:p w:rsidR="004856D4" w:rsidRDefault="004856D4">
      <w:pPr>
        <w:jc w:val="center"/>
        <w:rPr>
          <w:rFonts w:ascii="宋体" w:hAnsi="宋体"/>
          <w:sz w:val="36"/>
        </w:rPr>
      </w:pPr>
    </w:p>
    <w:p w:rsidR="004856D4" w:rsidRDefault="004856D4">
      <w:pPr>
        <w:jc w:val="center"/>
        <w:rPr>
          <w:rFonts w:ascii="宋体" w:hAnsi="宋体"/>
          <w:sz w:val="36"/>
        </w:rPr>
      </w:pPr>
    </w:p>
    <w:p w:rsidR="004856D4" w:rsidRDefault="004856D4">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4856D4" w:rsidRDefault="004856D4" w:rsidP="004856D4">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机械设计基础</w:t>
      </w:r>
    </w:p>
    <w:p w:rsidR="004856D4" w:rsidRDefault="004856D4" w:rsidP="004856D4">
      <w:pPr>
        <w:rPr>
          <w:rFonts w:ascii="黑体" w:eastAsia="黑体"/>
          <w:color w:val="000000"/>
          <w:sz w:val="28"/>
        </w:rPr>
      </w:pPr>
      <w:r>
        <w:rPr>
          <w:rFonts w:ascii="楷体_GB2312" w:eastAsia="楷体_GB2312" w:hAnsi="宋体" w:hint="eastAsia"/>
          <w:szCs w:val="21"/>
        </w:rPr>
        <w:t xml:space="preserve">课程编号： </w:t>
      </w:r>
      <w:r>
        <w:rPr>
          <w:rFonts w:eastAsia="楷体_GB2312" w:hint="eastAsia"/>
          <w:szCs w:val="21"/>
        </w:rPr>
        <w:t>1112032</w:t>
      </w:r>
      <w:r>
        <w:rPr>
          <w:rFonts w:eastAsia="楷体_GB2312"/>
          <w:szCs w:val="21"/>
        </w:rPr>
        <w:t xml:space="preserve">  </w:t>
      </w:r>
      <w:r>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4856D4" w:rsidRDefault="004856D4" w:rsidP="004856D4">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4856D4" w:rsidRDefault="004856D4" w:rsidP="00E94255">
      <w:pPr>
        <w:pStyle w:val="20"/>
        <w:spacing w:line="320" w:lineRule="exact"/>
        <w:rPr>
          <w:spacing w:val="-2"/>
        </w:rPr>
      </w:pPr>
      <w:r>
        <w:rPr>
          <w:rFonts w:hint="eastAsia"/>
        </w:rPr>
        <w:t>本课程是一门专业</w:t>
      </w:r>
      <w:r w:rsidR="003E7416">
        <w:rPr>
          <w:rFonts w:hint="eastAsia"/>
        </w:rPr>
        <w:t>必修</w:t>
      </w:r>
      <w:r>
        <w:rPr>
          <w:rFonts w:hint="eastAsia"/>
        </w:rPr>
        <w:t>课程，</w:t>
      </w:r>
      <w:r>
        <w:rPr>
          <w:rFonts w:hint="eastAsia"/>
          <w:szCs w:val="21"/>
        </w:rPr>
        <w:t>适用于工业设计专业</w:t>
      </w:r>
      <w:r>
        <w:rPr>
          <w:rFonts w:hint="eastAsia"/>
        </w:rPr>
        <w:t>。</w:t>
      </w:r>
    </w:p>
    <w:p w:rsidR="004856D4" w:rsidRDefault="004856D4" w:rsidP="004856D4">
      <w:pPr>
        <w:rPr>
          <w:rFonts w:ascii="黑体" w:eastAsia="黑体" w:hAnsi="宋体"/>
          <w:sz w:val="28"/>
        </w:rPr>
      </w:pPr>
      <w:r>
        <w:rPr>
          <w:rFonts w:ascii="黑体" w:eastAsia="黑体" w:hAnsi="宋体" w:hint="eastAsia"/>
          <w:sz w:val="28"/>
        </w:rPr>
        <w:t>2 本课程的教学目标</w:t>
      </w:r>
    </w:p>
    <w:p w:rsidR="004856D4" w:rsidRDefault="004856D4" w:rsidP="00E94255">
      <w:pPr>
        <w:pStyle w:val="20"/>
        <w:spacing w:line="240" w:lineRule="auto"/>
        <w:ind w:leftChars="0" w:left="0" w:firstLineChars="200" w:firstLine="420"/>
      </w:pPr>
      <w:r>
        <w:rPr>
          <w:rFonts w:hint="eastAsia"/>
        </w:rPr>
        <w:t>通过本课程的学习：初步掌握设计实践中简单力学问题的分析与运算；了解杆件的强度、硬度的基本概念与运用中出现的相应注意事项；了解常用零件、常用机构、机械传动形式的相关特点与使用范畴。课程从实用出发，着重教授特性对比与适用场合，注重定性层面的运用，通过一定的设计创新使学生树立正确的设计思想，巩固和发展所学到的相关知识，并运用到产品设计的实际过程中。</w:t>
      </w:r>
    </w:p>
    <w:p w:rsidR="004856D4" w:rsidRDefault="004856D4" w:rsidP="004856D4">
      <w:pPr>
        <w:rPr>
          <w:rFonts w:ascii="黑体" w:eastAsia="黑体" w:hAnsi="宋体"/>
          <w:sz w:val="28"/>
        </w:rPr>
      </w:pPr>
      <w:r>
        <w:rPr>
          <w:rFonts w:ascii="黑体" w:eastAsia="黑体" w:hAnsi="宋体" w:hint="eastAsia"/>
          <w:sz w:val="28"/>
        </w:rPr>
        <w:t>3 对先修课程的要求</w:t>
      </w:r>
    </w:p>
    <w:p w:rsidR="004856D4" w:rsidRDefault="004856D4" w:rsidP="004856D4">
      <w:pPr>
        <w:adjustRightInd w:val="0"/>
        <w:snapToGrid w:val="0"/>
        <w:spacing w:line="320" w:lineRule="atLeast"/>
        <w:ind w:firstLineChars="200" w:firstLine="420"/>
        <w:rPr>
          <w:rFonts w:ascii="宋体" w:hAnsi="宋体"/>
        </w:rPr>
      </w:pPr>
    </w:p>
    <w:p w:rsidR="004856D4" w:rsidRDefault="004856D4" w:rsidP="004856D4">
      <w:pPr>
        <w:rPr>
          <w:rFonts w:ascii="黑体" w:eastAsia="黑体" w:hAnsi="宋体"/>
          <w:sz w:val="28"/>
        </w:rPr>
      </w:pPr>
      <w:r>
        <w:rPr>
          <w:rFonts w:ascii="黑体" w:eastAsia="黑体" w:hAnsi="宋体" w:hint="eastAsia"/>
          <w:sz w:val="28"/>
        </w:rPr>
        <w:t>4 本课程教学内容及基本要求</w:t>
      </w:r>
    </w:p>
    <w:p w:rsidR="004856D4" w:rsidRDefault="004856D4" w:rsidP="004856D4">
      <w:pPr>
        <w:spacing w:line="320" w:lineRule="exact"/>
        <w:rPr>
          <w:rFonts w:ascii="宋体" w:hAnsi="宋体"/>
        </w:rPr>
      </w:pPr>
      <w:r>
        <w:rPr>
          <w:rFonts w:hint="eastAsia"/>
        </w:rPr>
        <w:t xml:space="preserve">4.1 </w:t>
      </w:r>
      <w:r>
        <w:rPr>
          <w:rFonts w:ascii="宋体" w:hint="eastAsia"/>
          <w:szCs w:val="21"/>
        </w:rPr>
        <w:t>机械设计基础概述</w:t>
      </w:r>
    </w:p>
    <w:p w:rsidR="004856D4" w:rsidRDefault="004856D4" w:rsidP="004856D4">
      <w:pPr>
        <w:adjustRightInd w:val="0"/>
        <w:snapToGrid w:val="0"/>
        <w:spacing w:line="320" w:lineRule="exact"/>
        <w:ind w:leftChars="200" w:left="1470" w:hangingChars="500" w:hanging="1050"/>
      </w:pPr>
      <w:r>
        <w:rPr>
          <w:rFonts w:hint="eastAsia"/>
        </w:rPr>
        <w:t>教学内容：</w:t>
      </w:r>
      <w:r>
        <w:rPr>
          <w:rFonts w:ascii="宋体" w:hint="eastAsia"/>
          <w:szCs w:val="21"/>
        </w:rPr>
        <w:t>机械设计基础</w:t>
      </w:r>
      <w:r>
        <w:rPr>
          <w:rFonts w:hint="eastAsia"/>
          <w:szCs w:val="21"/>
        </w:rPr>
        <w:t>的主要教学内容和教学目的，以及课程特点和学习方法；本课程在教学体系中的地位和对产品设计的作用。</w:t>
      </w:r>
    </w:p>
    <w:p w:rsidR="004856D4" w:rsidRDefault="004856D4" w:rsidP="004856D4">
      <w:pPr>
        <w:adjustRightInd w:val="0"/>
        <w:snapToGrid w:val="0"/>
        <w:spacing w:line="320" w:lineRule="exact"/>
        <w:ind w:leftChars="196" w:left="1442" w:hangingChars="500" w:hanging="1030"/>
        <w:rPr>
          <w:spacing w:val="-2"/>
        </w:rPr>
      </w:pPr>
      <w:r>
        <w:rPr>
          <w:rFonts w:hint="eastAsia"/>
          <w:spacing w:val="-2"/>
        </w:rPr>
        <w:t>基本要求：</w:t>
      </w:r>
      <w:r>
        <w:rPr>
          <w:rFonts w:hint="eastAsia"/>
          <w:szCs w:val="21"/>
        </w:rPr>
        <w:t>了解</w:t>
      </w:r>
      <w:r>
        <w:rPr>
          <w:szCs w:val="21"/>
        </w:rPr>
        <w:t>本课程的研究对象、内容、性质、任务及其在教学计划中的地位</w:t>
      </w:r>
      <w:r>
        <w:rPr>
          <w:rFonts w:hint="eastAsia"/>
          <w:szCs w:val="21"/>
        </w:rPr>
        <w:t>，</w:t>
      </w:r>
      <w:r>
        <w:rPr>
          <w:szCs w:val="21"/>
        </w:rPr>
        <w:t>机器、机构、构件和零件等概念</w:t>
      </w:r>
      <w:r>
        <w:rPr>
          <w:rFonts w:hint="eastAsia"/>
          <w:szCs w:val="21"/>
        </w:rPr>
        <w:t>，</w:t>
      </w:r>
      <w:r>
        <w:rPr>
          <w:szCs w:val="21"/>
        </w:rPr>
        <w:t>常用机构和通用零件的基本概念及它们之间的联系</w:t>
      </w:r>
      <w:r>
        <w:rPr>
          <w:rFonts w:hint="eastAsia"/>
          <w:szCs w:val="21"/>
        </w:rPr>
        <w:t>，</w:t>
      </w:r>
      <w:r>
        <w:rPr>
          <w:szCs w:val="21"/>
        </w:rPr>
        <w:t>机械设计的基本要求、设计程序及本课程的特点和学习方法</w:t>
      </w:r>
      <w:r>
        <w:rPr>
          <w:rFonts w:hint="eastAsia"/>
          <w:szCs w:val="21"/>
        </w:rPr>
        <w:t>。</w:t>
      </w:r>
    </w:p>
    <w:p w:rsidR="004856D4" w:rsidRDefault="004856D4" w:rsidP="004856D4">
      <w:pPr>
        <w:spacing w:line="320" w:lineRule="exact"/>
        <w:rPr>
          <w:rFonts w:ascii="宋体" w:hAnsi="宋体"/>
        </w:rPr>
      </w:pPr>
      <w:r>
        <w:rPr>
          <w:rFonts w:hint="eastAsia"/>
        </w:rPr>
        <w:t xml:space="preserve">4.2 </w:t>
      </w:r>
      <w:r>
        <w:rPr>
          <w:rFonts w:ascii="宋体" w:hAnsi="宋体" w:hint="eastAsia"/>
          <w:szCs w:val="21"/>
        </w:rPr>
        <w:t>工程力学基础</w:t>
      </w:r>
    </w:p>
    <w:p w:rsidR="004856D4" w:rsidRDefault="004856D4" w:rsidP="004856D4">
      <w:pPr>
        <w:adjustRightInd w:val="0"/>
        <w:snapToGrid w:val="0"/>
        <w:spacing w:line="320" w:lineRule="exact"/>
        <w:ind w:leftChars="200" w:left="1470" w:hangingChars="500" w:hanging="1050"/>
      </w:pPr>
      <w:r>
        <w:rPr>
          <w:rFonts w:hint="eastAsia"/>
        </w:rPr>
        <w:t>教学内容：</w:t>
      </w:r>
      <w:r>
        <w:rPr>
          <w:rFonts w:hint="eastAsia"/>
          <w:szCs w:val="21"/>
        </w:rPr>
        <w:t>工程力学基本概念、构件与产品的静立分析、构件与产品的强度分析、构件的刚度问题。</w:t>
      </w:r>
    </w:p>
    <w:p w:rsidR="004856D4" w:rsidRDefault="004856D4" w:rsidP="004856D4">
      <w:pPr>
        <w:adjustRightInd w:val="0"/>
        <w:snapToGrid w:val="0"/>
        <w:spacing w:line="320" w:lineRule="exact"/>
        <w:ind w:leftChars="196" w:left="1442" w:hangingChars="500" w:hanging="1030"/>
      </w:pPr>
      <w:r>
        <w:rPr>
          <w:rFonts w:hint="eastAsia"/>
          <w:spacing w:val="-2"/>
        </w:rPr>
        <w:t>基本要求：</w:t>
      </w:r>
      <w:r>
        <w:rPr>
          <w:szCs w:val="21"/>
        </w:rPr>
        <w:t>了解</w:t>
      </w:r>
      <w:r>
        <w:rPr>
          <w:rFonts w:hint="eastAsia"/>
          <w:szCs w:val="21"/>
        </w:rPr>
        <w:t>工程力学与工业设计的关系，工程力学的基本概念与公理，构件与产品的强度的概念与相关强度问题；了解构件刚度、杆压稳定性和动载荷；掌握静力分析的方法。</w:t>
      </w:r>
    </w:p>
    <w:p w:rsidR="004856D4" w:rsidRDefault="004856D4" w:rsidP="004856D4">
      <w:pPr>
        <w:spacing w:line="320" w:lineRule="exact"/>
        <w:rPr>
          <w:rFonts w:ascii="宋体" w:hAnsi="宋体"/>
        </w:rPr>
      </w:pPr>
      <w:r>
        <w:rPr>
          <w:rFonts w:hint="eastAsia"/>
        </w:rPr>
        <w:t xml:space="preserve">4.3 </w:t>
      </w:r>
      <w:r>
        <w:rPr>
          <w:rFonts w:ascii="宋体" w:hint="eastAsia"/>
          <w:szCs w:val="21"/>
        </w:rPr>
        <w:t>常用机构及设计</w:t>
      </w:r>
    </w:p>
    <w:p w:rsidR="004856D4" w:rsidRDefault="004856D4" w:rsidP="003E7416">
      <w:pPr>
        <w:adjustRightInd w:val="0"/>
        <w:snapToGrid w:val="0"/>
        <w:spacing w:line="320" w:lineRule="exact"/>
        <w:ind w:leftChars="200" w:left="1470" w:hangingChars="500" w:hanging="1050"/>
      </w:pPr>
      <w:r>
        <w:rPr>
          <w:rFonts w:hint="eastAsia"/>
        </w:rPr>
        <w:t>教学内容：</w:t>
      </w:r>
      <w:r>
        <w:rPr>
          <w:rFonts w:hint="eastAsia"/>
          <w:szCs w:val="21"/>
        </w:rPr>
        <w:t>平面连杆机构及其设计；机构及其设计；其它常用机构；机械系统的设计基础。</w:t>
      </w:r>
    </w:p>
    <w:p w:rsidR="004856D4" w:rsidRDefault="004856D4" w:rsidP="004856D4">
      <w:pPr>
        <w:adjustRightInd w:val="0"/>
        <w:snapToGrid w:val="0"/>
        <w:spacing w:line="320" w:lineRule="exact"/>
        <w:ind w:leftChars="196" w:left="1442" w:hangingChars="500" w:hanging="1030"/>
      </w:pPr>
      <w:r>
        <w:rPr>
          <w:rFonts w:hint="eastAsia"/>
          <w:spacing w:val="-2"/>
        </w:rPr>
        <w:t>基本要求：</w:t>
      </w:r>
      <w:r>
        <w:rPr>
          <w:rFonts w:hint="eastAsia"/>
          <w:spacing w:val="-2"/>
          <w:szCs w:val="21"/>
        </w:rPr>
        <w:t>掌握</w:t>
      </w:r>
      <w:r>
        <w:rPr>
          <w:rFonts w:hint="eastAsia"/>
          <w:szCs w:val="21"/>
        </w:rPr>
        <w:t>平面连杆机构及其设计，机构及其设计，其它常用机构，机械系统的设计基础。</w:t>
      </w:r>
    </w:p>
    <w:p w:rsidR="004856D4" w:rsidRDefault="004856D4" w:rsidP="004856D4">
      <w:pPr>
        <w:spacing w:line="320" w:lineRule="exact"/>
        <w:rPr>
          <w:rFonts w:ascii="宋体" w:hAnsi="宋体"/>
        </w:rPr>
      </w:pPr>
      <w:r>
        <w:rPr>
          <w:rFonts w:hint="eastAsia"/>
        </w:rPr>
        <w:t xml:space="preserve">4.4 </w:t>
      </w:r>
      <w:r>
        <w:rPr>
          <w:rFonts w:hint="eastAsia"/>
          <w:szCs w:val="21"/>
        </w:rPr>
        <w:t>联接</w:t>
      </w:r>
    </w:p>
    <w:p w:rsidR="004856D4" w:rsidRDefault="004856D4" w:rsidP="003E7416">
      <w:pPr>
        <w:adjustRightInd w:val="0"/>
        <w:snapToGrid w:val="0"/>
        <w:spacing w:line="320" w:lineRule="exact"/>
        <w:ind w:leftChars="200" w:left="1470" w:hangingChars="500" w:hanging="1050"/>
      </w:pPr>
      <w:r>
        <w:rPr>
          <w:rFonts w:hint="eastAsia"/>
        </w:rPr>
        <w:t>教学内容：</w:t>
      </w:r>
      <w:r>
        <w:rPr>
          <w:rFonts w:hint="eastAsia"/>
          <w:szCs w:val="21"/>
        </w:rPr>
        <w:t>联接的种类与应用；粘接与粘接剂；键连接与销连接；螺纹联接；弹性嵌联接。</w:t>
      </w:r>
    </w:p>
    <w:p w:rsidR="004856D4" w:rsidRDefault="004856D4" w:rsidP="004856D4">
      <w:pPr>
        <w:adjustRightInd w:val="0"/>
        <w:snapToGrid w:val="0"/>
        <w:spacing w:line="320" w:lineRule="exact"/>
        <w:ind w:leftChars="196" w:left="1442" w:hangingChars="500" w:hanging="1030"/>
      </w:pPr>
      <w:r>
        <w:rPr>
          <w:rFonts w:hint="eastAsia"/>
          <w:spacing w:val="-2"/>
        </w:rPr>
        <w:t>基本要求：</w:t>
      </w:r>
      <w:r>
        <w:rPr>
          <w:rFonts w:hint="eastAsia"/>
          <w:spacing w:val="-2"/>
          <w:szCs w:val="21"/>
        </w:rPr>
        <w:t>掌握</w:t>
      </w:r>
      <w:r>
        <w:rPr>
          <w:rFonts w:hint="eastAsia"/>
          <w:szCs w:val="21"/>
        </w:rPr>
        <w:t>联接的种类与应用，粘接与粘接剂，键连接与销连接，螺纹联接，弹性嵌联接。</w:t>
      </w:r>
    </w:p>
    <w:p w:rsidR="004856D4" w:rsidRDefault="004856D4" w:rsidP="004856D4">
      <w:pPr>
        <w:spacing w:line="320" w:lineRule="exact"/>
        <w:rPr>
          <w:rFonts w:ascii="宋体" w:hAnsi="宋体"/>
        </w:rPr>
      </w:pPr>
      <w:r>
        <w:rPr>
          <w:rFonts w:hint="eastAsia"/>
        </w:rPr>
        <w:t xml:space="preserve">4.5 </w:t>
      </w:r>
      <w:r>
        <w:rPr>
          <w:rFonts w:ascii="宋体" w:hint="eastAsia"/>
          <w:szCs w:val="21"/>
        </w:rPr>
        <w:t>机械传动</w:t>
      </w:r>
    </w:p>
    <w:p w:rsidR="004856D4" w:rsidRDefault="004856D4" w:rsidP="004856D4">
      <w:pPr>
        <w:adjustRightInd w:val="0"/>
        <w:snapToGrid w:val="0"/>
        <w:spacing w:line="320" w:lineRule="exact"/>
        <w:ind w:firstLineChars="200" w:firstLine="420"/>
      </w:pPr>
      <w:r>
        <w:rPr>
          <w:rFonts w:hint="eastAsia"/>
        </w:rPr>
        <w:t>教学内容：</w:t>
      </w:r>
      <w:r>
        <w:rPr>
          <w:rFonts w:hint="eastAsia"/>
          <w:szCs w:val="21"/>
        </w:rPr>
        <w:t>齿轮传动；轮系；带传动；链传动</w:t>
      </w:r>
      <w:r>
        <w:rPr>
          <w:rFonts w:hint="eastAsia"/>
          <w:szCs w:val="21"/>
        </w:rPr>
        <w:t xml:space="preserve"> </w:t>
      </w:r>
      <w:r>
        <w:rPr>
          <w:rFonts w:hint="eastAsia"/>
          <w:szCs w:val="21"/>
        </w:rPr>
        <w:t>；液压传动。</w:t>
      </w:r>
    </w:p>
    <w:p w:rsidR="004856D4" w:rsidRDefault="004856D4" w:rsidP="004856D4">
      <w:pPr>
        <w:adjustRightInd w:val="0"/>
        <w:snapToGrid w:val="0"/>
        <w:spacing w:line="320" w:lineRule="exact"/>
        <w:ind w:firstLineChars="200" w:firstLine="412"/>
      </w:pPr>
      <w:r>
        <w:rPr>
          <w:rFonts w:hint="eastAsia"/>
          <w:spacing w:val="-2"/>
        </w:rPr>
        <w:t>基本要求：</w:t>
      </w:r>
      <w:r>
        <w:rPr>
          <w:rFonts w:hint="eastAsia"/>
          <w:spacing w:val="-2"/>
          <w:szCs w:val="21"/>
        </w:rPr>
        <w:t>了解</w:t>
      </w:r>
      <w:r>
        <w:rPr>
          <w:rFonts w:hint="eastAsia"/>
          <w:szCs w:val="21"/>
        </w:rPr>
        <w:t>齿轮传动，轮系，带传动，链传动，液压传动。</w:t>
      </w:r>
    </w:p>
    <w:p w:rsidR="004856D4" w:rsidRDefault="004856D4" w:rsidP="004856D4">
      <w:pPr>
        <w:adjustRightInd w:val="0"/>
        <w:snapToGrid w:val="0"/>
        <w:spacing w:line="320" w:lineRule="exact"/>
        <w:rPr>
          <w:rFonts w:ascii="宋体" w:hAnsi="宋体"/>
        </w:rPr>
      </w:pPr>
      <w:r>
        <w:rPr>
          <w:rFonts w:hint="eastAsia"/>
        </w:rPr>
        <w:lastRenderedPageBreak/>
        <w:t xml:space="preserve">4.6 </w:t>
      </w:r>
      <w:r>
        <w:rPr>
          <w:rFonts w:ascii="宋体" w:hint="eastAsia"/>
          <w:szCs w:val="21"/>
        </w:rPr>
        <w:t>弹簧、润滑与其它知识</w:t>
      </w:r>
    </w:p>
    <w:p w:rsidR="004856D4" w:rsidRDefault="004856D4" w:rsidP="004856D4">
      <w:pPr>
        <w:adjustRightInd w:val="0"/>
        <w:snapToGrid w:val="0"/>
        <w:spacing w:line="320" w:lineRule="exact"/>
        <w:ind w:firstLineChars="200" w:firstLine="420"/>
      </w:pPr>
      <w:r>
        <w:rPr>
          <w:rFonts w:hint="eastAsia"/>
        </w:rPr>
        <w:t>教学内容：</w:t>
      </w:r>
      <w:r>
        <w:rPr>
          <w:rFonts w:hint="eastAsia"/>
          <w:spacing w:val="-2"/>
          <w:szCs w:val="21"/>
        </w:rPr>
        <w:t>弹簧、摩擦、摩损与润滑；产品结构设计的经济因素与造型因素</w:t>
      </w:r>
      <w:r>
        <w:rPr>
          <w:rFonts w:ascii="宋体" w:hAnsi="宋体" w:hint="eastAsia"/>
        </w:rPr>
        <w:t>。</w:t>
      </w:r>
    </w:p>
    <w:p w:rsidR="004856D4" w:rsidRDefault="004856D4" w:rsidP="003E7416">
      <w:pPr>
        <w:adjustRightInd w:val="0"/>
        <w:snapToGrid w:val="0"/>
        <w:spacing w:line="320" w:lineRule="exact"/>
        <w:ind w:leftChars="200" w:left="1450" w:hangingChars="500" w:hanging="1030"/>
      </w:pPr>
      <w:r>
        <w:rPr>
          <w:rFonts w:hint="eastAsia"/>
          <w:spacing w:val="-2"/>
        </w:rPr>
        <w:t>基本要求：</w:t>
      </w:r>
      <w:r>
        <w:rPr>
          <w:rFonts w:hint="eastAsia"/>
          <w:spacing w:val="-2"/>
          <w:szCs w:val="21"/>
        </w:rPr>
        <w:t>了解弹簧、摩擦、摩损与润滑有关知识，产品结构设计的经济因素与造型因素。</w:t>
      </w:r>
    </w:p>
    <w:p w:rsidR="004856D4" w:rsidRDefault="004856D4" w:rsidP="004856D4">
      <w:pPr>
        <w:adjustRightInd w:val="0"/>
        <w:snapToGrid w:val="0"/>
        <w:spacing w:line="320" w:lineRule="exact"/>
        <w:rPr>
          <w:rFonts w:ascii="宋体" w:hAnsi="宋体"/>
        </w:rPr>
      </w:pPr>
      <w:r>
        <w:rPr>
          <w:rFonts w:hint="eastAsia"/>
        </w:rPr>
        <w:t xml:space="preserve">4.7 </w:t>
      </w:r>
      <w:r>
        <w:rPr>
          <w:rFonts w:ascii="宋体" w:hint="eastAsia"/>
          <w:szCs w:val="21"/>
        </w:rPr>
        <w:t>产品机构与结构图例</w:t>
      </w:r>
    </w:p>
    <w:p w:rsidR="004856D4" w:rsidRDefault="004856D4" w:rsidP="004856D4">
      <w:pPr>
        <w:adjustRightInd w:val="0"/>
        <w:snapToGrid w:val="0"/>
        <w:spacing w:line="320" w:lineRule="exact"/>
        <w:ind w:firstLineChars="200" w:firstLine="420"/>
      </w:pPr>
      <w:r>
        <w:rPr>
          <w:rFonts w:hint="eastAsia"/>
        </w:rPr>
        <w:t>教学内容：</w:t>
      </w:r>
      <w:r>
        <w:rPr>
          <w:rFonts w:hint="eastAsia"/>
          <w:spacing w:val="-2"/>
          <w:szCs w:val="21"/>
        </w:rPr>
        <w:t>日用品图例；家用电器的电动工具图例；典型机构和电器机箱图例。</w:t>
      </w:r>
    </w:p>
    <w:p w:rsidR="004856D4" w:rsidRDefault="004856D4" w:rsidP="004856D4">
      <w:pPr>
        <w:rPr>
          <w:rFonts w:ascii="宋体" w:hAnsi="宋体"/>
          <w:szCs w:val="21"/>
        </w:rPr>
      </w:pPr>
      <w:r>
        <w:rPr>
          <w:rFonts w:hint="eastAsia"/>
          <w:spacing w:val="-2"/>
        </w:rPr>
        <w:t xml:space="preserve">    </w:t>
      </w:r>
      <w:r>
        <w:rPr>
          <w:rFonts w:hint="eastAsia"/>
          <w:spacing w:val="-2"/>
        </w:rPr>
        <w:t>基本要求：</w:t>
      </w:r>
      <w:r>
        <w:rPr>
          <w:rFonts w:hint="eastAsia"/>
          <w:spacing w:val="-2"/>
          <w:szCs w:val="21"/>
        </w:rPr>
        <w:t>了解日用品图例，家用电器的电动工具图例，典型机构和电器机箱图例</w:t>
      </w:r>
      <w:r>
        <w:rPr>
          <w:rFonts w:ascii="宋体" w:hAnsi="宋体" w:hint="eastAsia"/>
          <w:szCs w:val="21"/>
        </w:rPr>
        <w:t>。</w:t>
      </w:r>
    </w:p>
    <w:p w:rsidR="004856D4" w:rsidRDefault="004856D4" w:rsidP="007853BB">
      <w:pPr>
        <w:spacing w:beforeLines="50" w:afterLines="50"/>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4856D4" w:rsidRDefault="004856D4" w:rsidP="004856D4">
      <w:pPr>
        <w:spacing w:line="320" w:lineRule="exact"/>
      </w:pPr>
      <w:r>
        <w:t xml:space="preserve">　　</w:t>
      </w:r>
    </w:p>
    <w:p w:rsidR="004856D4" w:rsidRDefault="004856D4" w:rsidP="004856D4">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4856D4" w:rsidTr="00C73C40">
        <w:trPr>
          <w:jc w:val="center"/>
        </w:trPr>
        <w:tc>
          <w:tcPr>
            <w:tcW w:w="721" w:type="dxa"/>
          </w:tcPr>
          <w:p w:rsidR="004856D4" w:rsidRDefault="004856D4" w:rsidP="00C73C40">
            <w:pPr>
              <w:jc w:val="center"/>
            </w:pPr>
            <w:r>
              <w:rPr>
                <w:rFonts w:hint="eastAsia"/>
              </w:rPr>
              <w:t>序号</w:t>
            </w:r>
          </w:p>
        </w:tc>
        <w:tc>
          <w:tcPr>
            <w:tcW w:w="2916" w:type="dxa"/>
          </w:tcPr>
          <w:p w:rsidR="004856D4" w:rsidRDefault="004856D4" w:rsidP="00C73C40">
            <w:pPr>
              <w:jc w:val="center"/>
            </w:pPr>
            <w:r>
              <w:rPr>
                <w:rFonts w:hint="eastAsia"/>
              </w:rPr>
              <w:t>内容</w:t>
            </w:r>
          </w:p>
        </w:tc>
        <w:tc>
          <w:tcPr>
            <w:tcW w:w="945" w:type="dxa"/>
          </w:tcPr>
          <w:p w:rsidR="004856D4" w:rsidRDefault="004856D4" w:rsidP="00C73C40">
            <w:pPr>
              <w:jc w:val="center"/>
            </w:pPr>
            <w:r>
              <w:rPr>
                <w:rFonts w:hint="eastAsia"/>
              </w:rPr>
              <w:t>讲课</w:t>
            </w:r>
          </w:p>
        </w:tc>
        <w:tc>
          <w:tcPr>
            <w:tcW w:w="1026" w:type="dxa"/>
          </w:tcPr>
          <w:p w:rsidR="004856D4" w:rsidRDefault="004856D4" w:rsidP="00C73C40">
            <w:pPr>
              <w:jc w:val="center"/>
            </w:pPr>
            <w:r>
              <w:rPr>
                <w:rFonts w:hint="eastAsia"/>
              </w:rPr>
              <w:t>习题课</w:t>
            </w:r>
          </w:p>
        </w:tc>
        <w:tc>
          <w:tcPr>
            <w:tcW w:w="816" w:type="dxa"/>
          </w:tcPr>
          <w:p w:rsidR="004856D4" w:rsidRDefault="004856D4" w:rsidP="00C73C40">
            <w:pPr>
              <w:jc w:val="center"/>
            </w:pPr>
            <w:r>
              <w:rPr>
                <w:rFonts w:hint="eastAsia"/>
              </w:rPr>
              <w:t>实验</w:t>
            </w:r>
          </w:p>
        </w:tc>
        <w:tc>
          <w:tcPr>
            <w:tcW w:w="1050" w:type="dxa"/>
          </w:tcPr>
          <w:p w:rsidR="004856D4" w:rsidRDefault="004856D4" w:rsidP="00C73C40">
            <w:pPr>
              <w:jc w:val="center"/>
            </w:pPr>
            <w:r>
              <w:rPr>
                <w:rFonts w:hint="eastAsia"/>
              </w:rPr>
              <w:t>小计</w:t>
            </w:r>
          </w:p>
        </w:tc>
      </w:tr>
      <w:tr w:rsidR="004856D4" w:rsidTr="00C73C40">
        <w:trPr>
          <w:jc w:val="center"/>
        </w:trPr>
        <w:tc>
          <w:tcPr>
            <w:tcW w:w="721" w:type="dxa"/>
          </w:tcPr>
          <w:p w:rsidR="004856D4" w:rsidRDefault="004856D4" w:rsidP="00C73C40">
            <w:pPr>
              <w:jc w:val="center"/>
            </w:pPr>
            <w:r>
              <w:rPr>
                <w:rFonts w:hint="eastAsia"/>
                <w:szCs w:val="21"/>
              </w:rPr>
              <w:t>1</w:t>
            </w:r>
          </w:p>
        </w:tc>
        <w:tc>
          <w:tcPr>
            <w:tcW w:w="2916" w:type="dxa"/>
            <w:vAlign w:val="center"/>
          </w:tcPr>
          <w:p w:rsidR="004856D4" w:rsidRDefault="004856D4" w:rsidP="00C73C40">
            <w:pPr>
              <w:rPr>
                <w:color w:val="0000FF"/>
              </w:rPr>
            </w:pPr>
            <w:r>
              <w:rPr>
                <w:rFonts w:ascii="宋体" w:hint="eastAsia"/>
                <w:szCs w:val="21"/>
              </w:rPr>
              <w:t>机械设计基础概述</w:t>
            </w:r>
          </w:p>
        </w:tc>
        <w:tc>
          <w:tcPr>
            <w:tcW w:w="945" w:type="dxa"/>
            <w:vAlign w:val="center"/>
          </w:tcPr>
          <w:p w:rsidR="004856D4" w:rsidRDefault="004856D4" w:rsidP="00C73C40">
            <w:pPr>
              <w:jc w:val="center"/>
              <w:rPr>
                <w:color w:val="0000FF"/>
              </w:rPr>
            </w:pPr>
            <w:r>
              <w:rPr>
                <w:rFonts w:hint="eastAsia"/>
                <w:szCs w:val="21"/>
              </w:rPr>
              <w:t>2</w:t>
            </w:r>
          </w:p>
        </w:tc>
        <w:tc>
          <w:tcPr>
            <w:tcW w:w="1026" w:type="dxa"/>
            <w:vAlign w:val="center"/>
          </w:tcPr>
          <w:p w:rsidR="004856D4" w:rsidRDefault="004856D4" w:rsidP="00C73C40">
            <w:pPr>
              <w:jc w:val="center"/>
              <w:rPr>
                <w:color w:val="0000FF"/>
              </w:rPr>
            </w:pP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2</w:t>
            </w:r>
          </w:p>
        </w:tc>
      </w:tr>
      <w:tr w:rsidR="004856D4" w:rsidTr="00C73C40">
        <w:trPr>
          <w:jc w:val="center"/>
        </w:trPr>
        <w:tc>
          <w:tcPr>
            <w:tcW w:w="721" w:type="dxa"/>
          </w:tcPr>
          <w:p w:rsidR="004856D4" w:rsidRDefault="004856D4" w:rsidP="00C73C40">
            <w:pPr>
              <w:jc w:val="center"/>
            </w:pPr>
            <w:r>
              <w:rPr>
                <w:rFonts w:hint="eastAsia"/>
                <w:szCs w:val="21"/>
              </w:rPr>
              <w:t>2</w:t>
            </w:r>
          </w:p>
        </w:tc>
        <w:tc>
          <w:tcPr>
            <w:tcW w:w="2916" w:type="dxa"/>
            <w:vAlign w:val="center"/>
          </w:tcPr>
          <w:p w:rsidR="004856D4" w:rsidRDefault="004856D4" w:rsidP="00C73C40">
            <w:pPr>
              <w:rPr>
                <w:color w:val="0000FF"/>
              </w:rPr>
            </w:pPr>
            <w:r>
              <w:rPr>
                <w:rFonts w:ascii="宋体" w:hint="eastAsia"/>
                <w:szCs w:val="21"/>
              </w:rPr>
              <w:t>工程力学基础</w:t>
            </w:r>
          </w:p>
        </w:tc>
        <w:tc>
          <w:tcPr>
            <w:tcW w:w="945" w:type="dxa"/>
            <w:vAlign w:val="center"/>
          </w:tcPr>
          <w:p w:rsidR="004856D4" w:rsidRDefault="004856D4" w:rsidP="00C73C40">
            <w:pPr>
              <w:jc w:val="center"/>
              <w:rPr>
                <w:color w:val="0000FF"/>
              </w:rPr>
            </w:pPr>
            <w:r>
              <w:rPr>
                <w:rFonts w:hint="eastAsia"/>
                <w:szCs w:val="21"/>
              </w:rPr>
              <w:t>16</w:t>
            </w:r>
          </w:p>
        </w:tc>
        <w:tc>
          <w:tcPr>
            <w:tcW w:w="1026" w:type="dxa"/>
            <w:vAlign w:val="center"/>
          </w:tcPr>
          <w:p w:rsidR="004856D4" w:rsidRDefault="004856D4" w:rsidP="00C73C40">
            <w:pPr>
              <w:jc w:val="center"/>
              <w:rPr>
                <w:color w:val="0000FF"/>
              </w:rPr>
            </w:pP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16</w:t>
            </w:r>
          </w:p>
        </w:tc>
      </w:tr>
      <w:tr w:rsidR="004856D4" w:rsidTr="00C73C40">
        <w:trPr>
          <w:jc w:val="center"/>
        </w:trPr>
        <w:tc>
          <w:tcPr>
            <w:tcW w:w="721" w:type="dxa"/>
          </w:tcPr>
          <w:p w:rsidR="004856D4" w:rsidRDefault="004856D4" w:rsidP="00C73C40">
            <w:pPr>
              <w:jc w:val="center"/>
            </w:pPr>
            <w:r>
              <w:rPr>
                <w:rFonts w:hint="eastAsia"/>
                <w:szCs w:val="21"/>
              </w:rPr>
              <w:t>3</w:t>
            </w:r>
          </w:p>
        </w:tc>
        <w:tc>
          <w:tcPr>
            <w:tcW w:w="2916" w:type="dxa"/>
            <w:vAlign w:val="center"/>
          </w:tcPr>
          <w:p w:rsidR="004856D4" w:rsidRDefault="004856D4" w:rsidP="00C73C40">
            <w:pPr>
              <w:rPr>
                <w:color w:val="0000FF"/>
              </w:rPr>
            </w:pPr>
            <w:r>
              <w:rPr>
                <w:rFonts w:ascii="宋体" w:hint="eastAsia"/>
                <w:szCs w:val="21"/>
              </w:rPr>
              <w:t>常用机构及设计</w:t>
            </w:r>
          </w:p>
        </w:tc>
        <w:tc>
          <w:tcPr>
            <w:tcW w:w="945" w:type="dxa"/>
            <w:vAlign w:val="center"/>
          </w:tcPr>
          <w:p w:rsidR="004856D4" w:rsidRDefault="004856D4" w:rsidP="00C73C40">
            <w:pPr>
              <w:jc w:val="center"/>
              <w:rPr>
                <w:color w:val="0000FF"/>
              </w:rPr>
            </w:pPr>
            <w:r>
              <w:rPr>
                <w:rFonts w:hint="eastAsia"/>
                <w:szCs w:val="21"/>
              </w:rPr>
              <w:t>8</w:t>
            </w:r>
          </w:p>
        </w:tc>
        <w:tc>
          <w:tcPr>
            <w:tcW w:w="1026" w:type="dxa"/>
            <w:vAlign w:val="center"/>
          </w:tcPr>
          <w:p w:rsidR="004856D4" w:rsidRDefault="004856D4" w:rsidP="00C73C40">
            <w:pPr>
              <w:jc w:val="center"/>
              <w:rPr>
                <w:color w:val="0000FF"/>
              </w:rPr>
            </w:pPr>
            <w:r>
              <w:rPr>
                <w:rFonts w:hint="eastAsia"/>
                <w:szCs w:val="21"/>
              </w:rPr>
              <w:t>4</w:t>
            </w: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12</w:t>
            </w:r>
          </w:p>
        </w:tc>
      </w:tr>
      <w:tr w:rsidR="004856D4" w:rsidTr="00C73C40">
        <w:trPr>
          <w:jc w:val="center"/>
        </w:trPr>
        <w:tc>
          <w:tcPr>
            <w:tcW w:w="721" w:type="dxa"/>
          </w:tcPr>
          <w:p w:rsidR="004856D4" w:rsidRDefault="004856D4" w:rsidP="00C73C40">
            <w:pPr>
              <w:jc w:val="center"/>
            </w:pPr>
            <w:r>
              <w:rPr>
                <w:rFonts w:hint="eastAsia"/>
                <w:szCs w:val="21"/>
              </w:rPr>
              <w:t>4</w:t>
            </w:r>
          </w:p>
        </w:tc>
        <w:tc>
          <w:tcPr>
            <w:tcW w:w="2916" w:type="dxa"/>
            <w:vAlign w:val="center"/>
          </w:tcPr>
          <w:p w:rsidR="004856D4" w:rsidRDefault="004856D4" w:rsidP="00C73C40">
            <w:pPr>
              <w:rPr>
                <w:color w:val="0000FF"/>
              </w:rPr>
            </w:pPr>
            <w:r>
              <w:rPr>
                <w:rFonts w:ascii="宋体" w:hint="eastAsia"/>
                <w:szCs w:val="21"/>
              </w:rPr>
              <w:t>联接</w:t>
            </w:r>
          </w:p>
        </w:tc>
        <w:tc>
          <w:tcPr>
            <w:tcW w:w="945" w:type="dxa"/>
            <w:vAlign w:val="center"/>
          </w:tcPr>
          <w:p w:rsidR="004856D4" w:rsidRDefault="004856D4" w:rsidP="00C73C40">
            <w:pPr>
              <w:jc w:val="center"/>
              <w:rPr>
                <w:color w:val="0000FF"/>
              </w:rPr>
            </w:pPr>
            <w:r>
              <w:rPr>
                <w:rFonts w:hint="eastAsia"/>
                <w:szCs w:val="21"/>
              </w:rPr>
              <w:t>8</w:t>
            </w:r>
          </w:p>
        </w:tc>
        <w:tc>
          <w:tcPr>
            <w:tcW w:w="1026" w:type="dxa"/>
            <w:vAlign w:val="center"/>
          </w:tcPr>
          <w:p w:rsidR="004856D4" w:rsidRDefault="004856D4" w:rsidP="00C73C40">
            <w:pPr>
              <w:jc w:val="center"/>
              <w:rPr>
                <w:color w:val="0000FF"/>
              </w:rPr>
            </w:pPr>
            <w:r>
              <w:rPr>
                <w:rFonts w:hint="eastAsia"/>
                <w:szCs w:val="21"/>
              </w:rPr>
              <w:t>4</w:t>
            </w: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12</w:t>
            </w:r>
          </w:p>
        </w:tc>
      </w:tr>
      <w:tr w:rsidR="004856D4" w:rsidTr="00C73C40">
        <w:trPr>
          <w:jc w:val="center"/>
        </w:trPr>
        <w:tc>
          <w:tcPr>
            <w:tcW w:w="721" w:type="dxa"/>
          </w:tcPr>
          <w:p w:rsidR="004856D4" w:rsidRDefault="004856D4" w:rsidP="00C73C40">
            <w:pPr>
              <w:jc w:val="center"/>
            </w:pPr>
            <w:r>
              <w:rPr>
                <w:rFonts w:hint="eastAsia"/>
                <w:szCs w:val="21"/>
              </w:rPr>
              <w:t>5</w:t>
            </w:r>
          </w:p>
        </w:tc>
        <w:tc>
          <w:tcPr>
            <w:tcW w:w="2916" w:type="dxa"/>
            <w:vAlign w:val="center"/>
          </w:tcPr>
          <w:p w:rsidR="004856D4" w:rsidRDefault="004856D4" w:rsidP="00C73C40">
            <w:pPr>
              <w:rPr>
                <w:color w:val="0000FF"/>
              </w:rPr>
            </w:pPr>
            <w:r>
              <w:rPr>
                <w:rFonts w:ascii="宋体" w:hint="eastAsia"/>
                <w:szCs w:val="21"/>
              </w:rPr>
              <w:t>机械传动</w:t>
            </w:r>
          </w:p>
        </w:tc>
        <w:tc>
          <w:tcPr>
            <w:tcW w:w="945" w:type="dxa"/>
            <w:vAlign w:val="center"/>
          </w:tcPr>
          <w:p w:rsidR="004856D4" w:rsidRDefault="004856D4" w:rsidP="00C73C40">
            <w:pPr>
              <w:jc w:val="center"/>
              <w:rPr>
                <w:color w:val="0000FF"/>
              </w:rPr>
            </w:pPr>
            <w:r>
              <w:rPr>
                <w:rFonts w:hint="eastAsia"/>
                <w:szCs w:val="21"/>
              </w:rPr>
              <w:t>8</w:t>
            </w:r>
          </w:p>
        </w:tc>
        <w:tc>
          <w:tcPr>
            <w:tcW w:w="1026" w:type="dxa"/>
            <w:vAlign w:val="center"/>
          </w:tcPr>
          <w:p w:rsidR="004856D4" w:rsidRDefault="004856D4" w:rsidP="00C73C40">
            <w:pPr>
              <w:jc w:val="center"/>
              <w:rPr>
                <w:color w:val="0000FF"/>
              </w:rPr>
            </w:pPr>
            <w:r>
              <w:rPr>
                <w:rFonts w:hint="eastAsia"/>
                <w:szCs w:val="21"/>
              </w:rPr>
              <w:t>4</w:t>
            </w: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12</w:t>
            </w:r>
          </w:p>
        </w:tc>
      </w:tr>
      <w:tr w:rsidR="004856D4" w:rsidTr="00C73C40">
        <w:trPr>
          <w:jc w:val="center"/>
        </w:trPr>
        <w:tc>
          <w:tcPr>
            <w:tcW w:w="721" w:type="dxa"/>
          </w:tcPr>
          <w:p w:rsidR="004856D4" w:rsidRDefault="004856D4" w:rsidP="00C73C40">
            <w:pPr>
              <w:jc w:val="center"/>
            </w:pPr>
            <w:r>
              <w:rPr>
                <w:rFonts w:hint="eastAsia"/>
                <w:szCs w:val="21"/>
              </w:rPr>
              <w:t>6</w:t>
            </w:r>
          </w:p>
        </w:tc>
        <w:tc>
          <w:tcPr>
            <w:tcW w:w="2916" w:type="dxa"/>
            <w:vAlign w:val="center"/>
          </w:tcPr>
          <w:p w:rsidR="004856D4" w:rsidRDefault="004856D4" w:rsidP="00C73C40">
            <w:pPr>
              <w:rPr>
                <w:color w:val="0000FF"/>
              </w:rPr>
            </w:pPr>
            <w:r>
              <w:rPr>
                <w:rFonts w:ascii="宋体" w:hint="eastAsia"/>
                <w:szCs w:val="21"/>
              </w:rPr>
              <w:t>弹簧、润滑与其它知识</w:t>
            </w:r>
          </w:p>
        </w:tc>
        <w:tc>
          <w:tcPr>
            <w:tcW w:w="945" w:type="dxa"/>
            <w:vAlign w:val="center"/>
          </w:tcPr>
          <w:p w:rsidR="004856D4" w:rsidRDefault="004856D4" w:rsidP="00C73C40">
            <w:pPr>
              <w:jc w:val="center"/>
              <w:rPr>
                <w:color w:val="0000FF"/>
              </w:rPr>
            </w:pPr>
            <w:r>
              <w:rPr>
                <w:rFonts w:hint="eastAsia"/>
                <w:szCs w:val="21"/>
              </w:rPr>
              <w:t>2</w:t>
            </w:r>
          </w:p>
        </w:tc>
        <w:tc>
          <w:tcPr>
            <w:tcW w:w="1026" w:type="dxa"/>
            <w:vAlign w:val="center"/>
          </w:tcPr>
          <w:p w:rsidR="004856D4" w:rsidRDefault="004856D4" w:rsidP="00C73C40">
            <w:pPr>
              <w:jc w:val="center"/>
              <w:rPr>
                <w:color w:val="0000FF"/>
              </w:rPr>
            </w:pPr>
            <w:r>
              <w:rPr>
                <w:rFonts w:hint="eastAsia"/>
                <w:szCs w:val="21"/>
              </w:rPr>
              <w:t>2</w:t>
            </w: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4</w:t>
            </w:r>
          </w:p>
        </w:tc>
      </w:tr>
      <w:tr w:rsidR="004856D4" w:rsidTr="00C73C40">
        <w:trPr>
          <w:jc w:val="center"/>
        </w:trPr>
        <w:tc>
          <w:tcPr>
            <w:tcW w:w="721" w:type="dxa"/>
          </w:tcPr>
          <w:p w:rsidR="004856D4" w:rsidRDefault="004856D4" w:rsidP="00C73C40">
            <w:pPr>
              <w:jc w:val="center"/>
            </w:pPr>
            <w:r>
              <w:rPr>
                <w:rFonts w:hint="eastAsia"/>
                <w:szCs w:val="21"/>
              </w:rPr>
              <w:t>7</w:t>
            </w:r>
          </w:p>
        </w:tc>
        <w:tc>
          <w:tcPr>
            <w:tcW w:w="2916" w:type="dxa"/>
            <w:vAlign w:val="center"/>
          </w:tcPr>
          <w:p w:rsidR="004856D4" w:rsidRDefault="004856D4" w:rsidP="00C73C40">
            <w:pPr>
              <w:rPr>
                <w:color w:val="0000FF"/>
              </w:rPr>
            </w:pPr>
            <w:r>
              <w:rPr>
                <w:rFonts w:ascii="宋体" w:hint="eastAsia"/>
                <w:szCs w:val="21"/>
              </w:rPr>
              <w:t>产品机构与结构图例</w:t>
            </w:r>
          </w:p>
        </w:tc>
        <w:tc>
          <w:tcPr>
            <w:tcW w:w="945" w:type="dxa"/>
            <w:vAlign w:val="center"/>
          </w:tcPr>
          <w:p w:rsidR="004856D4" w:rsidRDefault="004856D4" w:rsidP="00C73C40">
            <w:pPr>
              <w:jc w:val="center"/>
              <w:rPr>
                <w:color w:val="0000FF"/>
              </w:rPr>
            </w:pPr>
            <w:r>
              <w:rPr>
                <w:rFonts w:hint="eastAsia"/>
                <w:szCs w:val="21"/>
              </w:rPr>
              <w:t>2</w:t>
            </w:r>
          </w:p>
        </w:tc>
        <w:tc>
          <w:tcPr>
            <w:tcW w:w="1026" w:type="dxa"/>
            <w:vAlign w:val="center"/>
          </w:tcPr>
          <w:p w:rsidR="004856D4" w:rsidRDefault="004856D4" w:rsidP="00C73C40">
            <w:pPr>
              <w:jc w:val="center"/>
              <w:rPr>
                <w:color w:val="0000FF"/>
              </w:rPr>
            </w:pPr>
            <w:r>
              <w:rPr>
                <w:rFonts w:hint="eastAsia"/>
                <w:szCs w:val="21"/>
              </w:rPr>
              <w:t>2</w:t>
            </w: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4</w:t>
            </w:r>
          </w:p>
        </w:tc>
      </w:tr>
      <w:tr w:rsidR="004856D4" w:rsidTr="00C73C40">
        <w:trPr>
          <w:jc w:val="center"/>
        </w:trPr>
        <w:tc>
          <w:tcPr>
            <w:tcW w:w="721" w:type="dxa"/>
          </w:tcPr>
          <w:p w:rsidR="004856D4" w:rsidRDefault="004856D4" w:rsidP="00C73C40">
            <w:pPr>
              <w:jc w:val="center"/>
            </w:pPr>
            <w:r>
              <w:rPr>
                <w:rFonts w:hint="eastAsia"/>
                <w:szCs w:val="21"/>
              </w:rPr>
              <w:t>8</w:t>
            </w:r>
          </w:p>
        </w:tc>
        <w:tc>
          <w:tcPr>
            <w:tcW w:w="2916" w:type="dxa"/>
            <w:vAlign w:val="center"/>
          </w:tcPr>
          <w:p w:rsidR="004856D4" w:rsidRDefault="004856D4" w:rsidP="00C73C40">
            <w:pPr>
              <w:rPr>
                <w:color w:val="0000FF"/>
              </w:rPr>
            </w:pPr>
            <w:r>
              <w:rPr>
                <w:rFonts w:ascii="宋体" w:hint="eastAsia"/>
                <w:szCs w:val="21"/>
              </w:rPr>
              <w:t>其他</w:t>
            </w:r>
          </w:p>
        </w:tc>
        <w:tc>
          <w:tcPr>
            <w:tcW w:w="945" w:type="dxa"/>
            <w:vAlign w:val="center"/>
          </w:tcPr>
          <w:p w:rsidR="004856D4" w:rsidRDefault="004856D4" w:rsidP="00C73C40">
            <w:pPr>
              <w:jc w:val="center"/>
              <w:rPr>
                <w:color w:val="0000FF"/>
              </w:rPr>
            </w:pPr>
            <w:r>
              <w:rPr>
                <w:rFonts w:hint="eastAsia"/>
                <w:szCs w:val="21"/>
              </w:rPr>
              <w:t>2</w:t>
            </w:r>
          </w:p>
        </w:tc>
        <w:tc>
          <w:tcPr>
            <w:tcW w:w="1026" w:type="dxa"/>
            <w:vAlign w:val="center"/>
          </w:tcPr>
          <w:p w:rsidR="004856D4" w:rsidRDefault="004856D4" w:rsidP="00C73C40">
            <w:pPr>
              <w:jc w:val="center"/>
              <w:rPr>
                <w:color w:val="0000FF"/>
              </w:rPr>
            </w:pPr>
          </w:p>
        </w:tc>
        <w:tc>
          <w:tcPr>
            <w:tcW w:w="816" w:type="dxa"/>
            <w:vAlign w:val="center"/>
          </w:tcPr>
          <w:p w:rsidR="004856D4" w:rsidRDefault="004856D4" w:rsidP="00C73C40">
            <w:pPr>
              <w:jc w:val="center"/>
              <w:rPr>
                <w:color w:val="0000FF"/>
              </w:rPr>
            </w:pPr>
          </w:p>
        </w:tc>
        <w:tc>
          <w:tcPr>
            <w:tcW w:w="1050" w:type="dxa"/>
            <w:vAlign w:val="center"/>
          </w:tcPr>
          <w:p w:rsidR="004856D4" w:rsidRDefault="004856D4" w:rsidP="00C73C40">
            <w:pPr>
              <w:tabs>
                <w:tab w:val="left" w:pos="1440"/>
              </w:tabs>
              <w:jc w:val="center"/>
              <w:rPr>
                <w:color w:val="0000FF"/>
              </w:rPr>
            </w:pPr>
            <w:r>
              <w:rPr>
                <w:rFonts w:hint="eastAsia"/>
                <w:color w:val="000000"/>
                <w:szCs w:val="21"/>
              </w:rPr>
              <w:t>2</w:t>
            </w:r>
          </w:p>
        </w:tc>
      </w:tr>
      <w:tr w:rsidR="004856D4" w:rsidTr="00C73C40">
        <w:trPr>
          <w:jc w:val="center"/>
        </w:trPr>
        <w:tc>
          <w:tcPr>
            <w:tcW w:w="3637" w:type="dxa"/>
            <w:gridSpan w:val="2"/>
          </w:tcPr>
          <w:p w:rsidR="004856D4" w:rsidRDefault="004856D4" w:rsidP="00C73C40">
            <w:pPr>
              <w:jc w:val="center"/>
            </w:pPr>
            <w:r>
              <w:rPr>
                <w:rFonts w:hint="eastAsia"/>
              </w:rPr>
              <w:t>合计</w:t>
            </w:r>
          </w:p>
        </w:tc>
        <w:tc>
          <w:tcPr>
            <w:tcW w:w="945" w:type="dxa"/>
          </w:tcPr>
          <w:p w:rsidR="004856D4" w:rsidRDefault="004856D4" w:rsidP="00C73C40">
            <w:pPr>
              <w:jc w:val="center"/>
              <w:rPr>
                <w:color w:val="0000FF"/>
              </w:rPr>
            </w:pPr>
            <w:r>
              <w:rPr>
                <w:rFonts w:hint="eastAsia"/>
                <w:szCs w:val="21"/>
              </w:rPr>
              <w:t>48</w:t>
            </w:r>
          </w:p>
        </w:tc>
        <w:tc>
          <w:tcPr>
            <w:tcW w:w="1026" w:type="dxa"/>
            <w:vAlign w:val="center"/>
          </w:tcPr>
          <w:p w:rsidR="004856D4" w:rsidRDefault="004856D4" w:rsidP="00C73C40">
            <w:pPr>
              <w:tabs>
                <w:tab w:val="left" w:pos="1440"/>
              </w:tabs>
              <w:jc w:val="center"/>
              <w:rPr>
                <w:color w:val="0000FF"/>
              </w:rPr>
            </w:pPr>
            <w:r>
              <w:rPr>
                <w:rFonts w:hint="eastAsia"/>
              </w:rPr>
              <w:t>16</w:t>
            </w:r>
          </w:p>
        </w:tc>
        <w:tc>
          <w:tcPr>
            <w:tcW w:w="816" w:type="dxa"/>
            <w:vAlign w:val="center"/>
          </w:tcPr>
          <w:p w:rsidR="004856D4" w:rsidRDefault="004856D4" w:rsidP="00C73C40">
            <w:pPr>
              <w:tabs>
                <w:tab w:val="left" w:pos="1440"/>
              </w:tabs>
              <w:jc w:val="center"/>
              <w:rPr>
                <w:color w:val="0000FF"/>
              </w:rPr>
            </w:pPr>
          </w:p>
        </w:tc>
        <w:tc>
          <w:tcPr>
            <w:tcW w:w="1050" w:type="dxa"/>
            <w:vAlign w:val="center"/>
          </w:tcPr>
          <w:p w:rsidR="004856D4" w:rsidRDefault="004856D4" w:rsidP="00C73C40">
            <w:pPr>
              <w:tabs>
                <w:tab w:val="left" w:pos="1440"/>
              </w:tabs>
              <w:ind w:leftChars="-29" w:left="-61" w:firstLineChars="25" w:firstLine="53"/>
              <w:jc w:val="center"/>
              <w:rPr>
                <w:color w:val="0000FF"/>
              </w:rPr>
            </w:pPr>
            <w:r>
              <w:rPr>
                <w:rFonts w:hint="eastAsia"/>
                <w:szCs w:val="21"/>
              </w:rPr>
              <w:t>32</w:t>
            </w:r>
          </w:p>
        </w:tc>
      </w:tr>
    </w:tbl>
    <w:p w:rsidR="004856D4" w:rsidRDefault="004856D4" w:rsidP="004856D4">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4856D4" w:rsidRDefault="004856D4" w:rsidP="004856D4">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4856D4" w:rsidRDefault="004856D4" w:rsidP="004856D4">
      <w:pPr>
        <w:spacing w:line="320" w:lineRule="exact"/>
        <w:ind w:firstLineChars="200" w:firstLine="420"/>
        <w:rPr>
          <w:rFonts w:ascii="宋体" w:hAnsi="宋体"/>
        </w:rPr>
      </w:pPr>
      <w:r>
        <w:rPr>
          <w:rFonts w:ascii="宋体" w:hAnsi="宋体"/>
        </w:rPr>
        <w:t xml:space="preserve">1  </w:t>
      </w:r>
      <w:r>
        <w:rPr>
          <w:rFonts w:ascii="宋体" w:hAnsi="宋体"/>
          <w:szCs w:val="21"/>
        </w:rPr>
        <w:t>阎守礼，机械设计基础，北京：北京理工大学出版社，</w:t>
      </w:r>
      <w:r>
        <w:rPr>
          <w:szCs w:val="21"/>
        </w:rPr>
        <w:t>1998.8</w:t>
      </w:r>
    </w:p>
    <w:p w:rsidR="004856D4" w:rsidRDefault="004856D4" w:rsidP="004856D4">
      <w:pPr>
        <w:overflowPunct w:val="0"/>
        <w:adjustRightInd w:val="0"/>
        <w:snapToGrid w:val="0"/>
        <w:spacing w:line="320" w:lineRule="exact"/>
        <w:ind w:firstLineChars="200" w:firstLine="420"/>
        <w:rPr>
          <w:sz w:val="24"/>
        </w:rPr>
      </w:pPr>
      <w:r>
        <w:rPr>
          <w:rFonts w:ascii="宋体" w:hAnsi="宋体"/>
        </w:rPr>
        <w:t xml:space="preserve">2  </w:t>
      </w:r>
      <w:r>
        <w:rPr>
          <w:rFonts w:ascii="宋体" w:hAnsi="宋体" w:hint="eastAsia"/>
          <w:szCs w:val="21"/>
        </w:rPr>
        <w:t>阮宝湘，</w:t>
      </w:r>
      <w:r>
        <w:rPr>
          <w:rFonts w:ascii="宋体" w:hAnsi="宋体"/>
          <w:szCs w:val="21"/>
        </w:rPr>
        <w:t>机械设计基础</w:t>
      </w:r>
      <w:r>
        <w:rPr>
          <w:rFonts w:ascii="宋体" w:hAnsi="宋体" w:hint="eastAsia"/>
          <w:szCs w:val="21"/>
        </w:rPr>
        <w:t>，北京：机械工业出版社，</w:t>
      </w:r>
      <w:r>
        <w:rPr>
          <w:szCs w:val="21"/>
        </w:rPr>
        <w:t>2002</w:t>
      </w:r>
      <w:r>
        <w:t>.6</w:t>
      </w:r>
    </w:p>
    <w:p w:rsidR="004856D4" w:rsidRDefault="004856D4" w:rsidP="004856D4">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4856D4" w:rsidRDefault="004856D4" w:rsidP="004856D4">
      <w:pPr>
        <w:overflowPunct w:val="0"/>
        <w:adjustRightInd w:val="0"/>
        <w:snapToGrid w:val="0"/>
        <w:spacing w:line="320" w:lineRule="exact"/>
        <w:ind w:firstLineChars="200" w:firstLine="420"/>
      </w:pPr>
      <w:r>
        <w:rPr>
          <w:rFonts w:hint="eastAsia"/>
          <w:szCs w:val="21"/>
        </w:rPr>
        <w:t>理论讲课与指导。</w:t>
      </w:r>
    </w:p>
    <w:p w:rsidR="004856D4" w:rsidRDefault="004856D4" w:rsidP="004856D4">
      <w:pPr>
        <w:overflowPunct w:val="0"/>
        <w:adjustRightInd w:val="0"/>
        <w:snapToGrid w:val="0"/>
        <w:spacing w:line="320" w:lineRule="exact"/>
        <w:rPr>
          <w:szCs w:val="21"/>
        </w:rPr>
      </w:pPr>
      <w:r>
        <w:rPr>
          <w:rFonts w:hint="eastAsia"/>
        </w:rPr>
        <w:t xml:space="preserve">7.3 </w:t>
      </w:r>
      <w:r>
        <w:rPr>
          <w:rFonts w:hint="eastAsia"/>
          <w:szCs w:val="21"/>
        </w:rPr>
        <w:t>考核方式</w:t>
      </w:r>
    </w:p>
    <w:p w:rsidR="004856D4" w:rsidRDefault="004856D4" w:rsidP="004856D4">
      <w:pPr>
        <w:overflowPunct w:val="0"/>
        <w:adjustRightInd w:val="0"/>
        <w:snapToGrid w:val="0"/>
        <w:spacing w:line="320" w:lineRule="exact"/>
        <w:ind w:firstLineChars="200" w:firstLine="420"/>
        <w:rPr>
          <w:rFonts w:ascii="宋体" w:hAnsi="宋体"/>
        </w:rPr>
      </w:pPr>
      <w:r>
        <w:rPr>
          <w:rFonts w:hint="eastAsia"/>
          <w:szCs w:val="21"/>
        </w:rPr>
        <w:t>考试。</w:t>
      </w:r>
    </w:p>
    <w:p w:rsidR="004856D4" w:rsidRDefault="004856D4" w:rsidP="004856D4">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3E7416" w:rsidTr="003E7416">
        <w:tc>
          <w:tcPr>
            <w:tcW w:w="1800" w:type="dxa"/>
            <w:tcBorders>
              <w:top w:val="single" w:sz="4" w:space="0" w:color="auto"/>
              <w:left w:val="single" w:sz="4" w:space="0" w:color="auto"/>
              <w:bottom w:val="single" w:sz="4" w:space="0" w:color="auto"/>
              <w:right w:val="single" w:sz="6" w:space="0" w:color="auto"/>
            </w:tcBorders>
            <w:shd w:val="clear" w:color="auto" w:fill="FFFFFF"/>
          </w:tcPr>
          <w:p w:rsidR="003E7416" w:rsidRDefault="003E7416"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rsidP="00C73C40">
            <w:pPr>
              <w:jc w:val="center"/>
            </w:pPr>
            <w:r>
              <w:rPr>
                <w:rFonts w:hint="eastAsia"/>
                <w:color w:val="000000"/>
                <w:szCs w:val="21"/>
              </w:rPr>
              <w:t>1</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rsidP="00C73C40">
            <w:pPr>
              <w:jc w:val="center"/>
            </w:pPr>
            <w:r>
              <w:rPr>
                <w:rFonts w:hint="eastAsia"/>
                <w:color w:val="000000"/>
                <w:szCs w:val="21"/>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rsidP="00C73C40">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rsidP="00C73C40">
            <w:pPr>
              <w:jc w:val="center"/>
              <w:rPr>
                <w:rFonts w:ascii="宋体" w:hAnsi="宋体"/>
              </w:rPr>
            </w:pPr>
          </w:p>
        </w:tc>
      </w:tr>
      <w:tr w:rsidR="003E7416" w:rsidTr="003E7416">
        <w:tc>
          <w:tcPr>
            <w:tcW w:w="1800" w:type="dxa"/>
            <w:tcBorders>
              <w:top w:val="single" w:sz="4" w:space="0" w:color="auto"/>
            </w:tcBorders>
          </w:tcPr>
          <w:p w:rsidR="003E7416" w:rsidRDefault="003E7416"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3E7416" w:rsidRDefault="003E7416" w:rsidP="00C73C40">
            <w:pPr>
              <w:jc w:val="center"/>
            </w:pPr>
            <w:r>
              <w:rPr>
                <w:rFonts w:hint="eastAsia"/>
                <w:color w:val="000000"/>
                <w:szCs w:val="21"/>
              </w:rPr>
              <w:t>2012</w:t>
            </w:r>
            <w:r>
              <w:rPr>
                <w:rFonts w:hint="eastAsia"/>
                <w:color w:val="000000"/>
                <w:szCs w:val="21"/>
              </w:rPr>
              <w:t>级</w:t>
            </w:r>
          </w:p>
        </w:tc>
        <w:tc>
          <w:tcPr>
            <w:tcW w:w="1620" w:type="dxa"/>
            <w:tcBorders>
              <w:top w:val="single" w:sz="4" w:space="0" w:color="auto"/>
            </w:tcBorders>
          </w:tcPr>
          <w:p w:rsidR="003E7416" w:rsidRDefault="003E7416" w:rsidP="00C73C40">
            <w:pPr>
              <w:jc w:val="center"/>
            </w:pPr>
            <w:r>
              <w:rPr>
                <w:rFonts w:hint="eastAsia"/>
                <w:color w:val="000000"/>
                <w:szCs w:val="21"/>
              </w:rPr>
              <w:t>2014</w:t>
            </w:r>
            <w:r>
              <w:rPr>
                <w:rFonts w:hint="eastAsia"/>
                <w:color w:val="000000"/>
                <w:szCs w:val="21"/>
              </w:rPr>
              <w:t>级</w:t>
            </w:r>
          </w:p>
        </w:tc>
        <w:tc>
          <w:tcPr>
            <w:tcW w:w="1440" w:type="dxa"/>
            <w:tcBorders>
              <w:top w:val="single" w:sz="4" w:space="0" w:color="auto"/>
            </w:tcBorders>
          </w:tcPr>
          <w:p w:rsidR="003E7416" w:rsidRDefault="003E7416" w:rsidP="00C73C40">
            <w:pPr>
              <w:jc w:val="center"/>
              <w:rPr>
                <w:rFonts w:ascii="宋体" w:hAnsi="宋体"/>
              </w:rPr>
            </w:pPr>
            <w:r>
              <w:rPr>
                <w:rFonts w:hint="eastAsia"/>
                <w:color w:val="000000"/>
                <w:szCs w:val="21"/>
              </w:rPr>
              <w:t>2015</w:t>
            </w:r>
            <w:r>
              <w:rPr>
                <w:rFonts w:hint="eastAsia"/>
                <w:color w:val="000000"/>
                <w:szCs w:val="21"/>
              </w:rPr>
              <w:t>级</w:t>
            </w:r>
          </w:p>
        </w:tc>
        <w:tc>
          <w:tcPr>
            <w:tcW w:w="1440" w:type="dxa"/>
            <w:tcBorders>
              <w:top w:val="single" w:sz="4" w:space="0" w:color="auto"/>
            </w:tcBorders>
          </w:tcPr>
          <w:p w:rsidR="003E7416" w:rsidRDefault="003E7416" w:rsidP="00C73C40">
            <w:pPr>
              <w:jc w:val="center"/>
              <w:rPr>
                <w:rFonts w:ascii="宋体" w:hAnsi="宋体"/>
              </w:rPr>
            </w:pPr>
          </w:p>
        </w:tc>
      </w:tr>
      <w:tr w:rsidR="003E7416" w:rsidTr="003E7416">
        <w:tc>
          <w:tcPr>
            <w:tcW w:w="1800" w:type="dxa"/>
            <w:tcBorders>
              <w:top w:val="single" w:sz="4" w:space="0" w:color="auto"/>
            </w:tcBorders>
          </w:tcPr>
          <w:p w:rsidR="003E7416" w:rsidRDefault="003E7416" w:rsidP="00C73C40">
            <w:pPr>
              <w:jc w:val="center"/>
              <w:rPr>
                <w:rFonts w:ascii="宋体" w:hAnsi="宋体"/>
              </w:rPr>
            </w:pPr>
            <w:r>
              <w:rPr>
                <w:rFonts w:ascii="宋体" w:hAnsi="宋体" w:hint="eastAsia"/>
              </w:rPr>
              <w:t>执    笔</w:t>
            </w:r>
          </w:p>
        </w:tc>
        <w:tc>
          <w:tcPr>
            <w:tcW w:w="1620" w:type="dxa"/>
            <w:tcBorders>
              <w:top w:val="single" w:sz="4" w:space="0" w:color="auto"/>
            </w:tcBorders>
          </w:tcPr>
          <w:p w:rsidR="003E7416" w:rsidRDefault="003E7416" w:rsidP="00C73C40">
            <w:pPr>
              <w:jc w:val="center"/>
            </w:pPr>
            <w:r>
              <w:rPr>
                <w:rFonts w:hint="eastAsia"/>
                <w:szCs w:val="21"/>
              </w:rPr>
              <w:t>伍玉宙</w:t>
            </w:r>
          </w:p>
        </w:tc>
        <w:tc>
          <w:tcPr>
            <w:tcW w:w="1620" w:type="dxa"/>
            <w:tcBorders>
              <w:top w:val="single" w:sz="4" w:space="0" w:color="auto"/>
            </w:tcBorders>
          </w:tcPr>
          <w:p w:rsidR="003E7416" w:rsidRDefault="003E7416" w:rsidP="00C73C40">
            <w:pPr>
              <w:jc w:val="center"/>
            </w:pPr>
            <w:r>
              <w:rPr>
                <w:rFonts w:hint="eastAsia"/>
                <w:szCs w:val="21"/>
              </w:rPr>
              <w:t>伍玉宙</w:t>
            </w:r>
          </w:p>
        </w:tc>
        <w:tc>
          <w:tcPr>
            <w:tcW w:w="1440" w:type="dxa"/>
            <w:tcBorders>
              <w:top w:val="single" w:sz="4" w:space="0" w:color="auto"/>
            </w:tcBorders>
          </w:tcPr>
          <w:p w:rsidR="003E7416" w:rsidRDefault="003E7416" w:rsidP="00C73C40">
            <w:pPr>
              <w:jc w:val="center"/>
              <w:rPr>
                <w:rFonts w:ascii="宋体" w:hAnsi="宋体"/>
              </w:rPr>
            </w:pPr>
          </w:p>
        </w:tc>
        <w:tc>
          <w:tcPr>
            <w:tcW w:w="1440" w:type="dxa"/>
            <w:tcBorders>
              <w:top w:val="single" w:sz="4" w:space="0" w:color="auto"/>
            </w:tcBorders>
          </w:tcPr>
          <w:p w:rsidR="003E7416" w:rsidRDefault="003E7416" w:rsidP="00C73C40">
            <w:pPr>
              <w:jc w:val="center"/>
              <w:rPr>
                <w:rFonts w:ascii="宋体" w:hAnsi="宋体"/>
              </w:rPr>
            </w:pPr>
          </w:p>
        </w:tc>
      </w:tr>
      <w:tr w:rsidR="003E7416" w:rsidTr="003E7416">
        <w:tc>
          <w:tcPr>
            <w:tcW w:w="1800" w:type="dxa"/>
            <w:tcBorders>
              <w:top w:val="single" w:sz="4" w:space="0" w:color="auto"/>
            </w:tcBorders>
          </w:tcPr>
          <w:p w:rsidR="003E7416" w:rsidRDefault="003E7416" w:rsidP="00C73C40">
            <w:pPr>
              <w:jc w:val="center"/>
              <w:rPr>
                <w:rFonts w:ascii="宋体" w:hAnsi="宋体"/>
              </w:rPr>
            </w:pPr>
            <w:r>
              <w:rPr>
                <w:rFonts w:ascii="宋体" w:hAnsi="宋体" w:hint="eastAsia"/>
              </w:rPr>
              <w:t>审    核</w:t>
            </w:r>
          </w:p>
        </w:tc>
        <w:tc>
          <w:tcPr>
            <w:tcW w:w="1620" w:type="dxa"/>
            <w:tcBorders>
              <w:top w:val="single" w:sz="4" w:space="0" w:color="auto"/>
            </w:tcBorders>
          </w:tcPr>
          <w:p w:rsidR="003E7416" w:rsidRDefault="003E7416" w:rsidP="00C73C40">
            <w:pPr>
              <w:jc w:val="center"/>
            </w:pPr>
            <w:r>
              <w:rPr>
                <w:rFonts w:hint="eastAsia"/>
                <w:szCs w:val="21"/>
              </w:rPr>
              <w:t>顾炎辉</w:t>
            </w:r>
          </w:p>
        </w:tc>
        <w:tc>
          <w:tcPr>
            <w:tcW w:w="1620" w:type="dxa"/>
            <w:tcBorders>
              <w:top w:val="single" w:sz="4" w:space="0" w:color="auto"/>
            </w:tcBorders>
          </w:tcPr>
          <w:p w:rsidR="003E7416" w:rsidRDefault="003E7416" w:rsidP="00C73C40">
            <w:pPr>
              <w:jc w:val="center"/>
            </w:pPr>
            <w:r>
              <w:rPr>
                <w:rFonts w:hint="eastAsia"/>
                <w:szCs w:val="21"/>
              </w:rPr>
              <w:t>顾炎辉</w:t>
            </w:r>
          </w:p>
        </w:tc>
        <w:tc>
          <w:tcPr>
            <w:tcW w:w="1440" w:type="dxa"/>
            <w:tcBorders>
              <w:top w:val="single" w:sz="4" w:space="0" w:color="auto"/>
            </w:tcBorders>
          </w:tcPr>
          <w:p w:rsidR="003E7416" w:rsidRDefault="003E7416" w:rsidP="00C73C40">
            <w:pPr>
              <w:jc w:val="center"/>
              <w:rPr>
                <w:rFonts w:ascii="宋体" w:hAnsi="宋体"/>
              </w:rPr>
            </w:pPr>
          </w:p>
        </w:tc>
        <w:tc>
          <w:tcPr>
            <w:tcW w:w="1440" w:type="dxa"/>
            <w:tcBorders>
              <w:top w:val="single" w:sz="4" w:space="0" w:color="auto"/>
            </w:tcBorders>
          </w:tcPr>
          <w:p w:rsidR="003E7416" w:rsidRDefault="003E7416" w:rsidP="00C73C40">
            <w:pPr>
              <w:jc w:val="center"/>
              <w:rPr>
                <w:rFonts w:ascii="宋体" w:hAnsi="宋体"/>
              </w:rPr>
            </w:pPr>
          </w:p>
        </w:tc>
      </w:tr>
      <w:tr w:rsidR="003E7416" w:rsidTr="003E7416">
        <w:tc>
          <w:tcPr>
            <w:tcW w:w="1800" w:type="dxa"/>
            <w:tcBorders>
              <w:top w:val="single" w:sz="4" w:space="0" w:color="auto"/>
            </w:tcBorders>
          </w:tcPr>
          <w:p w:rsidR="003E7416" w:rsidRDefault="003E7416" w:rsidP="00C73C40">
            <w:pPr>
              <w:jc w:val="center"/>
              <w:rPr>
                <w:rFonts w:ascii="宋体" w:hAnsi="宋体"/>
              </w:rPr>
            </w:pPr>
            <w:r>
              <w:rPr>
                <w:rFonts w:ascii="宋体" w:hAnsi="宋体" w:hint="eastAsia"/>
              </w:rPr>
              <w:t>批    准</w:t>
            </w:r>
          </w:p>
        </w:tc>
        <w:tc>
          <w:tcPr>
            <w:tcW w:w="1620" w:type="dxa"/>
            <w:tcBorders>
              <w:top w:val="single" w:sz="4" w:space="0" w:color="auto"/>
            </w:tcBorders>
          </w:tcPr>
          <w:p w:rsidR="003E7416" w:rsidRDefault="003E7416" w:rsidP="00C73C40">
            <w:pPr>
              <w:jc w:val="center"/>
            </w:pPr>
            <w:r>
              <w:rPr>
                <w:rFonts w:hint="eastAsia"/>
                <w:szCs w:val="21"/>
              </w:rPr>
              <w:t>吴夕兴</w:t>
            </w:r>
          </w:p>
        </w:tc>
        <w:tc>
          <w:tcPr>
            <w:tcW w:w="1620" w:type="dxa"/>
            <w:tcBorders>
              <w:top w:val="single" w:sz="4" w:space="0" w:color="auto"/>
            </w:tcBorders>
          </w:tcPr>
          <w:p w:rsidR="003E7416" w:rsidRDefault="003E7416" w:rsidP="00C73C40">
            <w:pPr>
              <w:jc w:val="center"/>
            </w:pPr>
            <w:r>
              <w:rPr>
                <w:rFonts w:hint="eastAsia"/>
                <w:szCs w:val="21"/>
              </w:rPr>
              <w:t>庄磊</w:t>
            </w:r>
          </w:p>
        </w:tc>
        <w:tc>
          <w:tcPr>
            <w:tcW w:w="1440" w:type="dxa"/>
            <w:tcBorders>
              <w:top w:val="single" w:sz="4" w:space="0" w:color="auto"/>
            </w:tcBorders>
          </w:tcPr>
          <w:p w:rsidR="003E7416" w:rsidRDefault="003E7416" w:rsidP="00C73C40">
            <w:pPr>
              <w:jc w:val="center"/>
              <w:rPr>
                <w:rFonts w:ascii="宋体" w:hAnsi="宋体"/>
              </w:rPr>
            </w:pPr>
          </w:p>
        </w:tc>
        <w:tc>
          <w:tcPr>
            <w:tcW w:w="1440" w:type="dxa"/>
            <w:tcBorders>
              <w:top w:val="single" w:sz="4" w:space="0" w:color="auto"/>
            </w:tcBorders>
          </w:tcPr>
          <w:p w:rsidR="003E7416" w:rsidRDefault="003E7416" w:rsidP="00C73C40">
            <w:pPr>
              <w:jc w:val="center"/>
              <w:rPr>
                <w:rFonts w:ascii="宋体" w:hAnsi="宋体"/>
              </w:rPr>
            </w:pPr>
          </w:p>
        </w:tc>
      </w:tr>
    </w:tbl>
    <w:p w:rsidR="004856D4" w:rsidRDefault="004856D4" w:rsidP="004856D4">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4856D4"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4856D4" w:rsidRDefault="004856D4"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t>后续课程名称</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lastRenderedPageBreak/>
              <w:t>归口单位负责人</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t>后续课程名称</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t>归口单位负责人</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t>后续课程名称</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r w:rsidR="004856D4" w:rsidTr="00C73C40">
        <w:tc>
          <w:tcPr>
            <w:tcW w:w="1800" w:type="dxa"/>
            <w:tcBorders>
              <w:top w:val="single" w:sz="4" w:space="0" w:color="auto"/>
            </w:tcBorders>
          </w:tcPr>
          <w:p w:rsidR="004856D4" w:rsidRDefault="004856D4" w:rsidP="00C73C40">
            <w:pPr>
              <w:rPr>
                <w:rFonts w:ascii="宋体" w:hAnsi="宋体"/>
              </w:rPr>
            </w:pPr>
            <w:r>
              <w:rPr>
                <w:rFonts w:ascii="宋体" w:hAnsi="宋体" w:hint="eastAsia"/>
              </w:rPr>
              <w:t>归口单位负责人</w:t>
            </w:r>
          </w:p>
        </w:tc>
        <w:tc>
          <w:tcPr>
            <w:tcW w:w="162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c>
          <w:tcPr>
            <w:tcW w:w="1440" w:type="dxa"/>
            <w:tcBorders>
              <w:top w:val="single" w:sz="4" w:space="0" w:color="auto"/>
            </w:tcBorders>
          </w:tcPr>
          <w:p w:rsidR="004856D4" w:rsidRDefault="004856D4" w:rsidP="00C73C40">
            <w:pPr>
              <w:jc w:val="center"/>
              <w:rPr>
                <w:rFonts w:ascii="宋体" w:hAnsi="宋体"/>
              </w:rPr>
            </w:pPr>
          </w:p>
        </w:tc>
      </w:tr>
    </w:tbl>
    <w:p w:rsidR="004856D4" w:rsidRDefault="004856D4" w:rsidP="004856D4"/>
    <w:p w:rsidR="004856D4" w:rsidRDefault="004856D4" w:rsidP="007853BB">
      <w:pPr>
        <w:spacing w:afterLines="50"/>
        <w:ind w:firstLineChars="200" w:firstLine="640"/>
        <w:jc w:val="center"/>
        <w:rPr>
          <w:rFonts w:ascii="方正小标宋简体" w:eastAsia="方正小标宋简体" w:hAnsi="黑体"/>
          <w:color w:val="000000"/>
          <w:sz w:val="32"/>
          <w:szCs w:val="32"/>
        </w:rPr>
      </w:pPr>
    </w:p>
    <w:p w:rsidR="004856D4" w:rsidRDefault="004856D4" w:rsidP="007853BB">
      <w:pPr>
        <w:spacing w:afterLines="50"/>
        <w:ind w:firstLineChars="200" w:firstLine="640"/>
        <w:jc w:val="center"/>
        <w:rPr>
          <w:rFonts w:ascii="方正小标宋简体" w:eastAsia="方正小标宋简体" w:hAnsi="黑体"/>
          <w:color w:val="000000"/>
          <w:sz w:val="32"/>
          <w:szCs w:val="32"/>
        </w:rPr>
      </w:pPr>
    </w:p>
    <w:p w:rsidR="004856D4" w:rsidRDefault="004856D4" w:rsidP="007853BB">
      <w:pPr>
        <w:spacing w:afterLines="50"/>
        <w:ind w:firstLineChars="200" w:firstLine="640"/>
        <w:jc w:val="center"/>
        <w:rPr>
          <w:rFonts w:ascii="方正小标宋简体" w:eastAsia="方正小标宋简体" w:hAnsi="黑体"/>
          <w:color w:val="000000"/>
          <w:sz w:val="32"/>
          <w:szCs w:val="32"/>
        </w:rPr>
      </w:pPr>
    </w:p>
    <w:p w:rsidR="00A13A43" w:rsidRDefault="00A13A43">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3E7416" w:rsidRDefault="003E7416">
      <w:pPr>
        <w:jc w:val="center"/>
        <w:rPr>
          <w:rFonts w:ascii="宋体" w:hAnsi="宋体"/>
          <w:sz w:val="36"/>
        </w:rPr>
      </w:pPr>
    </w:p>
    <w:p w:rsidR="00A13A43" w:rsidRDefault="00A13A43">
      <w:pPr>
        <w:jc w:val="center"/>
        <w:rPr>
          <w:rFonts w:ascii="宋体" w:hAnsi="宋体"/>
          <w:sz w:val="36"/>
        </w:rPr>
      </w:pPr>
    </w:p>
    <w:p w:rsidR="00A13A43" w:rsidRDefault="00A13A43">
      <w:pPr>
        <w:rPr>
          <w:rFonts w:ascii="宋体" w:hAnsi="宋体"/>
          <w:sz w:val="36"/>
        </w:rPr>
      </w:pPr>
    </w:p>
    <w:p w:rsidR="004856D4" w:rsidRDefault="004856D4">
      <w:pPr>
        <w:rPr>
          <w:rFonts w:ascii="宋体" w:hAnsi="宋体"/>
          <w:sz w:val="36"/>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产品结构设计</w:t>
      </w:r>
    </w:p>
    <w:p w:rsidR="00A13A43" w:rsidRDefault="00A940FD">
      <w:pPr>
        <w:rPr>
          <w:rFonts w:ascii="黑体" w:eastAsia="黑体"/>
          <w:color w:val="000000"/>
          <w:sz w:val="28"/>
        </w:rPr>
      </w:pPr>
      <w:r>
        <w:rPr>
          <w:rFonts w:ascii="楷体_GB2312" w:eastAsia="楷体_GB2312" w:hAnsi="宋体" w:hint="eastAsia"/>
          <w:szCs w:val="21"/>
        </w:rPr>
        <w:t xml:space="preserve">课程编号： </w:t>
      </w:r>
      <w:r>
        <w:rPr>
          <w:rFonts w:eastAsia="楷体_GB2312" w:hint="eastAsia"/>
          <w:szCs w:val="21"/>
        </w:rPr>
        <w:t>2216010</w:t>
      </w:r>
      <w:r>
        <w:rPr>
          <w:rFonts w:eastAsia="楷体_GB2312"/>
          <w:szCs w:val="21"/>
        </w:rPr>
        <w:t xml:space="preserve">  </w:t>
      </w:r>
      <w:r w:rsidR="004856D4">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64</w:t>
      </w:r>
      <w:r>
        <w:rPr>
          <w:rFonts w:eastAsia="楷体_GB2312"/>
          <w:color w:val="000000"/>
          <w:szCs w:val="21"/>
        </w:rPr>
        <w:t>/</w:t>
      </w:r>
      <w:r>
        <w:rPr>
          <w:rFonts w:eastAsia="楷体_GB2312" w:hint="eastAsia"/>
          <w:color w:val="000000"/>
          <w:szCs w:val="21"/>
        </w:rPr>
        <w:t>4</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3E7416">
      <w:pPr>
        <w:pStyle w:val="20"/>
        <w:spacing w:line="320" w:lineRule="exact"/>
        <w:rPr>
          <w:spacing w:val="-2"/>
        </w:rPr>
      </w:pPr>
      <w:r>
        <w:rPr>
          <w:rFonts w:hint="eastAsia"/>
        </w:rPr>
        <w:t>本课程是一门专业必修课，适用于工业设计专业、产品设计专业、工业设计（卓越）。</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rPr>
      </w:pPr>
      <w:r>
        <w:rPr>
          <w:rFonts w:ascii="宋体" w:hAnsi="宋体" w:hint="eastAsia"/>
        </w:rPr>
        <w:t>通过本课程的学习，学生应能掌握面向制造和装配的产品开发设计程序；掌握面向装配的产品设计的相关指导原则；掌握面向制造的塑胶件设计的相关指导原则；掌握面向制造的钣金件设计的相关指导原则；掌握面向制造的压铸件设计的相关原则；掌握公差分析的基本方法和公差分析不达目标的对策；熟悉面向制造和装配的产品设计检查表。通过学习，使学生树立面向制造和装配的正确设计思想，在设计中考虑生产和装配的可行性；培养学生综合运用所学的结构设计和其它先修课程的理论与生产实际知识，来分析和解决结构设计问题的能力，巩固和发展所学到的相关知识，并运用到产品设计的实际过程中。</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Ansi="宋体" w:hint="eastAsia"/>
        </w:rPr>
        <w:t>建议先修设计图学、机械设计基础、计算机辅助设计、产品形态设计等课程。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hint="eastAsia"/>
          <w:szCs w:val="21"/>
        </w:rPr>
        <w:t>传统产品开发模式、</w:t>
      </w:r>
      <w:r>
        <w:rPr>
          <w:rFonts w:hint="eastAsia"/>
          <w:szCs w:val="21"/>
        </w:rPr>
        <w:t>DFM/DFA</w:t>
      </w:r>
      <w:r>
        <w:rPr>
          <w:rFonts w:hint="eastAsia"/>
          <w:szCs w:val="21"/>
        </w:rPr>
        <w:t>的产品开发模式，</w:t>
      </w:r>
      <w:r>
        <w:rPr>
          <w:rFonts w:hint="eastAsia"/>
          <w:szCs w:val="21"/>
        </w:rPr>
        <w:t>DFM/FDA</w:t>
      </w:r>
      <w:r>
        <w:rPr>
          <w:rFonts w:hint="eastAsia"/>
          <w:szCs w:val="21"/>
        </w:rPr>
        <w:t>的实施，</w:t>
      </w:r>
      <w:r>
        <w:rPr>
          <w:rFonts w:hint="eastAsia"/>
          <w:szCs w:val="21"/>
        </w:rPr>
        <w:t>DFA</w:t>
      </w:r>
      <w:r>
        <w:rPr>
          <w:rFonts w:hint="eastAsia"/>
          <w:szCs w:val="21"/>
        </w:rPr>
        <w:t>的设计</w:t>
      </w:r>
    </w:p>
    <w:p w:rsidR="00A13A43" w:rsidRDefault="00A940FD">
      <w:pPr>
        <w:adjustRightInd w:val="0"/>
        <w:snapToGrid w:val="0"/>
        <w:spacing w:line="320" w:lineRule="exact"/>
        <w:ind w:firstLineChars="200" w:firstLine="420"/>
      </w:pPr>
      <w:r>
        <w:rPr>
          <w:rFonts w:hint="eastAsia"/>
        </w:rPr>
        <w:t>教学内容：</w:t>
      </w:r>
      <w:r>
        <w:rPr>
          <w:rFonts w:hint="eastAsia"/>
          <w:szCs w:val="21"/>
        </w:rPr>
        <w:t>产品开发模式的进化；产品设计的重要性及要求；传统产品开发模式的进程及弊端；</w:t>
      </w:r>
      <w:r>
        <w:rPr>
          <w:rFonts w:hint="eastAsia"/>
          <w:szCs w:val="21"/>
        </w:rPr>
        <w:t>DFM/DFA</w:t>
      </w:r>
      <w:r>
        <w:rPr>
          <w:rFonts w:hint="eastAsia"/>
          <w:szCs w:val="21"/>
        </w:rPr>
        <w:t>的流程、优点，与并行工程的关系；</w:t>
      </w:r>
      <w:r>
        <w:rPr>
          <w:rFonts w:hint="eastAsia"/>
          <w:szCs w:val="21"/>
        </w:rPr>
        <w:t>DFA/DFA</w:t>
      </w:r>
      <w:r>
        <w:rPr>
          <w:rFonts w:hint="eastAsia"/>
          <w:szCs w:val="21"/>
        </w:rPr>
        <w:t>的实施障碍及实施关键；</w:t>
      </w:r>
    </w:p>
    <w:p w:rsidR="00A13A43" w:rsidRDefault="00A940FD">
      <w:pPr>
        <w:adjustRightInd w:val="0"/>
        <w:snapToGrid w:val="0"/>
        <w:spacing w:line="320" w:lineRule="exact"/>
        <w:ind w:firstLineChars="200" w:firstLine="412"/>
      </w:pPr>
      <w:r>
        <w:rPr>
          <w:rFonts w:hint="eastAsia"/>
          <w:spacing w:val="-2"/>
        </w:rPr>
        <w:t>基本要求：</w:t>
      </w:r>
      <w:r>
        <w:rPr>
          <w:rFonts w:hint="eastAsia"/>
          <w:szCs w:val="21"/>
        </w:rPr>
        <w:t>掌握</w:t>
      </w:r>
      <w:r>
        <w:rPr>
          <w:rFonts w:hint="eastAsia"/>
          <w:szCs w:val="21"/>
        </w:rPr>
        <w:t>DFM/DFA</w:t>
      </w:r>
      <w:r>
        <w:rPr>
          <w:rFonts w:hint="eastAsia"/>
          <w:szCs w:val="21"/>
        </w:rPr>
        <w:t>的流程、优点机与并行工程的关系；熟悉产品设计的重要性及要求；熟悉传统产品开发模式的进程及弊端；熟悉</w:t>
      </w:r>
      <w:r>
        <w:rPr>
          <w:rFonts w:hint="eastAsia"/>
          <w:szCs w:val="21"/>
        </w:rPr>
        <w:t>DFA/DFA</w:t>
      </w:r>
      <w:r>
        <w:rPr>
          <w:rFonts w:hint="eastAsia"/>
          <w:szCs w:val="21"/>
        </w:rPr>
        <w:t>的实施障碍及实施关键；了解产品开发模式的进化；</w:t>
      </w:r>
    </w:p>
    <w:p w:rsidR="00A13A43" w:rsidRDefault="00A940FD">
      <w:pPr>
        <w:adjustRightInd w:val="0"/>
        <w:snapToGrid w:val="0"/>
        <w:spacing w:line="320" w:lineRule="exact"/>
        <w:rPr>
          <w:b/>
          <w:bCs/>
        </w:rPr>
      </w:pPr>
      <w:r>
        <w:rPr>
          <w:rFonts w:hint="eastAsia"/>
        </w:rPr>
        <w:t>4.2</w:t>
      </w:r>
      <w:r>
        <w:rPr>
          <w:rFonts w:hint="eastAsia"/>
          <w:sz w:val="28"/>
        </w:rPr>
        <w:t xml:space="preserve"> </w:t>
      </w:r>
      <w:r>
        <w:rPr>
          <w:rFonts w:hint="eastAsia"/>
          <w:szCs w:val="21"/>
        </w:rPr>
        <w:t>面向装配的设计指南</w:t>
      </w:r>
      <w:r>
        <w:rPr>
          <w:rFonts w:hint="eastAsia"/>
          <w:sz w:val="28"/>
        </w:rPr>
        <w:t xml:space="preserve"> </w:t>
      </w:r>
    </w:p>
    <w:p w:rsidR="00A13A43" w:rsidRDefault="00A940FD">
      <w:pPr>
        <w:adjustRightInd w:val="0"/>
        <w:snapToGrid w:val="0"/>
        <w:spacing w:line="320" w:lineRule="exact"/>
        <w:ind w:firstLineChars="200" w:firstLine="420"/>
      </w:pPr>
      <w:r>
        <w:rPr>
          <w:rFonts w:hint="eastAsia"/>
        </w:rPr>
        <w:t>教学内容：</w:t>
      </w:r>
      <w:r>
        <w:rPr>
          <w:rFonts w:hint="eastAsia"/>
          <w:szCs w:val="21"/>
        </w:rPr>
        <w:t>DFA</w:t>
      </w:r>
      <w:r>
        <w:rPr>
          <w:rFonts w:hint="eastAsia"/>
          <w:szCs w:val="21"/>
        </w:rPr>
        <w:t>的定义，目的，历史；减少零件数量；减少紧固件的数量和类型；零件的标准化；模块化产品设计；稳定基座的设计；零件易抓取；避免零件缠绕；减少装配方向；设计导向特征；先定位后固定；避免装配干涉；为辅助工具提供空间；设计止位特征；防止欠约束与过约束；宽松的零件公差要求；防错设计；装配中的人机工程学；线缆的布局。</w:t>
      </w:r>
    </w:p>
    <w:p w:rsidR="00A13A43" w:rsidRDefault="00A940FD">
      <w:pPr>
        <w:adjustRightInd w:val="0"/>
        <w:snapToGrid w:val="0"/>
        <w:spacing w:line="320" w:lineRule="exact"/>
        <w:ind w:firstLineChars="200" w:firstLine="412"/>
        <w:rPr>
          <w:spacing w:val="-2"/>
        </w:rPr>
      </w:pPr>
      <w:r>
        <w:rPr>
          <w:rFonts w:hint="eastAsia"/>
          <w:spacing w:val="-2"/>
        </w:rPr>
        <w:t>基本要求：</w:t>
      </w:r>
      <w:r>
        <w:rPr>
          <w:rFonts w:hint="eastAsia"/>
          <w:szCs w:val="21"/>
        </w:rPr>
        <w:t>掌握</w:t>
      </w:r>
      <w:r>
        <w:rPr>
          <w:rFonts w:hint="eastAsia"/>
          <w:szCs w:val="21"/>
        </w:rPr>
        <w:t>DFA</w:t>
      </w:r>
      <w:r>
        <w:rPr>
          <w:rFonts w:hint="eastAsia"/>
          <w:szCs w:val="21"/>
        </w:rPr>
        <w:t>中减少零件数量、减少紧固件的数量和类型、零件的标准化、模块化产品设计、稳定基座的设计、零件易抓取、避免零件缠绕、减少装配方向、设计导向特征、先定位后固定、避免装配干涉、为辅助工具提供空间、设计止位特征、防止欠约束与过约束、宽松的零件公差要求、防错设计、装配中的人机工程学、线缆的布局等设计指导原则；了解</w:t>
      </w:r>
      <w:r>
        <w:rPr>
          <w:rFonts w:hint="eastAsia"/>
          <w:szCs w:val="21"/>
        </w:rPr>
        <w:t>DFA</w:t>
      </w:r>
      <w:r>
        <w:rPr>
          <w:rFonts w:hint="eastAsia"/>
          <w:szCs w:val="21"/>
        </w:rPr>
        <w:t>的定义。</w:t>
      </w:r>
    </w:p>
    <w:p w:rsidR="00A13A43" w:rsidRDefault="00A940FD">
      <w:pPr>
        <w:rPr>
          <w:szCs w:val="21"/>
        </w:rPr>
      </w:pPr>
      <w:r>
        <w:rPr>
          <w:rFonts w:hint="eastAsia"/>
          <w:szCs w:val="21"/>
        </w:rPr>
        <w:t xml:space="preserve">4.3 </w:t>
      </w:r>
      <w:r>
        <w:rPr>
          <w:rFonts w:hint="eastAsia"/>
          <w:szCs w:val="21"/>
        </w:rPr>
        <w:t xml:space="preserve">塑胶件设计　　</w:t>
      </w:r>
    </w:p>
    <w:p w:rsidR="00A13A43" w:rsidRDefault="00A940FD">
      <w:pPr>
        <w:adjustRightInd w:val="0"/>
        <w:snapToGrid w:val="0"/>
        <w:spacing w:line="320" w:lineRule="exact"/>
        <w:ind w:firstLineChars="200" w:firstLine="420"/>
      </w:pPr>
      <w:r>
        <w:rPr>
          <w:rFonts w:hint="eastAsia"/>
        </w:rPr>
        <w:t>教学内容：塑胶的定义与特性；注射成型；塑胶材料的分类；常用塑胶材料的性能；塑胶的选择原则；塑胶件设计指南：零件的壁厚、避免尖角的设计、脱模斜度、加强肋的设计、支柱的设计、孔的设计、提高塑胶件强度的设计、改善塑胶件外观的设计、降低塑胶件成本的设计、注射模具可行性设计、注射模具讨论要点；塑胶件的装配方式。</w:t>
      </w:r>
    </w:p>
    <w:p w:rsidR="00A13A43" w:rsidRDefault="00A940FD">
      <w:pPr>
        <w:adjustRightInd w:val="0"/>
        <w:snapToGrid w:val="0"/>
        <w:spacing w:line="320" w:lineRule="exact"/>
        <w:ind w:firstLineChars="200" w:firstLine="420"/>
      </w:pPr>
      <w:r>
        <w:rPr>
          <w:rFonts w:hint="eastAsia"/>
        </w:rPr>
        <w:t>基本要求：掌握塑胶的选择原则；掌握塑胶件的设计指南；掌握塑胶件的装配方式：卡扣装配、机械紧固、超声波焊接；熟悉塑胶的定义与特性；熟悉注射成型；了解塑胶材料的</w:t>
      </w:r>
      <w:r>
        <w:rPr>
          <w:rFonts w:hint="eastAsia"/>
        </w:rPr>
        <w:lastRenderedPageBreak/>
        <w:t>分类；了解常用塑胶材料的性能。</w:t>
      </w:r>
    </w:p>
    <w:p w:rsidR="00A13A43" w:rsidRDefault="00A940FD">
      <w:pPr>
        <w:rPr>
          <w:szCs w:val="21"/>
        </w:rPr>
      </w:pPr>
      <w:r>
        <w:rPr>
          <w:rFonts w:hint="eastAsia"/>
          <w:szCs w:val="21"/>
        </w:rPr>
        <w:t>4.4</w:t>
      </w:r>
      <w:r>
        <w:rPr>
          <w:rFonts w:hint="eastAsia"/>
          <w:szCs w:val="21"/>
        </w:rPr>
        <w:t>钣金件设计</w:t>
      </w:r>
      <w:r>
        <w:rPr>
          <w:rFonts w:hint="eastAsia"/>
          <w:szCs w:val="21"/>
        </w:rPr>
        <w:t xml:space="preserve"> </w:t>
      </w:r>
      <w:r>
        <w:rPr>
          <w:rFonts w:hint="eastAsia"/>
          <w:szCs w:val="21"/>
        </w:rPr>
        <w:t xml:space="preserve">　　</w:t>
      </w:r>
    </w:p>
    <w:p w:rsidR="00A13A43" w:rsidRDefault="00A940FD">
      <w:pPr>
        <w:adjustRightInd w:val="0"/>
        <w:snapToGrid w:val="0"/>
        <w:spacing w:line="320" w:lineRule="exact"/>
        <w:ind w:firstLineChars="200" w:firstLine="420"/>
      </w:pPr>
      <w:r>
        <w:rPr>
          <w:rFonts w:hint="eastAsia"/>
        </w:rPr>
        <w:t>教学内容：钣金的概念及常用钣金材料介绍；冲压简介；钣金件设计指南：冲裁、折弯、拉深、凸包、止裂槽、指明毛边及压毛边、提高钣金件强度的设计、减低钣金件成本的设计；其他钣金件设计考虑；卡扣装配；拉丁装配；自铆；螺钉机械装配；点焊；各种装配方式的比较。</w:t>
      </w:r>
    </w:p>
    <w:p w:rsidR="00A13A43" w:rsidRDefault="00A940FD">
      <w:pPr>
        <w:adjustRightInd w:val="0"/>
        <w:snapToGrid w:val="0"/>
        <w:spacing w:line="320" w:lineRule="exact"/>
        <w:ind w:firstLineChars="200" w:firstLine="420"/>
      </w:pPr>
      <w:r>
        <w:rPr>
          <w:rFonts w:hint="eastAsia"/>
        </w:rPr>
        <w:t>基本要求：掌握钣金件设计的多种原则；掌握钣金件的常用装配工艺；熟悉钣金的概念及常用钣金材料；了解冲压工艺。</w:t>
      </w:r>
    </w:p>
    <w:p w:rsidR="00A13A43" w:rsidRDefault="00A940FD">
      <w:pPr>
        <w:rPr>
          <w:szCs w:val="21"/>
        </w:rPr>
      </w:pPr>
      <w:r>
        <w:rPr>
          <w:rFonts w:hint="eastAsia"/>
          <w:szCs w:val="21"/>
        </w:rPr>
        <w:t xml:space="preserve">4.5 </w:t>
      </w:r>
      <w:r>
        <w:rPr>
          <w:rFonts w:hint="eastAsia"/>
          <w:szCs w:val="21"/>
        </w:rPr>
        <w:t>压铸件设计</w:t>
      </w:r>
      <w:r>
        <w:rPr>
          <w:rFonts w:hint="eastAsia"/>
          <w:szCs w:val="21"/>
        </w:rPr>
        <w:t xml:space="preserve"> </w:t>
      </w:r>
      <w:r>
        <w:rPr>
          <w:rFonts w:hint="eastAsia"/>
          <w:szCs w:val="21"/>
        </w:rPr>
        <w:t xml:space="preserve">　　</w:t>
      </w:r>
    </w:p>
    <w:p w:rsidR="00A13A43" w:rsidRDefault="00A940FD">
      <w:pPr>
        <w:adjustRightInd w:val="0"/>
        <w:snapToGrid w:val="0"/>
        <w:spacing w:line="320" w:lineRule="exact"/>
        <w:ind w:firstLineChars="200" w:firstLine="420"/>
      </w:pPr>
      <w:r>
        <w:rPr>
          <w:rFonts w:hint="eastAsia"/>
        </w:rPr>
        <w:t>教学内容：压铸工艺原理；压铸的优缺点；压铸件的六大误区；常用压铸件的材料及基本性能；压铸件零件设计指南：零件的壁厚、压铸件最小孔、避免局部过薄、加强肋的设计、脱模斜度、圆角设计、支柱设计、字符设计、螺纹、为飞边和浇口的去除、压铸件公差要求、简化模具结构的设计、便于机械加工的设计、简化产品结构的设计。</w:t>
      </w:r>
    </w:p>
    <w:p w:rsidR="00A13A43" w:rsidRDefault="00A940FD">
      <w:pPr>
        <w:adjustRightInd w:val="0"/>
        <w:snapToGrid w:val="0"/>
        <w:spacing w:line="320" w:lineRule="exact"/>
        <w:ind w:firstLineChars="200" w:firstLine="420"/>
        <w:rPr>
          <w:szCs w:val="21"/>
        </w:rPr>
      </w:pPr>
      <w:r>
        <w:rPr>
          <w:rFonts w:hint="eastAsia"/>
        </w:rPr>
        <w:t>基本要求：掌握压铸件零件的设计原则；熟悉压铸工艺原理；熟悉常用压铸件的材料及基本性能；了解压铸的优缺点；了解压铸件的六大误区。</w:t>
      </w:r>
    </w:p>
    <w:p w:rsidR="00A13A43" w:rsidRDefault="00A940FD">
      <w:pPr>
        <w:rPr>
          <w:szCs w:val="21"/>
        </w:rPr>
      </w:pPr>
      <w:r>
        <w:rPr>
          <w:rFonts w:hint="eastAsia"/>
          <w:szCs w:val="21"/>
        </w:rPr>
        <w:t>4.6</w:t>
      </w:r>
      <w:r>
        <w:rPr>
          <w:rFonts w:hint="eastAsia"/>
          <w:szCs w:val="21"/>
        </w:rPr>
        <w:t>公差分析</w:t>
      </w:r>
      <w:r>
        <w:rPr>
          <w:rFonts w:hint="eastAsia"/>
          <w:szCs w:val="21"/>
        </w:rPr>
        <w:t xml:space="preserve"> </w:t>
      </w:r>
      <w:r>
        <w:rPr>
          <w:rFonts w:hint="eastAsia"/>
          <w:szCs w:val="21"/>
        </w:rPr>
        <w:t xml:space="preserve">　　</w:t>
      </w:r>
    </w:p>
    <w:p w:rsidR="00A13A43" w:rsidRDefault="00A940FD">
      <w:pPr>
        <w:adjustRightInd w:val="0"/>
        <w:snapToGrid w:val="0"/>
        <w:spacing w:line="320" w:lineRule="exact"/>
        <w:ind w:firstLineChars="200" w:firstLine="420"/>
      </w:pPr>
      <w:r>
        <w:rPr>
          <w:rFonts w:hint="eastAsia"/>
        </w:rPr>
        <w:t>教学内容：公差的概念、本质、目的；目标尺寸和判断标准；定义尺寸链及判断尺寸链中尺寸的正负；转化为双对称公差；公差分析技术；判断和优化；装配偏移；公差分析指南：明确目标尺寸及判断标准、公差的一致性、公差分析结果不满足判断标准时的解决方法；利用</w:t>
      </w:r>
      <w:r>
        <w:rPr>
          <w:rFonts w:hint="eastAsia"/>
        </w:rPr>
        <w:t>Excel</w:t>
      </w:r>
      <w:r>
        <w:rPr>
          <w:rFonts w:hint="eastAsia"/>
        </w:rPr>
        <w:t>进行公差分析；和谐的设计；设计检查表简介及使用方法</w:t>
      </w:r>
    </w:p>
    <w:p w:rsidR="00A13A43" w:rsidRDefault="00A940FD">
      <w:pPr>
        <w:adjustRightInd w:val="0"/>
        <w:snapToGrid w:val="0"/>
        <w:spacing w:line="320" w:lineRule="exact"/>
        <w:ind w:firstLineChars="200" w:firstLine="420"/>
      </w:pPr>
      <w:r>
        <w:rPr>
          <w:rFonts w:hint="eastAsia"/>
        </w:rPr>
        <w:t>基本要求：掌握公差的概念、本质、目的；理解目标尺寸和判断标准；熟悉定义尺寸链及判断尺寸链中尺寸的正负；掌握转化为双对称公差；熟悉公差分析的判断和优化；掌握公差分析指南：明确目标尺寸及判断标准、公差的一致性、公差分析结果不满足判断标准时的解决方法；熟悉利用</w:t>
      </w:r>
      <w:r>
        <w:rPr>
          <w:rFonts w:hint="eastAsia"/>
        </w:rPr>
        <w:t>Excel</w:t>
      </w:r>
      <w:r>
        <w:rPr>
          <w:rFonts w:hint="eastAsia"/>
        </w:rPr>
        <w:t>进行公差分析；了解和谐的设计；熟悉设计检查表简介及使用方法。</w:t>
      </w:r>
    </w:p>
    <w:p w:rsidR="00A13A43" w:rsidRDefault="00A940FD">
      <w:pPr>
        <w:rPr>
          <w:szCs w:val="21"/>
        </w:rPr>
      </w:pPr>
      <w:r>
        <w:rPr>
          <w:rFonts w:hint="eastAsia"/>
          <w:szCs w:val="21"/>
        </w:rPr>
        <w:t>4.7</w:t>
      </w:r>
      <w:r>
        <w:rPr>
          <w:rFonts w:hint="eastAsia"/>
          <w:szCs w:val="21"/>
        </w:rPr>
        <w:t>现有产品的结构拆解与数字建模</w:t>
      </w:r>
      <w:r>
        <w:rPr>
          <w:rFonts w:hint="eastAsia"/>
          <w:szCs w:val="21"/>
        </w:rPr>
        <w:t xml:space="preserve"> </w:t>
      </w:r>
      <w:r>
        <w:rPr>
          <w:rFonts w:hint="eastAsia"/>
          <w:szCs w:val="21"/>
        </w:rPr>
        <w:t xml:space="preserve">　　</w:t>
      </w:r>
    </w:p>
    <w:p w:rsidR="00A13A43" w:rsidRDefault="00A940FD">
      <w:pPr>
        <w:adjustRightInd w:val="0"/>
        <w:snapToGrid w:val="0"/>
        <w:spacing w:line="320" w:lineRule="exact"/>
        <w:ind w:firstLineChars="200" w:firstLine="420"/>
      </w:pPr>
      <w:r>
        <w:rPr>
          <w:rFonts w:hint="eastAsia"/>
        </w:rPr>
        <w:t>教学内容：分析产品拆解后各零件的设计要素，零件的组合方式以及连接方式；该零件在考虑面向制造和装配的要求，所进行是设计考量。完成拆解产品各零件的数字建模工作，并进行产品的数字装配。</w:t>
      </w:r>
    </w:p>
    <w:p w:rsidR="00A13A43" w:rsidRDefault="00A940FD">
      <w:pPr>
        <w:adjustRightInd w:val="0"/>
        <w:snapToGrid w:val="0"/>
        <w:spacing w:line="320" w:lineRule="exact"/>
        <w:ind w:firstLineChars="200" w:firstLine="420"/>
      </w:pPr>
      <w:r>
        <w:rPr>
          <w:rFonts w:hint="eastAsia"/>
        </w:rPr>
        <w:t>基本要求：理解拆解产品各零件的设计要素及连接方式；理解所拆解零件在考虑制造和装配的要求所进行的设计考量；能够完成该拆解产品的数字建模和装配。</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r>
        <w:rPr>
          <w:rFonts w:hint="eastAsia"/>
          <w:szCs w:val="21"/>
        </w:rPr>
        <w:t>进行一个具体产品的拆解，并理解各种零件在面向装配和生产的设计考量，并完成此产品的数字建模工作</w:t>
      </w:r>
      <w:r>
        <w:rPr>
          <w:rFonts w:ascii="黑体" w:eastAsia="黑体" w:hint="eastAsia"/>
          <w:szCs w:val="21"/>
        </w:rPr>
        <w:t>。</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tcPr>
          <w:p w:rsidR="00A13A43" w:rsidRDefault="00A940FD">
            <w:pPr>
              <w:rPr>
                <w:color w:val="0000FF"/>
              </w:rPr>
            </w:pPr>
            <w:r>
              <w:rPr>
                <w:rFonts w:hint="eastAsia"/>
                <w:szCs w:val="21"/>
              </w:rPr>
              <w:t xml:space="preserve">面向制造和装配的产品开发　</w:t>
            </w:r>
          </w:p>
        </w:tc>
        <w:tc>
          <w:tcPr>
            <w:tcW w:w="945" w:type="dxa"/>
            <w:vAlign w:val="center"/>
          </w:tcPr>
          <w:p w:rsidR="00A13A43" w:rsidRDefault="00A940FD">
            <w:pPr>
              <w:jc w:val="center"/>
              <w:rPr>
                <w:color w:val="0000FF"/>
              </w:rPr>
            </w:pPr>
            <w:r>
              <w:rPr>
                <w:rFonts w:hint="eastAsia"/>
                <w:szCs w:val="21"/>
              </w:rPr>
              <w:t>4</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4</w:t>
            </w:r>
          </w:p>
        </w:tc>
      </w:tr>
      <w:tr w:rsidR="00A13A43">
        <w:trPr>
          <w:jc w:val="center"/>
        </w:trPr>
        <w:tc>
          <w:tcPr>
            <w:tcW w:w="721" w:type="dxa"/>
          </w:tcPr>
          <w:p w:rsidR="00A13A43" w:rsidRDefault="00A940FD">
            <w:pPr>
              <w:jc w:val="center"/>
            </w:pPr>
            <w:r>
              <w:rPr>
                <w:rFonts w:hint="eastAsia"/>
              </w:rPr>
              <w:t>2</w:t>
            </w:r>
          </w:p>
        </w:tc>
        <w:tc>
          <w:tcPr>
            <w:tcW w:w="2916" w:type="dxa"/>
          </w:tcPr>
          <w:p w:rsidR="00A13A43" w:rsidRDefault="00A940FD">
            <w:pPr>
              <w:rPr>
                <w:color w:val="0000FF"/>
              </w:rPr>
            </w:pPr>
            <w:r>
              <w:rPr>
                <w:rFonts w:hint="eastAsia"/>
                <w:szCs w:val="21"/>
              </w:rPr>
              <w:t>面向装配的设计指南</w:t>
            </w:r>
          </w:p>
        </w:tc>
        <w:tc>
          <w:tcPr>
            <w:tcW w:w="945" w:type="dxa"/>
            <w:vAlign w:val="center"/>
          </w:tcPr>
          <w:p w:rsidR="00A13A43" w:rsidRDefault="00A940FD">
            <w:pPr>
              <w:jc w:val="center"/>
              <w:rPr>
                <w:color w:val="0000FF"/>
              </w:rPr>
            </w:pPr>
            <w:r>
              <w:rPr>
                <w:rFonts w:hint="eastAsia"/>
                <w:szCs w:val="21"/>
              </w:rPr>
              <w:t>8</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8</w:t>
            </w:r>
          </w:p>
        </w:tc>
      </w:tr>
      <w:tr w:rsidR="00A13A43">
        <w:trPr>
          <w:jc w:val="center"/>
        </w:trPr>
        <w:tc>
          <w:tcPr>
            <w:tcW w:w="721" w:type="dxa"/>
          </w:tcPr>
          <w:p w:rsidR="00A13A43" w:rsidRDefault="00A940FD">
            <w:pPr>
              <w:jc w:val="center"/>
            </w:pPr>
            <w:r>
              <w:rPr>
                <w:rFonts w:hint="eastAsia"/>
              </w:rPr>
              <w:t>3</w:t>
            </w:r>
          </w:p>
        </w:tc>
        <w:tc>
          <w:tcPr>
            <w:tcW w:w="2916" w:type="dxa"/>
          </w:tcPr>
          <w:p w:rsidR="00A13A43" w:rsidRDefault="00A940FD">
            <w:pPr>
              <w:rPr>
                <w:color w:val="0000FF"/>
              </w:rPr>
            </w:pPr>
            <w:r>
              <w:rPr>
                <w:rFonts w:hint="eastAsia"/>
                <w:szCs w:val="21"/>
              </w:rPr>
              <w:t>塑胶件设计指南</w:t>
            </w:r>
            <w:r>
              <w:rPr>
                <w:rFonts w:hint="eastAsia"/>
                <w:szCs w:val="21"/>
              </w:rPr>
              <w:t xml:space="preserve"> </w:t>
            </w:r>
            <w:r>
              <w:rPr>
                <w:rFonts w:hint="eastAsia"/>
                <w:szCs w:val="21"/>
              </w:rPr>
              <w:t xml:space="preserve">　　</w:t>
            </w:r>
          </w:p>
        </w:tc>
        <w:tc>
          <w:tcPr>
            <w:tcW w:w="945" w:type="dxa"/>
            <w:vAlign w:val="center"/>
          </w:tcPr>
          <w:p w:rsidR="00A13A43" w:rsidRDefault="00A940FD">
            <w:pPr>
              <w:jc w:val="center"/>
              <w:rPr>
                <w:color w:val="0000FF"/>
              </w:rPr>
            </w:pPr>
            <w:r>
              <w:rPr>
                <w:rFonts w:hint="eastAsia"/>
                <w:szCs w:val="21"/>
              </w:rPr>
              <w:t>12</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12</w:t>
            </w:r>
          </w:p>
        </w:tc>
      </w:tr>
      <w:tr w:rsidR="00A13A43">
        <w:trPr>
          <w:jc w:val="center"/>
        </w:trPr>
        <w:tc>
          <w:tcPr>
            <w:tcW w:w="721" w:type="dxa"/>
          </w:tcPr>
          <w:p w:rsidR="00A13A43" w:rsidRDefault="00A940FD">
            <w:pPr>
              <w:jc w:val="center"/>
            </w:pPr>
            <w:r>
              <w:rPr>
                <w:rFonts w:hint="eastAsia"/>
              </w:rPr>
              <w:t>4</w:t>
            </w:r>
          </w:p>
        </w:tc>
        <w:tc>
          <w:tcPr>
            <w:tcW w:w="2916" w:type="dxa"/>
          </w:tcPr>
          <w:p w:rsidR="00A13A43" w:rsidRDefault="00A940FD">
            <w:pPr>
              <w:rPr>
                <w:color w:val="0000FF"/>
              </w:rPr>
            </w:pPr>
            <w:r>
              <w:rPr>
                <w:rFonts w:hint="eastAsia"/>
                <w:szCs w:val="21"/>
              </w:rPr>
              <w:t>钣金件设计指南</w:t>
            </w:r>
            <w:r>
              <w:rPr>
                <w:rFonts w:hint="eastAsia"/>
                <w:szCs w:val="21"/>
              </w:rPr>
              <w:t xml:space="preserve"> </w:t>
            </w:r>
          </w:p>
        </w:tc>
        <w:tc>
          <w:tcPr>
            <w:tcW w:w="945" w:type="dxa"/>
            <w:vAlign w:val="center"/>
          </w:tcPr>
          <w:p w:rsidR="00A13A43" w:rsidRDefault="00A940FD">
            <w:pPr>
              <w:jc w:val="center"/>
              <w:rPr>
                <w:color w:val="0000FF"/>
              </w:rPr>
            </w:pPr>
            <w:r>
              <w:rPr>
                <w:rFonts w:hint="eastAsia"/>
                <w:szCs w:val="21"/>
              </w:rPr>
              <w:t>8</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8</w:t>
            </w:r>
          </w:p>
        </w:tc>
      </w:tr>
      <w:tr w:rsidR="00A13A43">
        <w:trPr>
          <w:jc w:val="center"/>
        </w:trPr>
        <w:tc>
          <w:tcPr>
            <w:tcW w:w="721" w:type="dxa"/>
          </w:tcPr>
          <w:p w:rsidR="00A13A43" w:rsidRDefault="00A940FD">
            <w:pPr>
              <w:jc w:val="center"/>
            </w:pPr>
            <w:r>
              <w:rPr>
                <w:rFonts w:hint="eastAsia"/>
              </w:rPr>
              <w:t>5</w:t>
            </w:r>
          </w:p>
        </w:tc>
        <w:tc>
          <w:tcPr>
            <w:tcW w:w="2916" w:type="dxa"/>
          </w:tcPr>
          <w:p w:rsidR="00A13A43" w:rsidRDefault="00A940FD">
            <w:pPr>
              <w:rPr>
                <w:color w:val="0000FF"/>
              </w:rPr>
            </w:pPr>
            <w:r>
              <w:rPr>
                <w:rFonts w:hint="eastAsia"/>
                <w:szCs w:val="21"/>
              </w:rPr>
              <w:t>压铸件设计指南</w:t>
            </w:r>
          </w:p>
        </w:tc>
        <w:tc>
          <w:tcPr>
            <w:tcW w:w="945" w:type="dxa"/>
            <w:vAlign w:val="center"/>
          </w:tcPr>
          <w:p w:rsidR="00A13A43" w:rsidRDefault="00A940FD">
            <w:pPr>
              <w:jc w:val="center"/>
              <w:rPr>
                <w:color w:val="0000FF"/>
              </w:rPr>
            </w:pPr>
            <w:r>
              <w:rPr>
                <w:rFonts w:hint="eastAsia"/>
                <w:szCs w:val="21"/>
              </w:rPr>
              <w:t>8</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8</w:t>
            </w:r>
          </w:p>
        </w:tc>
      </w:tr>
      <w:tr w:rsidR="00A13A43">
        <w:trPr>
          <w:jc w:val="center"/>
        </w:trPr>
        <w:tc>
          <w:tcPr>
            <w:tcW w:w="721" w:type="dxa"/>
          </w:tcPr>
          <w:p w:rsidR="00A13A43" w:rsidRDefault="00A940FD">
            <w:pPr>
              <w:jc w:val="center"/>
            </w:pPr>
            <w:r>
              <w:rPr>
                <w:rFonts w:hint="eastAsia"/>
              </w:rPr>
              <w:lastRenderedPageBreak/>
              <w:t>6</w:t>
            </w:r>
          </w:p>
        </w:tc>
        <w:tc>
          <w:tcPr>
            <w:tcW w:w="2916" w:type="dxa"/>
          </w:tcPr>
          <w:p w:rsidR="00A13A43" w:rsidRDefault="00A940FD">
            <w:pPr>
              <w:rPr>
                <w:color w:val="0000FF"/>
              </w:rPr>
            </w:pPr>
            <w:r>
              <w:rPr>
                <w:rFonts w:hint="eastAsia"/>
                <w:szCs w:val="21"/>
              </w:rPr>
              <w:t>公差分析及设计检查表</w:t>
            </w:r>
            <w:r>
              <w:rPr>
                <w:rFonts w:hint="eastAsia"/>
                <w:szCs w:val="21"/>
              </w:rPr>
              <w:t xml:space="preserve"> </w:t>
            </w:r>
            <w:r>
              <w:rPr>
                <w:rFonts w:hint="eastAsia"/>
                <w:szCs w:val="21"/>
              </w:rPr>
              <w:t xml:space="preserve">　　</w:t>
            </w:r>
          </w:p>
        </w:tc>
        <w:tc>
          <w:tcPr>
            <w:tcW w:w="945" w:type="dxa"/>
            <w:vAlign w:val="center"/>
          </w:tcPr>
          <w:p w:rsidR="00A13A43" w:rsidRDefault="00A940FD">
            <w:pPr>
              <w:jc w:val="center"/>
              <w:rPr>
                <w:color w:val="0000FF"/>
              </w:rPr>
            </w:pPr>
            <w:r>
              <w:rPr>
                <w:rFonts w:hint="eastAsia"/>
                <w:szCs w:val="21"/>
              </w:rPr>
              <w:t>8</w:t>
            </w:r>
          </w:p>
        </w:tc>
        <w:tc>
          <w:tcPr>
            <w:tcW w:w="1026" w:type="dxa"/>
            <w:vAlign w:val="center"/>
          </w:tcPr>
          <w:p w:rsidR="00A13A43" w:rsidRDefault="00A13A43">
            <w:pPr>
              <w:jc w:val="center"/>
              <w:rPr>
                <w:color w:val="0000FF"/>
              </w:rPr>
            </w:pPr>
          </w:p>
        </w:tc>
        <w:tc>
          <w:tcPr>
            <w:tcW w:w="816" w:type="dxa"/>
            <w:vAlign w:val="center"/>
          </w:tcPr>
          <w:p w:rsidR="00A13A43" w:rsidRDefault="00A13A43">
            <w:pPr>
              <w:jc w:val="center"/>
              <w:rPr>
                <w:color w:val="0000FF"/>
              </w:rPr>
            </w:pPr>
          </w:p>
        </w:tc>
        <w:tc>
          <w:tcPr>
            <w:tcW w:w="1050" w:type="dxa"/>
            <w:vAlign w:val="center"/>
          </w:tcPr>
          <w:p w:rsidR="00A13A43" w:rsidRDefault="00A940FD">
            <w:pPr>
              <w:jc w:val="center"/>
              <w:rPr>
                <w:color w:val="0000FF"/>
              </w:rPr>
            </w:pPr>
            <w:r>
              <w:rPr>
                <w:rFonts w:hint="eastAsia"/>
                <w:szCs w:val="21"/>
              </w:rPr>
              <w:t>8</w:t>
            </w:r>
          </w:p>
        </w:tc>
      </w:tr>
      <w:tr w:rsidR="00A13A43">
        <w:trPr>
          <w:jc w:val="center"/>
        </w:trPr>
        <w:tc>
          <w:tcPr>
            <w:tcW w:w="721" w:type="dxa"/>
          </w:tcPr>
          <w:p w:rsidR="00A13A43" w:rsidRDefault="00A940FD">
            <w:pPr>
              <w:jc w:val="center"/>
            </w:pPr>
            <w:r>
              <w:rPr>
                <w:rFonts w:hint="eastAsia"/>
              </w:rPr>
              <w:t>7</w:t>
            </w:r>
          </w:p>
        </w:tc>
        <w:tc>
          <w:tcPr>
            <w:tcW w:w="2916" w:type="dxa"/>
          </w:tcPr>
          <w:p w:rsidR="00A13A43" w:rsidRDefault="00A940FD">
            <w:pPr>
              <w:rPr>
                <w:color w:val="0000FF"/>
              </w:rPr>
            </w:pPr>
            <w:r>
              <w:rPr>
                <w:rFonts w:hint="eastAsia"/>
                <w:szCs w:val="21"/>
              </w:rPr>
              <w:t xml:space="preserve">产品拆解、分析及数字建模　</w:t>
            </w:r>
          </w:p>
        </w:tc>
        <w:tc>
          <w:tcPr>
            <w:tcW w:w="945" w:type="dxa"/>
            <w:vAlign w:val="center"/>
          </w:tcPr>
          <w:p w:rsidR="00A13A43" w:rsidRDefault="00A13A43">
            <w:pPr>
              <w:jc w:val="center"/>
              <w:rPr>
                <w:color w:val="0000FF"/>
              </w:rPr>
            </w:pPr>
          </w:p>
        </w:tc>
        <w:tc>
          <w:tcPr>
            <w:tcW w:w="1026" w:type="dxa"/>
            <w:vAlign w:val="center"/>
          </w:tcPr>
          <w:p w:rsidR="00A13A43" w:rsidRDefault="00A13A43">
            <w:pPr>
              <w:jc w:val="center"/>
              <w:rPr>
                <w:color w:val="0000FF"/>
              </w:rPr>
            </w:pPr>
          </w:p>
        </w:tc>
        <w:tc>
          <w:tcPr>
            <w:tcW w:w="816" w:type="dxa"/>
            <w:vAlign w:val="center"/>
          </w:tcPr>
          <w:p w:rsidR="00A13A43" w:rsidRDefault="00A940FD">
            <w:pPr>
              <w:jc w:val="center"/>
              <w:rPr>
                <w:color w:val="0000FF"/>
              </w:rPr>
            </w:pPr>
            <w:r>
              <w:rPr>
                <w:rFonts w:hint="eastAsia"/>
                <w:szCs w:val="21"/>
              </w:rPr>
              <w:t>16</w:t>
            </w:r>
          </w:p>
        </w:tc>
        <w:tc>
          <w:tcPr>
            <w:tcW w:w="1050" w:type="dxa"/>
            <w:vAlign w:val="center"/>
          </w:tcPr>
          <w:p w:rsidR="00A13A43" w:rsidRDefault="00A940FD">
            <w:pPr>
              <w:jc w:val="center"/>
              <w:rPr>
                <w:color w:val="0000FF"/>
              </w:rPr>
            </w:pPr>
            <w:r>
              <w:rPr>
                <w:rFonts w:hint="eastAsia"/>
                <w:szCs w:val="21"/>
              </w:rPr>
              <w:t>16</w:t>
            </w:r>
          </w:p>
        </w:tc>
      </w:tr>
      <w:tr w:rsidR="00A13A43">
        <w:trPr>
          <w:jc w:val="center"/>
        </w:trPr>
        <w:tc>
          <w:tcPr>
            <w:tcW w:w="3637" w:type="dxa"/>
            <w:gridSpan w:val="2"/>
          </w:tcPr>
          <w:p w:rsidR="00A13A43" w:rsidRDefault="00A940FD">
            <w:pPr>
              <w:jc w:val="center"/>
            </w:pPr>
            <w:r>
              <w:rPr>
                <w:rFonts w:hint="eastAsia"/>
              </w:rPr>
              <w:t>合计</w:t>
            </w:r>
          </w:p>
        </w:tc>
        <w:tc>
          <w:tcPr>
            <w:tcW w:w="945" w:type="dxa"/>
            <w:vAlign w:val="center"/>
          </w:tcPr>
          <w:p w:rsidR="00A13A43" w:rsidRDefault="00A940FD">
            <w:pPr>
              <w:jc w:val="center"/>
              <w:rPr>
                <w:color w:val="0000FF"/>
              </w:rPr>
            </w:pPr>
            <w:r>
              <w:rPr>
                <w:rFonts w:hint="eastAsia"/>
                <w:color w:val="000000"/>
                <w:szCs w:val="21"/>
              </w:rPr>
              <w:t>48</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940FD">
            <w:pPr>
              <w:tabs>
                <w:tab w:val="left" w:pos="1440"/>
              </w:tabs>
              <w:jc w:val="center"/>
              <w:rPr>
                <w:color w:val="0000FF"/>
              </w:rPr>
            </w:pPr>
            <w:r>
              <w:rPr>
                <w:rFonts w:hint="eastAsia"/>
              </w:rPr>
              <w:t>16</w:t>
            </w:r>
          </w:p>
        </w:tc>
        <w:tc>
          <w:tcPr>
            <w:tcW w:w="1050" w:type="dxa"/>
            <w:vAlign w:val="center"/>
          </w:tcPr>
          <w:p w:rsidR="00A13A43" w:rsidRDefault="00A940FD">
            <w:pPr>
              <w:tabs>
                <w:tab w:val="left" w:pos="1440"/>
              </w:tabs>
              <w:ind w:leftChars="-29" w:left="-61" w:firstLineChars="25" w:firstLine="53"/>
              <w:jc w:val="center"/>
              <w:rPr>
                <w:color w:val="0000FF"/>
              </w:rPr>
            </w:pPr>
            <w:r>
              <w:rPr>
                <w:rFonts w:hint="eastAsia"/>
                <w:color w:val="000000"/>
                <w:szCs w:val="21"/>
              </w:rPr>
              <w:t>64</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rPr>
          <w:rFonts w:ascii="宋体" w:hAnsi="宋体"/>
          <w:color w:val="0000FF"/>
          <w:szCs w:val="21"/>
        </w:rPr>
      </w:pPr>
      <w:r>
        <w:rPr>
          <w:rFonts w:hint="eastAsia"/>
          <w:szCs w:val="21"/>
        </w:rPr>
        <w:t xml:space="preserve">7.1 </w:t>
      </w:r>
      <w:r>
        <w:rPr>
          <w:szCs w:val="21"/>
        </w:rPr>
        <w:t>教学参考资料</w:t>
      </w:r>
    </w:p>
    <w:p w:rsidR="00A13A43" w:rsidRDefault="00A940FD">
      <w:pPr>
        <w:ind w:firstLineChars="200" w:firstLine="420"/>
        <w:rPr>
          <w:rFonts w:ascii="宋体" w:hAnsi="宋体"/>
          <w:szCs w:val="21"/>
        </w:rPr>
      </w:pPr>
      <w:r>
        <w:rPr>
          <w:rFonts w:ascii="宋体" w:hAnsi="宋体" w:hint="eastAsia"/>
          <w:szCs w:val="21"/>
        </w:rPr>
        <w:t>1 刘宝顺.产品结构设计.北京:中国建筑工业出版社，</w:t>
      </w:r>
      <w:r>
        <w:rPr>
          <w:szCs w:val="21"/>
        </w:rPr>
        <w:t>2009</w:t>
      </w:r>
    </w:p>
    <w:p w:rsidR="00A13A43" w:rsidRDefault="00A940FD">
      <w:pPr>
        <w:overflowPunct w:val="0"/>
        <w:adjustRightInd w:val="0"/>
        <w:snapToGrid w:val="0"/>
        <w:rPr>
          <w:szCs w:val="21"/>
        </w:rPr>
      </w:pPr>
      <w:r>
        <w:rPr>
          <w:rFonts w:hint="eastAsia"/>
          <w:szCs w:val="21"/>
        </w:rPr>
        <w:t xml:space="preserve">7.2 </w:t>
      </w:r>
      <w:r>
        <w:rPr>
          <w:rFonts w:hint="eastAsia"/>
          <w:szCs w:val="21"/>
        </w:rPr>
        <w:t>教学方法和手段</w:t>
      </w:r>
    </w:p>
    <w:p w:rsidR="00A13A43" w:rsidRDefault="00A940FD">
      <w:pPr>
        <w:overflowPunct w:val="0"/>
        <w:adjustRightInd w:val="0"/>
        <w:snapToGrid w:val="0"/>
        <w:rPr>
          <w:color w:val="0000FF"/>
          <w:szCs w:val="21"/>
        </w:rPr>
      </w:pPr>
      <w:r>
        <w:rPr>
          <w:rFonts w:ascii="宋体" w:hint="eastAsia"/>
          <w:szCs w:val="21"/>
        </w:rPr>
        <w:t xml:space="preserve">    本课程的教学方法应通过课堂讲授、案例讲解、具体产品分析、案例拆解与建模等方式相结合。</w:t>
      </w:r>
    </w:p>
    <w:p w:rsidR="00A13A43" w:rsidRDefault="00A940FD">
      <w:pPr>
        <w:overflowPunct w:val="0"/>
        <w:adjustRightInd w:val="0"/>
        <w:snapToGrid w:val="0"/>
        <w:rPr>
          <w:szCs w:val="21"/>
        </w:rPr>
      </w:pPr>
      <w:r>
        <w:rPr>
          <w:rFonts w:hint="eastAsia"/>
          <w:szCs w:val="21"/>
        </w:rPr>
        <w:t xml:space="preserve">7.3 </w:t>
      </w:r>
      <w:r>
        <w:rPr>
          <w:rFonts w:hint="eastAsia"/>
          <w:szCs w:val="21"/>
        </w:rPr>
        <w:t>考核方式</w:t>
      </w:r>
    </w:p>
    <w:p w:rsidR="00A13A43" w:rsidRDefault="00A940FD">
      <w:pPr>
        <w:overflowPunct w:val="0"/>
        <w:adjustRightInd w:val="0"/>
        <w:snapToGrid w:val="0"/>
        <w:ind w:firstLineChars="200" w:firstLine="420"/>
        <w:rPr>
          <w:szCs w:val="21"/>
        </w:rPr>
      </w:pPr>
      <w:r>
        <w:rPr>
          <w:rFonts w:hint="eastAsia"/>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91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15"/>
        <w:gridCol w:w="1436"/>
        <w:gridCol w:w="162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15"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color w:val="000000"/>
                <w:szCs w:val="21"/>
              </w:rPr>
              <w:t>1</w:t>
            </w: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ascii="宋体" w:hAnsi="宋体" w:hint="eastAsia"/>
                <w:szCs w:val="21"/>
              </w:rPr>
              <w:t>2</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15" w:type="dxa"/>
            <w:tcBorders>
              <w:top w:val="single" w:sz="4" w:space="0" w:color="auto"/>
            </w:tcBorders>
          </w:tcPr>
          <w:p w:rsidR="00A13A43" w:rsidRDefault="00A940FD">
            <w:pPr>
              <w:jc w:val="center"/>
            </w:pPr>
            <w:r>
              <w:rPr>
                <w:rFonts w:hint="eastAsia"/>
                <w:color w:val="000000"/>
                <w:szCs w:val="21"/>
              </w:rPr>
              <w:t>2011</w:t>
            </w:r>
            <w:r>
              <w:rPr>
                <w:rFonts w:hint="eastAsia"/>
                <w:color w:val="000000"/>
                <w:szCs w:val="21"/>
              </w:rPr>
              <w:t>级</w:t>
            </w:r>
          </w:p>
        </w:tc>
        <w:tc>
          <w:tcPr>
            <w:tcW w:w="1436" w:type="dxa"/>
            <w:tcBorders>
              <w:top w:val="single" w:sz="4" w:space="0" w:color="auto"/>
            </w:tcBorders>
          </w:tcPr>
          <w:p w:rsidR="00A13A43" w:rsidRDefault="00A940FD">
            <w:pPr>
              <w:jc w:val="center"/>
            </w:pPr>
            <w:r>
              <w:rPr>
                <w:rFonts w:ascii="宋体" w:hAnsi="宋体" w:hint="eastAsia"/>
                <w:szCs w:val="21"/>
              </w:rPr>
              <w:t>2015</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15" w:type="dxa"/>
            <w:tcBorders>
              <w:top w:val="single" w:sz="4" w:space="0" w:color="auto"/>
            </w:tcBorders>
          </w:tcPr>
          <w:p w:rsidR="00A13A43" w:rsidRDefault="00A940FD">
            <w:pPr>
              <w:jc w:val="center"/>
            </w:pPr>
            <w:r>
              <w:rPr>
                <w:rFonts w:hint="eastAsia"/>
                <w:szCs w:val="21"/>
              </w:rPr>
              <w:t>顾炎辉</w:t>
            </w:r>
          </w:p>
        </w:tc>
        <w:tc>
          <w:tcPr>
            <w:tcW w:w="1436" w:type="dxa"/>
            <w:tcBorders>
              <w:top w:val="single" w:sz="4" w:space="0" w:color="auto"/>
            </w:tcBorders>
          </w:tcPr>
          <w:p w:rsidR="00A13A43" w:rsidRDefault="00A940FD">
            <w:pPr>
              <w:jc w:val="center"/>
            </w:pPr>
            <w:r>
              <w:rPr>
                <w:rFonts w:ascii="宋体" w:hAnsi="宋体" w:hint="eastAsia"/>
                <w:szCs w:val="21"/>
              </w:rPr>
              <w:t>顾炎辉</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15" w:type="dxa"/>
            <w:tcBorders>
              <w:top w:val="single" w:sz="4" w:space="0" w:color="auto"/>
            </w:tcBorders>
          </w:tcPr>
          <w:p w:rsidR="00A13A43" w:rsidRDefault="00A940FD">
            <w:pPr>
              <w:jc w:val="center"/>
            </w:pPr>
            <w:r>
              <w:rPr>
                <w:rFonts w:hint="eastAsia"/>
                <w:szCs w:val="21"/>
              </w:rPr>
              <w:t>巴黎</w:t>
            </w:r>
          </w:p>
        </w:tc>
        <w:tc>
          <w:tcPr>
            <w:tcW w:w="1436" w:type="dxa"/>
            <w:tcBorders>
              <w:top w:val="single" w:sz="4" w:space="0" w:color="auto"/>
            </w:tcBorders>
          </w:tcPr>
          <w:p w:rsidR="00A13A43" w:rsidRDefault="00A13A43">
            <w:pPr>
              <w:jc w:val="center"/>
            </w:pP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15" w:type="dxa"/>
            <w:tcBorders>
              <w:top w:val="single" w:sz="4" w:space="0" w:color="auto"/>
            </w:tcBorders>
          </w:tcPr>
          <w:p w:rsidR="00A13A43" w:rsidRDefault="00A940FD">
            <w:pPr>
              <w:jc w:val="center"/>
            </w:pPr>
            <w:r>
              <w:rPr>
                <w:rFonts w:hint="eastAsia"/>
                <w:szCs w:val="21"/>
              </w:rPr>
              <w:t>吴夕兴</w:t>
            </w:r>
          </w:p>
        </w:tc>
        <w:tc>
          <w:tcPr>
            <w:tcW w:w="1436" w:type="dxa"/>
            <w:tcBorders>
              <w:top w:val="single" w:sz="4" w:space="0" w:color="auto"/>
            </w:tcBorders>
          </w:tcPr>
          <w:p w:rsidR="00A13A43" w:rsidRDefault="00A13A43">
            <w:pPr>
              <w:jc w:val="center"/>
            </w:pP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rPr>
          <w:rFonts w:ascii="宋体" w:hAnsi="宋体"/>
          <w:sz w:val="36"/>
        </w:rPr>
      </w:pPr>
    </w:p>
    <w:p w:rsidR="00A13A43" w:rsidRDefault="00A13A43" w:rsidP="007853BB">
      <w:pPr>
        <w:spacing w:afterLines="50"/>
        <w:ind w:firstLineChars="200" w:firstLine="640"/>
        <w:jc w:val="center"/>
        <w:rPr>
          <w:rFonts w:ascii="方正小标宋简体" w:eastAsia="方正小标宋简体" w:hAnsi="黑体"/>
          <w:color w:val="000000"/>
          <w:sz w:val="32"/>
          <w:szCs w:val="32"/>
        </w:rPr>
      </w:pPr>
    </w:p>
    <w:p w:rsidR="00A13A43" w:rsidRDefault="00A13A43" w:rsidP="007853BB">
      <w:pPr>
        <w:spacing w:afterLines="50"/>
        <w:ind w:firstLineChars="200" w:firstLine="640"/>
        <w:jc w:val="center"/>
        <w:rPr>
          <w:rFonts w:ascii="方正小标宋简体" w:eastAsia="方正小标宋简体" w:hAnsi="黑体"/>
          <w:color w:val="000000"/>
          <w:sz w:val="32"/>
          <w:szCs w:val="32"/>
        </w:rPr>
      </w:pPr>
    </w:p>
    <w:p w:rsidR="00A13A43" w:rsidRDefault="00A940FD">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产品开发设计</w:t>
      </w:r>
    </w:p>
    <w:p w:rsidR="00A13A43" w:rsidRDefault="00A940FD">
      <w:pPr>
        <w:rPr>
          <w:rFonts w:ascii="黑体" w:eastAsia="黑体"/>
          <w:sz w:val="28"/>
        </w:rPr>
      </w:pPr>
      <w:r>
        <w:rPr>
          <w:rFonts w:ascii="楷体_GB2312" w:eastAsia="楷体_GB2312" w:hAnsi="宋体" w:hint="eastAsia"/>
          <w:szCs w:val="21"/>
        </w:rPr>
        <w:t xml:space="preserve">课程编号： </w:t>
      </w:r>
      <w:r>
        <w:rPr>
          <w:rFonts w:eastAsia="楷体_GB2312" w:hint="eastAsia"/>
          <w:szCs w:val="21"/>
        </w:rPr>
        <w:t>2213610</w:t>
      </w:r>
      <w:r>
        <w:rPr>
          <w:rFonts w:eastAsia="楷体_GB2312"/>
          <w:szCs w:val="21"/>
        </w:rPr>
        <w:t xml:space="preserve">  </w:t>
      </w:r>
      <w:r>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64</w:t>
      </w:r>
      <w:r>
        <w:rPr>
          <w:rFonts w:eastAsia="楷体_GB2312"/>
          <w:szCs w:val="21"/>
        </w:rPr>
        <w:t>/</w:t>
      </w:r>
      <w:r>
        <w:rPr>
          <w:rFonts w:eastAsia="楷体_GB2312" w:hint="eastAsia"/>
          <w:szCs w:val="21"/>
        </w:rPr>
        <w:t>4</w:t>
      </w:r>
    </w:p>
    <w:p w:rsidR="00A13A43" w:rsidRDefault="00A940FD">
      <w:pPr>
        <w:rPr>
          <w:rFonts w:ascii="黑体" w:eastAsia="黑体" w:hAnsi="宋体"/>
          <w:sz w:val="28"/>
        </w:rPr>
      </w:pPr>
      <w:r>
        <w:rPr>
          <w:rFonts w:ascii="黑体" w:eastAsia="黑体" w:hAnsi="宋体" w:hint="eastAsia"/>
          <w:sz w:val="28"/>
        </w:rPr>
        <w:t>1 本课程的性质及适用专业</w:t>
      </w:r>
    </w:p>
    <w:p w:rsidR="00A13A43" w:rsidRDefault="00A940FD" w:rsidP="003E7416">
      <w:pPr>
        <w:pStyle w:val="20"/>
        <w:spacing w:line="320" w:lineRule="exact"/>
        <w:rPr>
          <w:spacing w:val="-2"/>
        </w:rPr>
      </w:pPr>
      <w:r>
        <w:rPr>
          <w:rFonts w:hint="eastAsia"/>
        </w:rPr>
        <w:t>本课程是一门专业</w:t>
      </w:r>
      <w:r w:rsidR="003E7416">
        <w:rPr>
          <w:rFonts w:hint="eastAsia"/>
        </w:rPr>
        <w:t>必修</w:t>
      </w:r>
      <w:r>
        <w:rPr>
          <w:rFonts w:hint="eastAsia"/>
        </w:rPr>
        <w:t>课，</w:t>
      </w:r>
      <w:r>
        <w:rPr>
          <w:rFonts w:hint="eastAsia"/>
          <w:szCs w:val="21"/>
        </w:rPr>
        <w:t>适用于工业设计专业</w:t>
      </w:r>
      <w:r>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pStyle w:val="20"/>
        <w:adjustRightInd w:val="0"/>
        <w:snapToGrid w:val="0"/>
        <w:spacing w:line="320" w:lineRule="atLeast"/>
        <w:ind w:leftChars="0" w:left="0" w:firstLine="360"/>
      </w:pPr>
      <w:r>
        <w:rPr>
          <w:rFonts w:hint="eastAsia"/>
        </w:rPr>
        <w:t>通过本课程的学习，结合设计课题的实际训练，使学生进一步掌握产品开发设计的方法及程序，培养学生系统思考问题的方法，增强对产品开发过程的认识能力和分析能力，提高学生综合运用知识进行产品设计的动手能力，使学生能够具备完成简单产品的开发与设计的基本技能，了解并掌握新产品开发设计的特点与重点，进而完成新产品开发的全过程。</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pStyle w:val="20"/>
        <w:adjustRightInd w:val="0"/>
        <w:snapToGrid w:val="0"/>
        <w:spacing w:line="320" w:lineRule="atLeast"/>
        <w:ind w:leftChars="0" w:left="0" w:firstLine="360"/>
      </w:pPr>
      <w:r>
        <w:rPr>
          <w:rFonts w:hint="eastAsia"/>
        </w:rPr>
        <w:t>建议先修产品设计原理、产品设计程序与方法、产品形态设计等课程。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 xml:space="preserve">4.1 </w:t>
      </w:r>
      <w:r>
        <w:rPr>
          <w:rFonts w:hint="eastAsia"/>
          <w:szCs w:val="21"/>
        </w:rPr>
        <w:t>引论</w:t>
      </w:r>
    </w:p>
    <w:p w:rsidR="00A13A43" w:rsidRDefault="00A940FD">
      <w:pPr>
        <w:spacing w:line="320" w:lineRule="exact"/>
        <w:rPr>
          <w:rFonts w:ascii="宋体" w:hAnsi="宋体"/>
          <w:kern w:val="0"/>
        </w:rPr>
      </w:pPr>
      <w:r>
        <w:rPr>
          <w:rFonts w:ascii="宋体" w:hAnsi="宋体" w:hint="eastAsia"/>
        </w:rPr>
        <w:t xml:space="preserve">    教学内容：</w:t>
      </w:r>
      <w:r>
        <w:rPr>
          <w:rFonts w:ascii="宋体" w:hAnsi="宋体" w:hint="eastAsia"/>
          <w:kern w:val="0"/>
        </w:rPr>
        <w:t>成功的产品开发的特点；谁来设计和开发产品；产品开发的时间和成本；基本的产品开发流程和组织；概念开发；首末流程。</w:t>
      </w:r>
    </w:p>
    <w:p w:rsidR="00A13A43" w:rsidRDefault="00A940FD">
      <w:pPr>
        <w:spacing w:line="320" w:lineRule="exact"/>
        <w:rPr>
          <w:rFonts w:ascii="宋体" w:hAnsi="宋体"/>
        </w:rPr>
      </w:pPr>
      <w:r>
        <w:rPr>
          <w:rFonts w:ascii="宋体" w:hAnsi="宋体" w:hint="eastAsia"/>
        </w:rPr>
        <w:t xml:space="preserve">    基本要求：掌握</w:t>
      </w:r>
      <w:r>
        <w:rPr>
          <w:rFonts w:ascii="宋体" w:hAnsi="宋体" w:hint="eastAsia"/>
          <w:kern w:val="0"/>
        </w:rPr>
        <w:t>基本的产品开发流程和组织形式；熟悉概念开发的定义与流程；了解新产品开发的特点和基本的理论概念。</w:t>
      </w:r>
    </w:p>
    <w:p w:rsidR="00A13A43" w:rsidRDefault="00A940FD">
      <w:pPr>
        <w:spacing w:line="320" w:lineRule="exact"/>
      </w:pPr>
      <w:r>
        <w:rPr>
          <w:rFonts w:hint="eastAsia"/>
        </w:rPr>
        <w:t xml:space="preserve">4.2 </w:t>
      </w:r>
      <w:r>
        <w:rPr>
          <w:rFonts w:hint="eastAsia"/>
        </w:rPr>
        <w:t>产品规划</w:t>
      </w:r>
    </w:p>
    <w:p w:rsidR="00A13A43" w:rsidRDefault="00A940FD">
      <w:pPr>
        <w:spacing w:line="320" w:lineRule="exact"/>
        <w:rPr>
          <w:rFonts w:ascii="宋体" w:hAnsi="宋体"/>
        </w:rPr>
      </w:pPr>
      <w:r>
        <w:rPr>
          <w:rFonts w:ascii="宋体" w:hAnsi="宋体" w:hint="eastAsia"/>
        </w:rPr>
        <w:t xml:space="preserve">    教学内容：</w:t>
      </w:r>
      <w:r>
        <w:rPr>
          <w:rFonts w:ascii="宋体" w:hAnsi="宋体" w:hint="eastAsia"/>
          <w:kern w:val="0"/>
        </w:rPr>
        <w:t>产品规划的过程；识别机会；项目评价和优先级排序；资源分配和时间计划；完成项目前计划；对结果和流程做出反应。</w:t>
      </w:r>
    </w:p>
    <w:p w:rsidR="00A13A43" w:rsidRDefault="00A940FD">
      <w:pPr>
        <w:spacing w:line="320" w:lineRule="exact"/>
        <w:rPr>
          <w:rFonts w:ascii="宋体" w:hAnsi="宋体"/>
          <w:kern w:val="0"/>
        </w:rPr>
      </w:pPr>
      <w:r>
        <w:rPr>
          <w:rFonts w:ascii="宋体" w:hAnsi="宋体" w:hint="eastAsia"/>
        </w:rPr>
        <w:t xml:space="preserve">    基本要求：掌握产品开发过程中识别产品开发机遇的方法，产品规划及项目评价；熟悉产品开发的资源分配和时间计划安排；</w:t>
      </w:r>
      <w:r>
        <w:rPr>
          <w:rFonts w:ascii="宋体" w:hAnsi="宋体" w:hint="eastAsia"/>
          <w:kern w:val="0"/>
        </w:rPr>
        <w:t>项目评估中的优先级排序。</w:t>
      </w:r>
    </w:p>
    <w:p w:rsidR="00A13A43" w:rsidRDefault="00A940FD">
      <w:pPr>
        <w:spacing w:line="320" w:lineRule="exact"/>
        <w:rPr>
          <w:rFonts w:ascii="宋体" w:hAnsi="宋体"/>
          <w:kern w:val="0"/>
        </w:rPr>
      </w:pPr>
      <w:r>
        <w:rPr>
          <w:rFonts w:hint="eastAsia"/>
        </w:rPr>
        <w:t xml:space="preserve">4.3 </w:t>
      </w:r>
      <w:r>
        <w:rPr>
          <w:rFonts w:ascii="宋体" w:hAnsi="宋体" w:hint="eastAsia"/>
          <w:kern w:val="0"/>
        </w:rPr>
        <w:t>识别顾客需要</w:t>
      </w:r>
    </w:p>
    <w:p w:rsidR="00A13A43" w:rsidRDefault="00A940FD">
      <w:pPr>
        <w:spacing w:line="320" w:lineRule="exact"/>
        <w:rPr>
          <w:rFonts w:ascii="宋体" w:hAnsi="宋体"/>
        </w:rPr>
      </w:pPr>
      <w:r>
        <w:rPr>
          <w:rFonts w:ascii="宋体" w:hAnsi="宋体" w:hint="eastAsia"/>
        </w:rPr>
        <w:t xml:space="preserve">    教学内容：熟练掌握从顾客那里获取原始数据；熟练掌握从顾客需要的角度理解原始数据；能够组织需要的等级、建立需要的相对性。</w:t>
      </w:r>
    </w:p>
    <w:p w:rsidR="00A13A43" w:rsidRDefault="00A940FD">
      <w:pPr>
        <w:spacing w:line="320" w:lineRule="exact"/>
        <w:rPr>
          <w:rFonts w:ascii="宋体" w:hAnsi="宋体"/>
        </w:rPr>
      </w:pPr>
      <w:r>
        <w:rPr>
          <w:rFonts w:ascii="宋体" w:hAnsi="宋体" w:hint="eastAsia"/>
        </w:rPr>
        <w:t xml:space="preserve">    基本要求：从顾客需要的角度理解原始数据；能够组织需要的等级、建立需要的相对性。</w:t>
      </w:r>
    </w:p>
    <w:p w:rsidR="00A13A43" w:rsidRDefault="00A940FD">
      <w:pPr>
        <w:spacing w:line="320" w:lineRule="exact"/>
        <w:rPr>
          <w:rFonts w:ascii="宋体" w:hAnsi="宋体" w:cs="宋体"/>
          <w:kern w:val="0"/>
          <w:sz w:val="24"/>
        </w:rPr>
      </w:pPr>
      <w:r>
        <w:rPr>
          <w:rFonts w:hint="eastAsia"/>
        </w:rPr>
        <w:t xml:space="preserve">4.4 </w:t>
      </w:r>
      <w:r>
        <w:rPr>
          <w:rFonts w:ascii="宋体" w:hAnsi="宋体" w:hint="eastAsia"/>
          <w:kern w:val="0"/>
        </w:rPr>
        <w:t>概念生成、概念选择、概念验证</w:t>
      </w:r>
    </w:p>
    <w:p w:rsidR="00A13A43" w:rsidRDefault="00A940FD">
      <w:pPr>
        <w:spacing w:line="320" w:lineRule="exact"/>
        <w:rPr>
          <w:rFonts w:ascii="宋体" w:hAnsi="宋体"/>
        </w:rPr>
      </w:pPr>
      <w:r>
        <w:rPr>
          <w:rFonts w:ascii="宋体" w:hAnsi="宋体" w:hint="eastAsia"/>
        </w:rPr>
        <w:t xml:space="preserve">    教学内容：熟练掌握阐述问题的方法；概念生成的渠道（外部研究、内部研究）；具备系统开发的思想、熟练掌握概念选择的流程、掌握概念验证的流程。</w:t>
      </w:r>
    </w:p>
    <w:p w:rsidR="00A13A43" w:rsidRDefault="00A940FD">
      <w:pPr>
        <w:spacing w:line="320" w:lineRule="exact"/>
        <w:rPr>
          <w:rFonts w:ascii="宋体" w:hAnsi="宋体"/>
        </w:rPr>
      </w:pPr>
      <w:r>
        <w:rPr>
          <w:rFonts w:ascii="宋体" w:hAnsi="宋体" w:hint="eastAsia"/>
        </w:rPr>
        <w:t xml:space="preserve">    基本要求：了解概念生成的渠道，了解概念甄别，给概念打分，掌握如何测定顾客反应。</w:t>
      </w:r>
    </w:p>
    <w:p w:rsidR="00A13A43" w:rsidRDefault="00A940FD">
      <w:pPr>
        <w:spacing w:line="320" w:lineRule="exact"/>
        <w:rPr>
          <w:rFonts w:ascii="宋体" w:hAnsi="宋体"/>
        </w:rPr>
      </w:pPr>
      <w:r>
        <w:rPr>
          <w:rFonts w:hint="eastAsia"/>
        </w:rPr>
        <w:t xml:space="preserve">4.5 </w:t>
      </w:r>
      <w:r>
        <w:rPr>
          <w:rFonts w:ascii="宋体" w:hAnsi="宋体" w:hint="eastAsia"/>
          <w:kern w:val="0"/>
        </w:rPr>
        <w:t>工艺设计</w:t>
      </w:r>
    </w:p>
    <w:p w:rsidR="00A13A43" w:rsidRDefault="00A940FD">
      <w:pPr>
        <w:spacing w:line="320" w:lineRule="exact"/>
        <w:rPr>
          <w:rFonts w:ascii="宋体" w:hAnsi="宋体"/>
        </w:rPr>
      </w:pPr>
      <w:r>
        <w:rPr>
          <w:rFonts w:ascii="宋体" w:hAnsi="宋体" w:hint="eastAsia"/>
        </w:rPr>
        <w:t xml:space="preserve">    教学内容：具备估计制造成本的知识；掌握降低零部件成本、降低装配成本的知识。</w:t>
      </w:r>
    </w:p>
    <w:p w:rsidR="00A13A43" w:rsidRDefault="00A940FD">
      <w:pPr>
        <w:spacing w:line="320" w:lineRule="exact"/>
        <w:rPr>
          <w:rFonts w:ascii="宋体" w:hAnsi="宋体"/>
        </w:rPr>
      </w:pPr>
      <w:r>
        <w:rPr>
          <w:rFonts w:ascii="宋体" w:hAnsi="宋体" w:hint="eastAsia"/>
        </w:rPr>
        <w:t xml:space="preserve">    基本要求：了解产品的制造成本以及如何让降低产品成本的主要途径。</w:t>
      </w:r>
    </w:p>
    <w:p w:rsidR="00A13A43" w:rsidRDefault="00A940FD">
      <w:pPr>
        <w:spacing w:line="320" w:lineRule="exact"/>
        <w:rPr>
          <w:rFonts w:ascii="宋体" w:hAnsi="宋体"/>
        </w:rPr>
      </w:pPr>
      <w:r>
        <w:rPr>
          <w:rFonts w:hint="eastAsia"/>
        </w:rPr>
        <w:t xml:space="preserve">4.6 </w:t>
      </w:r>
      <w:r>
        <w:rPr>
          <w:rFonts w:ascii="宋体" w:hAnsi="宋体" w:hint="eastAsia"/>
          <w:kern w:val="0"/>
        </w:rPr>
        <w:t>产品指标和产品体系</w:t>
      </w:r>
    </w:p>
    <w:p w:rsidR="00A13A43" w:rsidRDefault="00A940FD">
      <w:pPr>
        <w:spacing w:line="320" w:lineRule="exact"/>
        <w:rPr>
          <w:rFonts w:ascii="宋体" w:hAnsi="宋体"/>
        </w:rPr>
      </w:pPr>
      <w:r>
        <w:rPr>
          <w:rFonts w:ascii="宋体" w:hAnsi="宋体" w:hint="eastAsia"/>
        </w:rPr>
        <w:t xml:space="preserve">    教学内容：产品指标的概念、建立目标指标、设定最终指标、产品体系的概念和内涵、建立体系、延迟分化、平台规划。</w:t>
      </w:r>
    </w:p>
    <w:p w:rsidR="00A13A43" w:rsidRDefault="00A940FD">
      <w:pPr>
        <w:spacing w:line="320" w:lineRule="exact"/>
        <w:rPr>
          <w:rFonts w:ascii="宋体" w:hAnsi="宋体"/>
        </w:rPr>
      </w:pPr>
      <w:r>
        <w:rPr>
          <w:rFonts w:ascii="宋体" w:hAnsi="宋体" w:hint="eastAsia"/>
        </w:rPr>
        <w:t xml:space="preserve">    基本要求：了解何时建立指标、怎样设定最终指标、建立体系、延迟分化。</w:t>
      </w:r>
    </w:p>
    <w:p w:rsidR="00A13A43" w:rsidRDefault="00A940FD">
      <w:pPr>
        <w:spacing w:line="320" w:lineRule="exact"/>
        <w:rPr>
          <w:rFonts w:ascii="宋体" w:hAnsi="宋体"/>
          <w:kern w:val="0"/>
        </w:rPr>
      </w:pPr>
      <w:r>
        <w:rPr>
          <w:rFonts w:hint="eastAsia"/>
        </w:rPr>
        <w:lastRenderedPageBreak/>
        <w:t xml:space="preserve">4.7 </w:t>
      </w:r>
      <w:r>
        <w:rPr>
          <w:rFonts w:ascii="宋体" w:hAnsi="宋体" w:hint="eastAsia"/>
          <w:kern w:val="0"/>
        </w:rPr>
        <w:t>面向制造的设计</w:t>
      </w:r>
    </w:p>
    <w:p w:rsidR="00A13A43" w:rsidRDefault="00A940FD">
      <w:pPr>
        <w:spacing w:line="320" w:lineRule="exact"/>
        <w:rPr>
          <w:rFonts w:ascii="宋体" w:hAnsi="宋体"/>
        </w:rPr>
      </w:pPr>
      <w:r>
        <w:rPr>
          <w:rFonts w:ascii="宋体" w:hAnsi="宋体" w:hint="eastAsia"/>
        </w:rPr>
        <w:t xml:space="preserve">    教学内容：估计制造成本、降低部件成本、降低装配成本、降低辅助性生产成本。</w:t>
      </w:r>
    </w:p>
    <w:p w:rsidR="00A13A43" w:rsidRDefault="00A940FD">
      <w:pPr>
        <w:spacing w:line="320" w:lineRule="exact"/>
        <w:rPr>
          <w:rFonts w:ascii="宋体" w:hAnsi="宋体"/>
        </w:rPr>
      </w:pPr>
      <w:r>
        <w:rPr>
          <w:rFonts w:ascii="宋体" w:hAnsi="宋体" w:hint="eastAsia"/>
        </w:rPr>
        <w:t xml:space="preserve">    基本要求：掌握如何估计制造成本并降低辅助性生产成本。</w:t>
      </w:r>
    </w:p>
    <w:p w:rsidR="00A13A43" w:rsidRDefault="00A940FD">
      <w:pPr>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13A43">
      <w:pPr>
        <w:rPr>
          <w:rFonts w:ascii="黑体" w:eastAsia="黑体"/>
          <w:sz w:val="28"/>
          <w:szCs w:val="28"/>
        </w:rPr>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trHeight w:val="292"/>
          <w:jc w:val="center"/>
        </w:trPr>
        <w:tc>
          <w:tcPr>
            <w:tcW w:w="721" w:type="dxa"/>
            <w:vAlign w:val="center"/>
          </w:tcPr>
          <w:p w:rsidR="00A13A43" w:rsidRDefault="00A940FD">
            <w:pPr>
              <w:spacing w:before="100" w:beforeAutospacing="1" w:after="100" w:afterAutospacing="1"/>
              <w:jc w:val="center"/>
              <w:rPr>
                <w:rFonts w:ascii="宋体" w:hAnsi="宋体"/>
                <w:sz w:val="24"/>
              </w:rPr>
            </w:pPr>
            <w:r>
              <w:t>1</w:t>
            </w:r>
          </w:p>
        </w:tc>
        <w:tc>
          <w:tcPr>
            <w:tcW w:w="2916" w:type="dxa"/>
          </w:tcPr>
          <w:p w:rsidR="00A13A43" w:rsidRDefault="00A940FD">
            <w:r>
              <w:rPr>
                <w:rFonts w:ascii="宋体" w:hAnsi="宋体" w:hint="eastAsia"/>
                <w:kern w:val="0"/>
              </w:rPr>
              <w:t>引论</w:t>
            </w:r>
          </w:p>
        </w:tc>
        <w:tc>
          <w:tcPr>
            <w:tcW w:w="945" w:type="dxa"/>
            <w:vAlign w:val="center"/>
          </w:tcPr>
          <w:p w:rsidR="00A13A43" w:rsidRDefault="00A940FD">
            <w:pPr>
              <w:jc w:val="center"/>
            </w:pPr>
            <w:r>
              <w:rPr>
                <w:rFonts w:hint="eastAsia"/>
              </w:rPr>
              <w:t>4</w:t>
            </w:r>
          </w:p>
        </w:tc>
        <w:tc>
          <w:tcPr>
            <w:tcW w:w="1026" w:type="dxa"/>
            <w:vAlign w:val="center"/>
          </w:tcPr>
          <w:p w:rsidR="00A13A43" w:rsidRDefault="00A940FD">
            <w:pPr>
              <w:jc w:val="center"/>
              <w:rPr>
                <w:rFonts w:ascii="宋体" w:hAnsi="宋体"/>
                <w:sz w:val="24"/>
              </w:rPr>
            </w:pPr>
            <w:r>
              <w:rPr>
                <w:rFonts w:hint="eastAsia"/>
              </w:rPr>
              <w:t>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8</w:t>
            </w:r>
          </w:p>
        </w:tc>
      </w:tr>
      <w:tr w:rsidR="00A13A43">
        <w:trPr>
          <w:jc w:val="center"/>
        </w:trPr>
        <w:tc>
          <w:tcPr>
            <w:tcW w:w="721" w:type="dxa"/>
            <w:vAlign w:val="center"/>
          </w:tcPr>
          <w:p w:rsidR="00A13A43" w:rsidRDefault="00A940FD">
            <w:pPr>
              <w:spacing w:before="100" w:beforeAutospacing="1" w:after="100" w:afterAutospacing="1"/>
              <w:jc w:val="center"/>
              <w:rPr>
                <w:rFonts w:ascii="宋体" w:hAnsi="宋体"/>
                <w:sz w:val="24"/>
              </w:rPr>
            </w:pPr>
            <w:r>
              <w:t>2</w:t>
            </w:r>
          </w:p>
        </w:tc>
        <w:tc>
          <w:tcPr>
            <w:tcW w:w="2916" w:type="dxa"/>
          </w:tcPr>
          <w:p w:rsidR="00A13A43" w:rsidRDefault="00A940FD">
            <w:r>
              <w:rPr>
                <w:rFonts w:ascii="宋体" w:hAnsi="宋体" w:hint="eastAsia"/>
                <w:kern w:val="0"/>
              </w:rPr>
              <w:t>产品规划</w:t>
            </w:r>
          </w:p>
        </w:tc>
        <w:tc>
          <w:tcPr>
            <w:tcW w:w="945" w:type="dxa"/>
            <w:vAlign w:val="center"/>
          </w:tcPr>
          <w:p w:rsidR="00A13A43" w:rsidRDefault="00A940FD">
            <w:pPr>
              <w:jc w:val="center"/>
            </w:pPr>
            <w:r>
              <w:rPr>
                <w:rFonts w:hint="eastAsia"/>
              </w:rPr>
              <w:t>4</w:t>
            </w:r>
          </w:p>
        </w:tc>
        <w:tc>
          <w:tcPr>
            <w:tcW w:w="1026" w:type="dxa"/>
            <w:vAlign w:val="center"/>
          </w:tcPr>
          <w:p w:rsidR="00A13A43" w:rsidRDefault="00A940FD">
            <w:pPr>
              <w:spacing w:before="100" w:beforeAutospacing="1" w:after="100" w:afterAutospacing="1"/>
              <w:jc w:val="center"/>
            </w:pPr>
            <w:r>
              <w:rPr>
                <w:rFonts w:hint="eastAsia"/>
              </w:rPr>
              <w:t>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8</w:t>
            </w:r>
          </w:p>
        </w:tc>
      </w:tr>
      <w:tr w:rsidR="00A13A43">
        <w:trPr>
          <w:jc w:val="center"/>
        </w:trPr>
        <w:tc>
          <w:tcPr>
            <w:tcW w:w="721" w:type="dxa"/>
            <w:vAlign w:val="center"/>
          </w:tcPr>
          <w:p w:rsidR="00A13A43" w:rsidRDefault="00A940FD">
            <w:pPr>
              <w:spacing w:before="100" w:beforeAutospacing="1" w:after="100" w:afterAutospacing="1"/>
              <w:jc w:val="center"/>
              <w:rPr>
                <w:rFonts w:ascii="宋体" w:hAnsi="宋体"/>
                <w:sz w:val="24"/>
              </w:rPr>
            </w:pPr>
            <w:r>
              <w:rPr>
                <w:rFonts w:ascii="宋体" w:hAnsi="宋体" w:hint="eastAsia"/>
                <w:sz w:val="24"/>
              </w:rPr>
              <w:t>3</w:t>
            </w:r>
          </w:p>
        </w:tc>
        <w:tc>
          <w:tcPr>
            <w:tcW w:w="2916" w:type="dxa"/>
          </w:tcPr>
          <w:p w:rsidR="00A13A43" w:rsidRDefault="00A940FD">
            <w:r>
              <w:rPr>
                <w:rFonts w:ascii="宋体" w:hAnsi="宋体" w:hint="eastAsia"/>
                <w:kern w:val="0"/>
              </w:rPr>
              <w:t>识别顾客需要</w:t>
            </w:r>
          </w:p>
        </w:tc>
        <w:tc>
          <w:tcPr>
            <w:tcW w:w="945" w:type="dxa"/>
            <w:vAlign w:val="center"/>
          </w:tcPr>
          <w:p w:rsidR="00A13A43" w:rsidRDefault="00A940FD">
            <w:pPr>
              <w:jc w:val="center"/>
            </w:pPr>
            <w:r>
              <w:rPr>
                <w:rFonts w:hint="eastAsia"/>
              </w:rPr>
              <w:t>8</w:t>
            </w:r>
          </w:p>
        </w:tc>
        <w:tc>
          <w:tcPr>
            <w:tcW w:w="1026" w:type="dxa"/>
            <w:vAlign w:val="center"/>
          </w:tcPr>
          <w:p w:rsidR="00A13A43" w:rsidRDefault="00A940FD">
            <w:pPr>
              <w:spacing w:before="100" w:beforeAutospacing="1" w:after="100" w:afterAutospacing="1"/>
              <w:jc w:val="center"/>
            </w:pPr>
            <w:r>
              <w:rPr>
                <w:rFonts w:hint="eastAsia"/>
              </w:rPr>
              <w:t>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12</w:t>
            </w:r>
          </w:p>
        </w:tc>
      </w:tr>
      <w:tr w:rsidR="00A13A43">
        <w:trPr>
          <w:jc w:val="center"/>
        </w:trPr>
        <w:tc>
          <w:tcPr>
            <w:tcW w:w="721" w:type="dxa"/>
            <w:vAlign w:val="center"/>
          </w:tcPr>
          <w:p w:rsidR="00A13A43" w:rsidRDefault="00A940FD">
            <w:pPr>
              <w:spacing w:before="100" w:beforeAutospacing="1" w:after="100" w:afterAutospacing="1"/>
              <w:jc w:val="center"/>
              <w:rPr>
                <w:rFonts w:ascii="宋体" w:hAnsi="宋体"/>
              </w:rPr>
            </w:pPr>
            <w:r>
              <w:rPr>
                <w:rFonts w:ascii="宋体" w:hAnsi="宋体" w:hint="eastAsia"/>
              </w:rPr>
              <w:t>4</w:t>
            </w:r>
          </w:p>
        </w:tc>
        <w:tc>
          <w:tcPr>
            <w:tcW w:w="2916" w:type="dxa"/>
          </w:tcPr>
          <w:p w:rsidR="00A13A43" w:rsidRDefault="00A940FD" w:rsidP="00525BB7">
            <w:pPr>
              <w:spacing w:before="100" w:beforeAutospacing="1" w:after="100" w:afterAutospacing="1"/>
              <w:rPr>
                <w:rFonts w:ascii="宋体" w:hAnsi="宋体"/>
              </w:rPr>
            </w:pPr>
            <w:r>
              <w:rPr>
                <w:rFonts w:ascii="宋体" w:hAnsi="宋体" w:hint="eastAsia"/>
                <w:kern w:val="0"/>
              </w:rPr>
              <w:t>概念生成、概念选择、概念验证</w:t>
            </w:r>
          </w:p>
        </w:tc>
        <w:tc>
          <w:tcPr>
            <w:tcW w:w="945" w:type="dxa"/>
            <w:vAlign w:val="center"/>
          </w:tcPr>
          <w:p w:rsidR="00A13A43" w:rsidRDefault="00A940FD">
            <w:pPr>
              <w:jc w:val="center"/>
            </w:pPr>
            <w:r>
              <w:rPr>
                <w:rFonts w:hint="eastAsia"/>
              </w:rPr>
              <w:t>8</w:t>
            </w:r>
          </w:p>
        </w:tc>
        <w:tc>
          <w:tcPr>
            <w:tcW w:w="1026" w:type="dxa"/>
            <w:vAlign w:val="center"/>
          </w:tcPr>
          <w:p w:rsidR="00A13A43" w:rsidRDefault="00A940FD">
            <w:pPr>
              <w:spacing w:before="100" w:beforeAutospacing="1" w:after="100" w:afterAutospacing="1"/>
              <w:jc w:val="center"/>
            </w:pPr>
            <w:r>
              <w:rPr>
                <w:rFonts w:hint="eastAsia"/>
              </w:rPr>
              <w:t>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12</w:t>
            </w:r>
          </w:p>
        </w:tc>
      </w:tr>
      <w:tr w:rsidR="00A13A43">
        <w:trPr>
          <w:jc w:val="center"/>
        </w:trPr>
        <w:tc>
          <w:tcPr>
            <w:tcW w:w="721" w:type="dxa"/>
            <w:vAlign w:val="center"/>
          </w:tcPr>
          <w:p w:rsidR="00A13A43" w:rsidRDefault="00A940FD">
            <w:pPr>
              <w:spacing w:before="100" w:beforeAutospacing="1" w:after="100" w:afterAutospacing="1"/>
              <w:jc w:val="center"/>
              <w:rPr>
                <w:rFonts w:ascii="宋体" w:hAnsi="宋体"/>
              </w:rPr>
            </w:pPr>
            <w:r>
              <w:rPr>
                <w:rFonts w:ascii="宋体" w:hAnsi="宋体" w:hint="eastAsia"/>
              </w:rPr>
              <w:t>5</w:t>
            </w:r>
          </w:p>
        </w:tc>
        <w:tc>
          <w:tcPr>
            <w:tcW w:w="2916" w:type="dxa"/>
          </w:tcPr>
          <w:p w:rsidR="00A13A43" w:rsidRDefault="00A940FD">
            <w:pPr>
              <w:spacing w:before="100" w:beforeAutospacing="1" w:after="100" w:afterAutospacing="1"/>
              <w:rPr>
                <w:rFonts w:ascii="宋体" w:hAnsi="宋体"/>
              </w:rPr>
            </w:pPr>
            <w:r>
              <w:rPr>
                <w:rFonts w:ascii="宋体" w:hAnsi="宋体" w:hint="eastAsia"/>
                <w:kern w:val="0"/>
              </w:rPr>
              <w:t>产品指标和产品体系</w:t>
            </w:r>
          </w:p>
        </w:tc>
        <w:tc>
          <w:tcPr>
            <w:tcW w:w="945" w:type="dxa"/>
            <w:vAlign w:val="center"/>
          </w:tcPr>
          <w:p w:rsidR="00A13A43" w:rsidRDefault="00A940FD">
            <w:pPr>
              <w:jc w:val="center"/>
            </w:pPr>
            <w:r>
              <w:rPr>
                <w:rFonts w:hint="eastAsia"/>
              </w:rPr>
              <w:t>8</w:t>
            </w:r>
          </w:p>
        </w:tc>
        <w:tc>
          <w:tcPr>
            <w:tcW w:w="1026" w:type="dxa"/>
            <w:vAlign w:val="center"/>
          </w:tcPr>
          <w:p w:rsidR="00A13A43" w:rsidRDefault="00A940FD">
            <w:pPr>
              <w:spacing w:before="100" w:beforeAutospacing="1" w:after="100" w:afterAutospacing="1"/>
              <w:jc w:val="center"/>
            </w:pPr>
            <w:r>
              <w:rPr>
                <w:rFonts w:hint="eastAsia"/>
              </w:rPr>
              <w:t>4</w:t>
            </w:r>
          </w:p>
        </w:tc>
        <w:tc>
          <w:tcPr>
            <w:tcW w:w="816" w:type="dxa"/>
            <w:vAlign w:val="center"/>
          </w:tcPr>
          <w:p w:rsidR="00A13A43" w:rsidRDefault="00A13A43">
            <w:pPr>
              <w:spacing w:before="100" w:beforeAutospacing="1" w:after="100" w:afterAutospacing="1"/>
              <w:jc w:val="center"/>
              <w:rPr>
                <w:rFonts w:ascii="宋体" w:hAnsi="宋体"/>
                <w:sz w:val="24"/>
              </w:rPr>
            </w:pPr>
          </w:p>
        </w:tc>
        <w:tc>
          <w:tcPr>
            <w:tcW w:w="1050" w:type="dxa"/>
            <w:vAlign w:val="center"/>
          </w:tcPr>
          <w:p w:rsidR="00A13A43" w:rsidRDefault="00A940FD">
            <w:pPr>
              <w:tabs>
                <w:tab w:val="left" w:pos="1440"/>
              </w:tabs>
              <w:jc w:val="center"/>
            </w:pPr>
            <w:r>
              <w:rPr>
                <w:rFonts w:hint="eastAsia"/>
              </w:rPr>
              <w:t>12</w:t>
            </w:r>
          </w:p>
        </w:tc>
      </w:tr>
      <w:tr w:rsidR="00A13A43">
        <w:trPr>
          <w:jc w:val="center"/>
        </w:trPr>
        <w:tc>
          <w:tcPr>
            <w:tcW w:w="721" w:type="dxa"/>
            <w:vAlign w:val="center"/>
          </w:tcPr>
          <w:p w:rsidR="00A13A43" w:rsidRDefault="00A940FD">
            <w:pPr>
              <w:spacing w:before="100" w:beforeAutospacing="1" w:after="100" w:afterAutospacing="1"/>
              <w:jc w:val="center"/>
            </w:pPr>
            <w:r>
              <w:rPr>
                <w:rFonts w:hint="eastAsia"/>
              </w:rPr>
              <w:t>6</w:t>
            </w:r>
          </w:p>
        </w:tc>
        <w:tc>
          <w:tcPr>
            <w:tcW w:w="2916" w:type="dxa"/>
          </w:tcPr>
          <w:p w:rsidR="00A13A43" w:rsidRDefault="00A940FD">
            <w:pPr>
              <w:spacing w:before="100" w:beforeAutospacing="1" w:after="100" w:afterAutospacing="1"/>
              <w:rPr>
                <w:rFonts w:ascii="宋体" w:hAnsi="宋体"/>
                <w:sz w:val="24"/>
              </w:rPr>
            </w:pPr>
            <w:r>
              <w:rPr>
                <w:rFonts w:ascii="宋体" w:hAnsi="宋体" w:hint="eastAsia"/>
                <w:kern w:val="0"/>
              </w:rPr>
              <w:t>面向制造的设计</w:t>
            </w:r>
          </w:p>
        </w:tc>
        <w:tc>
          <w:tcPr>
            <w:tcW w:w="945" w:type="dxa"/>
            <w:vAlign w:val="center"/>
          </w:tcPr>
          <w:p w:rsidR="00A13A43" w:rsidRDefault="00A940FD">
            <w:pPr>
              <w:jc w:val="center"/>
            </w:pPr>
            <w:r>
              <w:rPr>
                <w:rFonts w:hint="eastAsia"/>
              </w:rPr>
              <w:t>8</w:t>
            </w:r>
          </w:p>
        </w:tc>
        <w:tc>
          <w:tcPr>
            <w:tcW w:w="1026" w:type="dxa"/>
            <w:vAlign w:val="center"/>
          </w:tcPr>
          <w:p w:rsidR="00A13A43" w:rsidRDefault="00A940FD">
            <w:pPr>
              <w:spacing w:before="100" w:beforeAutospacing="1" w:after="100" w:afterAutospacing="1"/>
              <w:jc w:val="center"/>
            </w:pPr>
            <w:r>
              <w:rPr>
                <w:rFonts w:hint="eastAsia"/>
              </w:rPr>
              <w:t>4</w:t>
            </w:r>
          </w:p>
        </w:tc>
        <w:tc>
          <w:tcPr>
            <w:tcW w:w="816" w:type="dxa"/>
            <w:vAlign w:val="center"/>
          </w:tcPr>
          <w:p w:rsidR="00A13A43" w:rsidRDefault="00A13A43">
            <w:pPr>
              <w:spacing w:before="100" w:beforeAutospacing="1" w:after="100" w:afterAutospacing="1"/>
              <w:jc w:val="center"/>
              <w:rPr>
                <w:rFonts w:ascii="宋体" w:hAnsi="宋体"/>
                <w:sz w:val="24"/>
              </w:rPr>
            </w:pPr>
          </w:p>
        </w:tc>
        <w:tc>
          <w:tcPr>
            <w:tcW w:w="1050" w:type="dxa"/>
            <w:vAlign w:val="center"/>
          </w:tcPr>
          <w:p w:rsidR="00A13A43" w:rsidRDefault="00A940FD">
            <w:pPr>
              <w:tabs>
                <w:tab w:val="left" w:pos="1440"/>
              </w:tabs>
              <w:jc w:val="center"/>
            </w:pPr>
            <w:r>
              <w:rPr>
                <w:rFonts w:hint="eastAsia"/>
              </w:rPr>
              <w:t>12</w:t>
            </w:r>
          </w:p>
        </w:tc>
      </w:tr>
      <w:tr w:rsidR="00A13A43">
        <w:trPr>
          <w:jc w:val="center"/>
        </w:trPr>
        <w:tc>
          <w:tcPr>
            <w:tcW w:w="3637" w:type="dxa"/>
            <w:gridSpan w:val="2"/>
          </w:tcPr>
          <w:p w:rsidR="00A13A43" w:rsidRDefault="00A940FD">
            <w:pPr>
              <w:jc w:val="center"/>
            </w:pPr>
            <w:r>
              <w:rPr>
                <w:rFonts w:hint="eastAsia"/>
              </w:rPr>
              <w:t>合计</w:t>
            </w:r>
          </w:p>
        </w:tc>
        <w:tc>
          <w:tcPr>
            <w:tcW w:w="945" w:type="dxa"/>
            <w:vAlign w:val="center"/>
          </w:tcPr>
          <w:p w:rsidR="00A13A43" w:rsidRDefault="00A940FD">
            <w:pPr>
              <w:spacing w:before="100" w:beforeAutospacing="1" w:after="100" w:afterAutospacing="1"/>
              <w:jc w:val="center"/>
            </w:pPr>
            <w:r>
              <w:rPr>
                <w:rFonts w:hint="eastAsia"/>
              </w:rPr>
              <w:t>40</w:t>
            </w:r>
          </w:p>
        </w:tc>
        <w:tc>
          <w:tcPr>
            <w:tcW w:w="1026" w:type="dxa"/>
            <w:vAlign w:val="center"/>
          </w:tcPr>
          <w:p w:rsidR="00A13A43" w:rsidRDefault="00A940FD">
            <w:pPr>
              <w:tabs>
                <w:tab w:val="left" w:pos="1440"/>
              </w:tabs>
              <w:jc w:val="center"/>
            </w:pPr>
            <w:r>
              <w:rPr>
                <w:rFonts w:hint="eastAsia"/>
              </w:rPr>
              <w:t>24</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64</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rPr>
      </w:pPr>
      <w:r>
        <w:rPr>
          <w:rFonts w:ascii="宋体" w:hAnsi="宋体"/>
        </w:rPr>
        <w:t xml:space="preserve">1 </w:t>
      </w:r>
      <w:r>
        <w:rPr>
          <w:rFonts w:ascii="宋体" w:hAnsi="宋体" w:hint="eastAsia"/>
        </w:rPr>
        <w:t xml:space="preserve"> </w:t>
      </w:r>
      <w:r>
        <w:rPr>
          <w:rFonts w:hint="eastAsia"/>
        </w:rPr>
        <w:t>袁清珂</w:t>
      </w:r>
      <w:r>
        <w:rPr>
          <w:rFonts w:ascii="宋体" w:hAnsi="宋体"/>
        </w:rPr>
        <w:t>.</w:t>
      </w:r>
      <w:r>
        <w:rPr>
          <w:rFonts w:ascii="宋体" w:hAnsi="宋体" w:hint="eastAsia"/>
        </w:rPr>
        <w:t>现代设计方法与</w:t>
      </w:r>
      <w:r>
        <w:t>产品</w:t>
      </w:r>
      <w:r>
        <w:rPr>
          <w:rFonts w:hint="eastAsia"/>
        </w:rPr>
        <w:t>开发</w:t>
      </w:r>
      <w:r>
        <w:rPr>
          <w:rFonts w:ascii="宋体" w:hAnsi="宋体"/>
        </w:rPr>
        <w:t>.</w:t>
      </w:r>
      <w:r>
        <w:rPr>
          <w:rFonts w:ascii="宋体" w:hAnsi="宋体" w:hint="eastAsia"/>
        </w:rPr>
        <w:t>北京：</w:t>
      </w:r>
      <w:r>
        <w:rPr>
          <w:rFonts w:hint="eastAsia"/>
        </w:rPr>
        <w:t>电子</w:t>
      </w:r>
      <w:r>
        <w:t>工业出版社</w:t>
      </w:r>
      <w:r>
        <w:rPr>
          <w:rFonts w:ascii="宋体" w:hAnsi="宋体"/>
        </w:rPr>
        <w:t>.</w:t>
      </w:r>
      <w:r>
        <w:rPr>
          <w:rFonts w:ascii="宋体" w:hAnsi="宋体" w:hint="eastAsia"/>
        </w:rPr>
        <w:t>2010.8</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ascii="宋体" w:hAnsi="宋体" w:hint="eastAsia"/>
        </w:rPr>
        <w:t>师生交流，学生讨论，理论教学与实践相结合</w:t>
      </w:r>
      <w:r>
        <w:rPr>
          <w:rFonts w:hint="eastAsia"/>
          <w:szCs w:val="21"/>
        </w:rPr>
        <w:t>。</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rPr>
      </w:pPr>
      <w:r>
        <w:rPr>
          <w:rFonts w:hint="eastAsia"/>
          <w:szCs w:val="21"/>
        </w:rPr>
        <w:t>考试。</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E7416" w:rsidTr="003E7416">
        <w:tc>
          <w:tcPr>
            <w:tcW w:w="1800" w:type="dxa"/>
            <w:tcBorders>
              <w:top w:val="single" w:sz="4" w:space="0" w:color="auto"/>
              <w:left w:val="single" w:sz="4" w:space="0" w:color="auto"/>
              <w:bottom w:val="single" w:sz="4" w:space="0" w:color="auto"/>
              <w:right w:val="single" w:sz="6" w:space="0" w:color="auto"/>
            </w:tcBorders>
            <w:shd w:val="clear" w:color="auto" w:fill="FFFFFF"/>
          </w:tcPr>
          <w:p w:rsidR="003E7416" w:rsidRDefault="003E7416">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pPr>
              <w:jc w:val="center"/>
            </w:pPr>
            <w:r>
              <w:rPr>
                <w:rFonts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E7416" w:rsidRDefault="003E7416">
            <w:pPr>
              <w:jc w:val="center"/>
              <w:rPr>
                <w:rFonts w:ascii="宋体" w:hAnsi="宋体"/>
              </w:rPr>
            </w:pPr>
          </w:p>
        </w:tc>
      </w:tr>
      <w:tr w:rsidR="003E7416" w:rsidTr="003E7416">
        <w:tc>
          <w:tcPr>
            <w:tcW w:w="1800" w:type="dxa"/>
            <w:tcBorders>
              <w:top w:val="single" w:sz="4" w:space="0" w:color="auto"/>
            </w:tcBorders>
          </w:tcPr>
          <w:p w:rsidR="003E7416" w:rsidRDefault="003E7416">
            <w:pPr>
              <w:jc w:val="center"/>
              <w:rPr>
                <w:rFonts w:ascii="宋体" w:hAnsi="宋体"/>
              </w:rPr>
            </w:pPr>
            <w:r>
              <w:rPr>
                <w:rFonts w:ascii="宋体" w:hAnsi="宋体" w:hint="eastAsia"/>
              </w:rPr>
              <w:t>执行时间</w:t>
            </w:r>
          </w:p>
        </w:tc>
        <w:tc>
          <w:tcPr>
            <w:tcW w:w="1620" w:type="dxa"/>
            <w:tcBorders>
              <w:top w:val="single" w:sz="4" w:space="0" w:color="auto"/>
            </w:tcBorders>
          </w:tcPr>
          <w:p w:rsidR="003E7416" w:rsidRDefault="003E7416">
            <w:pPr>
              <w:jc w:val="center"/>
            </w:pPr>
            <w:r>
              <w:rPr>
                <w:rFonts w:hint="eastAsia"/>
              </w:rPr>
              <w:t>2012</w:t>
            </w:r>
            <w:r>
              <w:rPr>
                <w:rFonts w:hint="eastAsia"/>
              </w:rPr>
              <w:t>级</w:t>
            </w:r>
          </w:p>
        </w:tc>
        <w:tc>
          <w:tcPr>
            <w:tcW w:w="1440" w:type="dxa"/>
            <w:tcBorders>
              <w:top w:val="single" w:sz="4" w:space="0" w:color="auto"/>
            </w:tcBorders>
          </w:tcPr>
          <w:p w:rsidR="003E7416" w:rsidRDefault="003E7416">
            <w:pPr>
              <w:jc w:val="center"/>
            </w:pPr>
            <w:r>
              <w:rPr>
                <w:rFonts w:hint="eastAsia"/>
              </w:rPr>
              <w:t>2014</w:t>
            </w:r>
            <w:r>
              <w:rPr>
                <w:rFonts w:hint="eastAsia"/>
              </w:rPr>
              <w:t>级</w:t>
            </w:r>
          </w:p>
        </w:tc>
        <w:tc>
          <w:tcPr>
            <w:tcW w:w="1440" w:type="dxa"/>
            <w:tcBorders>
              <w:top w:val="single" w:sz="4" w:space="0" w:color="auto"/>
            </w:tcBorders>
          </w:tcPr>
          <w:p w:rsidR="003E7416" w:rsidRDefault="003E7416">
            <w:pPr>
              <w:jc w:val="center"/>
            </w:pPr>
            <w:r>
              <w:rPr>
                <w:rFonts w:hint="eastAsia"/>
              </w:rPr>
              <w:t>2015</w:t>
            </w:r>
            <w:r>
              <w:rPr>
                <w:rFonts w:hint="eastAsia"/>
              </w:rPr>
              <w:t>级</w:t>
            </w:r>
          </w:p>
        </w:tc>
        <w:tc>
          <w:tcPr>
            <w:tcW w:w="1440" w:type="dxa"/>
            <w:tcBorders>
              <w:top w:val="single" w:sz="4" w:space="0" w:color="auto"/>
            </w:tcBorders>
          </w:tcPr>
          <w:p w:rsidR="003E7416" w:rsidRDefault="003E7416">
            <w:pPr>
              <w:jc w:val="center"/>
              <w:rPr>
                <w:rFonts w:ascii="宋体" w:hAnsi="宋体"/>
              </w:rPr>
            </w:pPr>
          </w:p>
        </w:tc>
      </w:tr>
      <w:tr w:rsidR="003E7416" w:rsidTr="003E7416">
        <w:tc>
          <w:tcPr>
            <w:tcW w:w="1800" w:type="dxa"/>
            <w:tcBorders>
              <w:top w:val="single" w:sz="4" w:space="0" w:color="auto"/>
            </w:tcBorders>
          </w:tcPr>
          <w:p w:rsidR="003E7416" w:rsidRDefault="003E7416">
            <w:pPr>
              <w:jc w:val="center"/>
              <w:rPr>
                <w:rFonts w:ascii="宋体" w:hAnsi="宋体"/>
              </w:rPr>
            </w:pPr>
            <w:r>
              <w:rPr>
                <w:rFonts w:ascii="宋体" w:hAnsi="宋体" w:hint="eastAsia"/>
              </w:rPr>
              <w:t>执    笔</w:t>
            </w:r>
          </w:p>
        </w:tc>
        <w:tc>
          <w:tcPr>
            <w:tcW w:w="1620" w:type="dxa"/>
            <w:tcBorders>
              <w:top w:val="single" w:sz="4" w:space="0" w:color="auto"/>
            </w:tcBorders>
          </w:tcPr>
          <w:p w:rsidR="003E7416" w:rsidRDefault="003E7416">
            <w:pPr>
              <w:jc w:val="center"/>
            </w:pPr>
            <w:r>
              <w:rPr>
                <w:rFonts w:hint="eastAsia"/>
              </w:rPr>
              <w:t>高</w:t>
            </w:r>
            <w:r>
              <w:rPr>
                <w:rFonts w:hint="eastAsia"/>
              </w:rPr>
              <w:t xml:space="preserve">  </w:t>
            </w:r>
            <w:r>
              <w:rPr>
                <w:rFonts w:hint="eastAsia"/>
              </w:rPr>
              <w:t>敏</w:t>
            </w:r>
          </w:p>
        </w:tc>
        <w:tc>
          <w:tcPr>
            <w:tcW w:w="1440" w:type="dxa"/>
            <w:tcBorders>
              <w:top w:val="single" w:sz="4" w:space="0" w:color="auto"/>
            </w:tcBorders>
          </w:tcPr>
          <w:p w:rsidR="003E7416" w:rsidRDefault="003E7416">
            <w:pPr>
              <w:jc w:val="center"/>
            </w:pPr>
            <w:r>
              <w:rPr>
                <w:rFonts w:hint="eastAsia"/>
              </w:rPr>
              <w:t>高</w:t>
            </w:r>
            <w:r>
              <w:rPr>
                <w:rFonts w:hint="eastAsia"/>
              </w:rPr>
              <w:t xml:space="preserve">  </w:t>
            </w:r>
            <w:r>
              <w:rPr>
                <w:rFonts w:hint="eastAsia"/>
              </w:rPr>
              <w:t>敏</w:t>
            </w:r>
          </w:p>
        </w:tc>
        <w:tc>
          <w:tcPr>
            <w:tcW w:w="1440" w:type="dxa"/>
            <w:tcBorders>
              <w:top w:val="single" w:sz="4" w:space="0" w:color="auto"/>
            </w:tcBorders>
          </w:tcPr>
          <w:p w:rsidR="003E7416" w:rsidRDefault="003E7416">
            <w:pPr>
              <w:jc w:val="center"/>
            </w:pPr>
            <w:r>
              <w:rPr>
                <w:rFonts w:hint="eastAsia"/>
              </w:rPr>
              <w:t>赵艳梅</w:t>
            </w:r>
          </w:p>
        </w:tc>
        <w:tc>
          <w:tcPr>
            <w:tcW w:w="1440" w:type="dxa"/>
            <w:tcBorders>
              <w:top w:val="single" w:sz="4" w:space="0" w:color="auto"/>
            </w:tcBorders>
          </w:tcPr>
          <w:p w:rsidR="003E7416" w:rsidRDefault="003E7416">
            <w:pPr>
              <w:jc w:val="center"/>
              <w:rPr>
                <w:rFonts w:ascii="宋体" w:hAnsi="宋体"/>
              </w:rPr>
            </w:pPr>
          </w:p>
        </w:tc>
      </w:tr>
      <w:tr w:rsidR="003E7416" w:rsidTr="003E7416">
        <w:tc>
          <w:tcPr>
            <w:tcW w:w="1800" w:type="dxa"/>
            <w:tcBorders>
              <w:top w:val="single" w:sz="4" w:space="0" w:color="auto"/>
            </w:tcBorders>
          </w:tcPr>
          <w:p w:rsidR="003E7416" w:rsidRDefault="003E7416">
            <w:pPr>
              <w:jc w:val="center"/>
              <w:rPr>
                <w:rFonts w:ascii="宋体" w:hAnsi="宋体"/>
              </w:rPr>
            </w:pPr>
            <w:r>
              <w:rPr>
                <w:rFonts w:ascii="宋体" w:hAnsi="宋体" w:hint="eastAsia"/>
              </w:rPr>
              <w:t>审    核</w:t>
            </w:r>
          </w:p>
        </w:tc>
        <w:tc>
          <w:tcPr>
            <w:tcW w:w="1620" w:type="dxa"/>
            <w:tcBorders>
              <w:top w:val="single" w:sz="4" w:space="0" w:color="auto"/>
            </w:tcBorders>
          </w:tcPr>
          <w:p w:rsidR="003E7416" w:rsidRDefault="003E7416">
            <w:pPr>
              <w:jc w:val="center"/>
            </w:pPr>
            <w:r>
              <w:rPr>
                <w:rFonts w:hint="eastAsia"/>
              </w:rPr>
              <w:t>顾炎辉</w:t>
            </w:r>
          </w:p>
        </w:tc>
        <w:tc>
          <w:tcPr>
            <w:tcW w:w="1440" w:type="dxa"/>
            <w:tcBorders>
              <w:top w:val="single" w:sz="4" w:space="0" w:color="auto"/>
            </w:tcBorders>
          </w:tcPr>
          <w:p w:rsidR="003E7416" w:rsidRDefault="003E7416">
            <w:pPr>
              <w:jc w:val="center"/>
            </w:pPr>
            <w:r>
              <w:rPr>
                <w:rFonts w:hint="eastAsia"/>
              </w:rPr>
              <w:t>顾炎辉</w:t>
            </w:r>
          </w:p>
        </w:tc>
        <w:tc>
          <w:tcPr>
            <w:tcW w:w="1440" w:type="dxa"/>
            <w:tcBorders>
              <w:top w:val="single" w:sz="4" w:space="0" w:color="auto"/>
            </w:tcBorders>
          </w:tcPr>
          <w:p w:rsidR="003E7416" w:rsidRDefault="003E7416">
            <w:pPr>
              <w:jc w:val="center"/>
            </w:pPr>
            <w:r>
              <w:rPr>
                <w:rFonts w:hint="eastAsia"/>
              </w:rPr>
              <w:t>顾炎辉</w:t>
            </w:r>
          </w:p>
        </w:tc>
        <w:tc>
          <w:tcPr>
            <w:tcW w:w="1440" w:type="dxa"/>
            <w:tcBorders>
              <w:top w:val="single" w:sz="4" w:space="0" w:color="auto"/>
            </w:tcBorders>
          </w:tcPr>
          <w:p w:rsidR="003E7416" w:rsidRDefault="003E7416">
            <w:pPr>
              <w:jc w:val="center"/>
              <w:rPr>
                <w:rFonts w:ascii="宋体" w:hAnsi="宋体"/>
              </w:rPr>
            </w:pPr>
          </w:p>
        </w:tc>
      </w:tr>
      <w:tr w:rsidR="003E7416" w:rsidTr="003E7416">
        <w:tc>
          <w:tcPr>
            <w:tcW w:w="1800" w:type="dxa"/>
            <w:tcBorders>
              <w:top w:val="single" w:sz="4" w:space="0" w:color="auto"/>
            </w:tcBorders>
          </w:tcPr>
          <w:p w:rsidR="003E7416" w:rsidRDefault="003E7416">
            <w:pPr>
              <w:jc w:val="center"/>
              <w:rPr>
                <w:rFonts w:ascii="宋体" w:hAnsi="宋体"/>
              </w:rPr>
            </w:pPr>
            <w:r>
              <w:rPr>
                <w:rFonts w:ascii="宋体" w:hAnsi="宋体" w:hint="eastAsia"/>
              </w:rPr>
              <w:t>批    准</w:t>
            </w:r>
          </w:p>
        </w:tc>
        <w:tc>
          <w:tcPr>
            <w:tcW w:w="1620" w:type="dxa"/>
            <w:tcBorders>
              <w:top w:val="single" w:sz="4" w:space="0" w:color="auto"/>
            </w:tcBorders>
          </w:tcPr>
          <w:p w:rsidR="003E7416" w:rsidRDefault="003E7416">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3E7416" w:rsidRDefault="003E7416">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3E7416" w:rsidRDefault="003E7416">
            <w:pPr>
              <w:jc w:val="center"/>
            </w:pPr>
            <w:r>
              <w:rPr>
                <w:rFonts w:hint="eastAsia"/>
              </w:rPr>
              <w:t>庄磊</w:t>
            </w:r>
          </w:p>
        </w:tc>
        <w:tc>
          <w:tcPr>
            <w:tcW w:w="1440" w:type="dxa"/>
            <w:tcBorders>
              <w:top w:val="single" w:sz="4" w:space="0" w:color="auto"/>
            </w:tcBorders>
          </w:tcPr>
          <w:p w:rsidR="003E7416" w:rsidRDefault="003E7416">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rPr>
          <w:rFonts w:eastAsia="方正小标宋简体"/>
          <w:color w:val="000000"/>
          <w:sz w:val="32"/>
          <w:szCs w:val="32"/>
        </w:rPr>
      </w:pPr>
    </w:p>
    <w:p w:rsidR="00A13A43" w:rsidRDefault="00A940FD">
      <w:pPr>
        <w:jc w:val="center"/>
        <w:rPr>
          <w:rFonts w:ascii="方正小标宋简体" w:eastAsia="方正小标宋简体" w:hAnsi="方正小标宋简体" w:cs="方正小标宋简体"/>
          <w:sz w:val="32"/>
        </w:rPr>
      </w:pPr>
      <w:r>
        <w:rPr>
          <w:rFonts w:ascii="方正小标宋简体" w:eastAsia="方正小标宋简体" w:hAnsi="方正小标宋简体" w:cs="方正小标宋简体" w:hint="eastAsia"/>
          <w:sz w:val="32"/>
        </w:rPr>
        <w:lastRenderedPageBreak/>
        <w:t>CI设计</w:t>
      </w:r>
    </w:p>
    <w:p w:rsidR="00A13A43" w:rsidRDefault="00A940FD">
      <w:pPr>
        <w:ind w:rightChars="14" w:right="29"/>
        <w:jc w:val="left"/>
        <w:rPr>
          <w:rFonts w:ascii="楷体_GB2312" w:eastAsia="楷体_GB2312" w:hAnsi="楷体_GB2312" w:cs="楷体_GB2312"/>
          <w:szCs w:val="21"/>
        </w:rPr>
      </w:pPr>
      <w:r>
        <w:rPr>
          <w:rFonts w:ascii="楷体_GB2312" w:eastAsia="楷体_GB2312" w:hAnsi="楷体_GB2312" w:cs="楷体_GB2312" w:hint="eastAsia"/>
          <w:szCs w:val="21"/>
        </w:rPr>
        <w:t>课程编号：</w:t>
      </w:r>
      <w:r>
        <w:rPr>
          <w:rFonts w:eastAsia="楷体_GB2312"/>
          <w:szCs w:val="21"/>
        </w:rPr>
        <w:t>2211030</w:t>
      </w:r>
      <w:r>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3E7416" w:rsidP="003E7416">
      <w:pPr>
        <w:pStyle w:val="20"/>
        <w:spacing w:line="320" w:lineRule="exact"/>
        <w:rPr>
          <w:spacing w:val="-2"/>
        </w:rPr>
      </w:pPr>
      <w:r>
        <w:rPr>
          <w:rFonts w:hint="eastAsia"/>
        </w:rPr>
        <w:t>本课程是一门专业选修</w:t>
      </w:r>
      <w:r w:rsidR="00A940FD">
        <w:rPr>
          <w:rFonts w:hint="eastAsia"/>
        </w:rPr>
        <w:t>课程，适用于工业设计、产品设计专业。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rPr>
      </w:pPr>
      <w:r>
        <w:rPr>
          <w:rFonts w:ascii="宋体" w:hAnsi="宋体" w:hint="eastAsia"/>
        </w:rPr>
        <w:t>通过课堂讲授与设计实践，使我们正确理解CI的概念及发展历程，把握CI设计的表现形式和创造规律，能够运用图形构成的艺术规律进行设计创作，培养学生运用简练形象表达寓意丰富标志的设计能力，训练构思能力和设计感觉，能够根据企业经营理念与发展的需要，运用现代设计方法对企业对外对内视觉形象进行系统化的设计，提高表现技巧和利用计算机绘制图形的能力。</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Ansi="宋体" w:hint="eastAsia"/>
        </w:rPr>
        <w:t>建议先修《</w:t>
      </w:r>
      <w:r>
        <w:rPr>
          <w:rFonts w:ascii="宋体" w:hAnsi="宋体" w:cs="宋体" w:hint="eastAsia"/>
          <w:kern w:val="0"/>
          <w:szCs w:val="21"/>
        </w:rPr>
        <w:t>计算机辅助设计I</w:t>
      </w:r>
      <w:r>
        <w:rPr>
          <w:rFonts w:ascii="宋体" w:hAnsi="宋体" w:hint="eastAsia"/>
        </w:rPr>
        <w:t>》、《版面设计》等课程。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rFonts w:ascii="宋体" w:hAnsi="宋体"/>
        </w:rPr>
      </w:pPr>
      <w:r>
        <w:rPr>
          <w:rFonts w:hint="eastAsia"/>
        </w:rPr>
        <w:t>4.1 CI</w:t>
      </w:r>
      <w:r>
        <w:rPr>
          <w:rFonts w:hint="eastAsia"/>
        </w:rPr>
        <w:t>概述</w:t>
      </w:r>
    </w:p>
    <w:p w:rsidR="00A13A43" w:rsidRDefault="00A940FD">
      <w:pPr>
        <w:adjustRightInd w:val="0"/>
        <w:snapToGrid w:val="0"/>
        <w:spacing w:line="320" w:lineRule="exact"/>
        <w:ind w:firstLineChars="200" w:firstLine="420"/>
      </w:pPr>
      <w:r>
        <w:rPr>
          <w:rFonts w:hint="eastAsia"/>
        </w:rPr>
        <w:t>教学内容：</w:t>
      </w:r>
      <w:r>
        <w:rPr>
          <w:rFonts w:hint="eastAsia"/>
        </w:rPr>
        <w:t>CI</w:t>
      </w:r>
      <w:r>
        <w:rPr>
          <w:rFonts w:hint="eastAsia"/>
        </w:rPr>
        <w:t>的含义及作用；</w:t>
      </w:r>
      <w:r>
        <w:rPr>
          <w:rFonts w:hint="eastAsia"/>
        </w:rPr>
        <w:t>CI</w:t>
      </w:r>
      <w:r>
        <w:rPr>
          <w:rFonts w:hint="eastAsia"/>
        </w:rPr>
        <w:t>的历史与发展。</w:t>
      </w:r>
    </w:p>
    <w:p w:rsidR="00A13A43" w:rsidRDefault="00A940FD">
      <w:pPr>
        <w:adjustRightInd w:val="0"/>
        <w:snapToGrid w:val="0"/>
        <w:spacing w:line="320" w:lineRule="exact"/>
        <w:ind w:leftChars="200" w:left="1450" w:hangingChars="500" w:hanging="1030"/>
      </w:pPr>
      <w:r>
        <w:rPr>
          <w:rFonts w:hint="eastAsia"/>
          <w:spacing w:val="-2"/>
        </w:rPr>
        <w:t>基本要求：了解并掌握企业形象战略的发展历史沿革、中国企业形象现状，以及对企业经营发展的影响。</w:t>
      </w:r>
      <w:r>
        <w:rPr>
          <w:rFonts w:hint="eastAsia"/>
        </w:rPr>
        <w:t xml:space="preserve"> </w:t>
      </w:r>
    </w:p>
    <w:p w:rsidR="00A13A43" w:rsidRDefault="00A940FD">
      <w:pPr>
        <w:adjustRightInd w:val="0"/>
        <w:snapToGrid w:val="0"/>
        <w:spacing w:line="320" w:lineRule="exact"/>
        <w:rPr>
          <w:b/>
          <w:bCs/>
        </w:rPr>
      </w:pPr>
      <w:r>
        <w:rPr>
          <w:rFonts w:hint="eastAsia"/>
        </w:rPr>
        <w:t>4.2 CI</w:t>
      </w:r>
      <w:r>
        <w:rPr>
          <w:rFonts w:hint="eastAsia"/>
        </w:rPr>
        <w:t>的构成要素；</w:t>
      </w:r>
      <w:r>
        <w:rPr>
          <w:rFonts w:hint="eastAsia"/>
        </w:rPr>
        <w:t>CI</w:t>
      </w:r>
      <w:r>
        <w:rPr>
          <w:rFonts w:hint="eastAsia"/>
        </w:rPr>
        <w:t>的基本原则</w:t>
      </w:r>
    </w:p>
    <w:p w:rsidR="00A13A43" w:rsidRDefault="00A940FD">
      <w:pPr>
        <w:adjustRightInd w:val="0"/>
        <w:snapToGrid w:val="0"/>
        <w:spacing w:line="320" w:lineRule="exact"/>
        <w:ind w:leftChars="200" w:left="1470" w:hangingChars="500" w:hanging="1050"/>
        <w:rPr>
          <w:bCs/>
        </w:rPr>
      </w:pPr>
      <w:r>
        <w:rPr>
          <w:rFonts w:hint="eastAsia"/>
        </w:rPr>
        <w:t>教学内容：</w:t>
      </w:r>
      <w:r>
        <w:rPr>
          <w:rFonts w:hint="eastAsia"/>
          <w:bCs/>
        </w:rPr>
        <w:t>企业理念识别、企业行为识别、企业视觉识别；统一性原则、独特性原则、民族性原则、有效性原则。</w:t>
      </w:r>
    </w:p>
    <w:p w:rsidR="00A13A43" w:rsidRDefault="00A940FD">
      <w:pPr>
        <w:adjustRightInd w:val="0"/>
        <w:snapToGrid w:val="0"/>
        <w:spacing w:line="320" w:lineRule="exact"/>
        <w:ind w:firstLineChars="200" w:firstLine="412"/>
        <w:rPr>
          <w:spacing w:val="-2"/>
        </w:rPr>
      </w:pPr>
      <w:r>
        <w:rPr>
          <w:rFonts w:hint="eastAsia"/>
          <w:spacing w:val="-2"/>
        </w:rPr>
        <w:t>基本要求：掌握</w:t>
      </w:r>
      <w:r>
        <w:rPr>
          <w:rFonts w:hint="eastAsia"/>
          <w:spacing w:val="-2"/>
        </w:rPr>
        <w:t>CI</w:t>
      </w:r>
      <w:r>
        <w:rPr>
          <w:rFonts w:hint="eastAsia"/>
          <w:spacing w:val="-2"/>
        </w:rPr>
        <w:t>的基本要素；了解</w:t>
      </w:r>
      <w:r>
        <w:rPr>
          <w:rFonts w:hint="eastAsia"/>
          <w:spacing w:val="-2"/>
        </w:rPr>
        <w:t>CI</w:t>
      </w:r>
      <w:r>
        <w:rPr>
          <w:rFonts w:hint="eastAsia"/>
          <w:spacing w:val="-2"/>
        </w:rPr>
        <w:t>的基本原则。</w:t>
      </w:r>
    </w:p>
    <w:p w:rsidR="00A13A43" w:rsidRDefault="00A940FD">
      <w:pPr>
        <w:adjustRightInd w:val="0"/>
        <w:snapToGrid w:val="0"/>
        <w:spacing w:line="320" w:lineRule="exact"/>
        <w:rPr>
          <w:spacing w:val="-2"/>
        </w:rPr>
      </w:pPr>
      <w:r>
        <w:rPr>
          <w:rFonts w:hint="eastAsia"/>
          <w:spacing w:val="-2"/>
        </w:rPr>
        <w:t>4.3 VI</w:t>
      </w:r>
      <w:r>
        <w:rPr>
          <w:rFonts w:hint="eastAsia"/>
          <w:spacing w:val="-2"/>
        </w:rPr>
        <w:t>视觉识别系统设计开发</w:t>
      </w:r>
      <w:r>
        <w:rPr>
          <w:rFonts w:hint="eastAsia"/>
          <w:spacing w:val="-2"/>
        </w:rPr>
        <w:t xml:space="preserve">   </w:t>
      </w:r>
    </w:p>
    <w:p w:rsidR="00A13A43" w:rsidRDefault="00A940FD">
      <w:pPr>
        <w:adjustRightInd w:val="0"/>
        <w:snapToGrid w:val="0"/>
        <w:spacing w:line="320" w:lineRule="exact"/>
        <w:ind w:leftChars="200" w:left="1450" w:hangingChars="500" w:hanging="1030"/>
        <w:rPr>
          <w:spacing w:val="-2"/>
        </w:rPr>
      </w:pPr>
      <w:r>
        <w:rPr>
          <w:rFonts w:hint="eastAsia"/>
          <w:spacing w:val="-2"/>
        </w:rPr>
        <w:t>教学内容：基本原则；企业及企业产品的命名；企业标志设计；企业标准字与标准色设计；企业造型角色与辅助图形设计；视觉识别设计的应用系统；视觉识别设计手册。</w:t>
      </w:r>
    </w:p>
    <w:p w:rsidR="00A13A43" w:rsidRDefault="00A940FD">
      <w:pPr>
        <w:adjustRightInd w:val="0"/>
        <w:snapToGrid w:val="0"/>
        <w:spacing w:line="320" w:lineRule="exact"/>
        <w:ind w:left="1442" w:hangingChars="700" w:hanging="1442"/>
        <w:rPr>
          <w:rFonts w:ascii="宋体" w:hAnsi="宋体"/>
        </w:rPr>
      </w:pPr>
      <w:r>
        <w:rPr>
          <w:rFonts w:hint="eastAsia"/>
          <w:spacing w:val="-2"/>
        </w:rPr>
        <w:t xml:space="preserve">    </w:t>
      </w:r>
      <w:r>
        <w:rPr>
          <w:rFonts w:hint="eastAsia"/>
          <w:spacing w:val="-2"/>
        </w:rPr>
        <w:t>基本要求：</w:t>
      </w:r>
      <w:r>
        <w:rPr>
          <w:rFonts w:ascii="宋体" w:hAnsi="宋体" w:hint="eastAsia"/>
        </w:rPr>
        <w:t>要使学生对VI的概念、发展及制作过程有一个全方位的认识，并具有一定的宏观把握能力和实际操作能力，设计出独特的视觉识别形象，为企业和社会服务。</w:t>
      </w:r>
    </w:p>
    <w:p w:rsidR="00A13A43" w:rsidRDefault="00A940FD">
      <w:pPr>
        <w:adjustRightInd w:val="0"/>
        <w:snapToGrid w:val="0"/>
        <w:spacing w:line="320" w:lineRule="exact"/>
        <w:ind w:left="1470" w:hangingChars="700" w:hanging="1470"/>
        <w:rPr>
          <w:spacing w:val="-2"/>
        </w:rPr>
      </w:pPr>
      <w:r>
        <w:t xml:space="preserve">4.4 </w:t>
      </w:r>
      <w:r>
        <w:rPr>
          <w:rFonts w:hint="eastAsia"/>
        </w:rPr>
        <w:t>CI</w:t>
      </w:r>
      <w:r>
        <w:rPr>
          <w:rFonts w:hint="eastAsia"/>
        </w:rPr>
        <w:t>与品牌战略</w:t>
      </w:r>
    </w:p>
    <w:p w:rsidR="00A13A43" w:rsidRDefault="00A940FD">
      <w:pPr>
        <w:adjustRightInd w:val="0"/>
        <w:snapToGrid w:val="0"/>
        <w:spacing w:line="320" w:lineRule="exact"/>
        <w:ind w:firstLineChars="200" w:firstLine="420"/>
        <w:rPr>
          <w:rFonts w:ascii="宋体" w:hAnsi="宋体"/>
        </w:rPr>
      </w:pPr>
      <w:r>
        <w:rPr>
          <w:rFonts w:ascii="宋体" w:hAnsi="宋体" w:hint="eastAsia"/>
        </w:rPr>
        <w:t>教学内容：品牌概念；品牌塑造；品牌延伸与品牌推广。</w:t>
      </w:r>
    </w:p>
    <w:p w:rsidR="00A13A43" w:rsidRDefault="00A940FD">
      <w:pPr>
        <w:adjustRightInd w:val="0"/>
        <w:snapToGrid w:val="0"/>
        <w:spacing w:line="320" w:lineRule="exact"/>
        <w:ind w:leftChars="200" w:left="1470" w:hangingChars="500" w:hanging="1050"/>
        <w:rPr>
          <w:rFonts w:ascii="宋体" w:hAnsi="宋体"/>
        </w:rPr>
      </w:pPr>
      <w:r>
        <w:rPr>
          <w:rFonts w:ascii="宋体" w:hAnsi="宋体" w:hint="eastAsia"/>
        </w:rPr>
        <w:t>基本要求：了解品牌与品牌文化；了解品牌塑造与品牌延伸的含义和类型；了解品牌推广的原则和方式。</w:t>
      </w:r>
    </w:p>
    <w:p w:rsidR="00A13A43" w:rsidRDefault="00A940FD">
      <w:pPr>
        <w:adjustRightInd w:val="0"/>
        <w:snapToGrid w:val="0"/>
        <w:spacing w:line="320" w:lineRule="exact"/>
      </w:pPr>
      <w:r>
        <w:rPr>
          <w:rFonts w:hint="eastAsia"/>
        </w:rPr>
        <w:t xml:space="preserve">4.5 </w:t>
      </w:r>
      <w:r>
        <w:rPr>
          <w:rFonts w:hint="eastAsia"/>
        </w:rPr>
        <w:t>案例研究</w:t>
      </w:r>
    </w:p>
    <w:p w:rsidR="00A13A43" w:rsidRDefault="00A940FD">
      <w:pPr>
        <w:adjustRightInd w:val="0"/>
        <w:snapToGrid w:val="0"/>
        <w:spacing w:line="320" w:lineRule="exact"/>
        <w:ind w:firstLine="435"/>
      </w:pPr>
      <w:r>
        <w:rPr>
          <w:rFonts w:hint="eastAsia"/>
        </w:rPr>
        <w:t>教学内容：以优秀案例作为目标进行研究；实例试做。</w:t>
      </w:r>
    </w:p>
    <w:p w:rsidR="00A13A43" w:rsidRDefault="00A940FD">
      <w:pPr>
        <w:adjustRightInd w:val="0"/>
        <w:snapToGrid w:val="0"/>
        <w:spacing w:line="320" w:lineRule="exact"/>
        <w:ind w:leftChars="200" w:left="1470" w:hangingChars="500" w:hanging="1050"/>
      </w:pPr>
      <w:r>
        <w:rPr>
          <w:rFonts w:hint="eastAsia"/>
        </w:rPr>
        <w:t>基本要求：对实例的研究可以对所学知识进行总结和融合，掌握分析方法；能够独立完成</w:t>
      </w:r>
      <w:r>
        <w:rPr>
          <w:rFonts w:hint="eastAsia"/>
        </w:rPr>
        <w:t>VI</w:t>
      </w:r>
      <w:r>
        <w:rPr>
          <w:rFonts w:hint="eastAsia"/>
        </w:rPr>
        <w:t>手册设计。</w:t>
      </w:r>
    </w:p>
    <w:p w:rsidR="00A13A43" w:rsidRDefault="00A940FD">
      <w:pPr>
        <w:rPr>
          <w:rFonts w:ascii="黑体" w:eastAsia="黑体"/>
          <w:sz w:val="28"/>
        </w:rPr>
      </w:pPr>
      <w:r>
        <w:rPr>
          <w:rFonts w:ascii="黑体" w:eastAsia="黑体" w:hint="eastAsia"/>
          <w:sz w:val="28"/>
        </w:rPr>
        <w:t>5 本课程实践教学环节要求</w:t>
      </w:r>
    </w:p>
    <w:p w:rsidR="00A13A43" w:rsidRDefault="00A940FD">
      <w:pPr>
        <w:spacing w:line="320" w:lineRule="exact"/>
      </w:pPr>
      <w:r>
        <w:lastRenderedPageBreak/>
        <w:t xml:space="preserve">　　</w:t>
      </w:r>
      <w:r>
        <w:rPr>
          <w:rFonts w:hint="eastAsia"/>
        </w:rPr>
        <w:t>课内</w:t>
      </w:r>
      <w:r>
        <w:rPr>
          <w:rFonts w:hint="eastAsia"/>
        </w:rPr>
        <w:t>VI</w:t>
      </w:r>
      <w:r>
        <w:rPr>
          <w:rFonts w:hint="eastAsia"/>
        </w:rPr>
        <w:t>手册设计练习。</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161"/>
        <w:gridCol w:w="900"/>
        <w:gridCol w:w="900"/>
        <w:gridCol w:w="900"/>
        <w:gridCol w:w="1080"/>
      </w:tblGrid>
      <w:tr w:rsidR="00A13A43">
        <w:trPr>
          <w:jc w:val="center"/>
        </w:trPr>
        <w:tc>
          <w:tcPr>
            <w:tcW w:w="721" w:type="dxa"/>
            <w:vAlign w:val="center"/>
          </w:tcPr>
          <w:p w:rsidR="00A13A43" w:rsidRDefault="00A940FD">
            <w:pPr>
              <w:jc w:val="center"/>
            </w:pPr>
            <w:r>
              <w:rPr>
                <w:rFonts w:hint="eastAsia"/>
              </w:rPr>
              <w:t>序号</w:t>
            </w:r>
          </w:p>
        </w:tc>
        <w:tc>
          <w:tcPr>
            <w:tcW w:w="3161" w:type="dxa"/>
          </w:tcPr>
          <w:p w:rsidR="00A13A43" w:rsidRDefault="00A940FD">
            <w:pPr>
              <w:jc w:val="center"/>
            </w:pPr>
            <w:r>
              <w:rPr>
                <w:rFonts w:hint="eastAsia"/>
              </w:rPr>
              <w:t>内容</w:t>
            </w:r>
          </w:p>
        </w:tc>
        <w:tc>
          <w:tcPr>
            <w:tcW w:w="900" w:type="dxa"/>
          </w:tcPr>
          <w:p w:rsidR="00A13A43" w:rsidRDefault="00A940FD">
            <w:pPr>
              <w:jc w:val="center"/>
            </w:pPr>
            <w:r>
              <w:rPr>
                <w:rFonts w:hint="eastAsia"/>
              </w:rPr>
              <w:t>讲课</w:t>
            </w:r>
          </w:p>
        </w:tc>
        <w:tc>
          <w:tcPr>
            <w:tcW w:w="900" w:type="dxa"/>
          </w:tcPr>
          <w:p w:rsidR="00A13A43" w:rsidRDefault="00A940FD">
            <w:pPr>
              <w:jc w:val="center"/>
            </w:pPr>
            <w:r>
              <w:rPr>
                <w:rFonts w:hint="eastAsia"/>
              </w:rPr>
              <w:t>习题课</w:t>
            </w:r>
          </w:p>
        </w:tc>
        <w:tc>
          <w:tcPr>
            <w:tcW w:w="900" w:type="dxa"/>
          </w:tcPr>
          <w:p w:rsidR="00A13A43" w:rsidRDefault="00A940FD">
            <w:pPr>
              <w:jc w:val="center"/>
            </w:pPr>
            <w:r>
              <w:rPr>
                <w:rFonts w:hint="eastAsia"/>
              </w:rPr>
              <w:t>实验</w:t>
            </w:r>
          </w:p>
        </w:tc>
        <w:tc>
          <w:tcPr>
            <w:tcW w:w="1080" w:type="dxa"/>
          </w:tcPr>
          <w:p w:rsidR="00A13A43" w:rsidRDefault="00A940FD">
            <w:pPr>
              <w:jc w:val="center"/>
            </w:pPr>
            <w:r>
              <w:rPr>
                <w:rFonts w:hint="eastAsia"/>
              </w:rPr>
              <w:t>小计</w:t>
            </w:r>
          </w:p>
        </w:tc>
      </w:tr>
      <w:tr w:rsidR="00A13A43">
        <w:trPr>
          <w:jc w:val="center"/>
        </w:trPr>
        <w:tc>
          <w:tcPr>
            <w:tcW w:w="721" w:type="dxa"/>
            <w:vAlign w:val="center"/>
          </w:tcPr>
          <w:p w:rsidR="00A13A43" w:rsidRDefault="00A940FD">
            <w:pPr>
              <w:jc w:val="center"/>
            </w:pPr>
            <w:r>
              <w:rPr>
                <w:rFonts w:hint="eastAsia"/>
              </w:rPr>
              <w:t>1</w:t>
            </w:r>
          </w:p>
        </w:tc>
        <w:tc>
          <w:tcPr>
            <w:tcW w:w="3161" w:type="dxa"/>
            <w:vAlign w:val="center"/>
          </w:tcPr>
          <w:p w:rsidR="00A13A43" w:rsidRDefault="00A940FD">
            <w:pPr>
              <w:tabs>
                <w:tab w:val="left" w:pos="1440"/>
              </w:tabs>
            </w:pPr>
            <w:r>
              <w:rPr>
                <w:rFonts w:hint="eastAsia"/>
              </w:rPr>
              <w:t>CI</w:t>
            </w:r>
            <w:r>
              <w:rPr>
                <w:rFonts w:hint="eastAsia"/>
              </w:rPr>
              <w:t>概述</w:t>
            </w:r>
          </w:p>
        </w:tc>
        <w:tc>
          <w:tcPr>
            <w:tcW w:w="900" w:type="dxa"/>
            <w:vAlign w:val="center"/>
          </w:tcPr>
          <w:p w:rsidR="00A13A43" w:rsidRDefault="00A940FD">
            <w:pPr>
              <w:tabs>
                <w:tab w:val="left" w:pos="1440"/>
              </w:tabs>
              <w:jc w:val="center"/>
            </w:pPr>
            <w:r>
              <w:rPr>
                <w:rFonts w:hint="eastAsia"/>
              </w:rPr>
              <w:t>2</w:t>
            </w:r>
          </w:p>
        </w:tc>
        <w:tc>
          <w:tcPr>
            <w:tcW w:w="900" w:type="dxa"/>
            <w:vAlign w:val="center"/>
          </w:tcPr>
          <w:p w:rsidR="00A13A43" w:rsidRDefault="00A13A43">
            <w:pPr>
              <w:tabs>
                <w:tab w:val="left" w:pos="1440"/>
              </w:tabs>
              <w:jc w:val="center"/>
            </w:pPr>
          </w:p>
        </w:tc>
        <w:tc>
          <w:tcPr>
            <w:tcW w:w="900" w:type="dxa"/>
            <w:vAlign w:val="center"/>
          </w:tcPr>
          <w:p w:rsidR="00A13A43" w:rsidRDefault="00A13A43">
            <w:pPr>
              <w:tabs>
                <w:tab w:val="left" w:pos="1440"/>
              </w:tabs>
              <w:ind w:leftChars="-29" w:left="-61" w:firstLineChars="25" w:firstLine="53"/>
              <w:jc w:val="center"/>
            </w:pPr>
          </w:p>
        </w:tc>
        <w:tc>
          <w:tcPr>
            <w:tcW w:w="1080" w:type="dxa"/>
            <w:vAlign w:val="center"/>
          </w:tcPr>
          <w:p w:rsidR="00A13A43" w:rsidRDefault="00A940FD">
            <w:pPr>
              <w:tabs>
                <w:tab w:val="left" w:pos="1440"/>
              </w:tabs>
              <w:jc w:val="center"/>
            </w:pPr>
            <w:r>
              <w:rPr>
                <w:rFonts w:hint="eastAsia"/>
              </w:rPr>
              <w:t>2</w:t>
            </w:r>
          </w:p>
        </w:tc>
      </w:tr>
      <w:tr w:rsidR="00A13A43">
        <w:trPr>
          <w:jc w:val="center"/>
        </w:trPr>
        <w:tc>
          <w:tcPr>
            <w:tcW w:w="721" w:type="dxa"/>
            <w:vAlign w:val="center"/>
          </w:tcPr>
          <w:p w:rsidR="00A13A43" w:rsidRDefault="00A940FD">
            <w:pPr>
              <w:jc w:val="center"/>
            </w:pPr>
            <w:r>
              <w:rPr>
                <w:rFonts w:hint="eastAsia"/>
              </w:rPr>
              <w:t>2</w:t>
            </w:r>
          </w:p>
        </w:tc>
        <w:tc>
          <w:tcPr>
            <w:tcW w:w="3161" w:type="dxa"/>
            <w:vAlign w:val="center"/>
          </w:tcPr>
          <w:p w:rsidR="00A13A43" w:rsidRDefault="00A940FD">
            <w:r>
              <w:rPr>
                <w:rFonts w:hint="eastAsia"/>
              </w:rPr>
              <w:t>CI</w:t>
            </w:r>
            <w:r>
              <w:rPr>
                <w:rFonts w:hint="eastAsia"/>
              </w:rPr>
              <w:t>的构成要素；</w:t>
            </w:r>
            <w:r>
              <w:rPr>
                <w:rFonts w:hint="eastAsia"/>
              </w:rPr>
              <w:t>CI</w:t>
            </w:r>
            <w:r>
              <w:rPr>
                <w:rFonts w:hint="eastAsia"/>
              </w:rPr>
              <w:t>的基本原则</w:t>
            </w:r>
          </w:p>
        </w:tc>
        <w:tc>
          <w:tcPr>
            <w:tcW w:w="900" w:type="dxa"/>
            <w:vAlign w:val="center"/>
          </w:tcPr>
          <w:p w:rsidR="00A13A43" w:rsidRDefault="00A940FD">
            <w:pPr>
              <w:tabs>
                <w:tab w:val="left" w:pos="1440"/>
              </w:tabs>
              <w:jc w:val="center"/>
            </w:pPr>
            <w:r>
              <w:rPr>
                <w:rFonts w:hint="eastAsia"/>
              </w:rPr>
              <w:t>2</w:t>
            </w:r>
          </w:p>
        </w:tc>
        <w:tc>
          <w:tcPr>
            <w:tcW w:w="900" w:type="dxa"/>
            <w:vAlign w:val="center"/>
          </w:tcPr>
          <w:p w:rsidR="00A13A43" w:rsidRDefault="00A13A43">
            <w:pPr>
              <w:tabs>
                <w:tab w:val="left" w:pos="1440"/>
              </w:tabs>
              <w:jc w:val="center"/>
            </w:pPr>
          </w:p>
        </w:tc>
        <w:tc>
          <w:tcPr>
            <w:tcW w:w="900" w:type="dxa"/>
            <w:vAlign w:val="center"/>
          </w:tcPr>
          <w:p w:rsidR="00A13A43" w:rsidRDefault="00A13A43">
            <w:pPr>
              <w:tabs>
                <w:tab w:val="left" w:pos="1440"/>
              </w:tabs>
              <w:ind w:leftChars="-29" w:left="-61" w:firstLineChars="25" w:firstLine="53"/>
              <w:jc w:val="center"/>
            </w:pPr>
          </w:p>
        </w:tc>
        <w:tc>
          <w:tcPr>
            <w:tcW w:w="1080" w:type="dxa"/>
            <w:vAlign w:val="center"/>
          </w:tcPr>
          <w:p w:rsidR="00A13A43" w:rsidRDefault="00A940FD">
            <w:pPr>
              <w:tabs>
                <w:tab w:val="left" w:pos="1440"/>
              </w:tabs>
              <w:jc w:val="center"/>
            </w:pPr>
            <w:r>
              <w:rPr>
                <w:rFonts w:hint="eastAsia"/>
              </w:rPr>
              <w:t>2</w:t>
            </w:r>
          </w:p>
        </w:tc>
      </w:tr>
      <w:tr w:rsidR="00A13A43">
        <w:trPr>
          <w:jc w:val="center"/>
        </w:trPr>
        <w:tc>
          <w:tcPr>
            <w:tcW w:w="721" w:type="dxa"/>
            <w:vAlign w:val="center"/>
          </w:tcPr>
          <w:p w:rsidR="00A13A43" w:rsidRDefault="00A940FD">
            <w:pPr>
              <w:jc w:val="center"/>
            </w:pPr>
            <w:r>
              <w:rPr>
                <w:rFonts w:hint="eastAsia"/>
              </w:rPr>
              <w:t>3</w:t>
            </w:r>
          </w:p>
        </w:tc>
        <w:tc>
          <w:tcPr>
            <w:tcW w:w="3161" w:type="dxa"/>
            <w:vAlign w:val="center"/>
          </w:tcPr>
          <w:p w:rsidR="00A13A43" w:rsidRDefault="00A940FD">
            <w:pPr>
              <w:adjustRightInd w:val="0"/>
            </w:pPr>
            <w:r>
              <w:rPr>
                <w:rFonts w:hint="eastAsia"/>
                <w:spacing w:val="-2"/>
              </w:rPr>
              <w:t>VI</w:t>
            </w:r>
            <w:r>
              <w:rPr>
                <w:rFonts w:hint="eastAsia"/>
                <w:spacing w:val="-2"/>
              </w:rPr>
              <w:t>视觉识别系统设计开发</w:t>
            </w:r>
          </w:p>
        </w:tc>
        <w:tc>
          <w:tcPr>
            <w:tcW w:w="900" w:type="dxa"/>
            <w:vAlign w:val="center"/>
          </w:tcPr>
          <w:p w:rsidR="00A13A43" w:rsidRDefault="00A940FD">
            <w:pPr>
              <w:tabs>
                <w:tab w:val="left" w:pos="1440"/>
              </w:tabs>
              <w:jc w:val="center"/>
            </w:pPr>
            <w:r>
              <w:rPr>
                <w:rFonts w:hint="eastAsia"/>
              </w:rPr>
              <w:t>8</w:t>
            </w:r>
          </w:p>
        </w:tc>
        <w:tc>
          <w:tcPr>
            <w:tcW w:w="900" w:type="dxa"/>
            <w:vAlign w:val="center"/>
          </w:tcPr>
          <w:p w:rsidR="00A13A43" w:rsidRDefault="00A940FD">
            <w:pPr>
              <w:tabs>
                <w:tab w:val="left" w:pos="1440"/>
              </w:tabs>
              <w:jc w:val="center"/>
            </w:pPr>
            <w:r>
              <w:rPr>
                <w:rFonts w:hint="eastAsia"/>
              </w:rPr>
              <w:t>2</w:t>
            </w:r>
          </w:p>
        </w:tc>
        <w:tc>
          <w:tcPr>
            <w:tcW w:w="900" w:type="dxa"/>
            <w:vAlign w:val="center"/>
          </w:tcPr>
          <w:p w:rsidR="00A13A43" w:rsidRDefault="00A13A43">
            <w:pPr>
              <w:tabs>
                <w:tab w:val="left" w:pos="1440"/>
              </w:tabs>
              <w:ind w:leftChars="-29" w:left="-61" w:firstLineChars="25" w:firstLine="53"/>
              <w:jc w:val="center"/>
            </w:pPr>
          </w:p>
        </w:tc>
        <w:tc>
          <w:tcPr>
            <w:tcW w:w="1080" w:type="dxa"/>
            <w:vAlign w:val="center"/>
          </w:tcPr>
          <w:p w:rsidR="00A13A43" w:rsidRDefault="00A940FD">
            <w:pPr>
              <w:tabs>
                <w:tab w:val="left" w:pos="1440"/>
              </w:tabs>
              <w:jc w:val="center"/>
            </w:pPr>
            <w:r>
              <w:rPr>
                <w:rFonts w:hint="eastAsia"/>
              </w:rPr>
              <w:t>10</w:t>
            </w:r>
          </w:p>
        </w:tc>
      </w:tr>
      <w:tr w:rsidR="00A13A43">
        <w:trPr>
          <w:jc w:val="center"/>
        </w:trPr>
        <w:tc>
          <w:tcPr>
            <w:tcW w:w="721" w:type="dxa"/>
            <w:vAlign w:val="center"/>
          </w:tcPr>
          <w:p w:rsidR="00A13A43" w:rsidRDefault="00A940FD">
            <w:pPr>
              <w:jc w:val="center"/>
            </w:pPr>
            <w:r>
              <w:rPr>
                <w:rFonts w:hint="eastAsia"/>
              </w:rPr>
              <w:t>4</w:t>
            </w:r>
          </w:p>
        </w:tc>
        <w:tc>
          <w:tcPr>
            <w:tcW w:w="3161" w:type="dxa"/>
            <w:vAlign w:val="center"/>
          </w:tcPr>
          <w:p w:rsidR="00A13A43" w:rsidRDefault="00A940FD">
            <w:r>
              <w:rPr>
                <w:rFonts w:hint="eastAsia"/>
              </w:rPr>
              <w:t>CI</w:t>
            </w:r>
            <w:r>
              <w:rPr>
                <w:rFonts w:hint="eastAsia"/>
              </w:rPr>
              <w:t>与品牌战略</w:t>
            </w:r>
          </w:p>
        </w:tc>
        <w:tc>
          <w:tcPr>
            <w:tcW w:w="900" w:type="dxa"/>
            <w:vAlign w:val="center"/>
          </w:tcPr>
          <w:p w:rsidR="00A13A43" w:rsidRDefault="00A940FD">
            <w:pPr>
              <w:tabs>
                <w:tab w:val="left" w:pos="1440"/>
              </w:tabs>
              <w:jc w:val="center"/>
            </w:pPr>
            <w:r>
              <w:rPr>
                <w:rFonts w:hint="eastAsia"/>
              </w:rPr>
              <w:t>4</w:t>
            </w:r>
          </w:p>
        </w:tc>
        <w:tc>
          <w:tcPr>
            <w:tcW w:w="900" w:type="dxa"/>
            <w:vAlign w:val="center"/>
          </w:tcPr>
          <w:p w:rsidR="00A13A43" w:rsidRDefault="00A13A43">
            <w:pPr>
              <w:tabs>
                <w:tab w:val="left" w:pos="1440"/>
              </w:tabs>
              <w:jc w:val="center"/>
            </w:pPr>
          </w:p>
        </w:tc>
        <w:tc>
          <w:tcPr>
            <w:tcW w:w="900" w:type="dxa"/>
            <w:vAlign w:val="center"/>
          </w:tcPr>
          <w:p w:rsidR="00A13A43" w:rsidRDefault="00A13A43">
            <w:pPr>
              <w:tabs>
                <w:tab w:val="left" w:pos="1440"/>
              </w:tabs>
              <w:ind w:leftChars="-29" w:left="-61" w:firstLineChars="25" w:firstLine="53"/>
              <w:jc w:val="center"/>
            </w:pPr>
          </w:p>
        </w:tc>
        <w:tc>
          <w:tcPr>
            <w:tcW w:w="1080" w:type="dxa"/>
            <w:vAlign w:val="center"/>
          </w:tcPr>
          <w:p w:rsidR="00A13A43" w:rsidRDefault="00A940FD">
            <w:pPr>
              <w:tabs>
                <w:tab w:val="left" w:pos="1440"/>
              </w:tabs>
              <w:jc w:val="center"/>
            </w:pPr>
            <w:r>
              <w:rPr>
                <w:rFonts w:hint="eastAsia"/>
              </w:rPr>
              <w:t>4</w:t>
            </w:r>
          </w:p>
        </w:tc>
      </w:tr>
      <w:tr w:rsidR="00A13A43">
        <w:trPr>
          <w:jc w:val="center"/>
        </w:trPr>
        <w:tc>
          <w:tcPr>
            <w:tcW w:w="721" w:type="dxa"/>
            <w:vAlign w:val="center"/>
          </w:tcPr>
          <w:p w:rsidR="00A13A43" w:rsidRDefault="00A940FD">
            <w:pPr>
              <w:jc w:val="center"/>
            </w:pPr>
            <w:r>
              <w:rPr>
                <w:rFonts w:hint="eastAsia"/>
              </w:rPr>
              <w:t>5</w:t>
            </w:r>
          </w:p>
        </w:tc>
        <w:tc>
          <w:tcPr>
            <w:tcW w:w="3161" w:type="dxa"/>
            <w:vAlign w:val="center"/>
          </w:tcPr>
          <w:p w:rsidR="00A13A43" w:rsidRDefault="00A940FD">
            <w:pPr>
              <w:adjustRightInd w:val="0"/>
              <w:snapToGrid w:val="0"/>
              <w:spacing w:line="320" w:lineRule="exact"/>
            </w:pPr>
            <w:r>
              <w:rPr>
                <w:rFonts w:hint="eastAsia"/>
              </w:rPr>
              <w:t>案例研究</w:t>
            </w:r>
          </w:p>
        </w:tc>
        <w:tc>
          <w:tcPr>
            <w:tcW w:w="900" w:type="dxa"/>
            <w:vAlign w:val="center"/>
          </w:tcPr>
          <w:p w:rsidR="00A13A43" w:rsidRDefault="00A940FD">
            <w:pPr>
              <w:tabs>
                <w:tab w:val="left" w:pos="1440"/>
              </w:tabs>
              <w:jc w:val="center"/>
            </w:pPr>
            <w:r>
              <w:rPr>
                <w:rFonts w:hint="eastAsia"/>
              </w:rPr>
              <w:t>4</w:t>
            </w:r>
          </w:p>
        </w:tc>
        <w:tc>
          <w:tcPr>
            <w:tcW w:w="900" w:type="dxa"/>
            <w:vAlign w:val="center"/>
          </w:tcPr>
          <w:p w:rsidR="00A13A43" w:rsidRDefault="00A940FD">
            <w:pPr>
              <w:tabs>
                <w:tab w:val="left" w:pos="1440"/>
              </w:tabs>
              <w:jc w:val="center"/>
            </w:pPr>
            <w:r>
              <w:rPr>
                <w:rFonts w:hint="eastAsia"/>
              </w:rPr>
              <w:t>10</w:t>
            </w:r>
          </w:p>
        </w:tc>
        <w:tc>
          <w:tcPr>
            <w:tcW w:w="900" w:type="dxa"/>
            <w:vAlign w:val="center"/>
          </w:tcPr>
          <w:p w:rsidR="00A13A43" w:rsidRDefault="00A13A43">
            <w:pPr>
              <w:tabs>
                <w:tab w:val="left" w:pos="1440"/>
              </w:tabs>
              <w:ind w:leftChars="-29" w:left="-61" w:firstLineChars="25" w:firstLine="53"/>
              <w:jc w:val="center"/>
            </w:pPr>
          </w:p>
        </w:tc>
        <w:tc>
          <w:tcPr>
            <w:tcW w:w="1080" w:type="dxa"/>
            <w:vAlign w:val="center"/>
          </w:tcPr>
          <w:p w:rsidR="00A13A43" w:rsidRDefault="00A940FD">
            <w:pPr>
              <w:tabs>
                <w:tab w:val="left" w:pos="1440"/>
              </w:tabs>
              <w:jc w:val="center"/>
            </w:pPr>
            <w:r>
              <w:rPr>
                <w:rFonts w:hint="eastAsia"/>
              </w:rPr>
              <w:t>14</w:t>
            </w:r>
          </w:p>
        </w:tc>
      </w:tr>
      <w:tr w:rsidR="00A13A43">
        <w:trPr>
          <w:jc w:val="center"/>
        </w:trPr>
        <w:tc>
          <w:tcPr>
            <w:tcW w:w="3882" w:type="dxa"/>
            <w:gridSpan w:val="2"/>
          </w:tcPr>
          <w:p w:rsidR="00A13A43" w:rsidRDefault="00A940FD">
            <w:pPr>
              <w:jc w:val="center"/>
            </w:pPr>
            <w:r>
              <w:rPr>
                <w:rFonts w:hint="eastAsia"/>
              </w:rPr>
              <w:t>合计</w:t>
            </w:r>
          </w:p>
        </w:tc>
        <w:tc>
          <w:tcPr>
            <w:tcW w:w="900" w:type="dxa"/>
          </w:tcPr>
          <w:p w:rsidR="00A13A43" w:rsidRDefault="00A940FD">
            <w:pPr>
              <w:jc w:val="center"/>
            </w:pPr>
            <w:r>
              <w:rPr>
                <w:rFonts w:hint="eastAsia"/>
              </w:rPr>
              <w:t>20</w:t>
            </w:r>
          </w:p>
        </w:tc>
        <w:tc>
          <w:tcPr>
            <w:tcW w:w="900" w:type="dxa"/>
            <w:vAlign w:val="center"/>
          </w:tcPr>
          <w:p w:rsidR="00A13A43" w:rsidRDefault="00A940FD">
            <w:pPr>
              <w:tabs>
                <w:tab w:val="left" w:pos="1440"/>
              </w:tabs>
              <w:jc w:val="center"/>
            </w:pPr>
            <w:r>
              <w:rPr>
                <w:rFonts w:hint="eastAsia"/>
              </w:rPr>
              <w:t>12</w:t>
            </w:r>
          </w:p>
        </w:tc>
        <w:tc>
          <w:tcPr>
            <w:tcW w:w="900" w:type="dxa"/>
            <w:vAlign w:val="center"/>
          </w:tcPr>
          <w:p w:rsidR="00A13A43" w:rsidRDefault="00A13A43">
            <w:pPr>
              <w:tabs>
                <w:tab w:val="left" w:pos="1440"/>
              </w:tabs>
              <w:jc w:val="center"/>
            </w:pPr>
          </w:p>
        </w:tc>
        <w:tc>
          <w:tcPr>
            <w:tcW w:w="1080" w:type="dxa"/>
            <w:vAlign w:val="center"/>
          </w:tcPr>
          <w:p w:rsidR="00A13A43" w:rsidRDefault="00A940FD">
            <w:pPr>
              <w:tabs>
                <w:tab w:val="left" w:pos="1440"/>
              </w:tabs>
              <w:ind w:leftChars="-29" w:left="-61" w:firstLineChars="25" w:firstLine="53"/>
              <w:jc w:val="center"/>
            </w:pPr>
            <w:r>
              <w:rPr>
                <w:rFonts w:hint="eastAsia"/>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rPr>
      </w:pPr>
      <w:r>
        <w:rPr>
          <w:rFonts w:ascii="宋体" w:hAnsi="宋体"/>
        </w:rPr>
        <w:t>1  吴为善</w:t>
      </w:r>
      <w:r>
        <w:rPr>
          <w:rFonts w:ascii="宋体" w:hAnsi="宋体" w:hint="eastAsia"/>
        </w:rPr>
        <w:t>.</w:t>
      </w:r>
      <w:r>
        <w:rPr>
          <w:rFonts w:ascii="宋体" w:hAnsi="宋体"/>
        </w:rPr>
        <w:t>企业识别: CI的策划和设计</w:t>
      </w:r>
      <w:r>
        <w:rPr>
          <w:rFonts w:ascii="宋体" w:hAnsi="宋体" w:hint="eastAsia"/>
        </w:rPr>
        <w:t>.</w:t>
      </w:r>
      <w:r>
        <w:rPr>
          <w:rFonts w:ascii="宋体" w:hAnsi="宋体"/>
        </w:rPr>
        <w:t>上海: </w:t>
      </w:r>
      <w:hyperlink r:id="rId17" w:history="1">
        <w:r>
          <w:rPr>
            <w:rStyle w:val="ab"/>
            <w:rFonts w:ascii="宋体" w:hAnsi="宋体"/>
            <w:color w:val="auto"/>
            <w:u w:val="none"/>
          </w:rPr>
          <w:t>上海人民美术出版社</w:t>
        </w:r>
      </w:hyperlink>
      <w:r>
        <w:rPr>
          <w:rFonts w:ascii="宋体" w:hAnsi="宋体"/>
        </w:rPr>
        <w:t>, 2001</w:t>
      </w:r>
      <w:r>
        <w:rPr>
          <w:rFonts w:ascii="宋体" w:hAnsi="宋体" w:hint="eastAsia"/>
        </w:rPr>
        <w:t>.1</w:t>
      </w:r>
    </w:p>
    <w:p w:rsidR="00A13A43" w:rsidRDefault="00A940FD">
      <w:pPr>
        <w:spacing w:line="320" w:lineRule="exact"/>
        <w:ind w:firstLineChars="200" w:firstLine="420"/>
        <w:rPr>
          <w:rFonts w:ascii="宋体" w:hAnsi="宋体"/>
        </w:rPr>
      </w:pPr>
      <w:r>
        <w:rPr>
          <w:rFonts w:ascii="宋体" w:hAnsi="宋体" w:hint="eastAsia"/>
        </w:rPr>
        <w:t>2  乔京禄，顾明智，彭晓燕主编.CI设计.北京：中国纺织出版社，2011.11</w:t>
      </w:r>
    </w:p>
    <w:p w:rsidR="00A13A43" w:rsidRDefault="00A940FD">
      <w:pPr>
        <w:spacing w:line="320" w:lineRule="exact"/>
        <w:ind w:firstLineChars="200" w:firstLine="420"/>
        <w:rPr>
          <w:rFonts w:ascii="宋体" w:hAnsi="宋体"/>
        </w:rPr>
      </w:pPr>
      <w:r>
        <w:rPr>
          <w:rFonts w:ascii="宋体" w:hAnsi="宋体" w:hint="eastAsia"/>
        </w:rPr>
        <w:t>3  焦燕.CI设计.北京:中国轻工业出版社,2015.1</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hint="eastAsia"/>
          <w:szCs w:val="21"/>
        </w:rPr>
        <w:t>多媒体演示教学。</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rPr>
      </w:pPr>
      <w:r>
        <w:rPr>
          <w:rFonts w:hint="eastAsia"/>
          <w:szCs w:val="21"/>
        </w:rPr>
        <w:t>考查。</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2014</w:t>
            </w:r>
            <w:r>
              <w:rPr>
                <w:rFonts w:hint="eastAsia"/>
              </w:rPr>
              <w:t>级</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2015级</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pPr>
            <w:r>
              <w:rPr>
                <w:rFonts w:hint="eastAsia"/>
              </w:rPr>
              <w:t>赵艳梅</w:t>
            </w:r>
          </w:p>
        </w:tc>
        <w:tc>
          <w:tcPr>
            <w:tcW w:w="1440" w:type="dxa"/>
            <w:tcBorders>
              <w:top w:val="single" w:sz="4" w:space="0" w:color="auto"/>
            </w:tcBorders>
          </w:tcPr>
          <w:p w:rsidR="00A13A43" w:rsidRDefault="00A940FD">
            <w:pPr>
              <w:jc w:val="center"/>
              <w:rPr>
                <w:rFonts w:ascii="宋体" w:hAnsi="宋体"/>
              </w:rPr>
            </w:pPr>
            <w:r>
              <w:rPr>
                <w:rFonts w:ascii="宋体" w:hAnsi="宋体" w:hint="eastAsia"/>
              </w:rPr>
              <w:t>李晓颖</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940FD">
            <w:pPr>
              <w:jc w:val="center"/>
            </w:pPr>
            <w:r>
              <w:rPr>
                <w:rFonts w:hint="eastAsia"/>
              </w:rPr>
              <w:t>庄磊</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jc w:val="center"/>
        <w:rPr>
          <w:rFonts w:ascii="方正小标宋简体" w:eastAsia="方正小标宋简体" w:hAnsi="黑体"/>
          <w:sz w:val="32"/>
          <w:szCs w:val="32"/>
        </w:rPr>
      </w:pPr>
    </w:p>
    <w:p w:rsidR="00A13A43" w:rsidRDefault="00A13A43">
      <w:pPr>
        <w:jc w:val="center"/>
        <w:rPr>
          <w:rFonts w:ascii="方正小标宋简体" w:eastAsia="方正小标宋简体" w:hAnsi="黑体"/>
          <w:sz w:val="32"/>
          <w:szCs w:val="32"/>
        </w:rPr>
      </w:pPr>
    </w:p>
    <w:p w:rsidR="003E7416" w:rsidRDefault="003E7416">
      <w:pPr>
        <w:jc w:val="center"/>
        <w:rPr>
          <w:rFonts w:ascii="方正小标宋简体" w:eastAsia="方正小标宋简体" w:hAnsi="黑体"/>
          <w:sz w:val="32"/>
          <w:szCs w:val="32"/>
        </w:rPr>
      </w:pPr>
    </w:p>
    <w:p w:rsidR="00A13A43" w:rsidRDefault="00A940FD">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交互设计基础</w:t>
      </w:r>
    </w:p>
    <w:p w:rsidR="00A13A43" w:rsidRDefault="00A940FD">
      <w:pPr>
        <w:rPr>
          <w:rFonts w:ascii="黑体" w:eastAsia="黑体"/>
          <w:sz w:val="28"/>
        </w:rPr>
      </w:pPr>
      <w:r>
        <w:rPr>
          <w:rFonts w:ascii="楷体_GB2312" w:eastAsia="楷体_GB2312" w:hAnsi="宋体" w:hint="eastAsia"/>
          <w:szCs w:val="21"/>
        </w:rPr>
        <w:t xml:space="preserve">课程编号： </w:t>
      </w:r>
      <w:r>
        <w:rPr>
          <w:rFonts w:eastAsia="楷体_GB2312"/>
          <w:szCs w:val="21"/>
        </w:rPr>
        <w:t xml:space="preserve">2216080  </w:t>
      </w:r>
      <w:r w:rsidR="003E7416">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3E7416">
      <w:pPr>
        <w:pStyle w:val="20"/>
        <w:spacing w:line="320" w:lineRule="exact"/>
        <w:rPr>
          <w:spacing w:val="-2"/>
        </w:rPr>
      </w:pPr>
      <w:r>
        <w:rPr>
          <w:rFonts w:hint="eastAsia"/>
        </w:rPr>
        <w:t>本课程是一门专业选修课程，</w:t>
      </w:r>
      <w:r>
        <w:rPr>
          <w:rFonts w:hint="eastAsia"/>
          <w:szCs w:val="21"/>
        </w:rPr>
        <w:t>适用于工业设计、工业设计（卓越）、产品设计专业</w:t>
      </w:r>
      <w:r>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b/>
        </w:rPr>
      </w:pPr>
      <w:r>
        <w:rPr>
          <w:rFonts w:ascii="宋体" w:hAnsi="宋体" w:hint="eastAsia"/>
        </w:rPr>
        <w:t>交互设计基础是工业设计专业的专业限选课程。</w:t>
      </w:r>
      <w:r>
        <w:rPr>
          <w:rFonts w:ascii="宋体" w:hAnsi="宋体"/>
        </w:rPr>
        <w:t>通过</w:t>
      </w:r>
      <w:r>
        <w:rPr>
          <w:rFonts w:ascii="宋体" w:hAnsi="宋体" w:hint="eastAsia"/>
        </w:rPr>
        <w:t>本</w:t>
      </w:r>
      <w:r>
        <w:rPr>
          <w:rFonts w:ascii="宋体" w:hAnsi="宋体"/>
        </w:rPr>
        <w:t>课程的</w:t>
      </w:r>
      <w:r>
        <w:rPr>
          <w:rFonts w:ascii="宋体" w:hAnsi="宋体" w:hint="eastAsia"/>
        </w:rPr>
        <w:t>学习</w:t>
      </w:r>
      <w:r>
        <w:rPr>
          <w:rFonts w:ascii="宋体" w:hAnsi="宋体"/>
        </w:rPr>
        <w:t>，学生</w:t>
      </w:r>
      <w:r>
        <w:rPr>
          <w:rFonts w:ascii="宋体" w:hAnsi="宋体" w:hint="eastAsia"/>
        </w:rPr>
        <w:t>应能</w:t>
      </w:r>
      <w:r>
        <w:rPr>
          <w:rFonts w:ascii="宋体" w:hAnsi="宋体"/>
        </w:rPr>
        <w:t>掌握</w:t>
      </w:r>
      <w:r>
        <w:rPr>
          <w:rFonts w:ascii="宋体" w:hAnsi="宋体" w:hint="eastAsia"/>
        </w:rPr>
        <w:t>交互设汁的起源、基本概念和交互系统的组成以及交互设计过程中的主要方法、原则和评估技术。通过学习对交互设计有初步的认知，掌握交互系统的要素、目标，能够识别用户需求并掌握用户研究方法，同时掌握交互设计的常用方法，具备交互设计和交互过程评估的能力</w:t>
      </w:r>
      <w:r>
        <w:rPr>
          <w:rFonts w:ascii="宋体" w:hAnsi="宋体"/>
        </w:rPr>
        <w:t>。</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171" w:firstLine="359"/>
        <w:rPr>
          <w:rFonts w:ascii="宋体" w:hAnsi="宋体"/>
          <w:color w:val="000000"/>
        </w:rPr>
      </w:pPr>
      <w:r>
        <w:rPr>
          <w:rFonts w:ascii="宋体" w:hAnsi="宋体" w:hint="eastAsia"/>
          <w:color w:val="000000"/>
        </w:rPr>
        <w:t>建议先修产品设计程序与方法、人机工程学、产品设计、设计与消费心理学等课程。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adjustRightInd w:val="0"/>
        <w:snapToGrid w:val="0"/>
        <w:spacing w:line="320" w:lineRule="exact"/>
      </w:pPr>
      <w:r>
        <w:rPr>
          <w:rFonts w:eastAsia="楷体_GB2312" w:hint="eastAsia"/>
          <w:szCs w:val="21"/>
        </w:rPr>
        <w:t>4.1</w:t>
      </w:r>
      <w:r>
        <w:rPr>
          <w:rFonts w:ascii="宋体" w:hAnsi="宋体" w:hint="eastAsia"/>
          <w:szCs w:val="21"/>
        </w:rPr>
        <w:t>交互设计概述</w:t>
      </w:r>
    </w:p>
    <w:p w:rsidR="00A13A43" w:rsidRDefault="00A940FD">
      <w:pPr>
        <w:adjustRightInd w:val="0"/>
        <w:snapToGrid w:val="0"/>
        <w:spacing w:line="320" w:lineRule="exact"/>
        <w:ind w:firstLineChars="200" w:firstLine="420"/>
      </w:pPr>
      <w:r>
        <w:rPr>
          <w:rFonts w:hint="eastAsia"/>
        </w:rPr>
        <w:t>教学内容：</w:t>
      </w:r>
      <w:r>
        <w:rPr>
          <w:rFonts w:ascii="宋体" w:hAnsi="宋体" w:cs="宋体" w:hint="eastAsia"/>
          <w:kern w:val="0"/>
          <w:szCs w:val="21"/>
        </w:rPr>
        <w:t>交互设计的起源；交互设计的设计本质；交互设计的系统观；交互设计的基本目标；交互设计的意义与流程；交互形式。</w:t>
      </w:r>
    </w:p>
    <w:p w:rsidR="00A13A43" w:rsidRDefault="00A940FD">
      <w:pPr>
        <w:adjustRightInd w:val="0"/>
        <w:snapToGrid w:val="0"/>
        <w:spacing w:line="320" w:lineRule="exact"/>
        <w:ind w:firstLineChars="200" w:firstLine="412"/>
        <w:rPr>
          <w:rFonts w:ascii="宋体" w:hAnsi="宋体" w:cs="宋体"/>
          <w:kern w:val="0"/>
          <w:szCs w:val="21"/>
        </w:rPr>
      </w:pPr>
      <w:r>
        <w:rPr>
          <w:rFonts w:hint="eastAsia"/>
          <w:spacing w:val="-2"/>
        </w:rPr>
        <w:t>基本要求：</w:t>
      </w:r>
      <w:r>
        <w:rPr>
          <w:rFonts w:ascii="宋体" w:hAnsi="宋体" w:cs="宋体" w:hint="eastAsia"/>
          <w:kern w:val="0"/>
          <w:szCs w:val="21"/>
        </w:rPr>
        <w:t>了解交互设计的起源，明确交互设计的设计本质；建立交互设计的系统观；掌握交互设计的基本目标；掌握交互设计的意义和流程；了解交互设计的形式。</w:t>
      </w:r>
    </w:p>
    <w:p w:rsidR="00A13A43" w:rsidRDefault="00A940FD">
      <w:pPr>
        <w:adjustRightInd w:val="0"/>
        <w:snapToGrid w:val="0"/>
        <w:spacing w:line="320" w:lineRule="exact"/>
        <w:rPr>
          <w:b/>
          <w:bCs/>
        </w:rPr>
      </w:pPr>
      <w:r>
        <w:rPr>
          <w:rFonts w:eastAsia="楷体_GB2312" w:hint="eastAsia"/>
          <w:szCs w:val="21"/>
        </w:rPr>
        <w:t>4.2</w:t>
      </w:r>
      <w:r>
        <w:rPr>
          <w:rFonts w:ascii="宋体" w:hAnsi="宋体" w:hint="eastAsia"/>
          <w:szCs w:val="21"/>
        </w:rPr>
        <w:t xml:space="preserve">交互系统与设计目标  </w:t>
      </w:r>
    </w:p>
    <w:p w:rsidR="00A13A43" w:rsidRDefault="00A940FD">
      <w:pPr>
        <w:adjustRightInd w:val="0"/>
        <w:snapToGrid w:val="0"/>
        <w:spacing w:line="320" w:lineRule="exact"/>
        <w:ind w:firstLineChars="200" w:firstLine="420"/>
      </w:pPr>
      <w:r>
        <w:rPr>
          <w:rFonts w:hint="eastAsia"/>
        </w:rPr>
        <w:t>教学内容：交互系统的定义；交互系统设计的基本构架；交互系统设计的和谐关系；交互系统设计的目标。</w:t>
      </w:r>
    </w:p>
    <w:p w:rsidR="00A13A43" w:rsidRDefault="00A940FD">
      <w:pPr>
        <w:adjustRightInd w:val="0"/>
        <w:snapToGrid w:val="0"/>
        <w:spacing w:line="320" w:lineRule="exact"/>
        <w:ind w:firstLineChars="200" w:firstLine="412"/>
        <w:rPr>
          <w:spacing w:val="-2"/>
        </w:rPr>
      </w:pPr>
      <w:r>
        <w:rPr>
          <w:rFonts w:hint="eastAsia"/>
          <w:spacing w:val="-2"/>
        </w:rPr>
        <w:t>基本要求：</w:t>
      </w:r>
      <w:r>
        <w:rPr>
          <w:rFonts w:hint="eastAsia"/>
        </w:rPr>
        <w:t>掌握交互系统的定义，了解交互系统设计的基本构架；掌握交互系统设计的和谐关系；明确交互系统设计的目标。</w:t>
      </w:r>
    </w:p>
    <w:p w:rsidR="00A13A43" w:rsidRDefault="00A940FD">
      <w:pPr>
        <w:adjustRightInd w:val="0"/>
        <w:snapToGrid w:val="0"/>
        <w:spacing w:line="320" w:lineRule="exact"/>
      </w:pPr>
      <w:r>
        <w:rPr>
          <w:rFonts w:eastAsia="楷体_GB2312" w:hint="eastAsia"/>
          <w:szCs w:val="21"/>
        </w:rPr>
        <w:t>4.3</w:t>
      </w:r>
      <w:r>
        <w:rPr>
          <w:rFonts w:ascii="宋体" w:hAnsi="宋体" w:hint="eastAsia"/>
          <w:szCs w:val="21"/>
        </w:rPr>
        <w:t xml:space="preserve">以人为本与用户需求   </w:t>
      </w:r>
    </w:p>
    <w:p w:rsidR="00A13A43" w:rsidRDefault="00A940FD">
      <w:pPr>
        <w:adjustRightInd w:val="0"/>
        <w:snapToGrid w:val="0"/>
        <w:spacing w:line="320" w:lineRule="exact"/>
        <w:ind w:firstLineChars="200" w:firstLine="420"/>
      </w:pPr>
      <w:r>
        <w:rPr>
          <w:rFonts w:hint="eastAsia"/>
        </w:rPr>
        <w:t>教学内容：如何理解以人为本；用户的概念；从不同视角理解用户；如何识别用户需求。</w:t>
      </w:r>
    </w:p>
    <w:p w:rsidR="00A13A43" w:rsidRDefault="00A940FD">
      <w:pPr>
        <w:adjustRightInd w:val="0"/>
        <w:snapToGrid w:val="0"/>
        <w:spacing w:line="320" w:lineRule="exact"/>
        <w:ind w:firstLineChars="200" w:firstLine="420"/>
      </w:pPr>
      <w:r>
        <w:rPr>
          <w:rFonts w:hint="eastAsia"/>
        </w:rPr>
        <w:t>基本要求：正确理解以人为本的概念，掌握用户的基本概念，能够从不同视角来理解用户；能够有效识别用户需求。</w:t>
      </w:r>
    </w:p>
    <w:p w:rsidR="00A13A43" w:rsidRDefault="00A940FD">
      <w:pPr>
        <w:adjustRightInd w:val="0"/>
        <w:snapToGrid w:val="0"/>
        <w:spacing w:line="320" w:lineRule="exact"/>
      </w:pPr>
      <w:r>
        <w:rPr>
          <w:rFonts w:eastAsia="楷体_GB2312" w:hint="eastAsia"/>
          <w:szCs w:val="21"/>
        </w:rPr>
        <w:t>4.4</w:t>
      </w:r>
      <w:r>
        <w:rPr>
          <w:rFonts w:ascii="宋体" w:hAnsi="宋体" w:hint="eastAsia"/>
          <w:bCs/>
          <w:szCs w:val="21"/>
        </w:rPr>
        <w:t>用户行为与交互形式</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bCs/>
          <w:szCs w:val="21"/>
        </w:rPr>
        <w:t>行为与交互行为；交互行为的过程与用户的认知“鸿沟”；交互行为特征与交互行为。</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bCs/>
          <w:szCs w:val="21"/>
        </w:rPr>
        <w:t>了解行为与交互行为的基本概念；了解交互行为的过程并深刻了解用户认知；掌握交互行为特征。</w:t>
      </w:r>
    </w:p>
    <w:p w:rsidR="00A13A43" w:rsidRDefault="00A940FD">
      <w:pPr>
        <w:adjustRightInd w:val="0"/>
        <w:snapToGrid w:val="0"/>
        <w:spacing w:line="320" w:lineRule="exact"/>
      </w:pPr>
      <w:r>
        <w:rPr>
          <w:rFonts w:eastAsia="楷体_GB2312" w:hint="eastAsia"/>
          <w:szCs w:val="21"/>
        </w:rPr>
        <w:t>4.5</w:t>
      </w:r>
      <w:r>
        <w:rPr>
          <w:rFonts w:ascii="宋体" w:hAnsi="宋体" w:hint="eastAsia"/>
          <w:bCs/>
          <w:szCs w:val="21"/>
        </w:rPr>
        <w:t xml:space="preserve">交互技术和应用  </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bCs/>
          <w:szCs w:val="21"/>
        </w:rPr>
        <w:t>交互技术的意义和价值；现代人机交互技术；物联网技术简介。</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bCs/>
          <w:szCs w:val="21"/>
        </w:rPr>
        <w:t>了解交互技术的意义和价值；掌握现代人机交互技术；了解物联网技术。</w:t>
      </w:r>
    </w:p>
    <w:p w:rsidR="00A13A43" w:rsidRDefault="00A940FD">
      <w:pPr>
        <w:adjustRightInd w:val="0"/>
        <w:snapToGrid w:val="0"/>
        <w:spacing w:line="320" w:lineRule="exact"/>
      </w:pPr>
      <w:r>
        <w:rPr>
          <w:rFonts w:eastAsia="楷体_GB2312" w:hint="eastAsia"/>
          <w:szCs w:val="21"/>
        </w:rPr>
        <w:t>4.6</w:t>
      </w:r>
      <w:r>
        <w:rPr>
          <w:rFonts w:ascii="宋体" w:hAnsi="宋体" w:hint="eastAsia"/>
          <w:bCs/>
          <w:szCs w:val="21"/>
        </w:rPr>
        <w:t xml:space="preserve">交互设计方法  </w:t>
      </w:r>
    </w:p>
    <w:p w:rsidR="00A13A43" w:rsidRDefault="00A940FD">
      <w:pPr>
        <w:adjustRightInd w:val="0"/>
        <w:snapToGrid w:val="0"/>
        <w:spacing w:line="320" w:lineRule="exact"/>
        <w:ind w:firstLineChars="200" w:firstLine="420"/>
        <w:rPr>
          <w:rFonts w:ascii="宋体" w:hAnsi="宋体"/>
          <w:szCs w:val="21"/>
        </w:rPr>
      </w:pPr>
      <w:r>
        <w:rPr>
          <w:rFonts w:hint="eastAsia"/>
        </w:rPr>
        <w:t>教学内容：</w:t>
      </w:r>
      <w:r>
        <w:rPr>
          <w:rFonts w:ascii="宋体" w:hAnsi="宋体" w:hint="eastAsia"/>
          <w:szCs w:val="21"/>
        </w:rPr>
        <w:t>DanSaffer交互设计方法；以用户为中心的设计方法；以目标为导向的设计方法；卡片分类法；创新设计方法。</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bCs/>
          <w:szCs w:val="21"/>
        </w:rPr>
        <w:t>掌握 DanSaffer交互设计方法；掌握以用户为中心的设计方法；掌握以目</w:t>
      </w:r>
      <w:r>
        <w:rPr>
          <w:rFonts w:ascii="宋体" w:hAnsi="宋体" w:hint="eastAsia"/>
          <w:bCs/>
          <w:szCs w:val="21"/>
        </w:rPr>
        <w:lastRenderedPageBreak/>
        <w:t>标为导向的设计方法；了解卡片分类法；掌握交互设计的创新设计方法。</w:t>
      </w:r>
    </w:p>
    <w:p w:rsidR="00A13A43" w:rsidRDefault="00A940FD">
      <w:pPr>
        <w:adjustRightInd w:val="0"/>
        <w:snapToGrid w:val="0"/>
        <w:spacing w:line="320" w:lineRule="exact"/>
      </w:pPr>
      <w:r>
        <w:rPr>
          <w:rFonts w:eastAsia="楷体_GB2312" w:hint="eastAsia"/>
          <w:szCs w:val="21"/>
        </w:rPr>
        <w:t>4.7</w:t>
      </w:r>
      <w:r>
        <w:rPr>
          <w:rFonts w:ascii="宋体" w:hAnsi="宋体" w:hint="eastAsia"/>
          <w:bCs/>
          <w:szCs w:val="21"/>
        </w:rPr>
        <w:t xml:space="preserve">交互设计过程  </w:t>
      </w:r>
    </w:p>
    <w:p w:rsidR="00A13A43" w:rsidRDefault="00A940FD">
      <w:pPr>
        <w:adjustRightInd w:val="0"/>
        <w:snapToGrid w:val="0"/>
        <w:spacing w:line="320" w:lineRule="exact"/>
        <w:ind w:firstLineChars="200" w:firstLine="420"/>
        <w:rPr>
          <w:rFonts w:ascii="宋体" w:hAnsi="宋体"/>
          <w:szCs w:val="21"/>
        </w:rPr>
      </w:pPr>
      <w:r>
        <w:rPr>
          <w:rFonts w:hint="eastAsia"/>
        </w:rPr>
        <w:t>教学内容：</w:t>
      </w:r>
      <w:r>
        <w:rPr>
          <w:rFonts w:ascii="宋体" w:hAnsi="宋体" w:hint="eastAsia"/>
          <w:szCs w:val="21"/>
        </w:rPr>
        <w:t>交互设计过程模型；交互设计过程中的用户研究；交互设计过程中的需求建立。</w:t>
      </w:r>
    </w:p>
    <w:p w:rsidR="00A13A43" w:rsidRDefault="00A940FD">
      <w:pPr>
        <w:adjustRightInd w:val="0"/>
        <w:snapToGrid w:val="0"/>
        <w:spacing w:line="320" w:lineRule="exact"/>
        <w:ind w:firstLineChars="200" w:firstLine="420"/>
        <w:rPr>
          <w:rFonts w:ascii="宋体" w:hAnsi="宋体"/>
          <w:szCs w:val="21"/>
        </w:rPr>
      </w:pPr>
      <w:r>
        <w:rPr>
          <w:rFonts w:hint="eastAsia"/>
        </w:rPr>
        <w:t>基本要求：</w:t>
      </w:r>
      <w:r>
        <w:rPr>
          <w:rFonts w:ascii="宋体" w:hAnsi="宋体" w:hint="eastAsia"/>
          <w:bCs/>
          <w:szCs w:val="21"/>
        </w:rPr>
        <w:t>了解</w:t>
      </w:r>
      <w:r>
        <w:rPr>
          <w:rFonts w:ascii="宋体" w:hAnsi="宋体" w:hint="eastAsia"/>
          <w:szCs w:val="21"/>
        </w:rPr>
        <w:t>交互设计过程模型；掌握交互设计过程中的用户研究的方法；熟悉交互设计过程中的需求建立。</w:t>
      </w:r>
    </w:p>
    <w:p w:rsidR="00A13A43" w:rsidRDefault="00A940FD">
      <w:pPr>
        <w:adjustRightInd w:val="0"/>
        <w:snapToGrid w:val="0"/>
        <w:spacing w:line="320" w:lineRule="exact"/>
      </w:pPr>
      <w:r>
        <w:rPr>
          <w:rFonts w:eastAsia="楷体_GB2312" w:hint="eastAsia"/>
          <w:szCs w:val="21"/>
        </w:rPr>
        <w:t>4.8</w:t>
      </w:r>
      <w:r>
        <w:rPr>
          <w:rFonts w:ascii="宋体" w:hAnsi="宋体" w:hint="eastAsia"/>
          <w:szCs w:val="21"/>
        </w:rPr>
        <w:t xml:space="preserve">原型构建与设计评估  </w:t>
      </w:r>
    </w:p>
    <w:p w:rsidR="00A13A43" w:rsidRDefault="00A940FD">
      <w:pPr>
        <w:adjustRightInd w:val="0"/>
        <w:snapToGrid w:val="0"/>
        <w:spacing w:line="320" w:lineRule="exact"/>
        <w:ind w:firstLineChars="200" w:firstLine="420"/>
        <w:rPr>
          <w:rFonts w:ascii="宋体" w:hAnsi="宋体"/>
          <w:szCs w:val="21"/>
        </w:rPr>
      </w:pPr>
      <w:r>
        <w:rPr>
          <w:rFonts w:hint="eastAsia"/>
        </w:rPr>
        <w:t>教学内容：</w:t>
      </w:r>
      <w:r>
        <w:rPr>
          <w:rFonts w:ascii="宋体" w:hAnsi="宋体" w:hint="eastAsia"/>
          <w:bCs/>
          <w:szCs w:val="21"/>
        </w:rPr>
        <w:t>原型的意义与类型；原型设计工具；交互设计过程中的评估。</w:t>
      </w:r>
    </w:p>
    <w:p w:rsidR="00A13A43" w:rsidRDefault="00A940FD">
      <w:pPr>
        <w:spacing w:line="320" w:lineRule="exact"/>
        <w:ind w:firstLineChars="200" w:firstLine="420"/>
        <w:jc w:val="left"/>
        <w:rPr>
          <w:rFonts w:ascii="宋体" w:hAnsi="宋体"/>
          <w:bCs/>
          <w:szCs w:val="21"/>
        </w:rPr>
      </w:pPr>
      <w:r>
        <w:rPr>
          <w:rFonts w:hint="eastAsia"/>
        </w:rPr>
        <w:t>基本要求：</w:t>
      </w:r>
      <w:r>
        <w:rPr>
          <w:rFonts w:ascii="宋体" w:hAnsi="宋体" w:hint="eastAsia"/>
          <w:bCs/>
          <w:szCs w:val="21"/>
        </w:rPr>
        <w:t>掌握原型的意义与类型；了解原型设计工具；掌握交互设计过程中的评估方法。</w:t>
      </w:r>
    </w:p>
    <w:p w:rsidR="00A13A43" w:rsidRDefault="00A940FD">
      <w:pPr>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13A43">
      <w:pPr>
        <w:rPr>
          <w:rFonts w:ascii="黑体" w:eastAsia="黑体" w:hAnsi="宋体"/>
          <w:sz w:val="28"/>
        </w:rPr>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tcPr>
          <w:p w:rsidR="00A13A43" w:rsidRDefault="00A940FD">
            <w:pPr>
              <w:rPr>
                <w:color w:val="000000"/>
              </w:rPr>
            </w:pPr>
            <w:r>
              <w:rPr>
                <w:rFonts w:hint="eastAsia"/>
                <w:color w:val="000000"/>
              </w:rPr>
              <w:t>交互设计概述</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2</w:t>
            </w:r>
          </w:p>
        </w:tc>
      </w:tr>
      <w:tr w:rsidR="00A13A43">
        <w:trPr>
          <w:jc w:val="center"/>
        </w:trPr>
        <w:tc>
          <w:tcPr>
            <w:tcW w:w="721" w:type="dxa"/>
          </w:tcPr>
          <w:p w:rsidR="00A13A43" w:rsidRDefault="00A940FD">
            <w:pPr>
              <w:jc w:val="center"/>
            </w:pPr>
            <w:r>
              <w:rPr>
                <w:rFonts w:hint="eastAsia"/>
              </w:rPr>
              <w:t>2</w:t>
            </w:r>
          </w:p>
        </w:tc>
        <w:tc>
          <w:tcPr>
            <w:tcW w:w="2916" w:type="dxa"/>
          </w:tcPr>
          <w:p w:rsidR="00A13A43" w:rsidRDefault="00A940FD">
            <w:pPr>
              <w:rPr>
                <w:color w:val="000000"/>
              </w:rPr>
            </w:pPr>
            <w:r>
              <w:rPr>
                <w:rFonts w:hint="eastAsia"/>
                <w:color w:val="000000"/>
              </w:rPr>
              <w:t>交互系统与设计目标</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3</w:t>
            </w:r>
          </w:p>
        </w:tc>
        <w:tc>
          <w:tcPr>
            <w:tcW w:w="2916" w:type="dxa"/>
          </w:tcPr>
          <w:p w:rsidR="00A13A43" w:rsidRDefault="00A940FD">
            <w:pPr>
              <w:rPr>
                <w:color w:val="000000"/>
              </w:rPr>
            </w:pPr>
            <w:r>
              <w:rPr>
                <w:rFonts w:hint="eastAsia"/>
                <w:color w:val="000000"/>
              </w:rPr>
              <w:t>以人为本与用户需求</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4</w:t>
            </w:r>
          </w:p>
        </w:tc>
        <w:tc>
          <w:tcPr>
            <w:tcW w:w="2916" w:type="dxa"/>
          </w:tcPr>
          <w:p w:rsidR="00A13A43" w:rsidRDefault="00A940FD">
            <w:pPr>
              <w:rPr>
                <w:color w:val="000000"/>
              </w:rPr>
            </w:pPr>
            <w:r>
              <w:rPr>
                <w:rFonts w:hint="eastAsia"/>
                <w:color w:val="000000"/>
              </w:rPr>
              <w:t>用户行为与交互形式</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5</w:t>
            </w:r>
          </w:p>
        </w:tc>
        <w:tc>
          <w:tcPr>
            <w:tcW w:w="2916" w:type="dxa"/>
          </w:tcPr>
          <w:p w:rsidR="00A13A43" w:rsidRDefault="00A940FD">
            <w:pPr>
              <w:rPr>
                <w:color w:val="000000"/>
              </w:rPr>
            </w:pPr>
            <w:r>
              <w:rPr>
                <w:rFonts w:hint="eastAsia"/>
                <w:color w:val="000000"/>
              </w:rPr>
              <w:t>交互技术和应用</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6</w:t>
            </w:r>
          </w:p>
        </w:tc>
        <w:tc>
          <w:tcPr>
            <w:tcW w:w="2916" w:type="dxa"/>
          </w:tcPr>
          <w:p w:rsidR="00A13A43" w:rsidRDefault="00A940FD">
            <w:pPr>
              <w:rPr>
                <w:color w:val="000000"/>
              </w:rPr>
            </w:pPr>
            <w:r>
              <w:rPr>
                <w:rFonts w:hint="eastAsia"/>
                <w:color w:val="000000"/>
              </w:rPr>
              <w:t>交互设计方法</w:t>
            </w:r>
          </w:p>
        </w:tc>
        <w:tc>
          <w:tcPr>
            <w:tcW w:w="945" w:type="dxa"/>
            <w:vAlign w:val="center"/>
          </w:tcPr>
          <w:p w:rsidR="00A13A43" w:rsidRDefault="00A940FD">
            <w:pPr>
              <w:tabs>
                <w:tab w:val="left" w:pos="1440"/>
              </w:tabs>
              <w:jc w:val="center"/>
            </w:pPr>
            <w:r>
              <w:rPr>
                <w:rFonts w:hint="eastAsia"/>
              </w:rPr>
              <w:t>8</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8</w:t>
            </w:r>
          </w:p>
        </w:tc>
      </w:tr>
      <w:tr w:rsidR="00A13A43">
        <w:trPr>
          <w:jc w:val="center"/>
        </w:trPr>
        <w:tc>
          <w:tcPr>
            <w:tcW w:w="721" w:type="dxa"/>
          </w:tcPr>
          <w:p w:rsidR="00A13A43" w:rsidRDefault="00A940FD">
            <w:pPr>
              <w:jc w:val="center"/>
            </w:pPr>
            <w:r>
              <w:rPr>
                <w:rFonts w:hint="eastAsia"/>
              </w:rPr>
              <w:t>7</w:t>
            </w:r>
          </w:p>
        </w:tc>
        <w:tc>
          <w:tcPr>
            <w:tcW w:w="2916" w:type="dxa"/>
          </w:tcPr>
          <w:p w:rsidR="00A13A43" w:rsidRDefault="00A940FD">
            <w:pPr>
              <w:rPr>
                <w:color w:val="000000"/>
              </w:rPr>
            </w:pPr>
            <w:r>
              <w:rPr>
                <w:rFonts w:hint="eastAsia"/>
                <w:color w:val="000000"/>
              </w:rPr>
              <w:t>交互设计过程</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8</w:t>
            </w:r>
          </w:p>
        </w:tc>
        <w:tc>
          <w:tcPr>
            <w:tcW w:w="2916" w:type="dxa"/>
          </w:tcPr>
          <w:p w:rsidR="00A13A43" w:rsidRDefault="00A940FD">
            <w:pPr>
              <w:rPr>
                <w:color w:val="000000"/>
              </w:rPr>
            </w:pPr>
            <w:r>
              <w:rPr>
                <w:rFonts w:hint="eastAsia"/>
                <w:color w:val="000000"/>
              </w:rPr>
              <w:t>原型构建与设计评估</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2</w:t>
            </w:r>
          </w:p>
        </w:tc>
      </w:tr>
      <w:tr w:rsidR="00A13A43">
        <w:trPr>
          <w:jc w:val="center"/>
        </w:trPr>
        <w:tc>
          <w:tcPr>
            <w:tcW w:w="3637" w:type="dxa"/>
            <w:gridSpan w:val="2"/>
          </w:tcPr>
          <w:p w:rsidR="00A13A43" w:rsidRDefault="00A940FD">
            <w:pPr>
              <w:jc w:val="center"/>
            </w:pPr>
            <w:r>
              <w:rPr>
                <w:rFonts w:hint="eastAsia"/>
              </w:rPr>
              <w:t>合计</w:t>
            </w:r>
          </w:p>
        </w:tc>
        <w:tc>
          <w:tcPr>
            <w:tcW w:w="945" w:type="dxa"/>
          </w:tcPr>
          <w:p w:rsidR="00A13A43" w:rsidRDefault="00A940FD">
            <w:pPr>
              <w:jc w:val="center"/>
            </w:pPr>
            <w:r>
              <w:rPr>
                <w:rFonts w:hint="eastAsia"/>
              </w:rPr>
              <w:t>32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jc w:val="center"/>
            </w:pPr>
          </w:p>
        </w:tc>
        <w:tc>
          <w:tcPr>
            <w:tcW w:w="1050" w:type="dxa"/>
            <w:vAlign w:val="center"/>
          </w:tcPr>
          <w:p w:rsidR="00A13A43" w:rsidRDefault="00A940FD">
            <w:pPr>
              <w:tabs>
                <w:tab w:val="left" w:pos="1440"/>
              </w:tabs>
              <w:ind w:leftChars="-29" w:left="-61" w:firstLineChars="25" w:firstLine="53"/>
              <w:jc w:val="center"/>
            </w:pPr>
            <w:r>
              <w:rPr>
                <w:rFonts w:hint="eastAsia"/>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rPr>
      </w:pPr>
      <w:r>
        <w:rPr>
          <w:rFonts w:eastAsia="楷体_GB2312" w:hint="eastAsia"/>
          <w:szCs w:val="21"/>
        </w:rPr>
        <w:t>7.1</w:t>
      </w:r>
      <w:r>
        <w:rPr>
          <w:rFonts w:hint="eastAsia"/>
        </w:rPr>
        <w:t xml:space="preserve"> </w:t>
      </w:r>
      <w:r>
        <w:rPr>
          <w:szCs w:val="21"/>
        </w:rPr>
        <w:t>教学参考资料</w:t>
      </w:r>
    </w:p>
    <w:p w:rsidR="00A13A43" w:rsidRDefault="00A940FD">
      <w:pPr>
        <w:spacing w:line="320" w:lineRule="exact"/>
        <w:ind w:firstLineChars="200" w:firstLine="420"/>
        <w:rPr>
          <w:rFonts w:ascii="宋体" w:hAnsi="宋体"/>
        </w:rPr>
      </w:pPr>
      <w:r>
        <w:rPr>
          <w:rFonts w:ascii="宋体" w:hAnsi="宋体"/>
        </w:rPr>
        <w:t xml:space="preserve">1  </w:t>
      </w:r>
      <w:r>
        <w:rPr>
          <w:rFonts w:ascii="宋体" w:hAnsi="宋体" w:hint="eastAsia"/>
        </w:rPr>
        <w:t>李世国，顾振宇编著.交互设计.北京：水利水电出版社，</w:t>
      </w:r>
      <w:r>
        <w:rPr>
          <w:rFonts w:hint="eastAsia"/>
        </w:rPr>
        <w:t>2012.1</w:t>
      </w:r>
    </w:p>
    <w:p w:rsidR="00A13A43" w:rsidRDefault="00A940FD">
      <w:pPr>
        <w:overflowPunct w:val="0"/>
        <w:adjustRightInd w:val="0"/>
        <w:snapToGrid w:val="0"/>
        <w:spacing w:line="320" w:lineRule="exact"/>
        <w:ind w:firstLineChars="200" w:firstLine="420"/>
      </w:pPr>
      <w:r>
        <w:rPr>
          <w:rFonts w:ascii="宋体" w:hAnsi="宋体"/>
        </w:rPr>
        <w:t xml:space="preserve">2 </w:t>
      </w:r>
      <w:r>
        <w:rPr>
          <w:rFonts w:hint="eastAsia"/>
        </w:rPr>
        <w:t>（美）塞弗</w:t>
      </w:r>
      <w:r>
        <w:rPr>
          <w:rFonts w:hint="eastAsia"/>
        </w:rPr>
        <w:t xml:space="preserve"> </w:t>
      </w:r>
      <w:r>
        <w:rPr>
          <w:rFonts w:hint="eastAsia"/>
        </w:rPr>
        <w:t>著，陈军亮等译</w:t>
      </w:r>
      <w:r>
        <w:rPr>
          <w:rFonts w:ascii="宋体" w:hAnsi="宋体"/>
        </w:rPr>
        <w:t>.</w:t>
      </w:r>
      <w:r>
        <w:rPr>
          <w:rFonts w:hint="eastAsia"/>
        </w:rPr>
        <w:t>交互设计指南</w:t>
      </w:r>
      <w:r>
        <w:rPr>
          <w:rFonts w:hint="eastAsia"/>
        </w:rPr>
        <w:t>.</w:t>
      </w:r>
      <w:r>
        <w:rPr>
          <w:rFonts w:hint="eastAsia"/>
        </w:rPr>
        <w:t>北京：机械工业出版社，</w:t>
      </w:r>
      <w:r>
        <w:rPr>
          <w:rFonts w:hint="eastAsia"/>
        </w:rPr>
        <w:t>2010.6</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280" w:lineRule="exact"/>
        <w:ind w:firstLineChars="200" w:firstLine="420"/>
      </w:pPr>
      <w:r>
        <w:rPr>
          <w:rFonts w:hint="eastAsia"/>
        </w:rPr>
        <w:t xml:space="preserve">1  </w:t>
      </w:r>
      <w:r>
        <w:rPr>
          <w:rFonts w:hint="eastAsia"/>
        </w:rPr>
        <w:t>教学方法以课堂教学为主，理论讲授、课堂讨论与课堂实训相结合。</w:t>
      </w:r>
    </w:p>
    <w:p w:rsidR="00A13A43" w:rsidRDefault="00A940FD">
      <w:pPr>
        <w:overflowPunct w:val="0"/>
        <w:adjustRightInd w:val="0"/>
        <w:snapToGrid w:val="0"/>
        <w:spacing w:line="280" w:lineRule="exact"/>
        <w:ind w:firstLineChars="200" w:firstLine="420"/>
      </w:pPr>
      <w:r>
        <w:rPr>
          <w:rFonts w:hint="eastAsia"/>
        </w:rPr>
        <w:t xml:space="preserve">2  </w:t>
      </w:r>
      <w:r>
        <w:rPr>
          <w:rFonts w:hint="eastAsia"/>
        </w:rPr>
        <w:t>使用多媒体辅助教学。</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280" w:lineRule="exact"/>
        <w:ind w:firstLineChars="250" w:firstLine="525"/>
      </w:pPr>
      <w:r>
        <w:rPr>
          <w:rFonts w:hint="eastAsia"/>
        </w:rPr>
        <w:t>考查。</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eastAsia="楷体_GB2312" w:hint="eastAsia"/>
                <w:szCs w:val="21"/>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eastAsia="楷体_GB2312" w:hint="eastAsia"/>
                <w:szCs w:val="21"/>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eastAsia="楷体_GB2312" w:hint="eastAsia"/>
                <w:szCs w:val="21"/>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2012</w:t>
            </w:r>
            <w:r>
              <w:rPr>
                <w:rFonts w:hint="eastAsia"/>
              </w:rPr>
              <w:t>级</w:t>
            </w:r>
          </w:p>
        </w:tc>
        <w:tc>
          <w:tcPr>
            <w:tcW w:w="1440" w:type="dxa"/>
            <w:tcBorders>
              <w:top w:val="single" w:sz="4" w:space="0" w:color="auto"/>
            </w:tcBorders>
          </w:tcPr>
          <w:p w:rsidR="00A13A43" w:rsidRDefault="00A940FD">
            <w:pPr>
              <w:jc w:val="center"/>
            </w:pPr>
            <w:r>
              <w:rPr>
                <w:rFonts w:hint="eastAsia"/>
              </w:rPr>
              <w:t>2014</w:t>
            </w:r>
            <w:r>
              <w:rPr>
                <w:rFonts w:hint="eastAsia"/>
              </w:rPr>
              <w:t>级</w:t>
            </w:r>
          </w:p>
        </w:tc>
        <w:tc>
          <w:tcPr>
            <w:tcW w:w="1440" w:type="dxa"/>
            <w:tcBorders>
              <w:top w:val="single" w:sz="4" w:space="0" w:color="auto"/>
            </w:tcBorders>
          </w:tcPr>
          <w:p w:rsidR="00A13A43" w:rsidRDefault="00A940FD">
            <w:pPr>
              <w:jc w:val="center"/>
              <w:rPr>
                <w:rFonts w:ascii="宋体" w:hAnsi="宋体"/>
              </w:rPr>
            </w:pPr>
            <w:r>
              <w:rPr>
                <w:rFonts w:hint="eastAsia"/>
              </w:rPr>
              <w:t>2015</w:t>
            </w:r>
            <w:r>
              <w:rPr>
                <w:rFonts w:hint="eastAsia"/>
              </w:rPr>
              <w:t>级</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pPr>
            <w:r>
              <w:rPr>
                <w:rFonts w:hint="eastAsia"/>
              </w:rPr>
              <w:t>赵艳梅</w:t>
            </w:r>
          </w:p>
        </w:tc>
        <w:tc>
          <w:tcPr>
            <w:tcW w:w="1440" w:type="dxa"/>
            <w:tcBorders>
              <w:top w:val="single" w:sz="4" w:space="0" w:color="auto"/>
            </w:tcBorders>
          </w:tcPr>
          <w:p w:rsidR="00A13A43" w:rsidRDefault="00A940FD">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A13A43" w:rsidRDefault="00A940FD">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940FD">
            <w:pPr>
              <w:jc w:val="center"/>
            </w:pPr>
            <w:r>
              <w:rPr>
                <w:rFonts w:hint="eastAsia"/>
              </w:rPr>
              <w:t>吴夕兴</w:t>
            </w:r>
          </w:p>
        </w:tc>
        <w:tc>
          <w:tcPr>
            <w:tcW w:w="1440" w:type="dxa"/>
            <w:tcBorders>
              <w:top w:val="single" w:sz="4" w:space="0" w:color="auto"/>
            </w:tcBorders>
          </w:tcPr>
          <w:p w:rsidR="00A13A43" w:rsidRDefault="00A940FD">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lastRenderedPageBreak/>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3E7416" w:rsidRDefault="003E7416">
      <w:pPr>
        <w:jc w:val="center"/>
        <w:rPr>
          <w:rFonts w:ascii="宋体" w:hAnsi="宋体"/>
          <w:sz w:val="36"/>
        </w:rPr>
      </w:pPr>
    </w:p>
    <w:p w:rsidR="00A13A43" w:rsidRDefault="00A13A43">
      <w:pPr>
        <w:jc w:val="center"/>
        <w:rPr>
          <w:rFonts w:ascii="宋体" w:hAnsi="宋体"/>
          <w:sz w:val="36"/>
        </w:rPr>
      </w:pPr>
    </w:p>
    <w:p w:rsidR="00300F58" w:rsidRDefault="00300F58">
      <w:pPr>
        <w:jc w:val="center"/>
        <w:rPr>
          <w:rFonts w:ascii="宋体" w:hAnsi="宋体"/>
          <w:sz w:val="36"/>
        </w:rPr>
      </w:pPr>
    </w:p>
    <w:p w:rsidR="00300F58" w:rsidRDefault="00300F58" w:rsidP="00300F58">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包装设计</w:t>
      </w:r>
    </w:p>
    <w:p w:rsidR="00300F58" w:rsidRDefault="00300F58" w:rsidP="00300F58">
      <w:pPr>
        <w:rPr>
          <w:rFonts w:ascii="黑体" w:eastAsia="黑体"/>
          <w:sz w:val="28"/>
        </w:rPr>
      </w:pPr>
      <w:r>
        <w:rPr>
          <w:rFonts w:ascii="楷体_GB2312" w:eastAsia="楷体_GB2312" w:hAnsi="宋体" w:hint="eastAsia"/>
          <w:szCs w:val="21"/>
        </w:rPr>
        <w:t xml:space="preserve">课程编号： </w:t>
      </w:r>
      <w:r>
        <w:rPr>
          <w:rFonts w:eastAsia="楷体_GB2312"/>
          <w:szCs w:val="21"/>
        </w:rPr>
        <w:t xml:space="preserve">2211120 </w:t>
      </w:r>
      <w:r>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300F58" w:rsidRDefault="00300F58" w:rsidP="00300F58">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300F58" w:rsidRDefault="00300F58" w:rsidP="00300F58">
      <w:pPr>
        <w:pStyle w:val="20"/>
        <w:spacing w:line="320" w:lineRule="exact"/>
        <w:rPr>
          <w:spacing w:val="-2"/>
        </w:rPr>
      </w:pPr>
      <w:r>
        <w:rPr>
          <w:rFonts w:hint="eastAsia"/>
        </w:rPr>
        <w:t>本课程是一门专业选修课程，</w:t>
      </w:r>
      <w:r>
        <w:rPr>
          <w:rFonts w:hint="eastAsia"/>
          <w:szCs w:val="21"/>
        </w:rPr>
        <w:t>适用于工业设计专业</w:t>
      </w:r>
      <w:r>
        <w:rPr>
          <w:rFonts w:hint="eastAsia"/>
        </w:rPr>
        <w:t>。</w:t>
      </w:r>
    </w:p>
    <w:p w:rsidR="00300F58" w:rsidRDefault="00300F58" w:rsidP="00300F58">
      <w:pPr>
        <w:rPr>
          <w:rFonts w:ascii="黑体" w:eastAsia="黑体" w:hAnsi="宋体"/>
          <w:sz w:val="28"/>
        </w:rPr>
      </w:pPr>
      <w:r>
        <w:rPr>
          <w:rFonts w:ascii="黑体" w:eastAsia="黑体" w:hAnsi="宋体" w:hint="eastAsia"/>
          <w:sz w:val="28"/>
        </w:rPr>
        <w:t>2 本课程的教学目标</w:t>
      </w:r>
    </w:p>
    <w:p w:rsidR="00300F58" w:rsidRDefault="00300F58" w:rsidP="00300F58">
      <w:pPr>
        <w:spacing w:line="320" w:lineRule="exact"/>
        <w:ind w:firstLineChars="200" w:firstLine="420"/>
        <w:rPr>
          <w:rFonts w:ascii="宋体" w:hAnsi="宋体"/>
        </w:rPr>
      </w:pPr>
      <w:r>
        <w:rPr>
          <w:rFonts w:ascii="宋体" w:hAnsi="宋体" w:hint="eastAsia"/>
        </w:rPr>
        <w:t>包装设计是工业设计专业的专业任选课程。通过本课程的学习，学生能够对包装的概念、包装的功能、包装的分类、包装设计的元素、包装设计的调查与定位、包装容器造型与纸盒结构、包装材料与工艺等方面的学习，掌握包装设计的基础知识，熟悉包装设计知识在实践运用中的作用体现及方法，了解包装设计的研究角度和发展趋势，并通过有关包装设计作业的训练，使学生将包装设计的理论知识与实践结合起来，从事为以后从事相关课程学习及设计工作打下基础。</w:t>
      </w:r>
    </w:p>
    <w:p w:rsidR="00300F58" w:rsidRDefault="00300F58" w:rsidP="00300F58">
      <w:pPr>
        <w:rPr>
          <w:rFonts w:ascii="黑体" w:eastAsia="黑体" w:hAnsi="宋体"/>
          <w:sz w:val="28"/>
        </w:rPr>
      </w:pPr>
      <w:r>
        <w:rPr>
          <w:rFonts w:ascii="黑体" w:eastAsia="黑体" w:hAnsi="宋体" w:hint="eastAsia"/>
          <w:sz w:val="28"/>
        </w:rPr>
        <w:t>3 对先修课程的要求</w:t>
      </w:r>
    </w:p>
    <w:p w:rsidR="00300F58" w:rsidRDefault="00300F58" w:rsidP="00300F58">
      <w:pPr>
        <w:adjustRightInd w:val="0"/>
        <w:snapToGrid w:val="0"/>
        <w:spacing w:line="320" w:lineRule="atLeast"/>
        <w:ind w:firstLineChars="171" w:firstLine="359"/>
        <w:rPr>
          <w:rFonts w:ascii="宋体" w:hAnsi="宋体"/>
          <w:color w:val="000000"/>
        </w:rPr>
      </w:pPr>
      <w:r>
        <w:rPr>
          <w:rFonts w:hint="eastAsia"/>
          <w:szCs w:val="21"/>
        </w:rPr>
        <w:t>建议先修计算机辅助设计</w:t>
      </w:r>
      <w:r>
        <w:rPr>
          <w:rFonts w:hint="eastAsia"/>
          <w:szCs w:val="21"/>
        </w:rPr>
        <w:t>1</w:t>
      </w:r>
      <w:r>
        <w:rPr>
          <w:rFonts w:hint="eastAsia"/>
          <w:szCs w:val="21"/>
        </w:rPr>
        <w:t>、</w:t>
      </w:r>
      <w:r>
        <w:rPr>
          <w:szCs w:val="21"/>
        </w:rPr>
        <w:t>标志设计</w:t>
      </w:r>
      <w:r>
        <w:rPr>
          <w:rFonts w:hint="eastAsia"/>
          <w:szCs w:val="21"/>
        </w:rPr>
        <w:t>、版面</w:t>
      </w:r>
      <w:r>
        <w:rPr>
          <w:szCs w:val="21"/>
        </w:rPr>
        <w:t>设计</w:t>
      </w:r>
      <w:r>
        <w:rPr>
          <w:rFonts w:hint="eastAsia"/>
          <w:szCs w:val="21"/>
        </w:rPr>
        <w:t>等课程。</w:t>
      </w:r>
    </w:p>
    <w:p w:rsidR="00300F58" w:rsidRDefault="00300F58" w:rsidP="00300F58">
      <w:pPr>
        <w:rPr>
          <w:rFonts w:ascii="黑体" w:eastAsia="黑体" w:hAnsi="宋体"/>
          <w:sz w:val="28"/>
        </w:rPr>
      </w:pPr>
      <w:r>
        <w:rPr>
          <w:rFonts w:ascii="黑体" w:eastAsia="黑体" w:hAnsi="宋体" w:hint="eastAsia"/>
          <w:sz w:val="28"/>
        </w:rPr>
        <w:t>4 本课程教学内容及基本要求</w:t>
      </w:r>
    </w:p>
    <w:p w:rsidR="00300F58" w:rsidRDefault="00300F58" w:rsidP="00300F58">
      <w:pPr>
        <w:adjustRightInd w:val="0"/>
        <w:snapToGrid w:val="0"/>
        <w:spacing w:line="320" w:lineRule="exact"/>
      </w:pPr>
      <w:r>
        <w:rPr>
          <w:rFonts w:hint="eastAsia"/>
        </w:rPr>
        <w:t>4.1</w:t>
      </w:r>
      <w:r>
        <w:rPr>
          <w:rFonts w:hint="eastAsia"/>
          <w:szCs w:val="21"/>
        </w:rPr>
        <w:t>包装设计</w:t>
      </w:r>
      <w:r>
        <w:rPr>
          <w:rFonts w:ascii="宋体" w:hAnsi="宋体" w:hint="eastAsia"/>
          <w:szCs w:val="21"/>
        </w:rPr>
        <w:t>概述</w:t>
      </w:r>
    </w:p>
    <w:p w:rsidR="00300F58" w:rsidRDefault="00300F58" w:rsidP="00300F58">
      <w:pPr>
        <w:adjustRightInd w:val="0"/>
        <w:snapToGrid w:val="0"/>
        <w:spacing w:line="320" w:lineRule="exact"/>
        <w:ind w:firstLineChars="200" w:firstLine="420"/>
      </w:pPr>
      <w:r>
        <w:rPr>
          <w:rFonts w:hint="eastAsia"/>
        </w:rPr>
        <w:t>教学内容：</w:t>
      </w:r>
      <w:r>
        <w:rPr>
          <w:rFonts w:hint="eastAsia"/>
          <w:szCs w:val="21"/>
        </w:rPr>
        <w:t>学习包装设计的意义与目的；包装设计艺术的发展历程；现今包装</w:t>
      </w:r>
      <w:r>
        <w:rPr>
          <w:szCs w:val="21"/>
        </w:rPr>
        <w:t>设计的</w:t>
      </w:r>
      <w:r>
        <w:rPr>
          <w:rFonts w:ascii="宋体" w:hAnsi="宋体" w:hint="eastAsia"/>
          <w:szCs w:val="21"/>
        </w:rPr>
        <w:t>研究角度和发展趋势。</w:t>
      </w:r>
    </w:p>
    <w:p w:rsidR="00300F58" w:rsidRDefault="00300F58" w:rsidP="00300F58">
      <w:pPr>
        <w:adjustRightInd w:val="0"/>
        <w:snapToGrid w:val="0"/>
        <w:spacing w:line="320" w:lineRule="exact"/>
        <w:ind w:firstLineChars="200" w:firstLine="412"/>
        <w:rPr>
          <w:rFonts w:ascii="宋体" w:hAnsi="宋体" w:cs="宋体"/>
          <w:kern w:val="0"/>
          <w:szCs w:val="21"/>
        </w:rPr>
      </w:pPr>
      <w:r>
        <w:rPr>
          <w:rFonts w:hint="eastAsia"/>
          <w:spacing w:val="-2"/>
        </w:rPr>
        <w:t>基本要求：</w:t>
      </w:r>
      <w:r>
        <w:rPr>
          <w:rFonts w:ascii="宋体" w:hAnsi="宋体" w:hint="eastAsia"/>
          <w:szCs w:val="21"/>
        </w:rPr>
        <w:t>掌握</w:t>
      </w:r>
      <w:r>
        <w:rPr>
          <w:rFonts w:hint="eastAsia"/>
          <w:szCs w:val="21"/>
        </w:rPr>
        <w:t>包装设计</w:t>
      </w:r>
      <w:r>
        <w:rPr>
          <w:rFonts w:ascii="宋体" w:hAnsi="宋体" w:hint="eastAsia"/>
          <w:szCs w:val="21"/>
        </w:rPr>
        <w:t>的专业意义和学习目的；熟悉</w:t>
      </w:r>
      <w:r>
        <w:rPr>
          <w:rFonts w:hint="eastAsia"/>
          <w:szCs w:val="21"/>
        </w:rPr>
        <w:t>包装设计艺术的发展历程</w:t>
      </w:r>
      <w:r>
        <w:rPr>
          <w:rFonts w:ascii="宋体" w:hAnsi="宋体" w:hint="eastAsia"/>
          <w:szCs w:val="21"/>
        </w:rPr>
        <w:t>；了解</w:t>
      </w:r>
      <w:r>
        <w:rPr>
          <w:rFonts w:hint="eastAsia"/>
          <w:szCs w:val="21"/>
        </w:rPr>
        <w:t>现今包装</w:t>
      </w:r>
      <w:r>
        <w:rPr>
          <w:szCs w:val="21"/>
        </w:rPr>
        <w:t>设计的</w:t>
      </w:r>
      <w:r>
        <w:rPr>
          <w:rFonts w:ascii="宋体" w:hAnsi="宋体" w:hint="eastAsia"/>
          <w:szCs w:val="21"/>
        </w:rPr>
        <w:t>研究角度和发展趋势。</w:t>
      </w:r>
    </w:p>
    <w:p w:rsidR="00300F58" w:rsidRDefault="00300F58" w:rsidP="00300F58">
      <w:pPr>
        <w:adjustRightInd w:val="0"/>
        <w:snapToGrid w:val="0"/>
        <w:spacing w:line="320" w:lineRule="exact"/>
        <w:rPr>
          <w:b/>
          <w:bCs/>
        </w:rPr>
      </w:pPr>
      <w:r>
        <w:rPr>
          <w:rFonts w:hint="eastAsia"/>
        </w:rPr>
        <w:t>4.2</w:t>
      </w:r>
      <w:r>
        <w:rPr>
          <w:rFonts w:hint="eastAsia"/>
          <w:szCs w:val="21"/>
        </w:rPr>
        <w:t>包装设计基础知识</w:t>
      </w:r>
    </w:p>
    <w:p w:rsidR="00300F58" w:rsidRDefault="00300F58" w:rsidP="00300F58">
      <w:pPr>
        <w:adjustRightInd w:val="0"/>
        <w:snapToGrid w:val="0"/>
        <w:spacing w:line="320" w:lineRule="exact"/>
        <w:ind w:firstLineChars="200" w:firstLine="420"/>
      </w:pPr>
      <w:r>
        <w:rPr>
          <w:rFonts w:hint="eastAsia"/>
        </w:rPr>
        <w:t>教学内容：</w:t>
      </w:r>
      <w:r>
        <w:rPr>
          <w:rFonts w:hint="eastAsia"/>
          <w:szCs w:val="21"/>
        </w:rPr>
        <w:t>包装的概念；包装的功能；包装的</w:t>
      </w:r>
      <w:r>
        <w:rPr>
          <w:szCs w:val="21"/>
        </w:rPr>
        <w:t>分类</w:t>
      </w:r>
      <w:r>
        <w:rPr>
          <w:rFonts w:hint="eastAsia"/>
          <w:szCs w:val="21"/>
        </w:rPr>
        <w:t>。</w:t>
      </w:r>
    </w:p>
    <w:p w:rsidR="00300F58" w:rsidRDefault="00300F58" w:rsidP="00300F58">
      <w:pPr>
        <w:adjustRightInd w:val="0"/>
        <w:snapToGrid w:val="0"/>
        <w:spacing w:line="320" w:lineRule="exact"/>
        <w:ind w:firstLineChars="200" w:firstLine="412"/>
        <w:rPr>
          <w:spacing w:val="-2"/>
        </w:rPr>
      </w:pPr>
      <w:r>
        <w:rPr>
          <w:rFonts w:hint="eastAsia"/>
          <w:spacing w:val="-2"/>
        </w:rPr>
        <w:t>基本要求：</w:t>
      </w:r>
      <w:r>
        <w:rPr>
          <w:rFonts w:hint="eastAsia"/>
          <w:szCs w:val="21"/>
        </w:rPr>
        <w:t>掌握包装的概念、包装的功能、包装的</w:t>
      </w:r>
      <w:r>
        <w:rPr>
          <w:szCs w:val="21"/>
        </w:rPr>
        <w:t>分类</w:t>
      </w:r>
      <w:r>
        <w:rPr>
          <w:rFonts w:hint="eastAsia"/>
          <w:szCs w:val="21"/>
        </w:rPr>
        <w:t>的相关知识；熟悉包装的概念、包装的功能、包装的</w:t>
      </w:r>
      <w:r>
        <w:rPr>
          <w:szCs w:val="21"/>
        </w:rPr>
        <w:t>分类</w:t>
      </w:r>
      <w:r>
        <w:rPr>
          <w:rFonts w:hint="eastAsia"/>
          <w:szCs w:val="21"/>
        </w:rPr>
        <w:t>的具体内容；了解包装功能、包装</w:t>
      </w:r>
      <w:r>
        <w:rPr>
          <w:szCs w:val="21"/>
        </w:rPr>
        <w:t>分类</w:t>
      </w:r>
      <w:r>
        <w:rPr>
          <w:rFonts w:hint="eastAsia"/>
          <w:szCs w:val="21"/>
        </w:rPr>
        <w:t>的依据。</w:t>
      </w:r>
    </w:p>
    <w:p w:rsidR="00300F58" w:rsidRDefault="00300F58" w:rsidP="00300F58">
      <w:pPr>
        <w:adjustRightInd w:val="0"/>
        <w:snapToGrid w:val="0"/>
        <w:spacing w:line="320" w:lineRule="exact"/>
      </w:pPr>
      <w:r>
        <w:rPr>
          <w:rFonts w:hint="eastAsia"/>
        </w:rPr>
        <w:t>4.3</w:t>
      </w:r>
      <w:r>
        <w:rPr>
          <w:rFonts w:hint="eastAsia"/>
          <w:szCs w:val="21"/>
        </w:rPr>
        <w:t>包装设计的设计元素</w:t>
      </w:r>
    </w:p>
    <w:p w:rsidR="00300F58" w:rsidRDefault="00300F58" w:rsidP="00300F58">
      <w:pPr>
        <w:adjustRightInd w:val="0"/>
        <w:snapToGrid w:val="0"/>
        <w:spacing w:line="320" w:lineRule="exact"/>
        <w:ind w:firstLineChars="200" w:firstLine="420"/>
      </w:pPr>
      <w:r>
        <w:rPr>
          <w:rFonts w:hint="eastAsia"/>
        </w:rPr>
        <w:t>教学内容：</w:t>
      </w:r>
      <w:r>
        <w:rPr>
          <w:szCs w:val="21"/>
        </w:rPr>
        <w:t>文字</w:t>
      </w:r>
      <w:r>
        <w:rPr>
          <w:rFonts w:hint="eastAsia"/>
          <w:szCs w:val="21"/>
        </w:rPr>
        <w:t>；</w:t>
      </w:r>
      <w:r>
        <w:rPr>
          <w:szCs w:val="21"/>
        </w:rPr>
        <w:t>图形</w:t>
      </w:r>
      <w:r>
        <w:rPr>
          <w:rFonts w:hint="eastAsia"/>
          <w:szCs w:val="21"/>
        </w:rPr>
        <w:t>；</w:t>
      </w:r>
      <w:r>
        <w:rPr>
          <w:szCs w:val="21"/>
        </w:rPr>
        <w:t>色彩</w:t>
      </w:r>
      <w:r>
        <w:rPr>
          <w:rFonts w:hint="eastAsia"/>
          <w:szCs w:val="21"/>
        </w:rPr>
        <w:t>；</w:t>
      </w:r>
      <w:r>
        <w:rPr>
          <w:szCs w:val="21"/>
        </w:rPr>
        <w:t>版</w:t>
      </w:r>
      <w:r>
        <w:rPr>
          <w:rFonts w:hint="eastAsia"/>
          <w:szCs w:val="21"/>
        </w:rPr>
        <w:t>式组合。</w:t>
      </w:r>
    </w:p>
    <w:p w:rsidR="00300F58" w:rsidRDefault="00300F58" w:rsidP="00300F58">
      <w:pPr>
        <w:adjustRightInd w:val="0"/>
        <w:snapToGrid w:val="0"/>
        <w:spacing w:line="320" w:lineRule="exact"/>
        <w:ind w:firstLineChars="200" w:firstLine="420"/>
      </w:pPr>
      <w:r>
        <w:rPr>
          <w:rFonts w:hint="eastAsia"/>
        </w:rPr>
        <w:t>基本要求：</w:t>
      </w:r>
      <w:r>
        <w:rPr>
          <w:rFonts w:hint="eastAsia"/>
          <w:szCs w:val="21"/>
        </w:rPr>
        <w:t>掌握包装视觉元素所涉及的相关规范；熟悉包装视觉元素的基本构成理论；了解包装组合的相关依据。</w:t>
      </w:r>
    </w:p>
    <w:p w:rsidR="00300F58" w:rsidRDefault="00300F58" w:rsidP="00300F58">
      <w:pPr>
        <w:adjustRightInd w:val="0"/>
        <w:snapToGrid w:val="0"/>
        <w:spacing w:line="320" w:lineRule="exact"/>
      </w:pPr>
      <w:r>
        <w:rPr>
          <w:rFonts w:hint="eastAsia"/>
        </w:rPr>
        <w:t>4.4</w:t>
      </w:r>
      <w:r>
        <w:rPr>
          <w:rFonts w:ascii="宋体" w:hAnsi="宋体" w:hint="eastAsia"/>
          <w:szCs w:val="21"/>
        </w:rPr>
        <w:t>包装设计的调查与定位</w:t>
      </w:r>
    </w:p>
    <w:p w:rsidR="00300F58" w:rsidRDefault="00300F58" w:rsidP="00300F58">
      <w:pPr>
        <w:adjustRightInd w:val="0"/>
        <w:snapToGrid w:val="0"/>
        <w:spacing w:line="320" w:lineRule="exact"/>
        <w:ind w:firstLineChars="200" w:firstLine="420"/>
      </w:pPr>
      <w:r>
        <w:rPr>
          <w:rFonts w:hint="eastAsia"/>
        </w:rPr>
        <w:t>教学内容：</w:t>
      </w:r>
      <w:r>
        <w:rPr>
          <w:rFonts w:hint="eastAsia"/>
          <w:szCs w:val="21"/>
        </w:rPr>
        <w:t>包装设计调查的意义、方法；包装的设计定位。</w:t>
      </w:r>
    </w:p>
    <w:p w:rsidR="00300F58" w:rsidRDefault="00300F58" w:rsidP="00300F58">
      <w:pPr>
        <w:adjustRightInd w:val="0"/>
        <w:snapToGrid w:val="0"/>
        <w:spacing w:line="320" w:lineRule="exact"/>
        <w:ind w:firstLineChars="200" w:firstLine="420"/>
        <w:rPr>
          <w:rFonts w:ascii="宋体" w:hAnsi="宋体"/>
          <w:bCs/>
          <w:szCs w:val="21"/>
        </w:rPr>
      </w:pPr>
      <w:r>
        <w:rPr>
          <w:rFonts w:hint="eastAsia"/>
        </w:rPr>
        <w:t>基本要求：</w:t>
      </w:r>
      <w:r>
        <w:rPr>
          <w:rFonts w:hint="eastAsia"/>
          <w:szCs w:val="21"/>
        </w:rPr>
        <w:t>掌握包装设计调查的方法、包装的设计定位的相关内容；熟悉包装设计的调查与定位操作流程；了解包装设计调查的意义。</w:t>
      </w:r>
    </w:p>
    <w:p w:rsidR="00300F58" w:rsidRDefault="00300F58" w:rsidP="00300F58">
      <w:pPr>
        <w:adjustRightInd w:val="0"/>
        <w:snapToGrid w:val="0"/>
        <w:spacing w:line="320" w:lineRule="exact"/>
      </w:pPr>
      <w:r>
        <w:rPr>
          <w:rFonts w:hint="eastAsia"/>
        </w:rPr>
        <w:t>4.5</w:t>
      </w:r>
      <w:r>
        <w:rPr>
          <w:rFonts w:ascii="宋体" w:hAnsi="宋体" w:hint="eastAsia"/>
          <w:szCs w:val="21"/>
        </w:rPr>
        <w:t>包装容器造型与</w:t>
      </w:r>
      <w:r>
        <w:rPr>
          <w:szCs w:val="21"/>
        </w:rPr>
        <w:t>纸盒结构</w:t>
      </w:r>
    </w:p>
    <w:p w:rsidR="00300F58" w:rsidRDefault="00300F58" w:rsidP="00300F58">
      <w:pPr>
        <w:adjustRightInd w:val="0"/>
        <w:snapToGrid w:val="0"/>
        <w:spacing w:line="320" w:lineRule="exact"/>
        <w:ind w:firstLineChars="200" w:firstLine="420"/>
      </w:pPr>
      <w:r>
        <w:rPr>
          <w:rFonts w:hint="eastAsia"/>
        </w:rPr>
        <w:t>教学内容：</w:t>
      </w:r>
      <w:r>
        <w:rPr>
          <w:rFonts w:hint="eastAsia"/>
          <w:szCs w:val="21"/>
        </w:rPr>
        <w:t>包装</w:t>
      </w:r>
      <w:r>
        <w:rPr>
          <w:szCs w:val="21"/>
        </w:rPr>
        <w:t>容器</w:t>
      </w:r>
      <w:r>
        <w:rPr>
          <w:rFonts w:hint="eastAsia"/>
          <w:szCs w:val="21"/>
        </w:rPr>
        <w:t>造型</w:t>
      </w:r>
      <w:r>
        <w:rPr>
          <w:szCs w:val="21"/>
        </w:rPr>
        <w:t>的概念</w:t>
      </w:r>
      <w:r>
        <w:rPr>
          <w:rFonts w:hint="eastAsia"/>
          <w:szCs w:val="21"/>
        </w:rPr>
        <w:t>、分类、设计原则、艺术规律、设计程序；</w:t>
      </w:r>
      <w:r>
        <w:rPr>
          <w:szCs w:val="21"/>
        </w:rPr>
        <w:t>纸盒</w:t>
      </w:r>
      <w:r>
        <w:rPr>
          <w:rFonts w:hint="eastAsia"/>
          <w:szCs w:val="21"/>
        </w:rPr>
        <w:t>包装</w:t>
      </w:r>
      <w:r>
        <w:rPr>
          <w:szCs w:val="21"/>
        </w:rPr>
        <w:t>的</w:t>
      </w:r>
      <w:r>
        <w:rPr>
          <w:rFonts w:hint="eastAsia"/>
          <w:szCs w:val="21"/>
        </w:rPr>
        <w:t>分类、设计要求、</w:t>
      </w:r>
      <w:r>
        <w:rPr>
          <w:szCs w:val="21"/>
        </w:rPr>
        <w:t>纸盒</w:t>
      </w:r>
      <w:r>
        <w:rPr>
          <w:rFonts w:hint="eastAsia"/>
          <w:szCs w:val="21"/>
        </w:rPr>
        <w:t>包装</w:t>
      </w:r>
      <w:r>
        <w:rPr>
          <w:szCs w:val="21"/>
        </w:rPr>
        <w:t>结构设计</w:t>
      </w:r>
      <w:r>
        <w:rPr>
          <w:rFonts w:hint="eastAsia"/>
          <w:szCs w:val="21"/>
        </w:rPr>
        <w:t>。</w:t>
      </w:r>
    </w:p>
    <w:p w:rsidR="00300F58" w:rsidRDefault="00300F58" w:rsidP="00300F58">
      <w:pPr>
        <w:adjustRightInd w:val="0"/>
        <w:snapToGrid w:val="0"/>
        <w:spacing w:line="320" w:lineRule="exact"/>
        <w:ind w:firstLineChars="200" w:firstLine="420"/>
        <w:rPr>
          <w:rFonts w:ascii="宋体" w:hAnsi="宋体"/>
          <w:bCs/>
          <w:szCs w:val="21"/>
        </w:rPr>
      </w:pPr>
      <w:r>
        <w:rPr>
          <w:rFonts w:hint="eastAsia"/>
        </w:rPr>
        <w:t>基本要求：</w:t>
      </w:r>
      <w:r>
        <w:rPr>
          <w:rFonts w:hint="eastAsia"/>
          <w:szCs w:val="21"/>
        </w:rPr>
        <w:t>掌握包装</w:t>
      </w:r>
      <w:r>
        <w:rPr>
          <w:szCs w:val="21"/>
        </w:rPr>
        <w:t>容器</w:t>
      </w:r>
      <w:r>
        <w:rPr>
          <w:rFonts w:hint="eastAsia"/>
          <w:szCs w:val="21"/>
        </w:rPr>
        <w:t>造型</w:t>
      </w:r>
      <w:r>
        <w:rPr>
          <w:szCs w:val="21"/>
        </w:rPr>
        <w:t>的概念</w:t>
      </w:r>
      <w:r>
        <w:rPr>
          <w:rFonts w:hint="eastAsia"/>
          <w:szCs w:val="21"/>
        </w:rPr>
        <w:t>、分类；</w:t>
      </w:r>
      <w:r>
        <w:rPr>
          <w:szCs w:val="21"/>
        </w:rPr>
        <w:t>纸盒</w:t>
      </w:r>
      <w:r>
        <w:rPr>
          <w:rFonts w:hint="eastAsia"/>
          <w:szCs w:val="21"/>
        </w:rPr>
        <w:t>包装</w:t>
      </w:r>
      <w:r>
        <w:rPr>
          <w:szCs w:val="21"/>
        </w:rPr>
        <w:t>的</w:t>
      </w:r>
      <w:r>
        <w:rPr>
          <w:rFonts w:hint="eastAsia"/>
          <w:szCs w:val="21"/>
        </w:rPr>
        <w:t>分类、设计要求等内容；熟悉</w:t>
      </w:r>
      <w:r>
        <w:rPr>
          <w:szCs w:val="21"/>
        </w:rPr>
        <w:t>纸盒</w:t>
      </w:r>
      <w:r>
        <w:rPr>
          <w:rFonts w:hint="eastAsia"/>
          <w:szCs w:val="21"/>
        </w:rPr>
        <w:t>包装</w:t>
      </w:r>
      <w:r>
        <w:rPr>
          <w:szCs w:val="21"/>
        </w:rPr>
        <w:t>结构设计</w:t>
      </w:r>
      <w:r>
        <w:rPr>
          <w:rFonts w:hint="eastAsia"/>
          <w:szCs w:val="21"/>
        </w:rPr>
        <w:t>的相关知识；了解包装</w:t>
      </w:r>
      <w:r>
        <w:rPr>
          <w:szCs w:val="21"/>
        </w:rPr>
        <w:t>容器</w:t>
      </w:r>
      <w:r>
        <w:rPr>
          <w:rFonts w:hint="eastAsia"/>
          <w:szCs w:val="21"/>
        </w:rPr>
        <w:t>造型的设计原则、艺术规律、设计程序等内容。</w:t>
      </w:r>
    </w:p>
    <w:p w:rsidR="00300F58" w:rsidRDefault="00300F58" w:rsidP="00300F58">
      <w:pPr>
        <w:adjustRightInd w:val="0"/>
        <w:snapToGrid w:val="0"/>
        <w:spacing w:line="320" w:lineRule="exact"/>
      </w:pPr>
      <w:r>
        <w:rPr>
          <w:rFonts w:hint="eastAsia"/>
        </w:rPr>
        <w:t>4.6</w:t>
      </w:r>
      <w:r>
        <w:rPr>
          <w:szCs w:val="21"/>
        </w:rPr>
        <w:t>包装</w:t>
      </w:r>
      <w:r>
        <w:rPr>
          <w:rFonts w:hint="eastAsia"/>
          <w:szCs w:val="21"/>
        </w:rPr>
        <w:t>材料</w:t>
      </w:r>
      <w:r>
        <w:rPr>
          <w:szCs w:val="21"/>
        </w:rPr>
        <w:t>与</w:t>
      </w:r>
      <w:r>
        <w:rPr>
          <w:rFonts w:hint="eastAsia"/>
          <w:szCs w:val="21"/>
        </w:rPr>
        <w:t>工艺</w:t>
      </w:r>
      <w:r>
        <w:rPr>
          <w:rFonts w:ascii="宋体" w:hAnsi="宋体" w:hint="eastAsia"/>
          <w:bCs/>
          <w:szCs w:val="21"/>
        </w:rPr>
        <w:t xml:space="preserve">  </w:t>
      </w:r>
    </w:p>
    <w:p w:rsidR="00300F58" w:rsidRDefault="00300F58" w:rsidP="00300F58">
      <w:pPr>
        <w:adjustRightInd w:val="0"/>
        <w:snapToGrid w:val="0"/>
        <w:spacing w:line="320" w:lineRule="exact"/>
        <w:ind w:firstLineChars="200" w:firstLine="420"/>
        <w:rPr>
          <w:rFonts w:ascii="宋体" w:hAnsi="宋体"/>
          <w:szCs w:val="21"/>
        </w:rPr>
      </w:pPr>
      <w:r>
        <w:rPr>
          <w:rFonts w:hint="eastAsia"/>
        </w:rPr>
        <w:t>教学内容：</w:t>
      </w:r>
      <w:r>
        <w:rPr>
          <w:rFonts w:hint="eastAsia"/>
          <w:szCs w:val="21"/>
        </w:rPr>
        <w:t>常用的包装材料、印刷工艺。</w:t>
      </w:r>
    </w:p>
    <w:p w:rsidR="00300F58" w:rsidRDefault="00300F58" w:rsidP="00300F58">
      <w:pPr>
        <w:adjustRightInd w:val="0"/>
        <w:snapToGrid w:val="0"/>
        <w:spacing w:line="320" w:lineRule="exact"/>
        <w:ind w:firstLineChars="200" w:firstLine="420"/>
        <w:rPr>
          <w:rFonts w:ascii="宋体" w:hAnsi="宋体"/>
          <w:bCs/>
          <w:szCs w:val="21"/>
        </w:rPr>
      </w:pPr>
      <w:r>
        <w:rPr>
          <w:rFonts w:hint="eastAsia"/>
        </w:rPr>
        <w:lastRenderedPageBreak/>
        <w:t>基本要求：</w:t>
      </w:r>
      <w:r>
        <w:rPr>
          <w:rFonts w:hint="eastAsia"/>
          <w:szCs w:val="21"/>
        </w:rPr>
        <w:t>掌握常用的包装材料种类；熟悉常用包装材料的特征、印刷的类型；了解印刷工艺的相关知识。</w:t>
      </w:r>
    </w:p>
    <w:p w:rsidR="00300F58" w:rsidRDefault="00300F58" w:rsidP="00300F58">
      <w:pPr>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300F58" w:rsidRDefault="00300F58" w:rsidP="00300F58">
      <w:pPr>
        <w:rPr>
          <w:rFonts w:ascii="黑体" w:eastAsia="黑体" w:hAnsi="宋体"/>
          <w:sz w:val="28"/>
        </w:rPr>
      </w:pPr>
    </w:p>
    <w:p w:rsidR="00300F58" w:rsidRDefault="00300F58" w:rsidP="00300F58">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300F58" w:rsidTr="00C73C40">
        <w:trPr>
          <w:jc w:val="center"/>
        </w:trPr>
        <w:tc>
          <w:tcPr>
            <w:tcW w:w="721" w:type="dxa"/>
          </w:tcPr>
          <w:p w:rsidR="00300F58" w:rsidRDefault="00300F58" w:rsidP="00C73C40">
            <w:pPr>
              <w:jc w:val="center"/>
            </w:pPr>
            <w:r>
              <w:rPr>
                <w:rFonts w:hint="eastAsia"/>
              </w:rPr>
              <w:t>序号</w:t>
            </w:r>
          </w:p>
        </w:tc>
        <w:tc>
          <w:tcPr>
            <w:tcW w:w="2916" w:type="dxa"/>
          </w:tcPr>
          <w:p w:rsidR="00300F58" w:rsidRDefault="00300F58" w:rsidP="00C73C40">
            <w:pPr>
              <w:jc w:val="center"/>
            </w:pPr>
            <w:r>
              <w:rPr>
                <w:rFonts w:hint="eastAsia"/>
              </w:rPr>
              <w:t>内容</w:t>
            </w:r>
          </w:p>
        </w:tc>
        <w:tc>
          <w:tcPr>
            <w:tcW w:w="945" w:type="dxa"/>
          </w:tcPr>
          <w:p w:rsidR="00300F58" w:rsidRDefault="00300F58" w:rsidP="00C73C40">
            <w:pPr>
              <w:jc w:val="center"/>
            </w:pPr>
            <w:r>
              <w:rPr>
                <w:rFonts w:hint="eastAsia"/>
              </w:rPr>
              <w:t>讲课</w:t>
            </w:r>
          </w:p>
        </w:tc>
        <w:tc>
          <w:tcPr>
            <w:tcW w:w="1026" w:type="dxa"/>
          </w:tcPr>
          <w:p w:rsidR="00300F58" w:rsidRDefault="00300F58" w:rsidP="00C73C40">
            <w:pPr>
              <w:jc w:val="center"/>
            </w:pPr>
            <w:r>
              <w:rPr>
                <w:rFonts w:hint="eastAsia"/>
              </w:rPr>
              <w:t>习题课</w:t>
            </w:r>
          </w:p>
        </w:tc>
        <w:tc>
          <w:tcPr>
            <w:tcW w:w="816" w:type="dxa"/>
          </w:tcPr>
          <w:p w:rsidR="00300F58" w:rsidRDefault="00300F58" w:rsidP="00C73C40">
            <w:pPr>
              <w:jc w:val="center"/>
            </w:pPr>
            <w:r>
              <w:rPr>
                <w:rFonts w:hint="eastAsia"/>
              </w:rPr>
              <w:t>实验</w:t>
            </w:r>
          </w:p>
        </w:tc>
        <w:tc>
          <w:tcPr>
            <w:tcW w:w="1050" w:type="dxa"/>
          </w:tcPr>
          <w:p w:rsidR="00300F58" w:rsidRDefault="00300F58" w:rsidP="00C73C40">
            <w:pPr>
              <w:jc w:val="center"/>
            </w:pPr>
            <w:r>
              <w:rPr>
                <w:rFonts w:hint="eastAsia"/>
              </w:rPr>
              <w:t>小计</w:t>
            </w:r>
          </w:p>
        </w:tc>
      </w:tr>
      <w:tr w:rsidR="00300F58" w:rsidTr="00C73C40">
        <w:trPr>
          <w:jc w:val="center"/>
        </w:trPr>
        <w:tc>
          <w:tcPr>
            <w:tcW w:w="721" w:type="dxa"/>
          </w:tcPr>
          <w:p w:rsidR="00300F58" w:rsidRDefault="00300F58" w:rsidP="00C73C40">
            <w:pPr>
              <w:jc w:val="center"/>
              <w:rPr>
                <w:szCs w:val="21"/>
              </w:rPr>
            </w:pPr>
            <w:r>
              <w:rPr>
                <w:szCs w:val="21"/>
              </w:rPr>
              <w:t>1</w:t>
            </w:r>
          </w:p>
        </w:tc>
        <w:tc>
          <w:tcPr>
            <w:tcW w:w="2916" w:type="dxa"/>
            <w:vAlign w:val="center"/>
          </w:tcPr>
          <w:p w:rsidR="00300F58" w:rsidRDefault="00300F58" w:rsidP="00C73C40">
            <w:pPr>
              <w:tabs>
                <w:tab w:val="left" w:pos="1440"/>
              </w:tabs>
              <w:rPr>
                <w:rFonts w:ascii="宋体" w:hAnsi="宋体"/>
                <w:color w:val="0000FF"/>
                <w:szCs w:val="21"/>
              </w:rPr>
            </w:pPr>
            <w:r>
              <w:rPr>
                <w:rFonts w:hint="eastAsia"/>
                <w:szCs w:val="21"/>
              </w:rPr>
              <w:t>包装设计</w:t>
            </w:r>
            <w:r>
              <w:rPr>
                <w:rFonts w:ascii="宋体" w:hAnsi="宋体" w:hint="eastAsia"/>
                <w:szCs w:val="21"/>
              </w:rPr>
              <w:t>概述</w:t>
            </w:r>
          </w:p>
        </w:tc>
        <w:tc>
          <w:tcPr>
            <w:tcW w:w="945" w:type="dxa"/>
            <w:vAlign w:val="center"/>
          </w:tcPr>
          <w:p w:rsidR="00300F58" w:rsidRDefault="00300F58" w:rsidP="00C73C40">
            <w:pPr>
              <w:tabs>
                <w:tab w:val="left" w:pos="1440"/>
              </w:tabs>
              <w:jc w:val="center"/>
              <w:rPr>
                <w:szCs w:val="21"/>
              </w:rPr>
            </w:pPr>
            <w:r>
              <w:rPr>
                <w:rFonts w:hint="eastAsia"/>
                <w:szCs w:val="21"/>
              </w:rPr>
              <w:t>1</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szCs w:val="21"/>
              </w:rPr>
              <w:t>1</w:t>
            </w:r>
          </w:p>
        </w:tc>
      </w:tr>
      <w:tr w:rsidR="00300F58" w:rsidTr="00C73C40">
        <w:trPr>
          <w:jc w:val="center"/>
        </w:trPr>
        <w:tc>
          <w:tcPr>
            <w:tcW w:w="721" w:type="dxa"/>
          </w:tcPr>
          <w:p w:rsidR="00300F58" w:rsidRDefault="00300F58" w:rsidP="00C73C40">
            <w:pPr>
              <w:jc w:val="center"/>
              <w:rPr>
                <w:szCs w:val="21"/>
              </w:rPr>
            </w:pPr>
            <w:r>
              <w:rPr>
                <w:szCs w:val="21"/>
              </w:rPr>
              <w:t>2</w:t>
            </w:r>
          </w:p>
        </w:tc>
        <w:tc>
          <w:tcPr>
            <w:tcW w:w="2916" w:type="dxa"/>
            <w:vAlign w:val="center"/>
          </w:tcPr>
          <w:p w:rsidR="00300F58" w:rsidRDefault="00300F58" w:rsidP="00C73C40">
            <w:pPr>
              <w:tabs>
                <w:tab w:val="left" w:pos="5250"/>
              </w:tabs>
              <w:spacing w:line="320" w:lineRule="atLeast"/>
              <w:rPr>
                <w:szCs w:val="21"/>
              </w:rPr>
            </w:pPr>
            <w:r>
              <w:rPr>
                <w:rFonts w:hint="eastAsia"/>
                <w:szCs w:val="21"/>
              </w:rPr>
              <w:t>包装设计基础知识</w:t>
            </w:r>
          </w:p>
        </w:tc>
        <w:tc>
          <w:tcPr>
            <w:tcW w:w="945" w:type="dxa"/>
            <w:vAlign w:val="center"/>
          </w:tcPr>
          <w:p w:rsidR="00300F58" w:rsidRDefault="00300F58" w:rsidP="00C73C40">
            <w:pPr>
              <w:tabs>
                <w:tab w:val="left" w:pos="1440"/>
              </w:tabs>
              <w:jc w:val="center"/>
              <w:rPr>
                <w:szCs w:val="21"/>
              </w:rPr>
            </w:pPr>
            <w:r>
              <w:rPr>
                <w:szCs w:val="21"/>
              </w:rPr>
              <w:t>2</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szCs w:val="21"/>
              </w:rPr>
              <w:t>2</w:t>
            </w:r>
          </w:p>
        </w:tc>
      </w:tr>
      <w:tr w:rsidR="00300F58" w:rsidTr="00C73C40">
        <w:trPr>
          <w:jc w:val="center"/>
        </w:trPr>
        <w:tc>
          <w:tcPr>
            <w:tcW w:w="721" w:type="dxa"/>
          </w:tcPr>
          <w:p w:rsidR="00300F58" w:rsidRDefault="00300F58" w:rsidP="00C73C40">
            <w:pPr>
              <w:jc w:val="center"/>
              <w:rPr>
                <w:szCs w:val="21"/>
              </w:rPr>
            </w:pPr>
            <w:r>
              <w:rPr>
                <w:szCs w:val="21"/>
              </w:rPr>
              <w:t>3</w:t>
            </w:r>
          </w:p>
        </w:tc>
        <w:tc>
          <w:tcPr>
            <w:tcW w:w="2916" w:type="dxa"/>
            <w:vAlign w:val="center"/>
          </w:tcPr>
          <w:p w:rsidR="00300F58" w:rsidRDefault="00300F58" w:rsidP="00C73C40">
            <w:pPr>
              <w:tabs>
                <w:tab w:val="left" w:pos="5250"/>
              </w:tabs>
              <w:spacing w:line="320" w:lineRule="atLeast"/>
              <w:rPr>
                <w:rFonts w:ascii="宋体" w:hAnsi="宋体"/>
                <w:szCs w:val="21"/>
              </w:rPr>
            </w:pPr>
            <w:r>
              <w:rPr>
                <w:rFonts w:hint="eastAsia"/>
                <w:szCs w:val="21"/>
              </w:rPr>
              <w:t>包装设计的设计元素</w:t>
            </w:r>
          </w:p>
        </w:tc>
        <w:tc>
          <w:tcPr>
            <w:tcW w:w="945" w:type="dxa"/>
            <w:vAlign w:val="center"/>
          </w:tcPr>
          <w:p w:rsidR="00300F58" w:rsidRDefault="00300F58" w:rsidP="00C73C40">
            <w:pPr>
              <w:tabs>
                <w:tab w:val="left" w:pos="1440"/>
              </w:tabs>
              <w:jc w:val="center"/>
              <w:rPr>
                <w:color w:val="000000"/>
                <w:szCs w:val="21"/>
              </w:rPr>
            </w:pPr>
            <w:r>
              <w:rPr>
                <w:color w:val="000000"/>
                <w:szCs w:val="21"/>
              </w:rPr>
              <w:t>2</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szCs w:val="21"/>
              </w:rPr>
              <w:t>2</w:t>
            </w:r>
          </w:p>
        </w:tc>
      </w:tr>
      <w:tr w:rsidR="00300F58" w:rsidTr="00C73C40">
        <w:trPr>
          <w:jc w:val="center"/>
        </w:trPr>
        <w:tc>
          <w:tcPr>
            <w:tcW w:w="721" w:type="dxa"/>
          </w:tcPr>
          <w:p w:rsidR="00300F58" w:rsidRDefault="00300F58" w:rsidP="00C73C40">
            <w:pPr>
              <w:jc w:val="center"/>
              <w:rPr>
                <w:szCs w:val="21"/>
              </w:rPr>
            </w:pPr>
            <w:r>
              <w:rPr>
                <w:szCs w:val="21"/>
              </w:rPr>
              <w:t>4</w:t>
            </w:r>
          </w:p>
        </w:tc>
        <w:tc>
          <w:tcPr>
            <w:tcW w:w="2916" w:type="dxa"/>
            <w:vAlign w:val="center"/>
          </w:tcPr>
          <w:p w:rsidR="00300F58" w:rsidRDefault="00300F58" w:rsidP="00C73C40">
            <w:pPr>
              <w:tabs>
                <w:tab w:val="left" w:pos="5250"/>
              </w:tabs>
              <w:spacing w:line="320" w:lineRule="atLeast"/>
              <w:rPr>
                <w:rFonts w:ascii="宋体" w:hAnsi="宋体"/>
                <w:szCs w:val="21"/>
              </w:rPr>
            </w:pPr>
            <w:r>
              <w:rPr>
                <w:rFonts w:ascii="宋体" w:hAnsi="宋体" w:hint="eastAsia"/>
                <w:szCs w:val="21"/>
              </w:rPr>
              <w:t>包装设计的调查与定位</w:t>
            </w:r>
          </w:p>
        </w:tc>
        <w:tc>
          <w:tcPr>
            <w:tcW w:w="945" w:type="dxa"/>
            <w:vAlign w:val="center"/>
          </w:tcPr>
          <w:p w:rsidR="00300F58" w:rsidRDefault="00300F58" w:rsidP="00C73C40">
            <w:pPr>
              <w:tabs>
                <w:tab w:val="left" w:pos="1440"/>
              </w:tabs>
              <w:jc w:val="center"/>
              <w:rPr>
                <w:color w:val="000000"/>
                <w:szCs w:val="21"/>
              </w:rPr>
            </w:pPr>
            <w:r>
              <w:rPr>
                <w:color w:val="000000"/>
                <w:szCs w:val="21"/>
              </w:rPr>
              <w:t>1</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szCs w:val="21"/>
              </w:rPr>
              <w:t>1</w:t>
            </w:r>
          </w:p>
        </w:tc>
      </w:tr>
      <w:tr w:rsidR="00300F58" w:rsidTr="00C73C40">
        <w:trPr>
          <w:jc w:val="center"/>
        </w:trPr>
        <w:tc>
          <w:tcPr>
            <w:tcW w:w="721" w:type="dxa"/>
          </w:tcPr>
          <w:p w:rsidR="00300F58" w:rsidRDefault="00300F58" w:rsidP="00C73C40">
            <w:pPr>
              <w:jc w:val="center"/>
              <w:rPr>
                <w:szCs w:val="21"/>
              </w:rPr>
            </w:pPr>
            <w:r>
              <w:rPr>
                <w:szCs w:val="21"/>
              </w:rPr>
              <w:t>5</w:t>
            </w:r>
          </w:p>
        </w:tc>
        <w:tc>
          <w:tcPr>
            <w:tcW w:w="2916" w:type="dxa"/>
            <w:vAlign w:val="center"/>
          </w:tcPr>
          <w:p w:rsidR="00300F58" w:rsidRDefault="00300F58" w:rsidP="00C73C40">
            <w:pPr>
              <w:rPr>
                <w:rFonts w:ascii="宋体" w:hAnsi="宋体"/>
                <w:szCs w:val="21"/>
              </w:rPr>
            </w:pPr>
            <w:r>
              <w:rPr>
                <w:rFonts w:ascii="宋体" w:hAnsi="宋体" w:hint="eastAsia"/>
                <w:szCs w:val="21"/>
              </w:rPr>
              <w:t>包装容器造型与</w:t>
            </w:r>
            <w:r>
              <w:rPr>
                <w:szCs w:val="21"/>
              </w:rPr>
              <w:t>纸盒结构</w:t>
            </w:r>
          </w:p>
        </w:tc>
        <w:tc>
          <w:tcPr>
            <w:tcW w:w="945" w:type="dxa"/>
            <w:vAlign w:val="center"/>
          </w:tcPr>
          <w:p w:rsidR="00300F58" w:rsidRDefault="00300F58" w:rsidP="00C73C40">
            <w:pPr>
              <w:tabs>
                <w:tab w:val="left" w:pos="1440"/>
              </w:tabs>
              <w:jc w:val="center"/>
              <w:rPr>
                <w:color w:val="000000"/>
                <w:szCs w:val="21"/>
              </w:rPr>
            </w:pPr>
            <w:r>
              <w:rPr>
                <w:rFonts w:hint="eastAsia"/>
                <w:color w:val="000000"/>
                <w:szCs w:val="21"/>
              </w:rPr>
              <w:t>1</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rFonts w:hint="eastAsia"/>
                <w:szCs w:val="21"/>
              </w:rPr>
              <w:t>1</w:t>
            </w:r>
          </w:p>
        </w:tc>
      </w:tr>
      <w:tr w:rsidR="00300F58" w:rsidTr="00C73C40">
        <w:trPr>
          <w:jc w:val="center"/>
        </w:trPr>
        <w:tc>
          <w:tcPr>
            <w:tcW w:w="721" w:type="dxa"/>
          </w:tcPr>
          <w:p w:rsidR="00300F58" w:rsidRDefault="00300F58" w:rsidP="00C73C40">
            <w:pPr>
              <w:jc w:val="center"/>
              <w:rPr>
                <w:szCs w:val="21"/>
              </w:rPr>
            </w:pPr>
            <w:r>
              <w:rPr>
                <w:szCs w:val="21"/>
              </w:rPr>
              <w:t>6</w:t>
            </w:r>
          </w:p>
        </w:tc>
        <w:tc>
          <w:tcPr>
            <w:tcW w:w="2916" w:type="dxa"/>
            <w:vAlign w:val="center"/>
          </w:tcPr>
          <w:p w:rsidR="00300F58" w:rsidRDefault="00300F58" w:rsidP="00C73C40">
            <w:pPr>
              <w:rPr>
                <w:rFonts w:ascii="宋体" w:hAnsi="宋体"/>
                <w:szCs w:val="21"/>
              </w:rPr>
            </w:pPr>
            <w:r>
              <w:rPr>
                <w:szCs w:val="21"/>
              </w:rPr>
              <w:t>包装</w:t>
            </w:r>
            <w:r>
              <w:rPr>
                <w:rFonts w:hint="eastAsia"/>
                <w:szCs w:val="21"/>
              </w:rPr>
              <w:t>材料</w:t>
            </w:r>
            <w:r>
              <w:rPr>
                <w:szCs w:val="21"/>
              </w:rPr>
              <w:t>与</w:t>
            </w:r>
            <w:r>
              <w:rPr>
                <w:rFonts w:hint="eastAsia"/>
                <w:szCs w:val="21"/>
              </w:rPr>
              <w:t>工艺</w:t>
            </w:r>
          </w:p>
        </w:tc>
        <w:tc>
          <w:tcPr>
            <w:tcW w:w="945" w:type="dxa"/>
            <w:vAlign w:val="center"/>
          </w:tcPr>
          <w:p w:rsidR="00300F58" w:rsidRDefault="00300F58" w:rsidP="00C73C40">
            <w:pPr>
              <w:tabs>
                <w:tab w:val="left" w:pos="1440"/>
              </w:tabs>
              <w:jc w:val="center"/>
              <w:rPr>
                <w:color w:val="000000"/>
                <w:szCs w:val="21"/>
              </w:rPr>
            </w:pPr>
            <w:r>
              <w:rPr>
                <w:color w:val="000000"/>
                <w:szCs w:val="21"/>
              </w:rPr>
              <w:t>1</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szCs w:val="21"/>
              </w:rPr>
              <w:t>1</w:t>
            </w:r>
          </w:p>
        </w:tc>
      </w:tr>
      <w:tr w:rsidR="00300F58" w:rsidTr="00C73C40">
        <w:trPr>
          <w:jc w:val="center"/>
        </w:trPr>
        <w:tc>
          <w:tcPr>
            <w:tcW w:w="721" w:type="dxa"/>
          </w:tcPr>
          <w:p w:rsidR="00300F58" w:rsidRDefault="00300F58" w:rsidP="00C73C40">
            <w:pPr>
              <w:jc w:val="center"/>
              <w:rPr>
                <w:szCs w:val="21"/>
              </w:rPr>
            </w:pPr>
            <w:r>
              <w:rPr>
                <w:rFonts w:hint="eastAsia"/>
                <w:szCs w:val="21"/>
              </w:rPr>
              <w:t>7</w:t>
            </w:r>
          </w:p>
        </w:tc>
        <w:tc>
          <w:tcPr>
            <w:tcW w:w="2916" w:type="dxa"/>
            <w:vAlign w:val="center"/>
          </w:tcPr>
          <w:p w:rsidR="00300F58" w:rsidRDefault="00300F58" w:rsidP="00C73C40">
            <w:pPr>
              <w:rPr>
                <w:szCs w:val="21"/>
              </w:rPr>
            </w:pPr>
            <w:r>
              <w:rPr>
                <w:rFonts w:hint="eastAsia"/>
                <w:szCs w:val="21"/>
              </w:rPr>
              <w:t>收集素材</w:t>
            </w:r>
          </w:p>
        </w:tc>
        <w:tc>
          <w:tcPr>
            <w:tcW w:w="945" w:type="dxa"/>
            <w:vAlign w:val="center"/>
          </w:tcPr>
          <w:p w:rsidR="00300F58" w:rsidRDefault="00300F58" w:rsidP="00C73C40">
            <w:pPr>
              <w:tabs>
                <w:tab w:val="left" w:pos="1440"/>
              </w:tabs>
              <w:jc w:val="center"/>
              <w:rPr>
                <w:color w:val="000000"/>
                <w:szCs w:val="21"/>
              </w:rPr>
            </w:pPr>
            <w:r>
              <w:rPr>
                <w:rFonts w:hint="eastAsia"/>
                <w:color w:val="000000"/>
                <w:szCs w:val="21"/>
              </w:rPr>
              <w:t>4</w:t>
            </w:r>
          </w:p>
        </w:tc>
        <w:tc>
          <w:tcPr>
            <w:tcW w:w="1026" w:type="dxa"/>
            <w:vAlign w:val="center"/>
          </w:tcPr>
          <w:p w:rsidR="00300F58" w:rsidRDefault="00300F58" w:rsidP="00C73C40">
            <w:pPr>
              <w:tabs>
                <w:tab w:val="left" w:pos="1440"/>
              </w:tabs>
              <w:jc w:val="center"/>
              <w:rPr>
                <w:color w:val="0000FF"/>
                <w:szCs w:val="21"/>
              </w:rPr>
            </w:pP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rFonts w:hint="eastAsia"/>
                <w:szCs w:val="21"/>
              </w:rPr>
              <w:t>4</w:t>
            </w:r>
          </w:p>
        </w:tc>
      </w:tr>
      <w:tr w:rsidR="00300F58" w:rsidTr="00C73C40">
        <w:trPr>
          <w:jc w:val="center"/>
        </w:trPr>
        <w:tc>
          <w:tcPr>
            <w:tcW w:w="721" w:type="dxa"/>
          </w:tcPr>
          <w:p w:rsidR="00300F58" w:rsidRDefault="00300F58" w:rsidP="00C73C40">
            <w:pPr>
              <w:jc w:val="center"/>
              <w:rPr>
                <w:szCs w:val="21"/>
              </w:rPr>
            </w:pPr>
            <w:r>
              <w:rPr>
                <w:rFonts w:hint="eastAsia"/>
                <w:szCs w:val="21"/>
              </w:rPr>
              <w:t>8</w:t>
            </w:r>
          </w:p>
        </w:tc>
        <w:tc>
          <w:tcPr>
            <w:tcW w:w="2916" w:type="dxa"/>
            <w:vAlign w:val="center"/>
          </w:tcPr>
          <w:p w:rsidR="00300F58" w:rsidRDefault="00300F58" w:rsidP="00C73C40">
            <w:pPr>
              <w:rPr>
                <w:szCs w:val="21"/>
              </w:rPr>
            </w:pPr>
            <w:r>
              <w:rPr>
                <w:rFonts w:hint="eastAsia"/>
                <w:szCs w:val="21"/>
              </w:rPr>
              <w:t>作业</w:t>
            </w:r>
          </w:p>
        </w:tc>
        <w:tc>
          <w:tcPr>
            <w:tcW w:w="945" w:type="dxa"/>
            <w:vAlign w:val="center"/>
          </w:tcPr>
          <w:p w:rsidR="00300F58" w:rsidRDefault="00300F58" w:rsidP="00C73C40">
            <w:pPr>
              <w:tabs>
                <w:tab w:val="left" w:pos="1440"/>
              </w:tabs>
              <w:jc w:val="center"/>
              <w:rPr>
                <w:color w:val="000000"/>
                <w:szCs w:val="21"/>
              </w:rPr>
            </w:pPr>
            <w:r>
              <w:rPr>
                <w:rFonts w:hint="eastAsia"/>
                <w:color w:val="000000"/>
                <w:szCs w:val="21"/>
              </w:rPr>
              <w:t>0</w:t>
            </w:r>
          </w:p>
        </w:tc>
        <w:tc>
          <w:tcPr>
            <w:tcW w:w="1026" w:type="dxa"/>
            <w:vAlign w:val="center"/>
          </w:tcPr>
          <w:p w:rsidR="00300F58" w:rsidRDefault="00300F58" w:rsidP="00C73C40">
            <w:pPr>
              <w:tabs>
                <w:tab w:val="left" w:pos="1440"/>
              </w:tabs>
              <w:jc w:val="center"/>
              <w:rPr>
                <w:color w:val="0000FF"/>
                <w:szCs w:val="21"/>
              </w:rPr>
            </w:pPr>
            <w:r>
              <w:rPr>
                <w:rFonts w:hint="eastAsia"/>
                <w:color w:val="000000"/>
                <w:szCs w:val="21"/>
              </w:rPr>
              <w:t>20</w:t>
            </w:r>
          </w:p>
        </w:tc>
        <w:tc>
          <w:tcPr>
            <w:tcW w:w="816" w:type="dxa"/>
            <w:vAlign w:val="center"/>
          </w:tcPr>
          <w:p w:rsidR="00300F58" w:rsidRDefault="00300F58" w:rsidP="00C73C40">
            <w:pPr>
              <w:tabs>
                <w:tab w:val="left" w:pos="1440"/>
              </w:tabs>
              <w:ind w:leftChars="-29" w:left="-61" w:firstLineChars="25" w:firstLine="53"/>
              <w:jc w:val="center"/>
              <w:rPr>
                <w:color w:val="0000FF"/>
                <w:szCs w:val="21"/>
              </w:rPr>
            </w:pPr>
          </w:p>
        </w:tc>
        <w:tc>
          <w:tcPr>
            <w:tcW w:w="1050" w:type="dxa"/>
            <w:vAlign w:val="center"/>
          </w:tcPr>
          <w:p w:rsidR="00300F58" w:rsidRDefault="00300F58" w:rsidP="00C73C40">
            <w:pPr>
              <w:tabs>
                <w:tab w:val="left" w:pos="1440"/>
              </w:tabs>
              <w:jc w:val="center"/>
              <w:rPr>
                <w:szCs w:val="21"/>
              </w:rPr>
            </w:pPr>
            <w:r>
              <w:rPr>
                <w:rFonts w:hint="eastAsia"/>
                <w:szCs w:val="21"/>
              </w:rPr>
              <w:t>20</w:t>
            </w:r>
          </w:p>
        </w:tc>
      </w:tr>
      <w:tr w:rsidR="00300F58" w:rsidTr="00C73C40">
        <w:trPr>
          <w:jc w:val="center"/>
        </w:trPr>
        <w:tc>
          <w:tcPr>
            <w:tcW w:w="3637" w:type="dxa"/>
            <w:gridSpan w:val="2"/>
          </w:tcPr>
          <w:p w:rsidR="00300F58" w:rsidRDefault="00300F58" w:rsidP="00C73C40">
            <w:pPr>
              <w:jc w:val="center"/>
              <w:rPr>
                <w:rFonts w:ascii="宋体" w:hAnsi="宋体"/>
                <w:szCs w:val="21"/>
              </w:rPr>
            </w:pPr>
            <w:r>
              <w:rPr>
                <w:rFonts w:ascii="宋体" w:hAnsi="宋体" w:hint="eastAsia"/>
                <w:szCs w:val="21"/>
              </w:rPr>
              <w:t>合计</w:t>
            </w:r>
          </w:p>
        </w:tc>
        <w:tc>
          <w:tcPr>
            <w:tcW w:w="945" w:type="dxa"/>
            <w:vAlign w:val="center"/>
          </w:tcPr>
          <w:p w:rsidR="00300F58" w:rsidRDefault="00300F58" w:rsidP="00C73C40">
            <w:pPr>
              <w:tabs>
                <w:tab w:val="left" w:pos="1440"/>
              </w:tabs>
              <w:jc w:val="center"/>
              <w:rPr>
                <w:szCs w:val="21"/>
              </w:rPr>
            </w:pPr>
            <w:r>
              <w:rPr>
                <w:rFonts w:hint="eastAsia"/>
                <w:szCs w:val="21"/>
              </w:rPr>
              <w:t>12</w:t>
            </w:r>
          </w:p>
        </w:tc>
        <w:tc>
          <w:tcPr>
            <w:tcW w:w="1026" w:type="dxa"/>
            <w:vAlign w:val="center"/>
          </w:tcPr>
          <w:p w:rsidR="00300F58" w:rsidRDefault="00300F58" w:rsidP="00C73C40">
            <w:pPr>
              <w:tabs>
                <w:tab w:val="left" w:pos="1440"/>
              </w:tabs>
              <w:jc w:val="center"/>
              <w:rPr>
                <w:szCs w:val="21"/>
              </w:rPr>
            </w:pPr>
            <w:r>
              <w:rPr>
                <w:rFonts w:hint="eastAsia"/>
                <w:szCs w:val="21"/>
              </w:rPr>
              <w:t>20</w:t>
            </w:r>
          </w:p>
        </w:tc>
        <w:tc>
          <w:tcPr>
            <w:tcW w:w="816" w:type="dxa"/>
            <w:vAlign w:val="center"/>
          </w:tcPr>
          <w:p w:rsidR="00300F58" w:rsidRDefault="00300F58" w:rsidP="00C73C40">
            <w:pPr>
              <w:tabs>
                <w:tab w:val="left" w:pos="1440"/>
              </w:tabs>
              <w:ind w:leftChars="-29" w:left="-61" w:firstLineChars="25" w:firstLine="53"/>
              <w:jc w:val="center"/>
              <w:rPr>
                <w:szCs w:val="21"/>
              </w:rPr>
            </w:pPr>
          </w:p>
        </w:tc>
        <w:tc>
          <w:tcPr>
            <w:tcW w:w="1050" w:type="dxa"/>
            <w:vAlign w:val="center"/>
          </w:tcPr>
          <w:p w:rsidR="00300F58" w:rsidRDefault="00300F58" w:rsidP="00C73C40">
            <w:pPr>
              <w:tabs>
                <w:tab w:val="left" w:pos="1440"/>
              </w:tabs>
              <w:jc w:val="center"/>
              <w:rPr>
                <w:szCs w:val="21"/>
              </w:rPr>
            </w:pPr>
            <w:r>
              <w:rPr>
                <w:rFonts w:hint="eastAsia"/>
                <w:szCs w:val="21"/>
              </w:rPr>
              <w:t>32</w:t>
            </w:r>
          </w:p>
        </w:tc>
      </w:tr>
    </w:tbl>
    <w:p w:rsidR="00300F58" w:rsidRDefault="00300F58" w:rsidP="00300F58">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300F58" w:rsidRDefault="00300F58" w:rsidP="00300F58">
      <w:pPr>
        <w:overflowPunct w:val="0"/>
        <w:adjustRightInd w:val="0"/>
        <w:snapToGrid w:val="0"/>
        <w:spacing w:line="320" w:lineRule="exact"/>
        <w:rPr>
          <w:rFonts w:ascii="宋体" w:hAnsi="宋体"/>
        </w:rPr>
      </w:pPr>
      <w:r>
        <w:rPr>
          <w:rFonts w:hint="eastAsia"/>
        </w:rPr>
        <w:t xml:space="preserve">7.1 </w:t>
      </w:r>
      <w:r>
        <w:rPr>
          <w:szCs w:val="21"/>
        </w:rPr>
        <w:t>教学参考资料</w:t>
      </w:r>
    </w:p>
    <w:p w:rsidR="00300F58" w:rsidRDefault="00300F58" w:rsidP="00300F58">
      <w:pPr>
        <w:snapToGrid w:val="0"/>
        <w:ind w:firstLineChars="200" w:firstLine="420"/>
        <w:rPr>
          <w:rFonts w:ascii="宋体" w:hAnsi="宋体"/>
          <w:szCs w:val="21"/>
        </w:rPr>
      </w:pPr>
      <w:r>
        <w:rPr>
          <w:rFonts w:ascii="宋体" w:hAnsi="宋体" w:hint="eastAsia"/>
          <w:szCs w:val="21"/>
        </w:rPr>
        <w:t>1  范凯熹. 包装</w:t>
      </w:r>
      <w:r>
        <w:rPr>
          <w:rFonts w:ascii="宋体" w:hAnsi="宋体"/>
          <w:szCs w:val="21"/>
        </w:rPr>
        <w:t>设计</w:t>
      </w:r>
      <w:r>
        <w:rPr>
          <w:rFonts w:ascii="宋体" w:hAnsi="宋体" w:hint="eastAsia"/>
          <w:szCs w:val="21"/>
        </w:rPr>
        <w:t>，第1版.上海：上海画报</w:t>
      </w:r>
      <w:r>
        <w:rPr>
          <w:rFonts w:ascii="宋体" w:hAnsi="宋体"/>
          <w:szCs w:val="21"/>
        </w:rPr>
        <w:t>出版社</w:t>
      </w:r>
      <w:r>
        <w:rPr>
          <w:rFonts w:ascii="宋体" w:hAnsi="宋体" w:hint="eastAsia"/>
          <w:szCs w:val="21"/>
        </w:rPr>
        <w:t>，</w:t>
      </w:r>
      <w:r>
        <w:t>200</w:t>
      </w:r>
      <w:r>
        <w:rPr>
          <w:rFonts w:hint="eastAsia"/>
        </w:rPr>
        <w:t>6.1</w:t>
      </w:r>
    </w:p>
    <w:p w:rsidR="00300F58" w:rsidRDefault="00300F58" w:rsidP="00300F58">
      <w:pPr>
        <w:snapToGrid w:val="0"/>
        <w:ind w:firstLineChars="200" w:firstLine="420"/>
        <w:rPr>
          <w:rFonts w:ascii="宋体" w:hAnsi="宋体"/>
          <w:szCs w:val="21"/>
        </w:rPr>
      </w:pPr>
      <w:r>
        <w:rPr>
          <w:rFonts w:ascii="宋体" w:hAnsi="宋体" w:hint="eastAsia"/>
          <w:szCs w:val="21"/>
        </w:rPr>
        <w:t>2  魏洁.包装设计基础，第1版.上海：上海人民美术</w:t>
      </w:r>
      <w:r>
        <w:rPr>
          <w:rFonts w:ascii="宋体" w:hAnsi="宋体"/>
          <w:szCs w:val="21"/>
        </w:rPr>
        <w:t>出版社</w:t>
      </w:r>
      <w:r>
        <w:rPr>
          <w:rFonts w:ascii="宋体" w:hAnsi="宋体" w:hint="eastAsia"/>
          <w:szCs w:val="21"/>
        </w:rPr>
        <w:t>，</w:t>
      </w:r>
      <w:r>
        <w:t>200</w:t>
      </w:r>
      <w:r>
        <w:rPr>
          <w:rFonts w:hint="eastAsia"/>
        </w:rPr>
        <w:t>6.11</w:t>
      </w:r>
    </w:p>
    <w:p w:rsidR="00300F58" w:rsidRDefault="00300F58" w:rsidP="00300F58">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300F58" w:rsidRDefault="00300F58" w:rsidP="00300F58">
      <w:pPr>
        <w:overflowPunct w:val="0"/>
        <w:adjustRightInd w:val="0"/>
        <w:snapToGrid w:val="0"/>
        <w:spacing w:line="280" w:lineRule="exact"/>
        <w:ind w:firstLineChars="200" w:firstLine="420"/>
      </w:pPr>
      <w:r>
        <w:rPr>
          <w:rFonts w:hint="eastAsia"/>
        </w:rPr>
        <w:t xml:space="preserve">1  </w:t>
      </w:r>
      <w:r>
        <w:rPr>
          <w:rFonts w:hint="eastAsia"/>
        </w:rPr>
        <w:t>教学方法以课堂教学为主，理论讲授、课堂讨论与课堂实训相结合。</w:t>
      </w:r>
    </w:p>
    <w:p w:rsidR="00300F58" w:rsidRDefault="00300F58" w:rsidP="00300F58">
      <w:pPr>
        <w:overflowPunct w:val="0"/>
        <w:adjustRightInd w:val="0"/>
        <w:snapToGrid w:val="0"/>
        <w:spacing w:line="280" w:lineRule="exact"/>
        <w:ind w:firstLineChars="200" w:firstLine="420"/>
      </w:pPr>
      <w:r>
        <w:rPr>
          <w:rFonts w:hint="eastAsia"/>
        </w:rPr>
        <w:t xml:space="preserve">2  </w:t>
      </w:r>
      <w:r>
        <w:rPr>
          <w:rFonts w:hint="eastAsia"/>
        </w:rPr>
        <w:t>使用多媒体辅助教学。</w:t>
      </w:r>
    </w:p>
    <w:p w:rsidR="00300F58" w:rsidRDefault="00300F58" w:rsidP="00300F58">
      <w:pPr>
        <w:overflowPunct w:val="0"/>
        <w:adjustRightInd w:val="0"/>
        <w:snapToGrid w:val="0"/>
        <w:spacing w:line="320" w:lineRule="exact"/>
        <w:rPr>
          <w:szCs w:val="21"/>
        </w:rPr>
      </w:pPr>
      <w:r>
        <w:rPr>
          <w:rFonts w:hint="eastAsia"/>
        </w:rPr>
        <w:t xml:space="preserve">7.3 </w:t>
      </w:r>
      <w:r>
        <w:rPr>
          <w:rFonts w:hint="eastAsia"/>
          <w:szCs w:val="21"/>
        </w:rPr>
        <w:t>考核方式</w:t>
      </w:r>
    </w:p>
    <w:p w:rsidR="00300F58" w:rsidRDefault="00300F58" w:rsidP="00300F58">
      <w:pPr>
        <w:overflowPunct w:val="0"/>
        <w:adjustRightInd w:val="0"/>
        <w:snapToGrid w:val="0"/>
        <w:spacing w:line="280" w:lineRule="exact"/>
        <w:ind w:firstLineChars="250" w:firstLine="525"/>
      </w:pPr>
      <w:r>
        <w:rPr>
          <w:rFonts w:hint="eastAsia"/>
        </w:rPr>
        <w:t>考查。</w:t>
      </w:r>
    </w:p>
    <w:p w:rsidR="00300F58" w:rsidRDefault="00300F58" w:rsidP="00300F58">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rPr>
                <w:rFonts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300F58" w:rsidRDefault="00300F58" w:rsidP="00C73C40">
            <w:pPr>
              <w:jc w:val="center"/>
            </w:pPr>
            <w:r>
              <w:rPr>
                <w:rFonts w:hint="eastAsia"/>
              </w:rPr>
              <w:t>2012</w:t>
            </w:r>
            <w:r>
              <w:rPr>
                <w:rFonts w:hint="eastAsia"/>
              </w:rPr>
              <w:t>级</w:t>
            </w:r>
          </w:p>
        </w:tc>
        <w:tc>
          <w:tcPr>
            <w:tcW w:w="1440" w:type="dxa"/>
            <w:tcBorders>
              <w:top w:val="single" w:sz="4" w:space="0" w:color="auto"/>
            </w:tcBorders>
          </w:tcPr>
          <w:p w:rsidR="00300F58" w:rsidRDefault="00300F58" w:rsidP="00C73C40">
            <w:pPr>
              <w:jc w:val="center"/>
            </w:pPr>
            <w:r>
              <w:rPr>
                <w:rFonts w:hint="eastAsia"/>
              </w:rPr>
              <w:t>2014</w:t>
            </w:r>
            <w:r>
              <w:rPr>
                <w:rFonts w:hint="eastAsia"/>
              </w:rPr>
              <w:t>级</w:t>
            </w:r>
          </w:p>
        </w:tc>
        <w:tc>
          <w:tcPr>
            <w:tcW w:w="1440" w:type="dxa"/>
            <w:tcBorders>
              <w:top w:val="single" w:sz="4" w:space="0" w:color="auto"/>
            </w:tcBorders>
          </w:tcPr>
          <w:p w:rsidR="00300F58" w:rsidRDefault="00300F58" w:rsidP="00C73C40">
            <w:pPr>
              <w:jc w:val="center"/>
              <w:rPr>
                <w:rFonts w:ascii="宋体" w:hAnsi="宋体"/>
              </w:rPr>
            </w:pPr>
            <w:r>
              <w:rPr>
                <w:rFonts w:hint="eastAsia"/>
              </w:rPr>
              <w:t>2015</w:t>
            </w:r>
            <w:r>
              <w:rPr>
                <w:rFonts w:hint="eastAsia"/>
              </w:rPr>
              <w:t>级</w:t>
            </w: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执    笔</w:t>
            </w:r>
          </w:p>
        </w:tc>
        <w:tc>
          <w:tcPr>
            <w:tcW w:w="1620" w:type="dxa"/>
            <w:tcBorders>
              <w:top w:val="single" w:sz="4" w:space="0" w:color="auto"/>
            </w:tcBorders>
          </w:tcPr>
          <w:p w:rsidR="00300F58" w:rsidRDefault="00300F58" w:rsidP="00C73C40">
            <w:pPr>
              <w:jc w:val="center"/>
            </w:pPr>
            <w:r>
              <w:rPr>
                <w:rFonts w:hint="eastAsia"/>
              </w:rPr>
              <w:t>赵艳梅</w:t>
            </w:r>
          </w:p>
        </w:tc>
        <w:tc>
          <w:tcPr>
            <w:tcW w:w="1440" w:type="dxa"/>
            <w:tcBorders>
              <w:top w:val="single" w:sz="4" w:space="0" w:color="auto"/>
            </w:tcBorders>
          </w:tcPr>
          <w:p w:rsidR="00300F58" w:rsidRDefault="00300F58" w:rsidP="00C73C40">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300F58" w:rsidRDefault="00300F58" w:rsidP="00C73C40">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审    核</w:t>
            </w:r>
          </w:p>
        </w:tc>
        <w:tc>
          <w:tcPr>
            <w:tcW w:w="162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批    准</w:t>
            </w:r>
          </w:p>
        </w:tc>
        <w:tc>
          <w:tcPr>
            <w:tcW w:w="1620" w:type="dxa"/>
            <w:tcBorders>
              <w:top w:val="single" w:sz="4" w:space="0" w:color="auto"/>
            </w:tcBorders>
          </w:tcPr>
          <w:p w:rsidR="00300F58" w:rsidRDefault="00300F58" w:rsidP="00C73C40">
            <w:pPr>
              <w:jc w:val="center"/>
            </w:pPr>
            <w:r>
              <w:rPr>
                <w:rFonts w:hint="eastAsia"/>
              </w:rPr>
              <w:t>吴夕兴</w:t>
            </w:r>
          </w:p>
        </w:tc>
        <w:tc>
          <w:tcPr>
            <w:tcW w:w="1440" w:type="dxa"/>
            <w:tcBorders>
              <w:top w:val="single" w:sz="4" w:space="0" w:color="auto"/>
            </w:tcBorders>
          </w:tcPr>
          <w:p w:rsidR="00300F58" w:rsidRDefault="00300F58" w:rsidP="00C73C40">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rPr>
                <w:rFonts w:ascii="宋体" w:hAnsi="宋体"/>
              </w:rPr>
            </w:pPr>
          </w:p>
        </w:tc>
      </w:tr>
    </w:tbl>
    <w:p w:rsidR="00300F58" w:rsidRDefault="00300F58" w:rsidP="00300F58">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bl>
    <w:p w:rsidR="00300F58" w:rsidRDefault="00300F58" w:rsidP="00300F58">
      <w:pPr>
        <w:jc w:val="center"/>
        <w:rPr>
          <w:rFonts w:eastAsia="方正小标宋简体"/>
          <w:sz w:val="32"/>
        </w:rPr>
      </w:pPr>
      <w:r>
        <w:rPr>
          <w:rFonts w:eastAsia="方正小标宋简体"/>
          <w:sz w:val="32"/>
        </w:rPr>
        <w:lastRenderedPageBreak/>
        <w:t>展示设计</w:t>
      </w:r>
    </w:p>
    <w:p w:rsidR="00300F58" w:rsidRDefault="00300F58" w:rsidP="00300F58">
      <w:pPr>
        <w:ind w:rightChars="14" w:right="29"/>
        <w:jc w:val="left"/>
        <w:rPr>
          <w:rFonts w:eastAsia="黑体"/>
          <w:sz w:val="28"/>
        </w:rPr>
      </w:pPr>
      <w:r>
        <w:rPr>
          <w:rFonts w:eastAsia="楷体_GB2312"/>
          <w:szCs w:val="21"/>
        </w:rPr>
        <w:t>课程编号：</w:t>
      </w:r>
      <w:r>
        <w:rPr>
          <w:rFonts w:eastAsia="楷体_GB2312"/>
          <w:szCs w:val="21"/>
        </w:rPr>
        <w:t xml:space="preserve">2212320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300F58" w:rsidRDefault="00300F58" w:rsidP="00300F58">
      <w:pPr>
        <w:rPr>
          <w:rFonts w:eastAsia="黑体"/>
          <w:sz w:val="28"/>
        </w:rPr>
      </w:pPr>
      <w:r>
        <w:rPr>
          <w:rFonts w:eastAsia="黑体"/>
          <w:sz w:val="28"/>
        </w:rPr>
        <w:t xml:space="preserve">1 </w:t>
      </w:r>
      <w:r>
        <w:rPr>
          <w:rFonts w:eastAsia="黑体"/>
          <w:sz w:val="28"/>
        </w:rPr>
        <w:t>本课程的性质及适用专业</w:t>
      </w:r>
    </w:p>
    <w:p w:rsidR="00300F58" w:rsidRDefault="00300F58" w:rsidP="00300F58">
      <w:pPr>
        <w:pStyle w:val="a6"/>
        <w:spacing w:line="0" w:lineRule="atLeast"/>
        <w:ind w:firstLineChars="200" w:firstLine="420"/>
      </w:pPr>
      <w:r>
        <w:t>本课程是一门</w:t>
      </w:r>
      <w:r>
        <w:rPr>
          <w:color w:val="000000"/>
          <w:spacing w:val="-4"/>
        </w:rPr>
        <w:t>专业</w:t>
      </w:r>
      <w:r>
        <w:rPr>
          <w:rFonts w:hint="eastAsia"/>
          <w:color w:val="000000"/>
          <w:spacing w:val="-4"/>
        </w:rPr>
        <w:t>选修</w:t>
      </w:r>
      <w:r>
        <w:rPr>
          <w:color w:val="000000"/>
          <w:spacing w:val="-4"/>
        </w:rPr>
        <w:t>课程</w:t>
      </w:r>
      <w:r>
        <w:t>，适用产品设计、工业设计、工业设计（卓越）专业。</w:t>
      </w:r>
    </w:p>
    <w:p w:rsidR="00300F58" w:rsidRDefault="00300F58" w:rsidP="00300F58">
      <w:pPr>
        <w:rPr>
          <w:spacing w:val="-2"/>
        </w:rPr>
      </w:pPr>
      <w:r>
        <w:rPr>
          <w:rFonts w:eastAsia="黑体"/>
          <w:sz w:val="28"/>
        </w:rPr>
        <w:t xml:space="preserve">2 </w:t>
      </w:r>
      <w:r>
        <w:rPr>
          <w:rFonts w:eastAsia="黑体"/>
          <w:sz w:val="28"/>
        </w:rPr>
        <w:t>本课程的教学目标</w:t>
      </w:r>
    </w:p>
    <w:p w:rsidR="00300F58" w:rsidRDefault="00300F58" w:rsidP="00300F58">
      <w:pPr>
        <w:spacing w:line="320" w:lineRule="exact"/>
        <w:ind w:firstLineChars="200" w:firstLine="420"/>
      </w:pPr>
      <w:r>
        <w:t>通过本课程的学习，学生应能掌握</w:t>
      </w:r>
      <w:r>
        <w:rPr>
          <w:szCs w:val="18"/>
        </w:rPr>
        <w:t>展示设计的基本概念、展示活动的意义、展示设计的含义、展示设计的主要特征研究</w:t>
      </w:r>
      <w:r>
        <w:rPr>
          <w:color w:val="000000"/>
        </w:rPr>
        <w:t>、展示设计的流程与方法，</w:t>
      </w:r>
      <w:r>
        <w:t>同时培养学生在多维设计领域的综合素质，</w:t>
      </w:r>
      <w:r>
        <w:rPr>
          <w:szCs w:val="21"/>
        </w:rPr>
        <w:t>培养学生创造性地理解展示的深刻内涵，从而提高综合设计能力。通过本课程的学习，使学生全面了解展示设计的设计理论、构思，并能独立完成展示设计任务，提高自己的设计能力，动手能力。</w:t>
      </w:r>
    </w:p>
    <w:p w:rsidR="00300F58" w:rsidRDefault="00300F58" w:rsidP="00300F58">
      <w:pPr>
        <w:rPr>
          <w:rFonts w:eastAsia="黑体"/>
          <w:sz w:val="28"/>
        </w:rPr>
      </w:pPr>
      <w:r>
        <w:rPr>
          <w:rFonts w:eastAsia="黑体"/>
          <w:sz w:val="28"/>
        </w:rPr>
        <w:t xml:space="preserve">3 </w:t>
      </w:r>
      <w:r>
        <w:rPr>
          <w:rFonts w:eastAsia="黑体"/>
          <w:sz w:val="28"/>
        </w:rPr>
        <w:t>对先修课程的要求</w:t>
      </w:r>
    </w:p>
    <w:p w:rsidR="00300F58" w:rsidRDefault="00300F58" w:rsidP="00300F58">
      <w:pPr>
        <w:adjustRightInd w:val="0"/>
        <w:snapToGrid w:val="0"/>
        <w:spacing w:line="320" w:lineRule="atLeast"/>
        <w:ind w:firstLineChars="200" w:firstLine="420"/>
      </w:pPr>
      <w:r>
        <w:t>建议先修形态生成、计算机辅助设计、模型制作等课程。</w:t>
      </w:r>
    </w:p>
    <w:p w:rsidR="00300F58" w:rsidRDefault="00300F58" w:rsidP="00300F58">
      <w:pPr>
        <w:rPr>
          <w:rFonts w:eastAsia="黑体"/>
          <w:sz w:val="28"/>
        </w:rPr>
      </w:pPr>
      <w:r>
        <w:rPr>
          <w:rFonts w:eastAsia="黑体"/>
          <w:sz w:val="28"/>
        </w:rPr>
        <w:t xml:space="preserve">4 </w:t>
      </w:r>
      <w:r>
        <w:rPr>
          <w:rFonts w:eastAsia="黑体"/>
          <w:sz w:val="28"/>
        </w:rPr>
        <w:t>本课程教学内容及基本要求</w:t>
      </w:r>
    </w:p>
    <w:p w:rsidR="00300F58" w:rsidRDefault="00300F58" w:rsidP="00300F58">
      <w:pPr>
        <w:spacing w:line="320" w:lineRule="exact"/>
      </w:pPr>
      <w:r>
        <w:t xml:space="preserve">4.1 </w:t>
      </w:r>
      <w:r>
        <w:rPr>
          <w:szCs w:val="18"/>
        </w:rPr>
        <w:t>展示设计概述</w:t>
      </w:r>
    </w:p>
    <w:p w:rsidR="00300F58" w:rsidRDefault="00300F58" w:rsidP="00300F58">
      <w:pPr>
        <w:spacing w:line="320" w:lineRule="exact"/>
      </w:pPr>
      <w:r>
        <w:t xml:space="preserve">    </w:t>
      </w:r>
      <w:r>
        <w:t>教学内容：展示设计的基本概念、展示设计的范畴、展示设计的程序与表达。</w:t>
      </w:r>
      <w:r>
        <w:t xml:space="preserve">   </w:t>
      </w:r>
    </w:p>
    <w:p w:rsidR="00300F58" w:rsidRDefault="00300F58" w:rsidP="00E94255">
      <w:pPr>
        <w:spacing w:line="320" w:lineRule="exact"/>
        <w:ind w:leftChars="200" w:left="1365" w:hangingChars="450" w:hanging="945"/>
      </w:pPr>
      <w:r>
        <w:t>基本要求：掌握展示设计的基本概念；熟悉展示设计史略；熟悉原始的展示形式；熟悉现代展示设计的雏形与全面发展；了解展示的作用及本质；了解展示的程序。</w:t>
      </w:r>
    </w:p>
    <w:p w:rsidR="00300F58" w:rsidRDefault="00300F58" w:rsidP="00300F58">
      <w:pPr>
        <w:adjustRightInd w:val="0"/>
        <w:snapToGrid w:val="0"/>
        <w:spacing w:line="320" w:lineRule="exact"/>
        <w:rPr>
          <w:szCs w:val="18"/>
        </w:rPr>
      </w:pPr>
      <w:r>
        <w:t xml:space="preserve">4.2 </w:t>
      </w:r>
      <w:r>
        <w:t>展示设计的空间设计</w:t>
      </w:r>
    </w:p>
    <w:p w:rsidR="00300F58" w:rsidRDefault="00300F58" w:rsidP="00300F58">
      <w:r>
        <w:t xml:space="preserve">    </w:t>
      </w:r>
      <w:r>
        <w:t>教学内容：展示设计的空间设计；</w:t>
      </w:r>
      <w:r>
        <w:rPr>
          <w:szCs w:val="21"/>
        </w:rPr>
        <w:t>空间的韵律节奏与虚实</w:t>
      </w:r>
      <w:r>
        <w:t>。</w:t>
      </w:r>
    </w:p>
    <w:p w:rsidR="00300F58" w:rsidRDefault="00300F58" w:rsidP="00300F58">
      <w:pPr>
        <w:spacing w:line="320" w:lineRule="exact"/>
      </w:pPr>
      <w:r>
        <w:t xml:space="preserve">    </w:t>
      </w:r>
      <w:r>
        <w:t>基本要求：掌握展示空间设计的原理及设计要求；了解空间的节奏韵律。</w:t>
      </w:r>
      <w:r>
        <w:t xml:space="preserve"> </w:t>
      </w:r>
    </w:p>
    <w:p w:rsidR="00300F58" w:rsidRDefault="00300F58" w:rsidP="00300F58">
      <w:pPr>
        <w:adjustRightInd w:val="0"/>
        <w:snapToGrid w:val="0"/>
        <w:spacing w:line="320" w:lineRule="exact"/>
      </w:pPr>
      <w:r>
        <w:rPr>
          <w:color w:val="000000"/>
        </w:rPr>
        <w:t>4.3</w:t>
      </w:r>
      <w:r>
        <w:t xml:space="preserve"> </w:t>
      </w:r>
      <w:r>
        <w:t>展示设计的基本原理</w:t>
      </w:r>
    </w:p>
    <w:p w:rsidR="00300F58" w:rsidRDefault="00300F58" w:rsidP="00300F58">
      <w:pPr>
        <w:spacing w:line="320" w:lineRule="exact"/>
      </w:pPr>
      <w:r>
        <w:t xml:space="preserve">    </w:t>
      </w:r>
      <w:r>
        <w:t>教学内容：展示的照明与色彩设计；展示的道具设计；展示的绿化设计。</w:t>
      </w:r>
    </w:p>
    <w:p w:rsidR="00300F58" w:rsidRDefault="00300F58" w:rsidP="00E94255">
      <w:pPr>
        <w:spacing w:line="320" w:lineRule="exact"/>
        <w:ind w:leftChars="200" w:left="1365" w:hangingChars="450" w:hanging="945"/>
      </w:pPr>
      <w:r>
        <w:t>基本要求：掌握展示的照明与色彩设计原则；熟悉照明与色彩在空间氛围中起到的作用；掌握展示的道具设计原则；了解道具的设计要素；了解展示中绿化的应用。</w:t>
      </w:r>
    </w:p>
    <w:p w:rsidR="00300F58" w:rsidRDefault="00300F58" w:rsidP="00300F58">
      <w:pPr>
        <w:spacing w:line="320" w:lineRule="exact"/>
        <w:rPr>
          <w:b/>
          <w:color w:val="000000"/>
        </w:rPr>
      </w:pPr>
      <w:r>
        <w:rPr>
          <w:color w:val="000000"/>
        </w:rPr>
        <w:t xml:space="preserve">4.4 </w:t>
      </w:r>
      <w:r>
        <w:t>展示设计的表现技法</w:t>
      </w:r>
    </w:p>
    <w:p w:rsidR="00300F58" w:rsidRDefault="00300F58" w:rsidP="00300F58">
      <w:r>
        <w:t xml:space="preserve">    </w:t>
      </w:r>
      <w:r>
        <w:t>教学内容：</w:t>
      </w:r>
      <w:r>
        <w:rPr>
          <w:szCs w:val="21"/>
        </w:rPr>
        <w:t>媒体技术的运用；电脑辅助设计、效果图表现；模型制作</w:t>
      </w:r>
      <w:r>
        <w:t>。</w:t>
      </w:r>
    </w:p>
    <w:p w:rsidR="00300F58" w:rsidRDefault="00300F58" w:rsidP="00E94255">
      <w:pPr>
        <w:spacing w:line="320" w:lineRule="exact"/>
        <w:ind w:left="1470" w:hangingChars="700" w:hanging="1470"/>
      </w:pPr>
      <w:r>
        <w:t xml:space="preserve">    </w:t>
      </w:r>
      <w:r>
        <w:t>基本要求：掌握展示设计的表现方法；能够独立完成展示艺术设计部分，并能够制作模型。</w:t>
      </w:r>
    </w:p>
    <w:p w:rsidR="00300F58" w:rsidRDefault="00300F58" w:rsidP="00300F58">
      <w:pPr>
        <w:tabs>
          <w:tab w:val="left" w:pos="5355"/>
        </w:tabs>
        <w:spacing w:line="320" w:lineRule="exact"/>
        <w:rPr>
          <w:color w:val="000000"/>
          <w:spacing w:val="-2"/>
        </w:rPr>
      </w:pPr>
      <w:r>
        <w:rPr>
          <w:color w:val="000000"/>
          <w:spacing w:val="-2"/>
        </w:rPr>
        <w:t xml:space="preserve">4.5 </w:t>
      </w:r>
      <w:r>
        <w:rPr>
          <w:color w:val="000000"/>
          <w:spacing w:val="-2"/>
        </w:rPr>
        <w:t>实践环节</w:t>
      </w:r>
    </w:p>
    <w:p w:rsidR="00300F58" w:rsidRDefault="00300F58" w:rsidP="00300F58">
      <w:pPr>
        <w:spacing w:line="320" w:lineRule="exact"/>
      </w:pPr>
      <w:r>
        <w:t xml:space="preserve">    </w:t>
      </w:r>
      <w:r>
        <w:t>教学内容：实地考察商业环境展示情况或展示会；橱窗设计练习；商业展示设计。</w:t>
      </w:r>
    </w:p>
    <w:p w:rsidR="00300F58" w:rsidRDefault="00300F58" w:rsidP="00300F58">
      <w:pPr>
        <w:spacing w:line="320" w:lineRule="exact"/>
      </w:pPr>
      <w:r>
        <w:t xml:space="preserve">    </w:t>
      </w:r>
      <w:r>
        <w:t>基本要求：能够分析并总结展示环境的特点；展示的方法与手段。</w:t>
      </w:r>
    </w:p>
    <w:p w:rsidR="00300F58" w:rsidRDefault="00300F58" w:rsidP="00300F58">
      <w:pPr>
        <w:rPr>
          <w:rFonts w:eastAsia="黑体"/>
          <w:sz w:val="28"/>
        </w:rPr>
      </w:pPr>
      <w:r>
        <w:rPr>
          <w:rFonts w:eastAsia="黑体"/>
          <w:sz w:val="28"/>
        </w:rPr>
        <w:t xml:space="preserve">5 </w:t>
      </w:r>
      <w:r>
        <w:rPr>
          <w:rFonts w:eastAsia="黑体"/>
          <w:sz w:val="28"/>
        </w:rPr>
        <w:t>本课程实践教学环节要求</w:t>
      </w:r>
    </w:p>
    <w:p w:rsidR="00300F58" w:rsidRDefault="00300F58" w:rsidP="00300F58">
      <w:pPr>
        <w:spacing w:line="320" w:lineRule="exact"/>
      </w:pPr>
      <w:r>
        <w:t xml:space="preserve">    </w:t>
      </w:r>
      <w:r>
        <w:t>根据课程需要安排实地考察展示场所。</w:t>
      </w:r>
    </w:p>
    <w:p w:rsidR="00300F58" w:rsidRDefault="00300F58" w:rsidP="00300F58">
      <w:pPr>
        <w:rPr>
          <w:rFonts w:eastAsia="黑体"/>
          <w:sz w:val="28"/>
        </w:rPr>
      </w:pPr>
      <w:r>
        <w:rPr>
          <w:rFonts w:eastAsia="黑体"/>
          <w:sz w:val="28"/>
        </w:rPr>
        <w:t xml:space="preserve">6 </w:t>
      </w:r>
      <w:r>
        <w:rPr>
          <w:rFonts w:eastAsia="黑体"/>
          <w:sz w:val="28"/>
        </w:rPr>
        <w:t>本课程学时分配</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920"/>
        <w:gridCol w:w="927"/>
        <w:gridCol w:w="1050"/>
      </w:tblGrid>
      <w:tr w:rsidR="00300F58" w:rsidTr="00C73C40">
        <w:trPr>
          <w:jc w:val="center"/>
        </w:trPr>
        <w:tc>
          <w:tcPr>
            <w:tcW w:w="721" w:type="dxa"/>
          </w:tcPr>
          <w:p w:rsidR="00300F58" w:rsidRDefault="00300F58" w:rsidP="00C73C40">
            <w:pPr>
              <w:jc w:val="center"/>
            </w:pPr>
            <w:r>
              <w:t>序号</w:t>
            </w:r>
          </w:p>
        </w:tc>
        <w:tc>
          <w:tcPr>
            <w:tcW w:w="2916" w:type="dxa"/>
          </w:tcPr>
          <w:p w:rsidR="00300F58" w:rsidRDefault="00300F58" w:rsidP="00C73C40">
            <w:pPr>
              <w:jc w:val="center"/>
            </w:pPr>
            <w:r>
              <w:t>内容</w:t>
            </w:r>
          </w:p>
        </w:tc>
        <w:tc>
          <w:tcPr>
            <w:tcW w:w="945" w:type="dxa"/>
          </w:tcPr>
          <w:p w:rsidR="00300F58" w:rsidRDefault="00300F58" w:rsidP="00C73C40">
            <w:pPr>
              <w:jc w:val="center"/>
            </w:pPr>
            <w:r>
              <w:t>讲课</w:t>
            </w:r>
          </w:p>
        </w:tc>
        <w:tc>
          <w:tcPr>
            <w:tcW w:w="920" w:type="dxa"/>
          </w:tcPr>
          <w:p w:rsidR="00300F58" w:rsidRDefault="00300F58" w:rsidP="00C73C40">
            <w:pPr>
              <w:jc w:val="center"/>
            </w:pPr>
            <w:r>
              <w:t>习题课</w:t>
            </w:r>
          </w:p>
        </w:tc>
        <w:tc>
          <w:tcPr>
            <w:tcW w:w="927" w:type="dxa"/>
          </w:tcPr>
          <w:p w:rsidR="00300F58" w:rsidRDefault="00300F58" w:rsidP="00C73C40">
            <w:pPr>
              <w:jc w:val="center"/>
            </w:pPr>
            <w:r>
              <w:t>实验</w:t>
            </w:r>
          </w:p>
        </w:tc>
        <w:tc>
          <w:tcPr>
            <w:tcW w:w="1050" w:type="dxa"/>
          </w:tcPr>
          <w:p w:rsidR="00300F58" w:rsidRDefault="00300F58" w:rsidP="00C73C40">
            <w:pPr>
              <w:jc w:val="center"/>
            </w:pPr>
            <w:r>
              <w:t>小计</w:t>
            </w:r>
          </w:p>
        </w:tc>
      </w:tr>
      <w:tr w:rsidR="00300F58" w:rsidTr="00C73C40">
        <w:trPr>
          <w:trHeight w:val="347"/>
          <w:jc w:val="center"/>
        </w:trPr>
        <w:tc>
          <w:tcPr>
            <w:tcW w:w="721" w:type="dxa"/>
          </w:tcPr>
          <w:p w:rsidR="00300F58" w:rsidRDefault="00300F58" w:rsidP="00C73C40">
            <w:pPr>
              <w:jc w:val="center"/>
            </w:pPr>
            <w:r>
              <w:t>1</w:t>
            </w:r>
          </w:p>
        </w:tc>
        <w:tc>
          <w:tcPr>
            <w:tcW w:w="2916" w:type="dxa"/>
            <w:vAlign w:val="center"/>
          </w:tcPr>
          <w:p w:rsidR="00300F58" w:rsidRDefault="00300F58" w:rsidP="00C73C40">
            <w:pPr>
              <w:pStyle w:val="a6"/>
              <w:tabs>
                <w:tab w:val="left" w:pos="1440"/>
              </w:tabs>
              <w:rPr>
                <w:rFonts w:eastAsia="华文宋体"/>
                <w:color w:val="0000FF"/>
                <w:szCs w:val="18"/>
              </w:rPr>
            </w:pPr>
            <w:r>
              <w:rPr>
                <w:szCs w:val="18"/>
              </w:rPr>
              <w:t>展示设计概述</w:t>
            </w:r>
          </w:p>
        </w:tc>
        <w:tc>
          <w:tcPr>
            <w:tcW w:w="945" w:type="dxa"/>
            <w:vAlign w:val="center"/>
          </w:tcPr>
          <w:p w:rsidR="00300F58" w:rsidRDefault="00300F58" w:rsidP="00C73C40">
            <w:pPr>
              <w:tabs>
                <w:tab w:val="left" w:pos="1440"/>
              </w:tabs>
              <w:jc w:val="center"/>
              <w:rPr>
                <w:color w:val="000000"/>
              </w:rPr>
            </w:pPr>
            <w:r>
              <w:rPr>
                <w:color w:val="000000"/>
              </w:rPr>
              <w:t>4</w:t>
            </w:r>
          </w:p>
        </w:tc>
        <w:tc>
          <w:tcPr>
            <w:tcW w:w="920" w:type="dxa"/>
            <w:vAlign w:val="center"/>
          </w:tcPr>
          <w:p w:rsidR="00300F58" w:rsidRDefault="00300F58" w:rsidP="00C73C40">
            <w:pPr>
              <w:tabs>
                <w:tab w:val="left" w:pos="1440"/>
              </w:tabs>
              <w:ind w:leftChars="-29" w:left="-61" w:firstLineChars="25" w:firstLine="53"/>
              <w:jc w:val="center"/>
              <w:rPr>
                <w:color w:val="000000"/>
              </w:rPr>
            </w:pPr>
          </w:p>
        </w:tc>
        <w:tc>
          <w:tcPr>
            <w:tcW w:w="927" w:type="dxa"/>
            <w:vAlign w:val="center"/>
          </w:tcPr>
          <w:p w:rsidR="00300F58" w:rsidRDefault="00300F58" w:rsidP="00C73C40">
            <w:pPr>
              <w:tabs>
                <w:tab w:val="left" w:pos="1440"/>
              </w:tabs>
              <w:ind w:leftChars="-29" w:left="-61" w:firstLineChars="25" w:firstLine="53"/>
              <w:jc w:val="center"/>
              <w:rPr>
                <w:color w:val="000000"/>
              </w:rPr>
            </w:pPr>
          </w:p>
        </w:tc>
        <w:tc>
          <w:tcPr>
            <w:tcW w:w="1050" w:type="dxa"/>
            <w:vAlign w:val="center"/>
          </w:tcPr>
          <w:p w:rsidR="00300F58" w:rsidRDefault="00300F58" w:rsidP="00C73C40">
            <w:pPr>
              <w:tabs>
                <w:tab w:val="left" w:pos="1440"/>
              </w:tabs>
              <w:jc w:val="center"/>
              <w:rPr>
                <w:color w:val="000000"/>
              </w:rPr>
            </w:pPr>
            <w:r>
              <w:rPr>
                <w:color w:val="000000"/>
              </w:rPr>
              <w:t>4</w:t>
            </w:r>
          </w:p>
        </w:tc>
      </w:tr>
      <w:tr w:rsidR="00300F58" w:rsidTr="00C73C40">
        <w:trPr>
          <w:jc w:val="center"/>
        </w:trPr>
        <w:tc>
          <w:tcPr>
            <w:tcW w:w="721" w:type="dxa"/>
          </w:tcPr>
          <w:p w:rsidR="00300F58" w:rsidRDefault="00300F58" w:rsidP="00C73C40">
            <w:pPr>
              <w:jc w:val="center"/>
            </w:pPr>
            <w:r>
              <w:t>2</w:t>
            </w:r>
          </w:p>
        </w:tc>
        <w:tc>
          <w:tcPr>
            <w:tcW w:w="2916" w:type="dxa"/>
            <w:vAlign w:val="center"/>
          </w:tcPr>
          <w:p w:rsidR="00300F58" w:rsidRDefault="00300F58" w:rsidP="00C73C40">
            <w:pPr>
              <w:rPr>
                <w:rFonts w:eastAsia="华文宋体"/>
                <w:color w:val="0000FF"/>
              </w:rPr>
            </w:pPr>
            <w:r>
              <w:t>展示设计的空间设计</w:t>
            </w:r>
          </w:p>
        </w:tc>
        <w:tc>
          <w:tcPr>
            <w:tcW w:w="945" w:type="dxa"/>
            <w:vAlign w:val="center"/>
          </w:tcPr>
          <w:p w:rsidR="00300F58" w:rsidRDefault="00300F58" w:rsidP="00C73C40">
            <w:pPr>
              <w:tabs>
                <w:tab w:val="left" w:pos="1440"/>
              </w:tabs>
              <w:jc w:val="center"/>
              <w:rPr>
                <w:color w:val="000000"/>
              </w:rPr>
            </w:pPr>
            <w:r>
              <w:rPr>
                <w:color w:val="000000"/>
              </w:rPr>
              <w:t>4</w:t>
            </w:r>
          </w:p>
        </w:tc>
        <w:tc>
          <w:tcPr>
            <w:tcW w:w="920" w:type="dxa"/>
            <w:vAlign w:val="center"/>
          </w:tcPr>
          <w:p w:rsidR="00300F58" w:rsidRDefault="00300F58" w:rsidP="00C73C40">
            <w:pPr>
              <w:tabs>
                <w:tab w:val="left" w:pos="1440"/>
              </w:tabs>
              <w:ind w:leftChars="-29" w:left="-61" w:firstLineChars="25" w:firstLine="53"/>
              <w:jc w:val="center"/>
              <w:rPr>
                <w:color w:val="000000"/>
              </w:rPr>
            </w:pPr>
            <w:r>
              <w:rPr>
                <w:color w:val="000000"/>
              </w:rPr>
              <w:t>2</w:t>
            </w:r>
          </w:p>
        </w:tc>
        <w:tc>
          <w:tcPr>
            <w:tcW w:w="927" w:type="dxa"/>
            <w:vAlign w:val="center"/>
          </w:tcPr>
          <w:p w:rsidR="00300F58" w:rsidRDefault="00300F58" w:rsidP="00C73C40">
            <w:pPr>
              <w:tabs>
                <w:tab w:val="left" w:pos="1440"/>
              </w:tabs>
              <w:ind w:leftChars="-29" w:left="-61" w:firstLineChars="25" w:firstLine="53"/>
              <w:jc w:val="center"/>
              <w:rPr>
                <w:color w:val="000000"/>
              </w:rPr>
            </w:pPr>
          </w:p>
        </w:tc>
        <w:tc>
          <w:tcPr>
            <w:tcW w:w="1050" w:type="dxa"/>
            <w:vAlign w:val="center"/>
          </w:tcPr>
          <w:p w:rsidR="00300F58" w:rsidRDefault="00300F58" w:rsidP="00C73C40">
            <w:pPr>
              <w:tabs>
                <w:tab w:val="left" w:pos="1440"/>
              </w:tabs>
              <w:jc w:val="center"/>
              <w:rPr>
                <w:color w:val="000000"/>
              </w:rPr>
            </w:pPr>
            <w:r>
              <w:rPr>
                <w:color w:val="000000"/>
              </w:rPr>
              <w:t>6</w:t>
            </w:r>
          </w:p>
        </w:tc>
      </w:tr>
      <w:tr w:rsidR="00300F58" w:rsidTr="00C73C40">
        <w:trPr>
          <w:jc w:val="center"/>
        </w:trPr>
        <w:tc>
          <w:tcPr>
            <w:tcW w:w="721" w:type="dxa"/>
          </w:tcPr>
          <w:p w:rsidR="00300F58" w:rsidRDefault="00300F58" w:rsidP="00C73C40">
            <w:pPr>
              <w:jc w:val="center"/>
            </w:pPr>
            <w:r>
              <w:lastRenderedPageBreak/>
              <w:t>3</w:t>
            </w:r>
          </w:p>
        </w:tc>
        <w:tc>
          <w:tcPr>
            <w:tcW w:w="2916" w:type="dxa"/>
            <w:vAlign w:val="center"/>
          </w:tcPr>
          <w:p w:rsidR="00300F58" w:rsidRDefault="00300F58" w:rsidP="00C73C40">
            <w:pPr>
              <w:adjustRightInd w:val="0"/>
              <w:rPr>
                <w:rFonts w:eastAsia="华文宋体"/>
                <w:color w:val="0000FF"/>
              </w:rPr>
            </w:pPr>
            <w:r>
              <w:t>展示设计的基本原理</w:t>
            </w:r>
          </w:p>
        </w:tc>
        <w:tc>
          <w:tcPr>
            <w:tcW w:w="945" w:type="dxa"/>
            <w:vAlign w:val="center"/>
          </w:tcPr>
          <w:p w:rsidR="00300F58" w:rsidRDefault="00300F58" w:rsidP="00C73C40">
            <w:pPr>
              <w:tabs>
                <w:tab w:val="left" w:pos="1440"/>
              </w:tabs>
              <w:jc w:val="center"/>
              <w:rPr>
                <w:color w:val="000000"/>
              </w:rPr>
            </w:pPr>
            <w:r>
              <w:rPr>
                <w:color w:val="000000"/>
              </w:rPr>
              <w:t>4</w:t>
            </w:r>
          </w:p>
        </w:tc>
        <w:tc>
          <w:tcPr>
            <w:tcW w:w="920" w:type="dxa"/>
            <w:vAlign w:val="center"/>
          </w:tcPr>
          <w:p w:rsidR="00300F58" w:rsidRDefault="00300F58" w:rsidP="00C73C40">
            <w:pPr>
              <w:tabs>
                <w:tab w:val="left" w:pos="1440"/>
              </w:tabs>
              <w:ind w:leftChars="-29" w:left="-61" w:firstLineChars="25" w:firstLine="53"/>
              <w:jc w:val="center"/>
              <w:rPr>
                <w:color w:val="000000"/>
              </w:rPr>
            </w:pPr>
          </w:p>
        </w:tc>
        <w:tc>
          <w:tcPr>
            <w:tcW w:w="927" w:type="dxa"/>
            <w:vAlign w:val="center"/>
          </w:tcPr>
          <w:p w:rsidR="00300F58" w:rsidRDefault="00300F58" w:rsidP="00C73C40">
            <w:pPr>
              <w:tabs>
                <w:tab w:val="left" w:pos="1440"/>
              </w:tabs>
              <w:ind w:leftChars="-29" w:left="-61" w:firstLineChars="25" w:firstLine="53"/>
              <w:jc w:val="center"/>
              <w:rPr>
                <w:color w:val="000000"/>
              </w:rPr>
            </w:pPr>
          </w:p>
        </w:tc>
        <w:tc>
          <w:tcPr>
            <w:tcW w:w="1050" w:type="dxa"/>
            <w:vAlign w:val="center"/>
          </w:tcPr>
          <w:p w:rsidR="00300F58" w:rsidRDefault="00300F58" w:rsidP="00C73C40">
            <w:pPr>
              <w:tabs>
                <w:tab w:val="left" w:pos="1440"/>
              </w:tabs>
              <w:jc w:val="center"/>
              <w:rPr>
                <w:color w:val="000000"/>
              </w:rPr>
            </w:pPr>
            <w:r>
              <w:rPr>
                <w:color w:val="000000"/>
              </w:rPr>
              <w:t>4</w:t>
            </w:r>
          </w:p>
        </w:tc>
      </w:tr>
      <w:tr w:rsidR="00300F58" w:rsidTr="00C73C40">
        <w:trPr>
          <w:jc w:val="center"/>
        </w:trPr>
        <w:tc>
          <w:tcPr>
            <w:tcW w:w="721" w:type="dxa"/>
          </w:tcPr>
          <w:p w:rsidR="00300F58" w:rsidRDefault="00300F58" w:rsidP="00C73C40">
            <w:pPr>
              <w:jc w:val="center"/>
            </w:pPr>
            <w:r>
              <w:t>4</w:t>
            </w:r>
          </w:p>
        </w:tc>
        <w:tc>
          <w:tcPr>
            <w:tcW w:w="2916" w:type="dxa"/>
            <w:vAlign w:val="center"/>
          </w:tcPr>
          <w:p w:rsidR="00300F58" w:rsidRDefault="00300F58" w:rsidP="00C73C40">
            <w:pPr>
              <w:rPr>
                <w:rFonts w:eastAsia="华文宋体"/>
                <w:color w:val="0000FF"/>
              </w:rPr>
            </w:pPr>
            <w:r>
              <w:t>展示设计的表现技法</w:t>
            </w:r>
          </w:p>
        </w:tc>
        <w:tc>
          <w:tcPr>
            <w:tcW w:w="945" w:type="dxa"/>
            <w:vAlign w:val="center"/>
          </w:tcPr>
          <w:p w:rsidR="00300F58" w:rsidRDefault="00300F58" w:rsidP="00C73C40">
            <w:pPr>
              <w:tabs>
                <w:tab w:val="left" w:pos="1440"/>
              </w:tabs>
              <w:jc w:val="center"/>
              <w:rPr>
                <w:color w:val="000000"/>
              </w:rPr>
            </w:pPr>
            <w:r>
              <w:rPr>
                <w:color w:val="000000"/>
              </w:rPr>
              <w:t>4</w:t>
            </w:r>
          </w:p>
        </w:tc>
        <w:tc>
          <w:tcPr>
            <w:tcW w:w="920" w:type="dxa"/>
            <w:vAlign w:val="center"/>
          </w:tcPr>
          <w:p w:rsidR="00300F58" w:rsidRDefault="00300F58" w:rsidP="00C73C40">
            <w:pPr>
              <w:tabs>
                <w:tab w:val="left" w:pos="1440"/>
              </w:tabs>
              <w:ind w:leftChars="-29" w:left="-61" w:firstLineChars="25" w:firstLine="53"/>
              <w:jc w:val="center"/>
              <w:rPr>
                <w:color w:val="000000"/>
              </w:rPr>
            </w:pPr>
          </w:p>
        </w:tc>
        <w:tc>
          <w:tcPr>
            <w:tcW w:w="927" w:type="dxa"/>
            <w:vAlign w:val="center"/>
          </w:tcPr>
          <w:p w:rsidR="00300F58" w:rsidRDefault="00300F58" w:rsidP="00C73C40">
            <w:pPr>
              <w:tabs>
                <w:tab w:val="left" w:pos="1440"/>
              </w:tabs>
              <w:ind w:leftChars="-29" w:left="-61" w:firstLineChars="25" w:firstLine="53"/>
              <w:jc w:val="center"/>
              <w:rPr>
                <w:color w:val="000000"/>
              </w:rPr>
            </w:pPr>
          </w:p>
        </w:tc>
        <w:tc>
          <w:tcPr>
            <w:tcW w:w="1050" w:type="dxa"/>
            <w:vAlign w:val="center"/>
          </w:tcPr>
          <w:p w:rsidR="00300F58" w:rsidRDefault="00300F58" w:rsidP="00C73C40">
            <w:pPr>
              <w:tabs>
                <w:tab w:val="left" w:pos="1440"/>
              </w:tabs>
              <w:jc w:val="center"/>
              <w:rPr>
                <w:color w:val="000000"/>
              </w:rPr>
            </w:pPr>
            <w:r>
              <w:rPr>
                <w:color w:val="000000"/>
              </w:rPr>
              <w:t>4</w:t>
            </w:r>
          </w:p>
        </w:tc>
      </w:tr>
      <w:tr w:rsidR="00300F58" w:rsidTr="00C73C40">
        <w:trPr>
          <w:jc w:val="center"/>
        </w:trPr>
        <w:tc>
          <w:tcPr>
            <w:tcW w:w="721" w:type="dxa"/>
          </w:tcPr>
          <w:p w:rsidR="00300F58" w:rsidRDefault="00300F58" w:rsidP="00C73C40">
            <w:pPr>
              <w:jc w:val="center"/>
            </w:pPr>
            <w:r>
              <w:t>5</w:t>
            </w:r>
          </w:p>
        </w:tc>
        <w:tc>
          <w:tcPr>
            <w:tcW w:w="2916" w:type="dxa"/>
            <w:vAlign w:val="center"/>
          </w:tcPr>
          <w:p w:rsidR="00300F58" w:rsidRDefault="00300F58" w:rsidP="00C73C40">
            <w:pPr>
              <w:tabs>
                <w:tab w:val="left" w:pos="1440"/>
              </w:tabs>
              <w:rPr>
                <w:rFonts w:eastAsia="华文宋体"/>
                <w:color w:val="0000FF"/>
              </w:rPr>
            </w:pPr>
            <w:r>
              <w:rPr>
                <w:color w:val="000000"/>
                <w:spacing w:val="-2"/>
              </w:rPr>
              <w:t>实践环节</w:t>
            </w:r>
          </w:p>
        </w:tc>
        <w:tc>
          <w:tcPr>
            <w:tcW w:w="945" w:type="dxa"/>
            <w:vAlign w:val="center"/>
          </w:tcPr>
          <w:p w:rsidR="00300F58" w:rsidRDefault="00300F58" w:rsidP="00C73C40">
            <w:pPr>
              <w:tabs>
                <w:tab w:val="left" w:pos="1440"/>
              </w:tabs>
              <w:jc w:val="center"/>
              <w:rPr>
                <w:color w:val="000000"/>
              </w:rPr>
            </w:pPr>
          </w:p>
        </w:tc>
        <w:tc>
          <w:tcPr>
            <w:tcW w:w="920" w:type="dxa"/>
            <w:vAlign w:val="center"/>
          </w:tcPr>
          <w:p w:rsidR="00300F58" w:rsidRDefault="00300F58" w:rsidP="00C73C40">
            <w:pPr>
              <w:tabs>
                <w:tab w:val="left" w:pos="1440"/>
              </w:tabs>
              <w:ind w:leftChars="-29" w:left="-61" w:firstLineChars="25" w:firstLine="53"/>
              <w:jc w:val="center"/>
              <w:rPr>
                <w:color w:val="000000"/>
              </w:rPr>
            </w:pPr>
            <w:r>
              <w:rPr>
                <w:color w:val="000000"/>
              </w:rPr>
              <w:t>14</w:t>
            </w:r>
          </w:p>
        </w:tc>
        <w:tc>
          <w:tcPr>
            <w:tcW w:w="927" w:type="dxa"/>
            <w:vAlign w:val="center"/>
          </w:tcPr>
          <w:p w:rsidR="00300F58" w:rsidRDefault="00300F58" w:rsidP="00C73C40">
            <w:pPr>
              <w:tabs>
                <w:tab w:val="left" w:pos="1440"/>
              </w:tabs>
              <w:ind w:leftChars="-29" w:left="-61" w:firstLineChars="25" w:firstLine="53"/>
              <w:jc w:val="center"/>
              <w:rPr>
                <w:color w:val="000000"/>
              </w:rPr>
            </w:pPr>
          </w:p>
        </w:tc>
        <w:tc>
          <w:tcPr>
            <w:tcW w:w="1050" w:type="dxa"/>
            <w:vAlign w:val="center"/>
          </w:tcPr>
          <w:p w:rsidR="00300F58" w:rsidRDefault="00300F58" w:rsidP="00C73C40">
            <w:pPr>
              <w:tabs>
                <w:tab w:val="left" w:pos="1440"/>
              </w:tabs>
              <w:jc w:val="center"/>
              <w:rPr>
                <w:color w:val="000000"/>
              </w:rPr>
            </w:pPr>
            <w:r>
              <w:rPr>
                <w:color w:val="000000"/>
              </w:rPr>
              <w:t>14</w:t>
            </w:r>
          </w:p>
        </w:tc>
      </w:tr>
      <w:tr w:rsidR="00300F58" w:rsidTr="00C73C40">
        <w:trPr>
          <w:jc w:val="center"/>
        </w:trPr>
        <w:tc>
          <w:tcPr>
            <w:tcW w:w="3637" w:type="dxa"/>
            <w:gridSpan w:val="2"/>
          </w:tcPr>
          <w:p w:rsidR="00300F58" w:rsidRDefault="00300F58" w:rsidP="00C73C40">
            <w:pPr>
              <w:jc w:val="center"/>
            </w:pPr>
            <w:r>
              <w:t>合计</w:t>
            </w:r>
          </w:p>
        </w:tc>
        <w:tc>
          <w:tcPr>
            <w:tcW w:w="945" w:type="dxa"/>
          </w:tcPr>
          <w:p w:rsidR="00300F58" w:rsidRDefault="00300F58" w:rsidP="00C73C40">
            <w:pPr>
              <w:jc w:val="center"/>
              <w:rPr>
                <w:color w:val="000000"/>
              </w:rPr>
            </w:pPr>
            <w:r>
              <w:rPr>
                <w:color w:val="000000"/>
              </w:rPr>
              <w:t>16</w:t>
            </w:r>
          </w:p>
        </w:tc>
        <w:tc>
          <w:tcPr>
            <w:tcW w:w="920" w:type="dxa"/>
            <w:vAlign w:val="center"/>
          </w:tcPr>
          <w:p w:rsidR="00300F58" w:rsidRDefault="00300F58" w:rsidP="00C73C40">
            <w:pPr>
              <w:tabs>
                <w:tab w:val="left" w:pos="1440"/>
              </w:tabs>
              <w:ind w:leftChars="-29" w:left="-61" w:firstLineChars="25" w:firstLine="53"/>
              <w:jc w:val="center"/>
              <w:rPr>
                <w:color w:val="000000"/>
              </w:rPr>
            </w:pPr>
            <w:r>
              <w:rPr>
                <w:color w:val="000000"/>
              </w:rPr>
              <w:t>16</w:t>
            </w:r>
          </w:p>
        </w:tc>
        <w:tc>
          <w:tcPr>
            <w:tcW w:w="927" w:type="dxa"/>
            <w:vAlign w:val="center"/>
          </w:tcPr>
          <w:p w:rsidR="00300F58" w:rsidRDefault="00300F58" w:rsidP="00C73C40">
            <w:pPr>
              <w:tabs>
                <w:tab w:val="left" w:pos="1440"/>
              </w:tabs>
              <w:jc w:val="center"/>
              <w:rPr>
                <w:color w:val="000000"/>
              </w:rPr>
            </w:pPr>
          </w:p>
        </w:tc>
        <w:tc>
          <w:tcPr>
            <w:tcW w:w="1050" w:type="dxa"/>
            <w:vAlign w:val="center"/>
          </w:tcPr>
          <w:p w:rsidR="00300F58" w:rsidRDefault="00300F58" w:rsidP="00C73C40">
            <w:pPr>
              <w:tabs>
                <w:tab w:val="left" w:pos="1440"/>
              </w:tabs>
              <w:ind w:leftChars="-29" w:left="-61" w:firstLineChars="25" w:firstLine="53"/>
              <w:jc w:val="center"/>
              <w:rPr>
                <w:color w:val="000000"/>
              </w:rPr>
            </w:pPr>
            <w:r>
              <w:rPr>
                <w:color w:val="000000"/>
              </w:rPr>
              <w:t>32</w:t>
            </w:r>
          </w:p>
        </w:tc>
      </w:tr>
    </w:tbl>
    <w:p w:rsidR="00300F58" w:rsidRDefault="00300F58" w:rsidP="00300F58">
      <w:pPr>
        <w:rPr>
          <w:rFonts w:eastAsia="黑体"/>
          <w:sz w:val="28"/>
        </w:rPr>
      </w:pPr>
      <w:r>
        <w:rPr>
          <w:rFonts w:eastAsia="黑体"/>
          <w:sz w:val="28"/>
        </w:rPr>
        <w:t xml:space="preserve">7 </w:t>
      </w:r>
      <w:r>
        <w:rPr>
          <w:rFonts w:eastAsia="黑体"/>
          <w:sz w:val="28"/>
        </w:rPr>
        <w:t>其它说明</w:t>
      </w:r>
    </w:p>
    <w:p w:rsidR="00300F58" w:rsidRDefault="00300F58" w:rsidP="00300F58">
      <w:pPr>
        <w:overflowPunct w:val="0"/>
        <w:adjustRightInd w:val="0"/>
        <w:snapToGrid w:val="0"/>
        <w:spacing w:line="320" w:lineRule="exact"/>
        <w:rPr>
          <w:color w:val="0000FF"/>
        </w:rPr>
      </w:pPr>
      <w:r>
        <w:t xml:space="preserve">7.1 </w:t>
      </w:r>
      <w:r>
        <w:t>教学参考资料</w:t>
      </w:r>
    </w:p>
    <w:p w:rsidR="00300F58" w:rsidRDefault="00300F58" w:rsidP="00300F58">
      <w:pPr>
        <w:spacing w:line="320" w:lineRule="exact"/>
        <w:textAlignment w:val="baseline"/>
      </w:pPr>
      <w:r>
        <w:t xml:space="preserve">    1  </w:t>
      </w:r>
      <w:r>
        <w:rPr>
          <w:szCs w:val="21"/>
        </w:rPr>
        <w:t>史习平</w:t>
      </w:r>
      <w:r>
        <w:rPr>
          <w:szCs w:val="21"/>
        </w:rPr>
        <w:t>,</w:t>
      </w:r>
      <w:r>
        <w:rPr>
          <w:szCs w:val="21"/>
        </w:rPr>
        <w:t>马赛</w:t>
      </w:r>
      <w:r>
        <w:rPr>
          <w:szCs w:val="21"/>
        </w:rPr>
        <w:t>,</w:t>
      </w:r>
      <w:r>
        <w:rPr>
          <w:szCs w:val="21"/>
        </w:rPr>
        <w:t>董宇编著</w:t>
      </w:r>
      <w:r>
        <w:rPr>
          <w:szCs w:val="21"/>
        </w:rPr>
        <w:t xml:space="preserve">. </w:t>
      </w:r>
      <w:r>
        <w:rPr>
          <w:szCs w:val="21"/>
        </w:rPr>
        <w:t>展示设计</w:t>
      </w:r>
      <w:r>
        <w:rPr>
          <w:szCs w:val="21"/>
        </w:rPr>
        <w:t>.</w:t>
      </w:r>
      <w:r>
        <w:rPr>
          <w:szCs w:val="21"/>
        </w:rPr>
        <w:t>北京：清华大学出版，</w:t>
      </w:r>
      <w:r>
        <w:rPr>
          <w:szCs w:val="21"/>
        </w:rPr>
        <w:t>2006.6</w:t>
      </w:r>
    </w:p>
    <w:p w:rsidR="00300F58" w:rsidRDefault="00300F58" w:rsidP="00300F58">
      <w:pPr>
        <w:spacing w:line="320" w:lineRule="exact"/>
        <w:ind w:firstLineChars="200" w:firstLine="420"/>
        <w:textAlignment w:val="baseline"/>
        <w:rPr>
          <w:szCs w:val="21"/>
        </w:rPr>
      </w:pPr>
      <w:r>
        <w:t xml:space="preserve">2  </w:t>
      </w:r>
      <w:r>
        <w:rPr>
          <w:szCs w:val="21"/>
        </w:rPr>
        <w:t>叶苹</w:t>
      </w:r>
      <w:r>
        <w:rPr>
          <w:szCs w:val="21"/>
        </w:rPr>
        <w:t>.</w:t>
      </w:r>
      <w:r>
        <w:rPr>
          <w:szCs w:val="21"/>
        </w:rPr>
        <w:t>展示设计教程</w:t>
      </w:r>
      <w:r>
        <w:rPr>
          <w:szCs w:val="21"/>
        </w:rPr>
        <w:t>.</w:t>
      </w:r>
      <w:r>
        <w:rPr>
          <w:szCs w:val="21"/>
        </w:rPr>
        <w:t>高等教育出版社，</w:t>
      </w:r>
      <w:r>
        <w:rPr>
          <w:szCs w:val="21"/>
        </w:rPr>
        <w:t>2012.7</w:t>
      </w:r>
    </w:p>
    <w:p w:rsidR="00300F58" w:rsidRDefault="00300F58" w:rsidP="00300F58">
      <w:pPr>
        <w:spacing w:line="320" w:lineRule="exact"/>
        <w:ind w:firstLineChars="200" w:firstLine="420"/>
        <w:textAlignment w:val="baseline"/>
        <w:rPr>
          <w:szCs w:val="21"/>
        </w:rPr>
      </w:pPr>
      <w:r>
        <w:rPr>
          <w:szCs w:val="21"/>
        </w:rPr>
        <w:t xml:space="preserve">3  </w:t>
      </w:r>
      <w:r>
        <w:rPr>
          <w:szCs w:val="21"/>
        </w:rPr>
        <w:t>郑曦阳</w:t>
      </w:r>
      <w:r>
        <w:rPr>
          <w:szCs w:val="21"/>
        </w:rPr>
        <w:t>,</w:t>
      </w:r>
      <w:r>
        <w:rPr>
          <w:szCs w:val="21"/>
        </w:rPr>
        <w:t>徐宏</w:t>
      </w:r>
      <w:r>
        <w:rPr>
          <w:szCs w:val="21"/>
        </w:rPr>
        <w:t>,</w:t>
      </w:r>
      <w:r>
        <w:rPr>
          <w:szCs w:val="21"/>
        </w:rPr>
        <w:t>王莉</w:t>
      </w:r>
      <w:r>
        <w:rPr>
          <w:szCs w:val="21"/>
        </w:rPr>
        <w:t>.</w:t>
      </w:r>
      <w:r>
        <w:rPr>
          <w:szCs w:val="21"/>
        </w:rPr>
        <w:t>展示设计与分析</w:t>
      </w:r>
      <w:r>
        <w:rPr>
          <w:szCs w:val="21"/>
        </w:rPr>
        <w:t>.</w:t>
      </w:r>
      <w:r>
        <w:rPr>
          <w:szCs w:val="21"/>
        </w:rPr>
        <w:t>中国建筑工业出版社，</w:t>
      </w:r>
      <w:r>
        <w:rPr>
          <w:szCs w:val="21"/>
        </w:rPr>
        <w:t>2013.3</w:t>
      </w:r>
    </w:p>
    <w:p w:rsidR="00300F58" w:rsidRDefault="00300F58" w:rsidP="00300F58">
      <w:pPr>
        <w:spacing w:line="320" w:lineRule="exact"/>
        <w:textAlignment w:val="baseline"/>
        <w:rPr>
          <w:color w:val="000000"/>
        </w:rPr>
      </w:pPr>
      <w:r>
        <w:t xml:space="preserve">7.2 </w:t>
      </w:r>
      <w:r>
        <w:t>教学方法和手段</w:t>
      </w:r>
    </w:p>
    <w:p w:rsidR="00300F58" w:rsidRDefault="00300F58" w:rsidP="00300F58">
      <w:pPr>
        <w:overflowPunct w:val="0"/>
        <w:adjustRightInd w:val="0"/>
        <w:snapToGrid w:val="0"/>
        <w:spacing w:line="320" w:lineRule="exact"/>
        <w:ind w:firstLineChars="200" w:firstLine="420"/>
      </w:pPr>
      <w:r>
        <w:rPr>
          <w:lang w:val="zh-CN"/>
        </w:rPr>
        <w:t>多媒体教学，在授课后，教师布置作业作为训练内容，教师做逐一辅导。</w:t>
      </w:r>
    </w:p>
    <w:p w:rsidR="00300F58" w:rsidRDefault="00300F58" w:rsidP="00300F58">
      <w:pPr>
        <w:overflowPunct w:val="0"/>
        <w:adjustRightInd w:val="0"/>
        <w:snapToGrid w:val="0"/>
        <w:spacing w:line="320" w:lineRule="exact"/>
      </w:pPr>
      <w:r>
        <w:t xml:space="preserve">7.3 </w:t>
      </w:r>
      <w:r>
        <w:t>考核方式</w:t>
      </w:r>
    </w:p>
    <w:p w:rsidR="00300F58" w:rsidRDefault="00300F58" w:rsidP="00300F58">
      <w:pPr>
        <w:overflowPunct w:val="0"/>
        <w:adjustRightInd w:val="0"/>
        <w:snapToGrid w:val="0"/>
        <w:spacing w:line="320" w:lineRule="exact"/>
        <w:ind w:firstLineChars="200" w:firstLine="420"/>
        <w:rPr>
          <w:color w:val="0000FF"/>
        </w:rPr>
      </w:pPr>
      <w:r>
        <w:rPr>
          <w:color w:val="000000"/>
        </w:rPr>
        <w:t>考查。</w:t>
      </w:r>
    </w:p>
    <w:p w:rsidR="00300F58" w:rsidRDefault="00300F58" w:rsidP="00300F58">
      <w:pPr>
        <w:rPr>
          <w:rFonts w:eastAsia="黑体"/>
          <w:sz w:val="28"/>
        </w:rPr>
      </w:pPr>
      <w:r>
        <w:rPr>
          <w:rFonts w:eastAsia="黑体"/>
          <w:sz w:val="28"/>
        </w:rPr>
        <w:t xml:space="preserve">8 </w:t>
      </w:r>
      <w:r>
        <w:rPr>
          <w:rFonts w:eastAsia="黑体"/>
          <w:sz w:val="28"/>
        </w:rPr>
        <w:t>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color w:val="000000"/>
              </w:rPr>
            </w:pPr>
            <w:r>
              <w:rPr>
                <w:color w:val="000000"/>
              </w:rPr>
              <w:t>版</w:t>
            </w:r>
            <w:r>
              <w:rPr>
                <w:color w:val="000000"/>
              </w:rPr>
              <w:t xml:space="preserve">    </w:t>
            </w:r>
            <w:r>
              <w:rPr>
                <w:color w:val="000000"/>
              </w:rP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color w:val="000000"/>
              </w:rPr>
            </w:pPr>
            <w:r>
              <w:rPr>
                <w:color w:val="000000"/>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color w:val="000000"/>
              </w:rPr>
            </w:pPr>
            <w:r>
              <w:rPr>
                <w:color w:val="000000"/>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color w:val="000000"/>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color w:val="000000"/>
              </w:rPr>
            </w:pPr>
          </w:p>
        </w:tc>
      </w:tr>
      <w:tr w:rsidR="00300F58" w:rsidTr="00C73C40">
        <w:tc>
          <w:tcPr>
            <w:tcW w:w="1800" w:type="dxa"/>
            <w:tcBorders>
              <w:top w:val="single" w:sz="4" w:space="0" w:color="auto"/>
            </w:tcBorders>
          </w:tcPr>
          <w:p w:rsidR="00300F58" w:rsidRDefault="00300F58" w:rsidP="00C73C40">
            <w:pPr>
              <w:jc w:val="center"/>
              <w:rPr>
                <w:color w:val="000000"/>
              </w:rPr>
            </w:pPr>
            <w:r>
              <w:rPr>
                <w:color w:val="000000"/>
              </w:rPr>
              <w:t>执行时间</w:t>
            </w:r>
          </w:p>
        </w:tc>
        <w:tc>
          <w:tcPr>
            <w:tcW w:w="1620" w:type="dxa"/>
            <w:tcBorders>
              <w:top w:val="single" w:sz="4" w:space="0" w:color="auto"/>
            </w:tcBorders>
          </w:tcPr>
          <w:p w:rsidR="00300F58" w:rsidRDefault="00300F58" w:rsidP="00C73C40">
            <w:pPr>
              <w:jc w:val="center"/>
              <w:rPr>
                <w:color w:val="000000"/>
              </w:rPr>
            </w:pPr>
            <w:r>
              <w:rPr>
                <w:color w:val="000000"/>
              </w:rPr>
              <w:t>2012</w:t>
            </w:r>
          </w:p>
        </w:tc>
        <w:tc>
          <w:tcPr>
            <w:tcW w:w="1440" w:type="dxa"/>
            <w:tcBorders>
              <w:top w:val="single" w:sz="4" w:space="0" w:color="auto"/>
            </w:tcBorders>
          </w:tcPr>
          <w:p w:rsidR="00300F58" w:rsidRDefault="00300F58" w:rsidP="00C73C40">
            <w:pPr>
              <w:jc w:val="center"/>
              <w:rPr>
                <w:color w:val="000000"/>
              </w:rPr>
            </w:pPr>
            <w:r>
              <w:rPr>
                <w:color w:val="000000"/>
              </w:rPr>
              <w:t>2015</w:t>
            </w:r>
            <w:r>
              <w:rPr>
                <w:color w:val="000000"/>
              </w:rPr>
              <w:t>级</w:t>
            </w: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r>
      <w:tr w:rsidR="00300F58" w:rsidTr="00C73C40">
        <w:tc>
          <w:tcPr>
            <w:tcW w:w="1800" w:type="dxa"/>
            <w:tcBorders>
              <w:top w:val="single" w:sz="4" w:space="0" w:color="auto"/>
            </w:tcBorders>
          </w:tcPr>
          <w:p w:rsidR="00300F58" w:rsidRDefault="00300F58" w:rsidP="00C73C40">
            <w:pPr>
              <w:jc w:val="center"/>
              <w:rPr>
                <w:color w:val="000000"/>
              </w:rPr>
            </w:pPr>
            <w:r>
              <w:rPr>
                <w:color w:val="000000"/>
              </w:rPr>
              <w:t>执</w:t>
            </w:r>
            <w:r>
              <w:rPr>
                <w:color w:val="000000"/>
              </w:rPr>
              <w:t xml:space="preserve">    </w:t>
            </w:r>
            <w:r>
              <w:rPr>
                <w:color w:val="000000"/>
              </w:rPr>
              <w:t>笔</w:t>
            </w:r>
          </w:p>
        </w:tc>
        <w:tc>
          <w:tcPr>
            <w:tcW w:w="1620" w:type="dxa"/>
            <w:tcBorders>
              <w:top w:val="single" w:sz="4" w:space="0" w:color="auto"/>
            </w:tcBorders>
          </w:tcPr>
          <w:p w:rsidR="00300F58" w:rsidRDefault="00300F58" w:rsidP="00C73C40">
            <w:pPr>
              <w:jc w:val="center"/>
              <w:rPr>
                <w:color w:val="000000"/>
              </w:rPr>
            </w:pPr>
            <w:r>
              <w:rPr>
                <w:color w:val="000000"/>
              </w:rPr>
              <w:t>王月磊</w:t>
            </w:r>
          </w:p>
        </w:tc>
        <w:tc>
          <w:tcPr>
            <w:tcW w:w="1440" w:type="dxa"/>
            <w:tcBorders>
              <w:top w:val="single" w:sz="4" w:space="0" w:color="auto"/>
            </w:tcBorders>
          </w:tcPr>
          <w:p w:rsidR="00300F58" w:rsidRDefault="00300F58" w:rsidP="00C73C40">
            <w:pPr>
              <w:jc w:val="center"/>
              <w:rPr>
                <w:color w:val="000000"/>
              </w:rPr>
            </w:pPr>
            <w:r>
              <w:rPr>
                <w:color w:val="000000"/>
              </w:rPr>
              <w:t>李晓颖</w:t>
            </w: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r>
      <w:tr w:rsidR="00300F58" w:rsidTr="00C73C40">
        <w:tc>
          <w:tcPr>
            <w:tcW w:w="1800" w:type="dxa"/>
            <w:tcBorders>
              <w:top w:val="single" w:sz="4" w:space="0" w:color="auto"/>
            </w:tcBorders>
          </w:tcPr>
          <w:p w:rsidR="00300F58" w:rsidRDefault="00300F58" w:rsidP="00C73C40">
            <w:pPr>
              <w:jc w:val="center"/>
              <w:rPr>
                <w:color w:val="000000"/>
              </w:rPr>
            </w:pPr>
            <w:r>
              <w:rPr>
                <w:color w:val="000000"/>
              </w:rPr>
              <w:t>审</w:t>
            </w:r>
            <w:r>
              <w:rPr>
                <w:color w:val="000000"/>
              </w:rPr>
              <w:t xml:space="preserve">    </w:t>
            </w:r>
            <w:r>
              <w:rPr>
                <w:color w:val="000000"/>
              </w:rPr>
              <w:t>核</w:t>
            </w:r>
          </w:p>
        </w:tc>
        <w:tc>
          <w:tcPr>
            <w:tcW w:w="1620" w:type="dxa"/>
            <w:tcBorders>
              <w:top w:val="single" w:sz="4" w:space="0" w:color="auto"/>
            </w:tcBorders>
          </w:tcPr>
          <w:p w:rsidR="00300F58" w:rsidRDefault="00300F58" w:rsidP="00C73C40">
            <w:pPr>
              <w:jc w:val="center"/>
              <w:rPr>
                <w:color w:val="000000"/>
              </w:rPr>
            </w:pPr>
            <w:r>
              <w:rPr>
                <w:color w:val="000000"/>
              </w:rPr>
              <w:t>顾炎辉</w:t>
            </w: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r>
      <w:tr w:rsidR="00300F58" w:rsidTr="00C73C40">
        <w:tc>
          <w:tcPr>
            <w:tcW w:w="1800" w:type="dxa"/>
            <w:tcBorders>
              <w:top w:val="single" w:sz="4" w:space="0" w:color="auto"/>
            </w:tcBorders>
          </w:tcPr>
          <w:p w:rsidR="00300F58" w:rsidRDefault="00300F58" w:rsidP="00C73C40">
            <w:pPr>
              <w:jc w:val="center"/>
              <w:rPr>
                <w:color w:val="000000"/>
              </w:rPr>
            </w:pPr>
            <w:r>
              <w:rPr>
                <w:color w:val="000000"/>
              </w:rPr>
              <w:t>批</w:t>
            </w:r>
            <w:r>
              <w:rPr>
                <w:color w:val="000000"/>
              </w:rPr>
              <w:t xml:space="preserve">    </w:t>
            </w:r>
            <w:r>
              <w:rPr>
                <w:color w:val="000000"/>
              </w:rPr>
              <w:t>准</w:t>
            </w:r>
          </w:p>
        </w:tc>
        <w:tc>
          <w:tcPr>
            <w:tcW w:w="1620" w:type="dxa"/>
            <w:tcBorders>
              <w:top w:val="single" w:sz="4" w:space="0" w:color="auto"/>
            </w:tcBorders>
          </w:tcPr>
          <w:p w:rsidR="00300F58" w:rsidRDefault="00300F58" w:rsidP="00C73C40">
            <w:pPr>
              <w:jc w:val="center"/>
              <w:rPr>
                <w:color w:val="000000"/>
              </w:rPr>
            </w:pPr>
            <w:r>
              <w:rPr>
                <w:color w:val="000000"/>
              </w:rPr>
              <w:t>吴夕兴</w:t>
            </w: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c>
          <w:tcPr>
            <w:tcW w:w="1440" w:type="dxa"/>
            <w:tcBorders>
              <w:top w:val="single" w:sz="4" w:space="0" w:color="auto"/>
            </w:tcBorders>
          </w:tcPr>
          <w:p w:rsidR="00300F58" w:rsidRDefault="00300F58" w:rsidP="00C73C40">
            <w:pPr>
              <w:jc w:val="center"/>
              <w:rPr>
                <w:color w:val="000000"/>
              </w:rPr>
            </w:pPr>
          </w:p>
        </w:tc>
      </w:tr>
    </w:tbl>
    <w:p w:rsidR="00300F58" w:rsidRDefault="00300F58" w:rsidP="00300F58">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bl>
    <w:p w:rsidR="00300F58" w:rsidRDefault="00300F58" w:rsidP="00300F58"/>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A13A43" w:rsidRDefault="00A13A43">
      <w:pPr>
        <w:rPr>
          <w:rFonts w:ascii="宋体" w:hAnsi="宋体" w:hint="eastAsia"/>
          <w:sz w:val="36"/>
        </w:rPr>
      </w:pPr>
    </w:p>
    <w:p w:rsidR="00E94255" w:rsidRDefault="00E94255">
      <w:pPr>
        <w:rPr>
          <w:rFonts w:ascii="宋体" w:hAnsi="宋体" w:hint="eastAsia"/>
          <w:sz w:val="36"/>
        </w:rPr>
      </w:pPr>
    </w:p>
    <w:p w:rsidR="00E94255" w:rsidRDefault="00E94255">
      <w:pPr>
        <w:rPr>
          <w:rFonts w:ascii="宋体" w:hAnsi="宋体" w:hint="eastAsia"/>
          <w:sz w:val="36"/>
        </w:rPr>
      </w:pPr>
    </w:p>
    <w:p w:rsidR="00E94255" w:rsidRDefault="00E94255">
      <w:pPr>
        <w:rPr>
          <w:rFonts w:ascii="宋体" w:hAnsi="宋体"/>
          <w:sz w:val="36"/>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广告策划</w:t>
      </w:r>
    </w:p>
    <w:p w:rsidR="00A13A43" w:rsidRDefault="00A940FD">
      <w:pPr>
        <w:rPr>
          <w:rFonts w:ascii="黑体" w:eastAsia="黑体"/>
          <w:color w:val="000000"/>
          <w:sz w:val="28"/>
        </w:rPr>
      </w:pPr>
      <w:r>
        <w:rPr>
          <w:rFonts w:ascii="楷体_GB2312" w:eastAsia="楷体_GB2312" w:hAnsi="宋体" w:hint="eastAsia"/>
          <w:szCs w:val="21"/>
        </w:rPr>
        <w:t xml:space="preserve">课程编号： </w:t>
      </w:r>
      <w:r>
        <w:rPr>
          <w:rFonts w:eastAsia="楷体_GB2312" w:hint="eastAsia"/>
          <w:szCs w:val="21"/>
        </w:rPr>
        <w:t>2215840</w:t>
      </w:r>
      <w:r>
        <w:rPr>
          <w:rFonts w:eastAsia="楷体_GB2312"/>
          <w:szCs w:val="21"/>
        </w:rPr>
        <w:t xml:space="preserve">  </w:t>
      </w:r>
      <w:r w:rsidR="003E7416">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3E7416">
      <w:pPr>
        <w:pStyle w:val="20"/>
        <w:spacing w:line="320" w:lineRule="exact"/>
        <w:rPr>
          <w:spacing w:val="-2"/>
        </w:rPr>
      </w:pPr>
      <w:r>
        <w:rPr>
          <w:rFonts w:hint="eastAsia"/>
        </w:rPr>
        <w:t>本课程是一门</w:t>
      </w:r>
      <w:r>
        <w:rPr>
          <w:rFonts w:hint="eastAsia"/>
          <w:color w:val="000000"/>
        </w:rPr>
        <w:t>专业</w:t>
      </w:r>
      <w:r w:rsidR="003E7416">
        <w:rPr>
          <w:rFonts w:hint="eastAsia"/>
          <w:color w:val="000000"/>
        </w:rPr>
        <w:t>选修</w:t>
      </w:r>
      <w:r>
        <w:rPr>
          <w:rFonts w:hint="eastAsia"/>
        </w:rPr>
        <w:t>课，适用于</w:t>
      </w:r>
      <w:r>
        <w:rPr>
          <w:rFonts w:hint="eastAsia"/>
          <w:color w:val="000000"/>
        </w:rPr>
        <w:t>工业设计专业、工业设计专业（卓越）。</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szCs w:val="21"/>
        </w:rPr>
      </w:pPr>
      <w:r>
        <w:rPr>
          <w:rFonts w:ascii="宋体" w:hAnsi="宋体" w:hint="eastAsia"/>
          <w:szCs w:val="21"/>
        </w:rPr>
        <w:t>通过本课程的学习，</w:t>
      </w:r>
      <w:r>
        <w:rPr>
          <w:rFonts w:ascii="宋体" w:hAnsi="宋体" w:hint="eastAsia"/>
          <w:bCs/>
          <w:szCs w:val="21"/>
        </w:rPr>
        <w:t>学生应能掌握广告策划的基本知识及基本程序，广告策划书与文案写作的基本要求与技巧。通过学习，学生初步具备广告策划书和文案写作的能力，全面提高专业素质。</w:t>
      </w:r>
      <w:r>
        <w:rPr>
          <w:rFonts w:ascii="宋体" w:hAnsi="宋体"/>
          <w:szCs w:val="21"/>
        </w:rPr>
        <w:t>激发</w:t>
      </w:r>
      <w:r>
        <w:rPr>
          <w:rFonts w:ascii="宋体" w:hAnsi="宋体" w:hint="eastAsia"/>
          <w:szCs w:val="21"/>
        </w:rPr>
        <w:t>学生探索和研究广告文案与策划，指导和拓展学生的广告文案与策划的书写能力，</w:t>
      </w:r>
      <w:r>
        <w:rPr>
          <w:rFonts w:ascii="宋体" w:hAnsi="宋体"/>
          <w:szCs w:val="21"/>
        </w:rPr>
        <w:t>培养</w:t>
      </w:r>
      <w:r>
        <w:rPr>
          <w:rFonts w:ascii="宋体" w:hAnsi="宋体" w:hint="eastAsia"/>
          <w:szCs w:val="21"/>
        </w:rPr>
        <w:t>学生</w:t>
      </w:r>
      <w:r>
        <w:rPr>
          <w:rFonts w:ascii="宋体" w:hAnsi="宋体"/>
          <w:szCs w:val="21"/>
        </w:rPr>
        <w:t>对</w:t>
      </w:r>
      <w:r>
        <w:rPr>
          <w:rFonts w:ascii="宋体" w:hAnsi="宋体" w:hint="eastAsia"/>
          <w:szCs w:val="21"/>
        </w:rPr>
        <w:t>广告文案与策划</w:t>
      </w:r>
      <w:r>
        <w:rPr>
          <w:rFonts w:ascii="宋体" w:hAnsi="宋体"/>
          <w:szCs w:val="21"/>
        </w:rPr>
        <w:t>的认知与思考</w:t>
      </w:r>
      <w:r>
        <w:rPr>
          <w:rFonts w:ascii="宋体" w:hAnsi="宋体" w:hint="eastAsia"/>
          <w:szCs w:val="21"/>
        </w:rPr>
        <w:t>能</w:t>
      </w:r>
      <w:r>
        <w:rPr>
          <w:rFonts w:ascii="宋体" w:hAnsi="宋体"/>
          <w:szCs w:val="21"/>
        </w:rPr>
        <w:t>力，</w:t>
      </w:r>
      <w:r>
        <w:rPr>
          <w:rFonts w:ascii="宋体" w:hAnsi="宋体" w:hint="eastAsia"/>
          <w:szCs w:val="21"/>
        </w:rPr>
        <w:t>进而激发学生的广告创新创意综合能力，</w:t>
      </w:r>
      <w:r>
        <w:rPr>
          <w:rFonts w:ascii="宋体" w:hAnsi="宋体"/>
          <w:szCs w:val="21"/>
        </w:rPr>
        <w:t>为专业学习奠定必要的理论基础</w:t>
      </w:r>
      <w:r>
        <w:rPr>
          <w:rFonts w:ascii="宋体" w:hAnsi="宋体" w:hint="eastAsia"/>
          <w:szCs w:val="21"/>
        </w:rPr>
        <w:t>，便于本专业的进一步发展。</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color w:val="000000"/>
        </w:rPr>
      </w:pPr>
      <w:r>
        <w:rPr>
          <w:rFonts w:ascii="宋体" w:hAnsi="宋体" w:hint="eastAsia"/>
          <w:color w:val="000000"/>
        </w:rPr>
        <w:t>建议先修CI设计</w:t>
      </w:r>
      <w:r>
        <w:rPr>
          <w:rFonts w:hint="eastAsia"/>
          <w:color w:val="000000"/>
        </w:rPr>
        <w:t>、</w:t>
      </w:r>
      <w:r>
        <w:rPr>
          <w:rFonts w:ascii="宋体" w:hAnsi="宋体" w:hint="eastAsia"/>
          <w:color w:val="000000"/>
        </w:rPr>
        <w:t>展示设计</w:t>
      </w:r>
      <w:r>
        <w:rPr>
          <w:rFonts w:hint="eastAsia"/>
          <w:color w:val="000000"/>
        </w:rPr>
        <w:t>、设计美学</w:t>
      </w:r>
      <w:r>
        <w:rPr>
          <w:rFonts w:ascii="宋体" w:hAnsi="宋体" w:hint="eastAsia"/>
          <w:color w:val="000000"/>
        </w:rPr>
        <w:t>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adjustRightInd w:val="0"/>
        <w:snapToGrid w:val="0"/>
        <w:spacing w:line="320" w:lineRule="exact"/>
        <w:rPr>
          <w:rFonts w:ascii="宋体" w:hAnsi="宋体"/>
          <w:szCs w:val="21"/>
        </w:rPr>
      </w:pPr>
      <w:r>
        <w:rPr>
          <w:rFonts w:hint="eastAsia"/>
        </w:rPr>
        <w:t>4.1</w:t>
      </w:r>
      <w:r>
        <w:rPr>
          <w:rFonts w:ascii="宋体" w:hAnsi="宋体" w:hint="eastAsia"/>
          <w:szCs w:val="21"/>
        </w:rPr>
        <w:t xml:space="preserve"> </w:t>
      </w:r>
      <w:r>
        <w:rPr>
          <w:rFonts w:ascii="宋体" w:hAnsi="宋体"/>
          <w:bCs/>
          <w:szCs w:val="21"/>
        </w:rPr>
        <w:t>广告策划概说</w:t>
      </w:r>
    </w:p>
    <w:p w:rsidR="00A13A43" w:rsidRDefault="00A940FD">
      <w:pPr>
        <w:adjustRightInd w:val="0"/>
        <w:snapToGrid w:val="0"/>
        <w:spacing w:line="320" w:lineRule="exact"/>
        <w:ind w:firstLineChars="200" w:firstLine="420"/>
        <w:rPr>
          <w:rFonts w:ascii="宋体" w:hAnsi="宋体"/>
          <w:color w:val="000000"/>
          <w:spacing w:val="-2"/>
          <w:szCs w:val="21"/>
        </w:rPr>
      </w:pPr>
      <w:r>
        <w:rPr>
          <w:rFonts w:ascii="宋体" w:hAnsi="宋体" w:hint="eastAsia"/>
          <w:szCs w:val="21"/>
        </w:rPr>
        <w:t>教学内容：了解</w:t>
      </w:r>
      <w:r>
        <w:rPr>
          <w:rFonts w:ascii="宋体" w:hAnsi="宋体"/>
          <w:szCs w:val="21"/>
        </w:rPr>
        <w:t>策划的概念</w:t>
      </w:r>
      <w:r>
        <w:rPr>
          <w:rFonts w:ascii="宋体" w:hAnsi="宋体" w:hint="eastAsia"/>
          <w:szCs w:val="21"/>
        </w:rPr>
        <w:t>；广告策划的</w:t>
      </w:r>
      <w:r>
        <w:rPr>
          <w:rFonts w:ascii="宋体" w:hAnsi="宋体"/>
          <w:szCs w:val="21"/>
        </w:rPr>
        <w:t>界定</w:t>
      </w:r>
      <w:r>
        <w:rPr>
          <w:rFonts w:ascii="宋体" w:hAnsi="宋体" w:hint="eastAsia"/>
          <w:szCs w:val="21"/>
        </w:rPr>
        <w:t>。</w:t>
      </w:r>
    </w:p>
    <w:p w:rsidR="00A13A43" w:rsidRDefault="00A940FD">
      <w:pPr>
        <w:adjustRightInd w:val="0"/>
        <w:snapToGrid w:val="0"/>
        <w:spacing w:line="320" w:lineRule="exact"/>
        <w:ind w:firstLineChars="200" w:firstLine="420"/>
        <w:rPr>
          <w:rFonts w:ascii="宋体" w:hAnsi="宋体"/>
          <w:color w:val="000000"/>
          <w:spacing w:val="-2"/>
          <w:szCs w:val="21"/>
        </w:rPr>
      </w:pPr>
      <w:r>
        <w:rPr>
          <w:rFonts w:ascii="宋体" w:hAnsi="宋体" w:hint="eastAsia"/>
          <w:szCs w:val="21"/>
        </w:rPr>
        <w:t>基本要求：掌握广告策划的定义；熟悉广告策划的用途；了解广告策划的分类。</w:t>
      </w:r>
    </w:p>
    <w:p w:rsidR="00A13A43" w:rsidRDefault="00A940FD">
      <w:pPr>
        <w:adjustRightInd w:val="0"/>
        <w:snapToGrid w:val="0"/>
        <w:spacing w:line="320" w:lineRule="exact"/>
        <w:rPr>
          <w:rFonts w:ascii="宋体" w:hAnsi="宋体"/>
          <w:color w:val="000000"/>
          <w:spacing w:val="-2"/>
          <w:szCs w:val="21"/>
        </w:rPr>
      </w:pPr>
      <w:r>
        <w:rPr>
          <w:rFonts w:hint="eastAsia"/>
        </w:rPr>
        <w:t>4.2</w:t>
      </w:r>
      <w:r>
        <w:rPr>
          <w:rFonts w:ascii="宋体" w:hAnsi="宋体" w:hint="eastAsia"/>
          <w:szCs w:val="21"/>
        </w:rPr>
        <w:t xml:space="preserve"> 广告策划</w:t>
      </w:r>
      <w:r>
        <w:rPr>
          <w:rFonts w:ascii="宋体" w:hAnsi="宋体"/>
          <w:szCs w:val="21"/>
        </w:rPr>
        <w:t xml:space="preserve">的概念、特点及作用 </w:t>
      </w:r>
      <w:r>
        <w:rPr>
          <w:rFonts w:ascii="宋体" w:hAnsi="宋体"/>
          <w:szCs w:val="21"/>
        </w:rPr>
        <w:br/>
      </w:r>
      <w:r>
        <w:rPr>
          <w:rFonts w:ascii="宋体" w:hAnsi="宋体" w:hint="eastAsia"/>
          <w:szCs w:val="21"/>
        </w:rPr>
        <w:t xml:space="preserve">    教学内容：广告策划的概念；标题的策划；标题的语言特点。</w:t>
      </w:r>
    </w:p>
    <w:p w:rsidR="00A13A43" w:rsidRDefault="00A940FD">
      <w:pPr>
        <w:adjustRightInd w:val="0"/>
        <w:snapToGrid w:val="0"/>
        <w:spacing w:line="320" w:lineRule="exact"/>
        <w:ind w:firstLineChars="200" w:firstLine="420"/>
        <w:rPr>
          <w:rFonts w:ascii="宋体" w:hAnsi="宋体"/>
          <w:color w:val="000000"/>
          <w:spacing w:val="-2"/>
          <w:szCs w:val="21"/>
        </w:rPr>
      </w:pPr>
      <w:r>
        <w:rPr>
          <w:rFonts w:ascii="宋体" w:hAnsi="宋体" w:hint="eastAsia"/>
          <w:szCs w:val="21"/>
        </w:rPr>
        <w:t>基本要求：掌握标题的表现形式与写作技巧；熟悉广告语的功能与价值；了解广告语语言特点。</w:t>
      </w:r>
    </w:p>
    <w:p w:rsidR="00A13A43" w:rsidRDefault="00A940FD">
      <w:pPr>
        <w:spacing w:line="320" w:lineRule="exact"/>
        <w:rPr>
          <w:rFonts w:ascii="宋体" w:hAnsi="宋体"/>
          <w:szCs w:val="21"/>
        </w:rPr>
      </w:pPr>
      <w:r>
        <w:rPr>
          <w:rFonts w:hint="eastAsia"/>
        </w:rPr>
        <w:t xml:space="preserve">4.3 </w:t>
      </w:r>
      <w:r>
        <w:rPr>
          <w:rFonts w:ascii="宋体" w:hAnsi="宋体"/>
          <w:szCs w:val="21"/>
        </w:rPr>
        <w:t>广告策划的基本原则</w:t>
      </w:r>
    </w:p>
    <w:p w:rsidR="00A13A43" w:rsidRDefault="00A940FD">
      <w:pPr>
        <w:spacing w:line="320" w:lineRule="exact"/>
        <w:ind w:firstLineChars="175" w:firstLine="368"/>
        <w:rPr>
          <w:rFonts w:ascii="宋体" w:hAnsi="宋体"/>
          <w:szCs w:val="21"/>
        </w:rPr>
      </w:pPr>
      <w:r>
        <w:rPr>
          <w:rFonts w:ascii="宋体" w:hAnsi="宋体" w:hint="eastAsia"/>
          <w:szCs w:val="21"/>
        </w:rPr>
        <w:t>教学内容：</w:t>
      </w:r>
      <w:r>
        <w:rPr>
          <w:rFonts w:ascii="宋体" w:hAnsi="宋体"/>
          <w:szCs w:val="21"/>
        </w:rPr>
        <w:t>真实性原则</w:t>
      </w:r>
      <w:r>
        <w:rPr>
          <w:rFonts w:ascii="宋体" w:hAnsi="宋体" w:hint="eastAsia"/>
          <w:szCs w:val="21"/>
        </w:rPr>
        <w:t>；</w:t>
      </w:r>
      <w:r>
        <w:rPr>
          <w:rFonts w:ascii="宋体" w:hAnsi="宋体"/>
          <w:szCs w:val="21"/>
        </w:rPr>
        <w:t>信息量原则</w:t>
      </w:r>
      <w:r>
        <w:rPr>
          <w:rFonts w:ascii="宋体" w:hAnsi="宋体" w:hint="eastAsia"/>
          <w:szCs w:val="21"/>
        </w:rPr>
        <w:t>；</w:t>
      </w:r>
      <w:r>
        <w:rPr>
          <w:rFonts w:ascii="宋体" w:hAnsi="宋体"/>
          <w:szCs w:val="21"/>
        </w:rPr>
        <w:t>针对性原则</w:t>
      </w:r>
      <w:r>
        <w:rPr>
          <w:rFonts w:ascii="宋体" w:hAnsi="宋体" w:hint="eastAsia"/>
          <w:szCs w:val="21"/>
        </w:rPr>
        <w:t>；</w:t>
      </w:r>
      <w:r>
        <w:rPr>
          <w:rFonts w:ascii="宋体" w:hAnsi="宋体"/>
          <w:szCs w:val="21"/>
        </w:rPr>
        <w:t>心理原则</w:t>
      </w:r>
      <w:r>
        <w:rPr>
          <w:rFonts w:ascii="宋体" w:hAnsi="宋体" w:hint="eastAsia"/>
          <w:szCs w:val="21"/>
        </w:rPr>
        <w:t>；</w:t>
      </w:r>
      <w:r>
        <w:rPr>
          <w:rFonts w:ascii="宋体" w:hAnsi="宋体"/>
          <w:szCs w:val="21"/>
        </w:rPr>
        <w:t>法律道德原则</w:t>
      </w:r>
      <w:r>
        <w:rPr>
          <w:rFonts w:ascii="宋体" w:hAnsi="宋体" w:hint="eastAsia"/>
          <w:szCs w:val="21"/>
        </w:rPr>
        <w:t>。</w:t>
      </w:r>
    </w:p>
    <w:p w:rsidR="00A13A43" w:rsidRDefault="00A940FD">
      <w:pPr>
        <w:spacing w:line="320" w:lineRule="exact"/>
        <w:ind w:leftChars="175" w:left="1418" w:hangingChars="500" w:hanging="1050"/>
        <w:rPr>
          <w:rFonts w:ascii="宋体" w:hAnsi="宋体"/>
          <w:szCs w:val="21"/>
        </w:rPr>
      </w:pPr>
      <w:r>
        <w:rPr>
          <w:rFonts w:ascii="宋体" w:hAnsi="宋体" w:hint="eastAsia"/>
          <w:szCs w:val="21"/>
        </w:rPr>
        <w:t>基本要求：掌握广告策划的基本原则；熟悉不同类广告的诉求方式；了解不同产品选择符合策划的基本原则。</w:t>
      </w:r>
    </w:p>
    <w:p w:rsidR="00A13A43" w:rsidRDefault="00A940FD">
      <w:pPr>
        <w:spacing w:line="320" w:lineRule="exact"/>
        <w:rPr>
          <w:rFonts w:ascii="宋体" w:hAnsi="宋体"/>
          <w:szCs w:val="21"/>
        </w:rPr>
      </w:pPr>
      <w:r>
        <w:rPr>
          <w:rFonts w:hint="eastAsia"/>
        </w:rPr>
        <w:t xml:space="preserve">4.4 </w:t>
      </w:r>
      <w:r>
        <w:rPr>
          <w:rFonts w:ascii="宋体" w:hAnsi="宋体"/>
          <w:szCs w:val="21"/>
        </w:rPr>
        <w:t>广告策划的内容和程序</w:t>
      </w:r>
    </w:p>
    <w:p w:rsidR="00A13A43" w:rsidRDefault="00A940FD">
      <w:pPr>
        <w:spacing w:line="320" w:lineRule="exact"/>
        <w:ind w:firstLineChars="175" w:firstLine="368"/>
        <w:rPr>
          <w:rFonts w:ascii="宋体" w:hAnsi="宋体"/>
          <w:szCs w:val="21"/>
        </w:rPr>
      </w:pPr>
      <w:r>
        <w:rPr>
          <w:rFonts w:ascii="宋体" w:hAnsi="宋体" w:hint="eastAsia"/>
          <w:szCs w:val="21"/>
        </w:rPr>
        <w:t>教学内容：</w:t>
      </w:r>
      <w:r>
        <w:rPr>
          <w:rFonts w:ascii="宋体" w:hAnsi="宋体"/>
          <w:szCs w:val="21"/>
        </w:rPr>
        <w:t>广告策划的内容</w:t>
      </w:r>
      <w:r>
        <w:rPr>
          <w:rFonts w:ascii="宋体" w:hAnsi="宋体" w:hint="eastAsia"/>
          <w:szCs w:val="21"/>
        </w:rPr>
        <w:t>；</w:t>
      </w:r>
      <w:r>
        <w:rPr>
          <w:rFonts w:ascii="宋体" w:hAnsi="宋体"/>
          <w:szCs w:val="21"/>
        </w:rPr>
        <w:t>广告策划的程序</w:t>
      </w:r>
      <w:r>
        <w:rPr>
          <w:rFonts w:ascii="宋体" w:hAnsi="宋体" w:hint="eastAsia"/>
          <w:szCs w:val="21"/>
        </w:rPr>
        <w:t>。</w:t>
      </w:r>
    </w:p>
    <w:p w:rsidR="00A13A43" w:rsidRDefault="00A940FD">
      <w:pPr>
        <w:spacing w:line="320" w:lineRule="exact"/>
        <w:ind w:leftChars="175" w:left="1418" w:hangingChars="500" w:hanging="1050"/>
        <w:rPr>
          <w:rFonts w:ascii="宋体" w:hAnsi="宋体"/>
          <w:szCs w:val="21"/>
        </w:rPr>
      </w:pPr>
      <w:r>
        <w:rPr>
          <w:rFonts w:ascii="宋体" w:hAnsi="宋体" w:hint="eastAsia"/>
          <w:szCs w:val="21"/>
        </w:rPr>
        <w:t>基本要求：掌握</w:t>
      </w:r>
      <w:r>
        <w:rPr>
          <w:rFonts w:ascii="宋体" w:hAnsi="宋体"/>
          <w:szCs w:val="21"/>
        </w:rPr>
        <w:t>广告策划的程序</w:t>
      </w:r>
      <w:r>
        <w:rPr>
          <w:rFonts w:ascii="宋体" w:hAnsi="宋体" w:hint="eastAsia"/>
          <w:szCs w:val="21"/>
        </w:rPr>
        <w:t>；熟悉广告策划的内容；了解产品的地域特征及竞争对手的信息。</w:t>
      </w:r>
    </w:p>
    <w:p w:rsidR="00A13A43" w:rsidRDefault="00A940FD">
      <w:pPr>
        <w:spacing w:line="320" w:lineRule="exact"/>
        <w:rPr>
          <w:rFonts w:ascii="宋体" w:hAnsi="宋体"/>
          <w:szCs w:val="21"/>
        </w:rPr>
      </w:pPr>
      <w:r>
        <w:rPr>
          <w:rFonts w:hint="eastAsia"/>
        </w:rPr>
        <w:t xml:space="preserve">4.5 </w:t>
      </w:r>
      <w:r>
        <w:rPr>
          <w:rFonts w:ascii="宋体" w:hAnsi="宋体"/>
          <w:szCs w:val="21"/>
        </w:rPr>
        <w:t>广告策划报告</w:t>
      </w:r>
    </w:p>
    <w:p w:rsidR="00A13A43" w:rsidRDefault="00A940FD">
      <w:pPr>
        <w:spacing w:line="320" w:lineRule="exact"/>
        <w:ind w:firstLineChars="175" w:firstLine="368"/>
        <w:rPr>
          <w:rFonts w:ascii="宋体" w:hAnsi="宋体"/>
          <w:szCs w:val="21"/>
        </w:rPr>
      </w:pPr>
      <w:r>
        <w:rPr>
          <w:rFonts w:ascii="宋体" w:hAnsi="宋体" w:hint="eastAsia"/>
          <w:szCs w:val="21"/>
        </w:rPr>
        <w:t>教学内容：</w:t>
      </w:r>
      <w:r>
        <w:rPr>
          <w:rFonts w:ascii="宋体" w:hAnsi="宋体"/>
          <w:szCs w:val="21"/>
        </w:rPr>
        <w:t>广告策划报告的撰写</w:t>
      </w:r>
      <w:r>
        <w:rPr>
          <w:rFonts w:ascii="宋体" w:hAnsi="宋体" w:hint="eastAsia"/>
          <w:szCs w:val="21"/>
        </w:rPr>
        <w:t>；</w:t>
      </w:r>
      <w:r>
        <w:rPr>
          <w:rFonts w:ascii="宋体" w:hAnsi="宋体"/>
          <w:szCs w:val="21"/>
        </w:rPr>
        <w:t>广告策划报告实例分析</w:t>
      </w:r>
      <w:r>
        <w:rPr>
          <w:rFonts w:ascii="宋体" w:hAnsi="宋体" w:hint="eastAsia"/>
          <w:szCs w:val="21"/>
        </w:rPr>
        <w:t>。</w:t>
      </w:r>
    </w:p>
    <w:p w:rsidR="00A13A43" w:rsidRDefault="00A940FD">
      <w:pPr>
        <w:spacing w:line="320" w:lineRule="exact"/>
        <w:ind w:firstLineChars="175" w:firstLine="368"/>
        <w:rPr>
          <w:rFonts w:ascii="宋体" w:hAnsi="宋体"/>
          <w:szCs w:val="21"/>
        </w:rPr>
      </w:pPr>
      <w:r>
        <w:rPr>
          <w:rFonts w:ascii="宋体" w:hAnsi="宋体" w:hint="eastAsia"/>
          <w:szCs w:val="21"/>
        </w:rPr>
        <w:t>基本要求：掌握</w:t>
      </w:r>
      <w:r>
        <w:rPr>
          <w:rFonts w:ascii="宋体" w:hAnsi="宋体"/>
          <w:szCs w:val="21"/>
        </w:rPr>
        <w:t>广告策划</w:t>
      </w:r>
      <w:r>
        <w:rPr>
          <w:rFonts w:ascii="宋体" w:hAnsi="宋体" w:hint="eastAsia"/>
          <w:szCs w:val="21"/>
        </w:rPr>
        <w:t>报告的撰写格式；熟悉广告策划报告的基本内容；了解相关实际案例。</w:t>
      </w:r>
    </w:p>
    <w:p w:rsidR="00A13A43" w:rsidRDefault="00A940FD">
      <w:pPr>
        <w:spacing w:line="320" w:lineRule="exact"/>
        <w:rPr>
          <w:rFonts w:ascii="宋体" w:hAnsi="宋体"/>
          <w:szCs w:val="21"/>
        </w:rPr>
      </w:pPr>
      <w:r>
        <w:rPr>
          <w:rFonts w:hint="eastAsia"/>
        </w:rPr>
        <w:t xml:space="preserve">4.6 </w:t>
      </w:r>
      <w:r>
        <w:rPr>
          <w:rFonts w:ascii="宋体" w:hAnsi="宋体"/>
          <w:bCs/>
          <w:szCs w:val="21"/>
        </w:rPr>
        <w:t>广告市场调查</w:t>
      </w:r>
    </w:p>
    <w:p w:rsidR="00A13A43" w:rsidRDefault="00A940FD">
      <w:pPr>
        <w:spacing w:line="320" w:lineRule="exact"/>
        <w:ind w:leftChars="200" w:left="1470" w:hangingChars="500" w:hanging="1050"/>
        <w:rPr>
          <w:rFonts w:ascii="宋体" w:hAnsi="宋体"/>
          <w:szCs w:val="21"/>
        </w:rPr>
      </w:pPr>
      <w:r>
        <w:rPr>
          <w:rFonts w:ascii="宋体" w:hAnsi="宋体" w:hint="eastAsia"/>
          <w:szCs w:val="21"/>
        </w:rPr>
        <w:t>教学内容：</w:t>
      </w:r>
      <w:r>
        <w:rPr>
          <w:rFonts w:ascii="宋体" w:hAnsi="宋体"/>
          <w:szCs w:val="21"/>
        </w:rPr>
        <w:t>广告市场调查的特点</w:t>
      </w:r>
      <w:r>
        <w:rPr>
          <w:rFonts w:ascii="宋体" w:hAnsi="宋体" w:hint="eastAsia"/>
          <w:szCs w:val="21"/>
        </w:rPr>
        <w:t>；</w:t>
      </w:r>
      <w:r>
        <w:rPr>
          <w:rFonts w:ascii="宋体" w:hAnsi="宋体"/>
          <w:szCs w:val="21"/>
        </w:rPr>
        <w:t>广告市场调查的目的</w:t>
      </w:r>
      <w:r>
        <w:rPr>
          <w:rFonts w:ascii="宋体" w:hAnsi="宋体" w:hint="eastAsia"/>
          <w:szCs w:val="21"/>
        </w:rPr>
        <w:t>；</w:t>
      </w:r>
      <w:r>
        <w:rPr>
          <w:rFonts w:ascii="宋体" w:hAnsi="宋体"/>
          <w:szCs w:val="21"/>
        </w:rPr>
        <w:t>广告市场调查的要求</w:t>
      </w:r>
      <w:r>
        <w:rPr>
          <w:rFonts w:ascii="宋体" w:hAnsi="宋体" w:hint="eastAsia"/>
          <w:szCs w:val="21"/>
        </w:rPr>
        <w:t>；</w:t>
      </w:r>
      <w:r>
        <w:rPr>
          <w:rFonts w:ascii="宋体" w:hAnsi="宋体"/>
          <w:szCs w:val="21"/>
        </w:rPr>
        <w:t>市场环境调查</w:t>
      </w:r>
      <w:r>
        <w:rPr>
          <w:rFonts w:ascii="宋体" w:hAnsi="宋体" w:hint="eastAsia"/>
          <w:szCs w:val="21"/>
        </w:rPr>
        <w:t>；</w:t>
      </w:r>
      <w:r>
        <w:rPr>
          <w:rFonts w:ascii="宋体" w:hAnsi="宋体"/>
          <w:szCs w:val="21"/>
        </w:rPr>
        <w:t>广告主企业经营情况调查</w:t>
      </w:r>
      <w:r>
        <w:rPr>
          <w:rFonts w:ascii="宋体" w:hAnsi="宋体" w:hint="eastAsia"/>
          <w:szCs w:val="21"/>
        </w:rPr>
        <w:t>；</w:t>
      </w:r>
      <w:r>
        <w:rPr>
          <w:rFonts w:ascii="宋体" w:hAnsi="宋体"/>
          <w:szCs w:val="21"/>
        </w:rPr>
        <w:t>产品情况调查</w:t>
      </w:r>
      <w:r>
        <w:rPr>
          <w:rFonts w:ascii="宋体" w:hAnsi="宋体" w:hint="eastAsia"/>
          <w:szCs w:val="21"/>
        </w:rPr>
        <w:t>；</w:t>
      </w:r>
      <w:r>
        <w:rPr>
          <w:rFonts w:ascii="宋体" w:hAnsi="宋体"/>
          <w:szCs w:val="21"/>
        </w:rPr>
        <w:t>市场竞争性调查</w:t>
      </w:r>
      <w:r>
        <w:rPr>
          <w:rFonts w:ascii="宋体" w:hAnsi="宋体" w:hint="eastAsia"/>
          <w:szCs w:val="21"/>
        </w:rPr>
        <w:t>；</w:t>
      </w:r>
      <w:r>
        <w:rPr>
          <w:rFonts w:ascii="宋体" w:hAnsi="宋体"/>
          <w:szCs w:val="21"/>
        </w:rPr>
        <w:t>消费者调查</w:t>
      </w:r>
      <w:r>
        <w:rPr>
          <w:rFonts w:ascii="宋体" w:hAnsi="宋体" w:hint="eastAsia"/>
          <w:szCs w:val="21"/>
        </w:rPr>
        <w:t>；</w:t>
      </w:r>
      <w:r>
        <w:rPr>
          <w:rFonts w:ascii="宋体" w:hAnsi="宋体"/>
          <w:szCs w:val="21"/>
        </w:rPr>
        <w:t>广告市场调查的基本方法</w:t>
      </w:r>
      <w:r>
        <w:rPr>
          <w:rFonts w:ascii="宋体" w:hAnsi="宋体" w:hint="eastAsia"/>
          <w:szCs w:val="21"/>
        </w:rPr>
        <w:t>；</w:t>
      </w:r>
      <w:r>
        <w:rPr>
          <w:rFonts w:ascii="宋体" w:hAnsi="宋体"/>
          <w:szCs w:val="21"/>
        </w:rPr>
        <w:t>广告市场调查的常用技巧</w:t>
      </w:r>
      <w:r>
        <w:rPr>
          <w:rFonts w:ascii="宋体" w:hAnsi="宋体" w:hint="eastAsia"/>
          <w:szCs w:val="21"/>
        </w:rPr>
        <w:t>。</w:t>
      </w:r>
    </w:p>
    <w:p w:rsidR="00A13A43" w:rsidRDefault="00A940FD">
      <w:pPr>
        <w:spacing w:line="320" w:lineRule="exact"/>
        <w:ind w:leftChars="200" w:left="1470" w:hangingChars="500" w:hanging="1050"/>
        <w:rPr>
          <w:rFonts w:ascii="宋体" w:hAnsi="宋体"/>
          <w:szCs w:val="21"/>
        </w:rPr>
      </w:pPr>
      <w:r>
        <w:rPr>
          <w:rFonts w:ascii="宋体" w:hAnsi="宋体" w:hint="eastAsia"/>
          <w:szCs w:val="21"/>
        </w:rPr>
        <w:t>基本要求：掌握</w:t>
      </w:r>
      <w:r>
        <w:rPr>
          <w:rFonts w:ascii="宋体" w:hAnsi="宋体"/>
          <w:szCs w:val="21"/>
        </w:rPr>
        <w:t>广告市场调查的目的和要求</w:t>
      </w:r>
      <w:r>
        <w:rPr>
          <w:rFonts w:ascii="宋体" w:hAnsi="宋体" w:hint="eastAsia"/>
          <w:szCs w:val="21"/>
        </w:rPr>
        <w:t>；熟悉</w:t>
      </w:r>
      <w:r>
        <w:rPr>
          <w:rFonts w:ascii="宋体" w:hAnsi="宋体"/>
          <w:szCs w:val="21"/>
        </w:rPr>
        <w:t>广告市场调查的内容和范围</w:t>
      </w:r>
      <w:r>
        <w:rPr>
          <w:rFonts w:ascii="宋体" w:hAnsi="宋体" w:hint="eastAsia"/>
          <w:szCs w:val="21"/>
        </w:rPr>
        <w:t>；了解</w:t>
      </w:r>
      <w:r>
        <w:rPr>
          <w:rFonts w:ascii="宋体" w:hAnsi="宋体"/>
          <w:szCs w:val="21"/>
        </w:rPr>
        <w:t>广告市场调查的方法和技巧</w:t>
      </w:r>
    </w:p>
    <w:p w:rsidR="00A13A43" w:rsidRDefault="00A940FD">
      <w:pPr>
        <w:spacing w:line="320" w:lineRule="exact"/>
        <w:rPr>
          <w:rFonts w:ascii="宋体" w:hAnsi="宋体"/>
          <w:szCs w:val="21"/>
        </w:rPr>
      </w:pPr>
      <w:r>
        <w:rPr>
          <w:rFonts w:hint="eastAsia"/>
        </w:rPr>
        <w:lastRenderedPageBreak/>
        <w:t xml:space="preserve">4.7 </w:t>
      </w:r>
      <w:r>
        <w:rPr>
          <w:rFonts w:ascii="宋体" w:hAnsi="宋体"/>
          <w:bCs/>
          <w:szCs w:val="21"/>
        </w:rPr>
        <w:t>广告定位策略</w:t>
      </w:r>
    </w:p>
    <w:p w:rsidR="00A13A43" w:rsidRDefault="00A940FD">
      <w:pPr>
        <w:spacing w:line="320" w:lineRule="exact"/>
        <w:ind w:firstLineChars="175" w:firstLine="368"/>
        <w:rPr>
          <w:rFonts w:ascii="宋体" w:hAnsi="宋体"/>
          <w:szCs w:val="21"/>
        </w:rPr>
      </w:pPr>
      <w:r>
        <w:rPr>
          <w:rFonts w:ascii="宋体" w:hAnsi="宋体" w:hint="eastAsia"/>
          <w:szCs w:val="21"/>
        </w:rPr>
        <w:t>教学内容：</w:t>
      </w:r>
      <w:r>
        <w:rPr>
          <w:rFonts w:ascii="宋体" w:hAnsi="宋体"/>
          <w:szCs w:val="21"/>
        </w:rPr>
        <w:t>产品认识</w:t>
      </w:r>
      <w:r>
        <w:rPr>
          <w:rFonts w:ascii="宋体" w:hAnsi="宋体" w:hint="eastAsia"/>
          <w:szCs w:val="21"/>
        </w:rPr>
        <w:t>；产品分析；产品定位；产品定位策略。</w:t>
      </w:r>
    </w:p>
    <w:p w:rsidR="00A13A43" w:rsidRDefault="00A940FD">
      <w:pPr>
        <w:spacing w:line="320" w:lineRule="exact"/>
        <w:ind w:firstLineChars="175" w:firstLine="368"/>
        <w:rPr>
          <w:rFonts w:ascii="宋体" w:hAnsi="宋体"/>
          <w:szCs w:val="21"/>
        </w:rPr>
      </w:pPr>
      <w:r>
        <w:rPr>
          <w:rFonts w:ascii="宋体" w:hAnsi="宋体" w:hint="eastAsia"/>
          <w:szCs w:val="21"/>
        </w:rPr>
        <w:t>基本要求：掌握产品的概念；熟悉产品的生命周期分析；了解产品的实体及观念定位。</w:t>
      </w:r>
    </w:p>
    <w:p w:rsidR="00A13A43" w:rsidRDefault="00A940FD">
      <w:pPr>
        <w:spacing w:line="320" w:lineRule="exact"/>
        <w:rPr>
          <w:rFonts w:ascii="宋体" w:hAnsi="宋体"/>
          <w:szCs w:val="21"/>
        </w:rPr>
      </w:pPr>
      <w:r>
        <w:rPr>
          <w:rFonts w:hint="eastAsia"/>
        </w:rPr>
        <w:t xml:space="preserve">4.8 </w:t>
      </w:r>
      <w:r>
        <w:rPr>
          <w:rFonts w:ascii="宋体" w:hAnsi="宋体"/>
          <w:bCs/>
          <w:szCs w:val="21"/>
        </w:rPr>
        <w:t>广告媒体策划</w:t>
      </w:r>
    </w:p>
    <w:p w:rsidR="00A13A43" w:rsidRDefault="00A940FD">
      <w:pPr>
        <w:spacing w:line="320" w:lineRule="exact"/>
        <w:ind w:firstLineChars="200" w:firstLine="420"/>
        <w:rPr>
          <w:rFonts w:ascii="宋体" w:hAnsi="宋体"/>
          <w:szCs w:val="21"/>
        </w:rPr>
      </w:pPr>
      <w:r>
        <w:rPr>
          <w:rFonts w:ascii="宋体" w:hAnsi="宋体" w:hint="eastAsia"/>
          <w:szCs w:val="21"/>
        </w:rPr>
        <w:t>教学内容：</w:t>
      </w:r>
      <w:r>
        <w:rPr>
          <w:rFonts w:ascii="宋体" w:hAnsi="宋体"/>
          <w:szCs w:val="21"/>
        </w:rPr>
        <w:t>广告媒体渠道概述</w:t>
      </w:r>
      <w:r>
        <w:rPr>
          <w:rFonts w:ascii="宋体" w:hAnsi="宋体" w:hint="eastAsia"/>
          <w:szCs w:val="21"/>
        </w:rPr>
        <w:t>；</w:t>
      </w:r>
      <w:r>
        <w:rPr>
          <w:rFonts w:ascii="宋体" w:hAnsi="宋体"/>
          <w:szCs w:val="21"/>
        </w:rPr>
        <w:t>广告媒体渠道选择的方法与原则</w:t>
      </w:r>
      <w:r>
        <w:rPr>
          <w:rFonts w:ascii="宋体" w:hAnsi="宋体" w:hint="eastAsia"/>
          <w:szCs w:val="21"/>
        </w:rPr>
        <w:t>。</w:t>
      </w:r>
    </w:p>
    <w:p w:rsidR="00A13A43" w:rsidRDefault="00A940FD">
      <w:pPr>
        <w:spacing w:line="320" w:lineRule="exact"/>
        <w:ind w:leftChars="200" w:left="1470" w:hangingChars="500" w:hanging="1050"/>
        <w:rPr>
          <w:rFonts w:ascii="宋体" w:hAnsi="宋体"/>
          <w:szCs w:val="21"/>
        </w:rPr>
      </w:pPr>
      <w:r>
        <w:rPr>
          <w:rFonts w:ascii="宋体" w:hAnsi="宋体" w:hint="eastAsia"/>
          <w:szCs w:val="21"/>
        </w:rPr>
        <w:t>基本要求：掌握</w:t>
      </w:r>
      <w:r>
        <w:rPr>
          <w:rFonts w:ascii="宋体" w:hAnsi="宋体"/>
          <w:szCs w:val="21"/>
        </w:rPr>
        <w:t>广告媒体渠道及其种类</w:t>
      </w:r>
      <w:r>
        <w:rPr>
          <w:rFonts w:ascii="宋体" w:hAnsi="宋体" w:hint="eastAsia"/>
          <w:szCs w:val="21"/>
        </w:rPr>
        <w:t>；熟悉</w:t>
      </w:r>
      <w:r>
        <w:rPr>
          <w:rFonts w:ascii="宋体" w:hAnsi="宋体"/>
          <w:szCs w:val="21"/>
        </w:rPr>
        <w:t>广告媒体渠道策划的程序</w:t>
      </w:r>
      <w:r>
        <w:rPr>
          <w:rFonts w:ascii="宋体" w:hAnsi="宋体" w:hint="eastAsia"/>
          <w:szCs w:val="21"/>
        </w:rPr>
        <w:t>；了解</w:t>
      </w:r>
      <w:r>
        <w:rPr>
          <w:rFonts w:ascii="宋体" w:hAnsi="宋体"/>
          <w:szCs w:val="21"/>
        </w:rPr>
        <w:t>广告媒体渠道选择的方法与原则</w:t>
      </w:r>
      <w:r>
        <w:rPr>
          <w:rFonts w:ascii="宋体" w:hAnsi="宋体" w:hint="eastAsia"/>
          <w:szCs w:val="21"/>
        </w:rPr>
        <w:t>。</w:t>
      </w:r>
    </w:p>
    <w:p w:rsidR="00A13A43" w:rsidRDefault="00A940FD">
      <w:pPr>
        <w:spacing w:line="320" w:lineRule="exact"/>
        <w:rPr>
          <w:rFonts w:ascii="宋体" w:hAnsi="宋体"/>
          <w:szCs w:val="21"/>
        </w:rPr>
      </w:pPr>
      <w:r>
        <w:rPr>
          <w:rFonts w:hint="eastAsia"/>
        </w:rPr>
        <w:t xml:space="preserve">4.9 </w:t>
      </w:r>
      <w:r>
        <w:rPr>
          <w:rFonts w:ascii="宋体" w:hAnsi="宋体" w:hint="eastAsia"/>
          <w:szCs w:val="21"/>
        </w:rPr>
        <w:t>经典广告文案赏析</w:t>
      </w:r>
    </w:p>
    <w:p w:rsidR="00A13A43" w:rsidRDefault="00A940FD">
      <w:pPr>
        <w:spacing w:line="320" w:lineRule="exact"/>
        <w:ind w:firstLineChars="200" w:firstLine="420"/>
        <w:rPr>
          <w:rFonts w:ascii="宋体" w:hAnsi="宋体"/>
          <w:szCs w:val="21"/>
        </w:rPr>
      </w:pPr>
      <w:r>
        <w:rPr>
          <w:rFonts w:ascii="宋体" w:hAnsi="宋体" w:hint="eastAsia"/>
          <w:szCs w:val="21"/>
        </w:rPr>
        <w:t>教学内容：广告文案的策划；广告文案的创意；广告文案的表现；广告文案的写作。</w:t>
      </w:r>
    </w:p>
    <w:p w:rsidR="00A13A43" w:rsidRDefault="00A940FD">
      <w:pPr>
        <w:spacing w:line="320" w:lineRule="exact"/>
        <w:ind w:firstLineChars="200" w:firstLine="420"/>
        <w:rPr>
          <w:rFonts w:ascii="宋体" w:hAnsi="宋体"/>
          <w:szCs w:val="21"/>
        </w:rPr>
      </w:pPr>
      <w:r>
        <w:rPr>
          <w:rFonts w:ascii="宋体" w:hAnsi="宋体" w:hint="eastAsia"/>
          <w:szCs w:val="21"/>
        </w:rPr>
        <w:t>基本要求：掌握广告文案的基本思路；熟悉广告文案的创意；了解广告文案写作的方法。</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vAlign w:val="center"/>
          </w:tcPr>
          <w:p w:rsidR="00A13A43" w:rsidRDefault="00A940FD">
            <w:pPr>
              <w:jc w:val="center"/>
            </w:pPr>
            <w:r>
              <w:rPr>
                <w:rFonts w:hint="eastAsia"/>
              </w:rPr>
              <w:t>1</w:t>
            </w:r>
          </w:p>
        </w:tc>
        <w:tc>
          <w:tcPr>
            <w:tcW w:w="2916" w:type="dxa"/>
            <w:vAlign w:val="center"/>
          </w:tcPr>
          <w:p w:rsidR="00A13A43" w:rsidRDefault="00A940FD">
            <w:pPr>
              <w:spacing w:line="360" w:lineRule="exact"/>
              <w:rPr>
                <w:rFonts w:ascii="宋体" w:hAnsi="宋体"/>
                <w:szCs w:val="21"/>
              </w:rPr>
            </w:pPr>
            <w:r>
              <w:rPr>
                <w:rFonts w:ascii="宋体" w:hAnsi="宋体"/>
                <w:szCs w:val="21"/>
              </w:rPr>
              <w:t xml:space="preserve">策划的概念及界定 </w:t>
            </w:r>
          </w:p>
        </w:tc>
        <w:tc>
          <w:tcPr>
            <w:tcW w:w="945" w:type="dxa"/>
            <w:vAlign w:val="center"/>
          </w:tcPr>
          <w:p w:rsidR="00A13A43" w:rsidRDefault="00A940FD">
            <w:pPr>
              <w:tabs>
                <w:tab w:val="left" w:pos="1440"/>
              </w:tabs>
              <w:spacing w:line="360" w:lineRule="exact"/>
              <w:jc w:val="center"/>
              <w:rPr>
                <w:szCs w:val="21"/>
              </w:rPr>
            </w:pPr>
            <w:r>
              <w:rPr>
                <w:rFonts w:hint="eastAsia"/>
                <w:szCs w:val="21"/>
              </w:rPr>
              <w:t>1</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1</w:t>
            </w:r>
          </w:p>
        </w:tc>
      </w:tr>
      <w:tr w:rsidR="00A13A43">
        <w:trPr>
          <w:jc w:val="center"/>
        </w:trPr>
        <w:tc>
          <w:tcPr>
            <w:tcW w:w="721" w:type="dxa"/>
            <w:vAlign w:val="center"/>
          </w:tcPr>
          <w:p w:rsidR="00A13A43" w:rsidRDefault="00A940FD">
            <w:pPr>
              <w:jc w:val="center"/>
            </w:pPr>
            <w:r>
              <w:rPr>
                <w:rFonts w:hint="eastAsia"/>
              </w:rPr>
              <w:t>2</w:t>
            </w:r>
          </w:p>
        </w:tc>
        <w:tc>
          <w:tcPr>
            <w:tcW w:w="2916" w:type="dxa"/>
            <w:vAlign w:val="center"/>
          </w:tcPr>
          <w:p w:rsidR="00A13A43" w:rsidRDefault="00A940FD">
            <w:pPr>
              <w:adjustRightInd w:val="0"/>
              <w:spacing w:line="360" w:lineRule="exact"/>
              <w:rPr>
                <w:rFonts w:ascii="宋体" w:hAnsi="宋体"/>
                <w:szCs w:val="21"/>
              </w:rPr>
            </w:pPr>
            <w:r>
              <w:rPr>
                <w:rFonts w:ascii="宋体" w:hAnsi="宋体"/>
                <w:szCs w:val="21"/>
              </w:rPr>
              <w:t>广告策划的概念、特点及作用</w:t>
            </w:r>
          </w:p>
        </w:tc>
        <w:tc>
          <w:tcPr>
            <w:tcW w:w="945" w:type="dxa"/>
            <w:vAlign w:val="center"/>
          </w:tcPr>
          <w:p w:rsidR="00A13A43" w:rsidRDefault="00A940FD">
            <w:pPr>
              <w:tabs>
                <w:tab w:val="left" w:pos="1440"/>
              </w:tabs>
              <w:spacing w:line="360" w:lineRule="exact"/>
              <w:jc w:val="center"/>
              <w:rPr>
                <w:szCs w:val="21"/>
              </w:rPr>
            </w:pPr>
            <w:r>
              <w:rPr>
                <w:rFonts w:hint="eastAsia"/>
                <w:szCs w:val="21"/>
              </w:rPr>
              <w:t>2</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2</w:t>
            </w:r>
          </w:p>
        </w:tc>
      </w:tr>
      <w:tr w:rsidR="00A13A43">
        <w:trPr>
          <w:jc w:val="center"/>
        </w:trPr>
        <w:tc>
          <w:tcPr>
            <w:tcW w:w="721" w:type="dxa"/>
            <w:vAlign w:val="center"/>
          </w:tcPr>
          <w:p w:rsidR="00A13A43" w:rsidRDefault="00A940FD">
            <w:pPr>
              <w:jc w:val="center"/>
            </w:pPr>
            <w:r>
              <w:rPr>
                <w:rFonts w:hint="eastAsia"/>
              </w:rPr>
              <w:t>3</w:t>
            </w:r>
          </w:p>
        </w:tc>
        <w:tc>
          <w:tcPr>
            <w:tcW w:w="2916" w:type="dxa"/>
            <w:vAlign w:val="center"/>
          </w:tcPr>
          <w:p w:rsidR="00A13A43" w:rsidRDefault="00A940FD">
            <w:pPr>
              <w:adjustRightInd w:val="0"/>
              <w:spacing w:line="360" w:lineRule="exact"/>
              <w:rPr>
                <w:rFonts w:ascii="宋体" w:hAnsi="宋体"/>
                <w:szCs w:val="21"/>
              </w:rPr>
            </w:pPr>
            <w:r>
              <w:rPr>
                <w:rFonts w:ascii="宋体" w:hAnsi="宋体"/>
                <w:szCs w:val="21"/>
              </w:rPr>
              <w:t>广告策划的基本原则</w:t>
            </w:r>
          </w:p>
        </w:tc>
        <w:tc>
          <w:tcPr>
            <w:tcW w:w="945" w:type="dxa"/>
            <w:vAlign w:val="center"/>
          </w:tcPr>
          <w:p w:rsidR="00A13A43" w:rsidRDefault="00A940FD">
            <w:pPr>
              <w:tabs>
                <w:tab w:val="left" w:pos="1440"/>
              </w:tabs>
              <w:spacing w:line="360" w:lineRule="exact"/>
              <w:jc w:val="center"/>
              <w:rPr>
                <w:szCs w:val="21"/>
              </w:rPr>
            </w:pPr>
            <w:r>
              <w:rPr>
                <w:rFonts w:hint="eastAsia"/>
                <w:szCs w:val="21"/>
              </w:rPr>
              <w:t>1</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1</w:t>
            </w:r>
          </w:p>
        </w:tc>
      </w:tr>
      <w:tr w:rsidR="00A13A43">
        <w:trPr>
          <w:jc w:val="center"/>
        </w:trPr>
        <w:tc>
          <w:tcPr>
            <w:tcW w:w="721" w:type="dxa"/>
            <w:vAlign w:val="center"/>
          </w:tcPr>
          <w:p w:rsidR="00A13A43" w:rsidRDefault="00A940FD">
            <w:pPr>
              <w:jc w:val="center"/>
            </w:pPr>
            <w:r>
              <w:rPr>
                <w:rFonts w:hint="eastAsia"/>
              </w:rPr>
              <w:t>4</w:t>
            </w:r>
          </w:p>
        </w:tc>
        <w:tc>
          <w:tcPr>
            <w:tcW w:w="2916" w:type="dxa"/>
            <w:vAlign w:val="center"/>
          </w:tcPr>
          <w:p w:rsidR="00A13A43" w:rsidRDefault="00A940FD">
            <w:pPr>
              <w:adjustRightInd w:val="0"/>
              <w:spacing w:line="360" w:lineRule="exact"/>
              <w:rPr>
                <w:rFonts w:ascii="宋体" w:hAnsi="宋体"/>
                <w:szCs w:val="21"/>
              </w:rPr>
            </w:pPr>
            <w:r>
              <w:rPr>
                <w:rFonts w:ascii="宋体" w:hAnsi="宋体"/>
                <w:szCs w:val="21"/>
              </w:rPr>
              <w:t>广告策划的内容和程序</w:t>
            </w:r>
          </w:p>
        </w:tc>
        <w:tc>
          <w:tcPr>
            <w:tcW w:w="945" w:type="dxa"/>
            <w:vAlign w:val="center"/>
          </w:tcPr>
          <w:p w:rsidR="00A13A43" w:rsidRDefault="00A940FD">
            <w:pPr>
              <w:tabs>
                <w:tab w:val="left" w:pos="1440"/>
              </w:tabs>
              <w:spacing w:line="360" w:lineRule="exact"/>
              <w:jc w:val="center"/>
              <w:rPr>
                <w:szCs w:val="21"/>
              </w:rPr>
            </w:pPr>
            <w:r>
              <w:rPr>
                <w:rFonts w:hint="eastAsia"/>
                <w:szCs w:val="21"/>
              </w:rPr>
              <w:t>2</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2</w:t>
            </w:r>
          </w:p>
        </w:tc>
      </w:tr>
      <w:tr w:rsidR="00A13A43">
        <w:trPr>
          <w:jc w:val="center"/>
        </w:trPr>
        <w:tc>
          <w:tcPr>
            <w:tcW w:w="721" w:type="dxa"/>
            <w:vAlign w:val="center"/>
          </w:tcPr>
          <w:p w:rsidR="00A13A43" w:rsidRDefault="00A940FD">
            <w:pPr>
              <w:jc w:val="center"/>
            </w:pPr>
            <w:r>
              <w:rPr>
                <w:rFonts w:hint="eastAsia"/>
              </w:rPr>
              <w:t>5</w:t>
            </w:r>
          </w:p>
        </w:tc>
        <w:tc>
          <w:tcPr>
            <w:tcW w:w="2916" w:type="dxa"/>
            <w:vAlign w:val="center"/>
          </w:tcPr>
          <w:p w:rsidR="00A13A43" w:rsidRDefault="00A940FD">
            <w:pPr>
              <w:adjustRightInd w:val="0"/>
              <w:spacing w:line="360" w:lineRule="exact"/>
              <w:rPr>
                <w:rFonts w:ascii="宋体" w:hAnsi="宋体"/>
                <w:szCs w:val="21"/>
              </w:rPr>
            </w:pPr>
            <w:r>
              <w:rPr>
                <w:rFonts w:ascii="宋体" w:hAnsi="宋体"/>
                <w:szCs w:val="21"/>
              </w:rPr>
              <w:t>广告策划报告</w:t>
            </w:r>
            <w:r>
              <w:rPr>
                <w:rFonts w:ascii="宋体" w:hAnsi="宋体" w:hint="eastAsia"/>
                <w:szCs w:val="21"/>
              </w:rPr>
              <w:t>的撰写以及实例分析</w:t>
            </w:r>
          </w:p>
        </w:tc>
        <w:tc>
          <w:tcPr>
            <w:tcW w:w="945" w:type="dxa"/>
            <w:vAlign w:val="center"/>
          </w:tcPr>
          <w:p w:rsidR="00A13A43" w:rsidRDefault="00A940FD">
            <w:pPr>
              <w:tabs>
                <w:tab w:val="left" w:pos="1440"/>
              </w:tabs>
              <w:spacing w:line="360" w:lineRule="exact"/>
              <w:jc w:val="center"/>
              <w:rPr>
                <w:szCs w:val="21"/>
              </w:rPr>
            </w:pPr>
            <w:r>
              <w:rPr>
                <w:rFonts w:hint="eastAsia"/>
                <w:szCs w:val="21"/>
              </w:rPr>
              <w:t>4</w:t>
            </w:r>
          </w:p>
        </w:tc>
        <w:tc>
          <w:tcPr>
            <w:tcW w:w="1026" w:type="dxa"/>
            <w:vAlign w:val="center"/>
          </w:tcPr>
          <w:p w:rsidR="00A13A43" w:rsidRDefault="00A940FD">
            <w:pPr>
              <w:tabs>
                <w:tab w:val="left" w:pos="1440"/>
              </w:tabs>
              <w:spacing w:line="360" w:lineRule="exact"/>
              <w:jc w:val="center"/>
              <w:rPr>
                <w:szCs w:val="21"/>
              </w:rPr>
            </w:pPr>
            <w:r>
              <w:rPr>
                <w:rFonts w:hint="eastAsia"/>
                <w:szCs w:val="21"/>
              </w:rPr>
              <w:t>6</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10</w:t>
            </w:r>
          </w:p>
        </w:tc>
      </w:tr>
      <w:tr w:rsidR="00A13A43">
        <w:trPr>
          <w:jc w:val="center"/>
        </w:trPr>
        <w:tc>
          <w:tcPr>
            <w:tcW w:w="721" w:type="dxa"/>
            <w:vAlign w:val="center"/>
          </w:tcPr>
          <w:p w:rsidR="00A13A43" w:rsidRDefault="00A940FD">
            <w:pPr>
              <w:jc w:val="center"/>
            </w:pPr>
            <w:r>
              <w:rPr>
                <w:rFonts w:hint="eastAsia"/>
              </w:rPr>
              <w:t>6</w:t>
            </w:r>
          </w:p>
        </w:tc>
        <w:tc>
          <w:tcPr>
            <w:tcW w:w="2916" w:type="dxa"/>
            <w:vAlign w:val="center"/>
          </w:tcPr>
          <w:p w:rsidR="00A13A43" w:rsidRDefault="00A940FD">
            <w:pPr>
              <w:adjustRightInd w:val="0"/>
              <w:spacing w:line="360" w:lineRule="exact"/>
              <w:rPr>
                <w:rFonts w:ascii="宋体" w:hAnsi="宋体"/>
                <w:szCs w:val="21"/>
              </w:rPr>
            </w:pPr>
            <w:r>
              <w:rPr>
                <w:rFonts w:ascii="宋体" w:hAnsi="宋体" w:hint="eastAsia"/>
                <w:szCs w:val="21"/>
              </w:rPr>
              <w:t>经典广告文案的赏析</w:t>
            </w:r>
          </w:p>
        </w:tc>
        <w:tc>
          <w:tcPr>
            <w:tcW w:w="945" w:type="dxa"/>
            <w:vAlign w:val="center"/>
          </w:tcPr>
          <w:p w:rsidR="00A13A43" w:rsidRDefault="00A940FD">
            <w:pPr>
              <w:tabs>
                <w:tab w:val="left" w:pos="1440"/>
              </w:tabs>
              <w:spacing w:line="360" w:lineRule="exact"/>
              <w:jc w:val="center"/>
              <w:rPr>
                <w:szCs w:val="21"/>
              </w:rPr>
            </w:pPr>
            <w:r>
              <w:rPr>
                <w:rFonts w:hint="eastAsia"/>
                <w:szCs w:val="21"/>
              </w:rPr>
              <w:t>2</w:t>
            </w:r>
          </w:p>
        </w:tc>
        <w:tc>
          <w:tcPr>
            <w:tcW w:w="1026" w:type="dxa"/>
            <w:vAlign w:val="center"/>
          </w:tcPr>
          <w:p w:rsidR="00A13A43" w:rsidRDefault="00A13A43">
            <w:pPr>
              <w:tabs>
                <w:tab w:val="left" w:pos="1440"/>
              </w:tabs>
              <w:spacing w:line="360" w:lineRule="exact"/>
              <w:jc w:val="center"/>
              <w:rPr>
                <w:szCs w:val="21"/>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13A43">
            <w:pPr>
              <w:tabs>
                <w:tab w:val="left" w:pos="1440"/>
              </w:tabs>
              <w:spacing w:line="360" w:lineRule="exact"/>
              <w:jc w:val="center"/>
              <w:rPr>
                <w:szCs w:val="21"/>
              </w:rPr>
            </w:pPr>
          </w:p>
        </w:tc>
      </w:tr>
      <w:tr w:rsidR="00A13A43">
        <w:trPr>
          <w:jc w:val="center"/>
        </w:trPr>
        <w:tc>
          <w:tcPr>
            <w:tcW w:w="721" w:type="dxa"/>
            <w:vAlign w:val="center"/>
          </w:tcPr>
          <w:p w:rsidR="00A13A43" w:rsidRDefault="00A940FD">
            <w:pPr>
              <w:jc w:val="center"/>
            </w:pPr>
            <w:r>
              <w:rPr>
                <w:rFonts w:hint="eastAsia"/>
              </w:rPr>
              <w:t>7</w:t>
            </w:r>
          </w:p>
        </w:tc>
        <w:tc>
          <w:tcPr>
            <w:tcW w:w="2916" w:type="dxa"/>
            <w:vAlign w:val="center"/>
          </w:tcPr>
          <w:p w:rsidR="00A13A43" w:rsidRDefault="00A940FD">
            <w:pPr>
              <w:adjustRightInd w:val="0"/>
              <w:spacing w:line="360" w:lineRule="exact"/>
              <w:rPr>
                <w:rFonts w:ascii="宋体" w:hAnsi="宋体"/>
                <w:szCs w:val="21"/>
              </w:rPr>
            </w:pPr>
            <w:r>
              <w:rPr>
                <w:rFonts w:ascii="宋体" w:hAnsi="宋体"/>
                <w:bCs/>
                <w:szCs w:val="21"/>
              </w:rPr>
              <w:t>广告市场调查</w:t>
            </w:r>
          </w:p>
        </w:tc>
        <w:tc>
          <w:tcPr>
            <w:tcW w:w="945" w:type="dxa"/>
            <w:vAlign w:val="center"/>
          </w:tcPr>
          <w:p w:rsidR="00A13A43" w:rsidRDefault="00A940FD">
            <w:pPr>
              <w:tabs>
                <w:tab w:val="left" w:pos="1440"/>
              </w:tabs>
              <w:spacing w:line="360" w:lineRule="exact"/>
              <w:jc w:val="center"/>
              <w:rPr>
                <w:szCs w:val="21"/>
              </w:rPr>
            </w:pPr>
            <w:r>
              <w:rPr>
                <w:rFonts w:hint="eastAsia"/>
                <w:szCs w:val="21"/>
              </w:rPr>
              <w:t>4</w:t>
            </w:r>
          </w:p>
        </w:tc>
        <w:tc>
          <w:tcPr>
            <w:tcW w:w="1026" w:type="dxa"/>
            <w:vAlign w:val="center"/>
          </w:tcPr>
          <w:p w:rsidR="00A13A43" w:rsidRDefault="00A940FD">
            <w:pPr>
              <w:tabs>
                <w:tab w:val="left" w:pos="1440"/>
              </w:tabs>
              <w:spacing w:line="360" w:lineRule="exact"/>
              <w:jc w:val="center"/>
              <w:rPr>
                <w:szCs w:val="21"/>
              </w:rPr>
            </w:pPr>
            <w:r>
              <w:rPr>
                <w:rFonts w:hint="eastAsia"/>
                <w:szCs w:val="21"/>
              </w:rPr>
              <w:t>4</w:t>
            </w: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8</w:t>
            </w:r>
          </w:p>
        </w:tc>
      </w:tr>
      <w:tr w:rsidR="00A13A43">
        <w:trPr>
          <w:jc w:val="center"/>
        </w:trPr>
        <w:tc>
          <w:tcPr>
            <w:tcW w:w="721" w:type="dxa"/>
            <w:vAlign w:val="center"/>
          </w:tcPr>
          <w:p w:rsidR="00A13A43" w:rsidRDefault="00A940FD">
            <w:pPr>
              <w:jc w:val="center"/>
            </w:pPr>
            <w:r>
              <w:rPr>
                <w:rFonts w:hint="eastAsia"/>
              </w:rPr>
              <w:t>8</w:t>
            </w:r>
          </w:p>
        </w:tc>
        <w:tc>
          <w:tcPr>
            <w:tcW w:w="2916" w:type="dxa"/>
            <w:vAlign w:val="center"/>
          </w:tcPr>
          <w:p w:rsidR="00A13A43" w:rsidRDefault="00A940FD">
            <w:pPr>
              <w:adjustRightInd w:val="0"/>
              <w:spacing w:line="360" w:lineRule="exact"/>
              <w:rPr>
                <w:rFonts w:ascii="宋体" w:hAnsi="宋体"/>
                <w:szCs w:val="21"/>
              </w:rPr>
            </w:pPr>
            <w:r>
              <w:rPr>
                <w:rFonts w:ascii="宋体" w:hAnsi="宋体"/>
                <w:bCs/>
                <w:szCs w:val="21"/>
              </w:rPr>
              <w:t>广告定位策略</w:t>
            </w:r>
          </w:p>
        </w:tc>
        <w:tc>
          <w:tcPr>
            <w:tcW w:w="945" w:type="dxa"/>
            <w:vAlign w:val="center"/>
          </w:tcPr>
          <w:p w:rsidR="00A13A43" w:rsidRDefault="00A940FD">
            <w:pPr>
              <w:tabs>
                <w:tab w:val="left" w:pos="1440"/>
              </w:tabs>
              <w:spacing w:line="360" w:lineRule="exact"/>
              <w:jc w:val="center"/>
              <w:rPr>
                <w:szCs w:val="21"/>
              </w:rPr>
            </w:pPr>
            <w:r>
              <w:rPr>
                <w:rFonts w:hint="eastAsia"/>
                <w:szCs w:val="21"/>
              </w:rPr>
              <w:t>3</w:t>
            </w:r>
          </w:p>
        </w:tc>
        <w:tc>
          <w:tcPr>
            <w:tcW w:w="1026" w:type="dxa"/>
            <w:vAlign w:val="center"/>
          </w:tcPr>
          <w:p w:rsidR="00A13A43" w:rsidRDefault="00A13A43">
            <w:pPr>
              <w:tabs>
                <w:tab w:val="left" w:pos="1440"/>
              </w:tabs>
              <w:spacing w:line="360" w:lineRule="exact"/>
              <w:jc w:val="center"/>
              <w:rPr>
                <w:szCs w:val="21"/>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3</w:t>
            </w:r>
          </w:p>
        </w:tc>
      </w:tr>
      <w:tr w:rsidR="00A13A43">
        <w:trPr>
          <w:jc w:val="center"/>
        </w:trPr>
        <w:tc>
          <w:tcPr>
            <w:tcW w:w="721" w:type="dxa"/>
            <w:vAlign w:val="center"/>
          </w:tcPr>
          <w:p w:rsidR="00A13A43" w:rsidRDefault="00A940FD">
            <w:pPr>
              <w:jc w:val="center"/>
            </w:pPr>
            <w:r>
              <w:rPr>
                <w:rFonts w:hint="eastAsia"/>
              </w:rPr>
              <w:t>9</w:t>
            </w:r>
          </w:p>
        </w:tc>
        <w:tc>
          <w:tcPr>
            <w:tcW w:w="2916" w:type="dxa"/>
            <w:vAlign w:val="center"/>
          </w:tcPr>
          <w:p w:rsidR="00A13A43" w:rsidRDefault="00A940FD">
            <w:pPr>
              <w:adjustRightInd w:val="0"/>
              <w:spacing w:line="360" w:lineRule="exact"/>
              <w:rPr>
                <w:rFonts w:ascii="宋体" w:hAnsi="宋体"/>
                <w:szCs w:val="21"/>
              </w:rPr>
            </w:pPr>
            <w:r>
              <w:rPr>
                <w:rFonts w:ascii="宋体" w:hAnsi="宋体"/>
                <w:bCs/>
                <w:szCs w:val="21"/>
              </w:rPr>
              <w:t>广告媒体策划</w:t>
            </w:r>
          </w:p>
        </w:tc>
        <w:tc>
          <w:tcPr>
            <w:tcW w:w="945" w:type="dxa"/>
            <w:vAlign w:val="center"/>
          </w:tcPr>
          <w:p w:rsidR="00A13A43" w:rsidRDefault="00A940FD">
            <w:pPr>
              <w:tabs>
                <w:tab w:val="left" w:pos="1440"/>
              </w:tabs>
              <w:spacing w:line="360" w:lineRule="exact"/>
              <w:jc w:val="center"/>
              <w:rPr>
                <w:szCs w:val="21"/>
              </w:rPr>
            </w:pPr>
            <w:r>
              <w:rPr>
                <w:rFonts w:hint="eastAsia"/>
                <w:szCs w:val="21"/>
              </w:rPr>
              <w:t>3</w:t>
            </w:r>
          </w:p>
        </w:tc>
        <w:tc>
          <w:tcPr>
            <w:tcW w:w="1026" w:type="dxa"/>
            <w:vAlign w:val="center"/>
          </w:tcPr>
          <w:p w:rsidR="00A13A43" w:rsidRDefault="00A13A43">
            <w:pPr>
              <w:tabs>
                <w:tab w:val="left" w:pos="1440"/>
              </w:tabs>
              <w:spacing w:line="360" w:lineRule="exact"/>
              <w:jc w:val="center"/>
              <w:rPr>
                <w:szCs w:val="21"/>
              </w:rPr>
            </w:pPr>
          </w:p>
        </w:tc>
        <w:tc>
          <w:tcPr>
            <w:tcW w:w="816" w:type="dxa"/>
            <w:vAlign w:val="center"/>
          </w:tcPr>
          <w:p w:rsidR="00A13A43" w:rsidRDefault="00A13A43">
            <w:pPr>
              <w:tabs>
                <w:tab w:val="left" w:pos="1440"/>
              </w:tabs>
              <w:ind w:leftChars="-29" w:left="-61" w:firstLineChars="25" w:firstLine="53"/>
              <w:jc w:val="center"/>
              <w:rPr>
                <w:color w:val="0000FF"/>
              </w:rPr>
            </w:pPr>
          </w:p>
        </w:tc>
        <w:tc>
          <w:tcPr>
            <w:tcW w:w="1050" w:type="dxa"/>
            <w:vAlign w:val="center"/>
          </w:tcPr>
          <w:p w:rsidR="00A13A43" w:rsidRDefault="00A940FD">
            <w:pPr>
              <w:tabs>
                <w:tab w:val="left" w:pos="1440"/>
              </w:tabs>
              <w:spacing w:line="360" w:lineRule="exact"/>
              <w:jc w:val="center"/>
              <w:rPr>
                <w:szCs w:val="21"/>
              </w:rPr>
            </w:pPr>
            <w:r>
              <w:rPr>
                <w:rFonts w:hint="eastAsia"/>
                <w:szCs w:val="21"/>
              </w:rPr>
              <w:t>3</w:t>
            </w:r>
          </w:p>
        </w:tc>
      </w:tr>
      <w:tr w:rsidR="00A13A43">
        <w:trPr>
          <w:jc w:val="center"/>
        </w:trPr>
        <w:tc>
          <w:tcPr>
            <w:tcW w:w="3637" w:type="dxa"/>
            <w:gridSpan w:val="2"/>
          </w:tcPr>
          <w:p w:rsidR="00A13A43" w:rsidRDefault="00A940FD">
            <w:pPr>
              <w:jc w:val="center"/>
            </w:pPr>
            <w:r>
              <w:rPr>
                <w:rFonts w:hint="eastAsia"/>
              </w:rPr>
              <w:t>合计</w:t>
            </w:r>
          </w:p>
        </w:tc>
        <w:tc>
          <w:tcPr>
            <w:tcW w:w="945" w:type="dxa"/>
            <w:vAlign w:val="center"/>
          </w:tcPr>
          <w:p w:rsidR="00A13A43" w:rsidRDefault="00A940FD">
            <w:pPr>
              <w:jc w:val="center"/>
              <w:rPr>
                <w:szCs w:val="21"/>
              </w:rPr>
            </w:pPr>
            <w:r>
              <w:rPr>
                <w:rFonts w:hint="eastAsia"/>
                <w:szCs w:val="21"/>
              </w:rPr>
              <w:t>22</w:t>
            </w:r>
          </w:p>
        </w:tc>
        <w:tc>
          <w:tcPr>
            <w:tcW w:w="1026" w:type="dxa"/>
            <w:vAlign w:val="center"/>
          </w:tcPr>
          <w:p w:rsidR="00A13A43" w:rsidRDefault="00A940FD">
            <w:pPr>
              <w:tabs>
                <w:tab w:val="left" w:pos="1440"/>
              </w:tabs>
              <w:jc w:val="center"/>
              <w:rPr>
                <w:szCs w:val="21"/>
              </w:rPr>
            </w:pPr>
            <w:r>
              <w:rPr>
                <w:rFonts w:hint="eastAsia"/>
                <w:szCs w:val="21"/>
              </w:rPr>
              <w:t>10</w:t>
            </w:r>
          </w:p>
        </w:tc>
        <w:tc>
          <w:tcPr>
            <w:tcW w:w="816" w:type="dxa"/>
            <w:vAlign w:val="center"/>
          </w:tcPr>
          <w:p w:rsidR="00A13A43" w:rsidRDefault="00A13A43">
            <w:pPr>
              <w:tabs>
                <w:tab w:val="left" w:pos="1440"/>
              </w:tabs>
              <w:jc w:val="center"/>
              <w:rPr>
                <w:szCs w:val="21"/>
              </w:rPr>
            </w:pPr>
          </w:p>
        </w:tc>
        <w:tc>
          <w:tcPr>
            <w:tcW w:w="1050" w:type="dxa"/>
            <w:vAlign w:val="center"/>
          </w:tcPr>
          <w:p w:rsidR="00A13A43" w:rsidRDefault="00A940FD">
            <w:pPr>
              <w:tabs>
                <w:tab w:val="left" w:pos="1440"/>
              </w:tabs>
              <w:ind w:leftChars="-29" w:left="-61" w:firstLineChars="25" w:firstLine="53"/>
              <w:jc w:val="center"/>
              <w:rPr>
                <w:szCs w:val="21"/>
              </w:rPr>
            </w:pPr>
            <w:r>
              <w:rPr>
                <w:rFonts w:hint="eastAsia"/>
                <w:szCs w:val="21"/>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color w:val="000000"/>
        </w:rPr>
      </w:pPr>
      <w:r>
        <w:rPr>
          <w:rFonts w:ascii="宋体" w:hAnsi="宋体" w:hint="eastAsia"/>
          <w:color w:val="000000"/>
        </w:rPr>
        <w:t xml:space="preserve">1  </w:t>
      </w:r>
      <w:r>
        <w:rPr>
          <w:rFonts w:ascii="宋体" w:hAnsi="宋体" w:hint="eastAsia"/>
        </w:rPr>
        <w:t>金水</w:t>
      </w:r>
      <w:r>
        <w:rPr>
          <w:rFonts w:ascii="宋体" w:hAnsi="宋体" w:hint="eastAsia"/>
          <w:color w:val="000000"/>
        </w:rPr>
        <w:t>.</w:t>
      </w:r>
      <w:r>
        <w:rPr>
          <w:rFonts w:ascii="宋体" w:hAnsi="宋体" w:hint="eastAsia"/>
        </w:rPr>
        <w:t>广告策划创意与案例分析</w:t>
      </w:r>
      <w:r>
        <w:rPr>
          <w:rFonts w:ascii="宋体" w:hAnsi="宋体" w:hint="eastAsia"/>
          <w:color w:val="000000"/>
        </w:rPr>
        <w:t>.</w:t>
      </w:r>
      <w:r>
        <w:rPr>
          <w:rFonts w:ascii="宋体" w:hAnsi="宋体" w:hint="eastAsia"/>
          <w:szCs w:val="21"/>
        </w:rPr>
        <w:t>北京：</w:t>
      </w:r>
      <w:r>
        <w:rPr>
          <w:rFonts w:ascii="宋体" w:hAnsi="宋体" w:hint="eastAsia"/>
        </w:rPr>
        <w:t>经济日报出版社，</w:t>
      </w:r>
      <w:r>
        <w:rPr>
          <w:rFonts w:ascii="宋体" w:hAnsi="宋体"/>
        </w:rPr>
        <w:t>20</w:t>
      </w:r>
      <w:r>
        <w:rPr>
          <w:rFonts w:ascii="宋体" w:hAnsi="宋体" w:hint="eastAsia"/>
        </w:rPr>
        <w:t>15</w:t>
      </w:r>
      <w:r>
        <w:rPr>
          <w:rFonts w:ascii="宋体" w:hAnsi="宋体" w:hint="eastAsia"/>
          <w:szCs w:val="21"/>
        </w:rPr>
        <w:t>．</w:t>
      </w:r>
      <w:r>
        <w:rPr>
          <w:rFonts w:ascii="宋体" w:hAnsi="宋体" w:hint="eastAsia"/>
        </w:rPr>
        <w:t>5</w:t>
      </w:r>
    </w:p>
    <w:p w:rsidR="00A13A43" w:rsidRDefault="00A940FD">
      <w:pPr>
        <w:spacing w:line="320" w:lineRule="exact"/>
        <w:ind w:firstLineChars="200" w:firstLine="420"/>
        <w:rPr>
          <w:rFonts w:ascii="宋体" w:hAnsi="宋体"/>
          <w:color w:val="000000"/>
        </w:rPr>
      </w:pPr>
      <w:r>
        <w:rPr>
          <w:rFonts w:ascii="宋体" w:hAnsi="宋体" w:hint="eastAsia"/>
          <w:color w:val="000000"/>
        </w:rPr>
        <w:t xml:space="preserve">2  </w:t>
      </w:r>
      <w:r>
        <w:rPr>
          <w:rFonts w:ascii="宋体" w:hAnsi="宋体" w:hint="eastAsia"/>
          <w:szCs w:val="21"/>
        </w:rPr>
        <w:t>彭涌，腾堃玥，龚雯莉</w:t>
      </w:r>
      <w:r>
        <w:rPr>
          <w:rFonts w:ascii="宋体" w:hAnsi="宋体" w:hint="eastAsia"/>
          <w:color w:val="000000"/>
        </w:rPr>
        <w:t>.</w:t>
      </w:r>
      <w:r>
        <w:rPr>
          <w:rFonts w:ascii="宋体" w:hAnsi="宋体" w:hint="eastAsia"/>
        </w:rPr>
        <w:t>广告策</w:t>
      </w:r>
      <w:r>
        <w:rPr>
          <w:rFonts w:ascii="宋体" w:hAnsi="宋体" w:hint="eastAsia"/>
          <w:color w:val="000000"/>
        </w:rPr>
        <w:t>划.北京</w:t>
      </w:r>
      <w:r>
        <w:rPr>
          <w:rFonts w:ascii="宋体" w:hAnsi="宋体" w:hint="eastAsia"/>
        </w:rPr>
        <w:t>：</w:t>
      </w:r>
      <w:r>
        <w:rPr>
          <w:rFonts w:ascii="宋体" w:hAnsi="宋体" w:hint="eastAsia"/>
          <w:szCs w:val="21"/>
        </w:rPr>
        <w:t>中国青年出版社</w:t>
      </w:r>
      <w:r>
        <w:rPr>
          <w:rFonts w:ascii="宋体" w:hAnsi="宋体" w:hint="eastAsia"/>
        </w:rPr>
        <w:t>，</w:t>
      </w:r>
      <w:r>
        <w:rPr>
          <w:rFonts w:ascii="宋体" w:hAnsi="宋体"/>
        </w:rPr>
        <w:t>20</w:t>
      </w:r>
      <w:r>
        <w:rPr>
          <w:rFonts w:ascii="宋体" w:hAnsi="宋体" w:hint="eastAsia"/>
        </w:rPr>
        <w:t>13</w:t>
      </w:r>
      <w:r>
        <w:rPr>
          <w:rFonts w:ascii="宋体" w:hAnsi="宋体" w:hint="eastAsia"/>
          <w:szCs w:val="21"/>
        </w:rPr>
        <w:t>.</w:t>
      </w:r>
      <w:r>
        <w:rPr>
          <w:rFonts w:ascii="宋体" w:hAnsi="宋体" w:hint="eastAsia"/>
        </w:rPr>
        <w:t>7</w:t>
      </w:r>
    </w:p>
    <w:p w:rsidR="00A13A43" w:rsidRDefault="00A940FD">
      <w:pPr>
        <w:spacing w:line="320" w:lineRule="exact"/>
        <w:ind w:leftChars="200" w:left="735" w:hangingChars="150" w:hanging="315"/>
        <w:rPr>
          <w:rFonts w:ascii="宋体" w:hAnsi="宋体"/>
          <w:color w:val="000000"/>
        </w:rPr>
      </w:pPr>
      <w:r>
        <w:rPr>
          <w:rFonts w:ascii="宋体" w:hAnsi="宋体" w:hint="eastAsia"/>
          <w:color w:val="000000"/>
        </w:rPr>
        <w:t xml:space="preserve">3 </w:t>
      </w:r>
      <w:r>
        <w:rPr>
          <w:rFonts w:ascii="宋体" w:hAnsi="宋体" w:hint="eastAsia"/>
          <w:color w:val="000000"/>
          <w:szCs w:val="21"/>
        </w:rPr>
        <w:t>（美）</w:t>
      </w:r>
      <w:r>
        <w:rPr>
          <w:rFonts w:ascii="宋体" w:hAnsi="宋体" w:hint="eastAsia"/>
          <w:szCs w:val="21"/>
        </w:rPr>
        <w:t>德鲁安尼</w:t>
      </w:r>
      <w:r>
        <w:rPr>
          <w:rFonts w:ascii="宋体" w:hAnsi="宋体" w:hint="eastAsia"/>
          <w:color w:val="000000"/>
        </w:rPr>
        <w:t>.</w:t>
      </w:r>
      <w:r>
        <w:rPr>
          <w:rFonts w:ascii="宋体" w:hAnsi="宋体" w:hint="eastAsia"/>
          <w:color w:val="000000"/>
          <w:szCs w:val="21"/>
        </w:rPr>
        <w:t>广告创意与策略</w:t>
      </w:r>
      <w:r>
        <w:rPr>
          <w:rFonts w:ascii="宋体" w:hAnsi="宋体" w:hint="eastAsia"/>
          <w:color w:val="000000"/>
        </w:rPr>
        <w:t>.</w:t>
      </w:r>
      <w:r>
        <w:rPr>
          <w:rFonts w:ascii="宋体" w:hAnsi="宋体" w:hint="eastAsia"/>
          <w:szCs w:val="21"/>
        </w:rPr>
        <w:t>沈阳：</w:t>
      </w:r>
      <w:r>
        <w:rPr>
          <w:rFonts w:ascii="宋体" w:hAnsi="宋体" w:hint="eastAsia"/>
          <w:color w:val="000000"/>
          <w:szCs w:val="21"/>
        </w:rPr>
        <w:t>东北财经大学出版社，</w:t>
      </w:r>
      <w:r>
        <w:rPr>
          <w:rFonts w:ascii="宋体" w:hAnsi="宋体"/>
          <w:color w:val="000000"/>
          <w:szCs w:val="21"/>
        </w:rPr>
        <w:t>200</w:t>
      </w:r>
      <w:r>
        <w:rPr>
          <w:rFonts w:ascii="宋体" w:hAnsi="宋体" w:hint="eastAsia"/>
          <w:color w:val="000000"/>
          <w:szCs w:val="21"/>
        </w:rPr>
        <w:t>8.8</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hint="eastAsia"/>
          <w:szCs w:val="21"/>
        </w:rPr>
        <w:t>理论讲授与实践相结合。</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color w:val="000000"/>
        </w:rPr>
      </w:pPr>
      <w:r>
        <w:rPr>
          <w:rFonts w:hint="eastAsia"/>
          <w:color w:val="000000"/>
          <w:szCs w:val="21"/>
        </w:rPr>
        <w:t>考察。</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color w:val="000000"/>
              </w:rPr>
            </w:pPr>
            <w:r>
              <w:rPr>
                <w:rFonts w:hint="eastAsia"/>
                <w:color w:val="000000"/>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rPr>
                <w:color w:val="000000"/>
              </w:rPr>
            </w:pPr>
            <w:r>
              <w:rPr>
                <w:rFonts w:hint="eastAsia"/>
                <w:color w:val="000000"/>
              </w:rPr>
              <w:t>2015</w:t>
            </w:r>
            <w:r>
              <w:rPr>
                <w:rFonts w:hint="eastAsia"/>
                <w:color w:val="000000"/>
              </w:rPr>
              <w:t>级</w:t>
            </w: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lastRenderedPageBreak/>
              <w:t>审    核</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13A43">
            <w:pPr>
              <w:jc w:val="center"/>
              <w:rPr>
                <w:color w:val="0000FF"/>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300F58" w:rsidRDefault="00300F58">
      <w:pPr>
        <w:jc w:val="center"/>
        <w:rPr>
          <w:rFonts w:ascii="宋体" w:hAnsi="宋体"/>
          <w:sz w:val="36"/>
        </w:rPr>
      </w:pPr>
    </w:p>
    <w:p w:rsidR="00300F58" w:rsidRDefault="00300F58">
      <w:pPr>
        <w:jc w:val="center"/>
        <w:rPr>
          <w:rFonts w:ascii="宋体" w:hAnsi="宋体"/>
          <w:sz w:val="36"/>
        </w:rPr>
      </w:pPr>
    </w:p>
    <w:p w:rsidR="00300F58" w:rsidRDefault="00300F58">
      <w:pPr>
        <w:jc w:val="center"/>
        <w:rPr>
          <w:rFonts w:ascii="宋体" w:hAnsi="宋体"/>
          <w:sz w:val="36"/>
        </w:rPr>
      </w:pPr>
    </w:p>
    <w:p w:rsidR="00300F58" w:rsidRDefault="00300F58">
      <w:pPr>
        <w:jc w:val="center"/>
        <w:rPr>
          <w:rFonts w:ascii="宋体" w:hAnsi="宋体"/>
          <w:sz w:val="36"/>
        </w:rPr>
      </w:pPr>
    </w:p>
    <w:p w:rsidR="00A13A43" w:rsidRDefault="00A13A43">
      <w:pPr>
        <w:jc w:val="center"/>
        <w:rPr>
          <w:rFonts w:ascii="宋体" w:hAnsi="宋体"/>
          <w:sz w:val="36"/>
        </w:rPr>
      </w:pPr>
    </w:p>
    <w:p w:rsidR="00A13A43" w:rsidRDefault="00A13A43">
      <w:pPr>
        <w:jc w:val="center"/>
        <w:rPr>
          <w:rFonts w:ascii="宋体" w:hAnsi="宋体"/>
          <w:sz w:val="36"/>
        </w:rPr>
      </w:pPr>
    </w:p>
    <w:p w:rsidR="00300F58" w:rsidRDefault="00300F58" w:rsidP="00300F58">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设计管理</w:t>
      </w:r>
    </w:p>
    <w:p w:rsidR="00300F58" w:rsidRDefault="00300F58" w:rsidP="00300F58">
      <w:pPr>
        <w:rPr>
          <w:rFonts w:ascii="黑体" w:eastAsia="黑体"/>
          <w:color w:val="000000"/>
          <w:sz w:val="28"/>
        </w:rPr>
      </w:pPr>
      <w:r>
        <w:rPr>
          <w:rFonts w:ascii="楷体_GB2312" w:eastAsia="楷体_GB2312" w:hAnsi="宋体" w:hint="eastAsia"/>
          <w:szCs w:val="21"/>
        </w:rPr>
        <w:t xml:space="preserve">课程编号： </w:t>
      </w:r>
      <w:r>
        <w:rPr>
          <w:rFonts w:eastAsia="楷体_GB2312"/>
          <w:szCs w:val="21"/>
        </w:rPr>
        <w:t>2212</w:t>
      </w:r>
      <w:r>
        <w:rPr>
          <w:rFonts w:eastAsia="楷体_GB2312" w:hint="eastAsia"/>
          <w:szCs w:val="21"/>
        </w:rPr>
        <w:t>67</w:t>
      </w:r>
      <w:r>
        <w:rPr>
          <w:rFonts w:eastAsia="楷体_GB2312"/>
          <w:szCs w:val="21"/>
        </w:rPr>
        <w:t xml:space="preserve">0  </w:t>
      </w:r>
      <w:r>
        <w:rPr>
          <w:rFonts w:eastAsia="楷体_GB2312" w:hint="eastAsia"/>
          <w:szCs w:val="21"/>
        </w:rPr>
        <w:t xml:space="preserve">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300F58" w:rsidRDefault="00300F58" w:rsidP="00300F58">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300F58" w:rsidRDefault="00300F58" w:rsidP="00300F58">
      <w:pPr>
        <w:pStyle w:val="20"/>
        <w:spacing w:line="320" w:lineRule="exact"/>
        <w:rPr>
          <w:spacing w:val="-2"/>
        </w:rPr>
      </w:pPr>
      <w:r>
        <w:rPr>
          <w:rFonts w:hint="eastAsia"/>
        </w:rPr>
        <w:t>本课程是一门</w:t>
      </w:r>
      <w:r>
        <w:rPr>
          <w:rFonts w:hint="eastAsia"/>
          <w:color w:val="000000"/>
        </w:rPr>
        <w:t>专业选修</w:t>
      </w:r>
      <w:r>
        <w:rPr>
          <w:rFonts w:hint="eastAsia"/>
        </w:rPr>
        <w:t>课，适用于工业设计专业。</w:t>
      </w:r>
    </w:p>
    <w:p w:rsidR="00300F58" w:rsidRDefault="00300F58" w:rsidP="00300F58">
      <w:pPr>
        <w:rPr>
          <w:rFonts w:ascii="黑体" w:eastAsia="黑体" w:hAnsi="宋体"/>
          <w:sz w:val="28"/>
        </w:rPr>
      </w:pPr>
      <w:r>
        <w:rPr>
          <w:rFonts w:ascii="黑体" w:eastAsia="黑体" w:hAnsi="宋体" w:hint="eastAsia"/>
          <w:sz w:val="28"/>
        </w:rPr>
        <w:t>2 本课程的教学目标</w:t>
      </w:r>
    </w:p>
    <w:p w:rsidR="00300F58" w:rsidRDefault="00300F58" w:rsidP="00300F58">
      <w:pPr>
        <w:spacing w:line="320" w:lineRule="exact"/>
        <w:ind w:firstLineChars="200" w:firstLine="420"/>
        <w:rPr>
          <w:rFonts w:ascii="宋体" w:hAnsi="宋体"/>
        </w:rPr>
      </w:pPr>
      <w:r>
        <w:rPr>
          <w:rFonts w:ascii="宋体" w:hAnsi="宋体" w:hint="eastAsia"/>
        </w:rPr>
        <w:t>通过本课程的学习，旨在让学生了解：1．影响创造与创新的要素；2．产品与生产、设计间之相关性；3．设计程序并对设计提供支援系统；4．工业创新者与工业设计师所从事工作之性质；5．与设计相关的各种法律保护。提高学生如下能力：1．拟定设计策略之能力；2．决定设计政策之能力；3．撰写设计专案规范之能力；4．监督与控制设计专案进度之能力；5．界定、分析设计问题，评估设计资讯及评价研究方法之能力；6．选择设计师之能力等。</w:t>
      </w:r>
    </w:p>
    <w:p w:rsidR="00300F58" w:rsidRDefault="00300F58" w:rsidP="00300F58">
      <w:pPr>
        <w:rPr>
          <w:rFonts w:ascii="黑体" w:eastAsia="黑体" w:hAnsi="宋体"/>
          <w:sz w:val="28"/>
        </w:rPr>
      </w:pPr>
      <w:r>
        <w:rPr>
          <w:rFonts w:ascii="黑体" w:eastAsia="黑体" w:hAnsi="宋体" w:hint="eastAsia"/>
          <w:sz w:val="28"/>
        </w:rPr>
        <w:t>3 对先修课程的要求</w:t>
      </w:r>
    </w:p>
    <w:p w:rsidR="00300F58" w:rsidRDefault="00300F58" w:rsidP="00300F58">
      <w:pPr>
        <w:adjustRightInd w:val="0"/>
        <w:snapToGrid w:val="0"/>
        <w:spacing w:line="320" w:lineRule="atLeast"/>
        <w:ind w:firstLineChars="200" w:firstLine="420"/>
        <w:rPr>
          <w:rFonts w:ascii="宋体" w:hAnsi="宋体"/>
        </w:rPr>
      </w:pPr>
      <w:r>
        <w:rPr>
          <w:rFonts w:ascii="宋体" w:hAnsi="宋体" w:hint="eastAsia"/>
        </w:rPr>
        <w:t>建议先修工业设计概论、工业设计史课程。</w:t>
      </w:r>
    </w:p>
    <w:p w:rsidR="00300F58" w:rsidRDefault="00300F58" w:rsidP="00300F58">
      <w:pPr>
        <w:rPr>
          <w:rFonts w:ascii="黑体" w:eastAsia="黑体" w:hAnsi="宋体"/>
          <w:sz w:val="28"/>
        </w:rPr>
      </w:pPr>
      <w:r>
        <w:rPr>
          <w:rFonts w:ascii="黑体" w:eastAsia="黑体" w:hAnsi="宋体" w:hint="eastAsia"/>
          <w:sz w:val="28"/>
        </w:rPr>
        <w:t>4 本课程教学内容及基本要求</w:t>
      </w:r>
    </w:p>
    <w:p w:rsidR="00300F58" w:rsidRDefault="00300F58" w:rsidP="00300F58">
      <w:pPr>
        <w:spacing w:line="320" w:lineRule="exact"/>
        <w:rPr>
          <w:rFonts w:ascii="宋体" w:hAnsi="宋体"/>
        </w:rPr>
      </w:pPr>
      <w:r>
        <w:rPr>
          <w:rFonts w:hint="eastAsia"/>
        </w:rPr>
        <w:t xml:space="preserve">4.1 </w:t>
      </w:r>
      <w:r>
        <w:rPr>
          <w:rFonts w:ascii="宋体" w:hAnsi="宋体" w:hint="eastAsia"/>
        </w:rPr>
        <w:t>绪论</w:t>
      </w:r>
    </w:p>
    <w:p w:rsidR="00300F58" w:rsidRDefault="00300F58" w:rsidP="00300F58">
      <w:pPr>
        <w:adjustRightInd w:val="0"/>
        <w:snapToGrid w:val="0"/>
        <w:spacing w:line="320" w:lineRule="exact"/>
        <w:ind w:leftChars="400" w:left="1050" w:hangingChars="100" w:hanging="210"/>
      </w:pPr>
      <w:r>
        <w:rPr>
          <w:rFonts w:hint="eastAsia"/>
        </w:rPr>
        <w:t>教学内容：</w:t>
      </w:r>
      <w:r>
        <w:rPr>
          <w:rFonts w:hint="eastAsia"/>
          <w:color w:val="000000"/>
        </w:rPr>
        <w:t>A</w:t>
      </w:r>
      <w:r>
        <w:rPr>
          <w:rFonts w:hint="eastAsia"/>
          <w:color w:val="000000"/>
        </w:rPr>
        <w:t>设计管理简述；</w:t>
      </w:r>
      <w:r>
        <w:rPr>
          <w:rFonts w:hint="eastAsia"/>
          <w:color w:val="000000"/>
        </w:rPr>
        <w:t>B</w:t>
      </w:r>
      <w:r>
        <w:rPr>
          <w:rFonts w:hint="eastAsia"/>
          <w:color w:val="000000"/>
        </w:rPr>
        <w:t>设计管理的重要性与必要性。</w:t>
      </w:r>
    </w:p>
    <w:p w:rsidR="00300F58" w:rsidRDefault="00300F58" w:rsidP="00300F58">
      <w:pPr>
        <w:adjustRightInd w:val="0"/>
        <w:snapToGrid w:val="0"/>
        <w:spacing w:line="320" w:lineRule="exact"/>
        <w:ind w:leftChars="400" w:left="1870" w:hangingChars="500" w:hanging="1030"/>
      </w:pPr>
      <w:r>
        <w:rPr>
          <w:rFonts w:hint="eastAsia"/>
          <w:spacing w:val="-2"/>
        </w:rPr>
        <w:t>基本要求：掌握</w:t>
      </w:r>
      <w:r>
        <w:rPr>
          <w:rFonts w:hint="eastAsia"/>
          <w:spacing w:val="-2"/>
        </w:rPr>
        <w:t>A</w:t>
      </w:r>
      <w:r>
        <w:rPr>
          <w:rFonts w:hint="eastAsia"/>
          <w:spacing w:val="-2"/>
        </w:rPr>
        <w:t>设计管理的发展历程；熟悉</w:t>
      </w:r>
      <w:r>
        <w:rPr>
          <w:rFonts w:hint="eastAsia"/>
          <w:spacing w:val="-2"/>
        </w:rPr>
        <w:t>B</w:t>
      </w:r>
      <w:r>
        <w:rPr>
          <w:rFonts w:hint="eastAsia"/>
          <w:spacing w:val="-2"/>
        </w:rPr>
        <w:t>设计管理的重要性与必要性。</w:t>
      </w:r>
    </w:p>
    <w:p w:rsidR="00300F58" w:rsidRDefault="00300F58" w:rsidP="00300F58">
      <w:pPr>
        <w:adjustRightInd w:val="0"/>
        <w:snapToGrid w:val="0"/>
        <w:spacing w:line="320" w:lineRule="exact"/>
        <w:rPr>
          <w:b/>
          <w:bCs/>
        </w:rPr>
      </w:pPr>
      <w:r>
        <w:rPr>
          <w:rFonts w:hint="eastAsia"/>
        </w:rPr>
        <w:t>4.2</w:t>
      </w:r>
      <w:r>
        <w:rPr>
          <w:rFonts w:hint="eastAsia"/>
          <w:sz w:val="28"/>
        </w:rPr>
        <w:t xml:space="preserve"> </w:t>
      </w:r>
      <w:r>
        <w:rPr>
          <w:rFonts w:hint="eastAsia"/>
          <w:color w:val="000000"/>
        </w:rPr>
        <w:t>设计管理原理</w:t>
      </w:r>
    </w:p>
    <w:p w:rsidR="00300F58" w:rsidRDefault="00300F58" w:rsidP="00300F58">
      <w:pPr>
        <w:adjustRightInd w:val="0"/>
        <w:snapToGrid w:val="0"/>
        <w:spacing w:line="320" w:lineRule="exact"/>
        <w:ind w:firstLineChars="400" w:firstLine="840"/>
      </w:pPr>
      <w:r>
        <w:rPr>
          <w:rFonts w:hint="eastAsia"/>
        </w:rPr>
        <w:t>教学内容：</w:t>
      </w:r>
      <w:r>
        <w:rPr>
          <w:rFonts w:hint="eastAsia"/>
          <w:color w:val="000000"/>
        </w:rPr>
        <w:t>A</w:t>
      </w:r>
      <w:r>
        <w:rPr>
          <w:rFonts w:hint="eastAsia"/>
          <w:color w:val="000000"/>
        </w:rPr>
        <w:t>管理的概念；</w:t>
      </w:r>
      <w:r>
        <w:rPr>
          <w:rFonts w:hint="eastAsia"/>
          <w:color w:val="000000"/>
        </w:rPr>
        <w:t>B</w:t>
      </w:r>
      <w:r>
        <w:rPr>
          <w:rFonts w:hint="eastAsia"/>
          <w:color w:val="000000"/>
        </w:rPr>
        <w:t>设计管理的概念、原理。</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设计管理的目的和功能；熟悉</w:t>
      </w:r>
      <w:r>
        <w:rPr>
          <w:rFonts w:hint="eastAsia"/>
          <w:color w:val="000000"/>
          <w:spacing w:val="-2"/>
        </w:rPr>
        <w:t>B</w:t>
      </w:r>
      <w:r>
        <w:rPr>
          <w:rFonts w:hint="eastAsia"/>
          <w:color w:val="000000"/>
          <w:spacing w:val="-2"/>
        </w:rPr>
        <w:t>设计管理中的计划、组织、领导和控制；了解</w:t>
      </w:r>
      <w:r>
        <w:rPr>
          <w:rFonts w:hint="eastAsia"/>
          <w:color w:val="000000"/>
          <w:spacing w:val="-2"/>
        </w:rPr>
        <w:t>C</w:t>
      </w:r>
      <w:r>
        <w:rPr>
          <w:rFonts w:hint="eastAsia"/>
          <w:color w:val="000000"/>
          <w:spacing w:val="-2"/>
        </w:rPr>
        <w:t>设计管理的科学性。</w:t>
      </w:r>
    </w:p>
    <w:p w:rsidR="00300F58" w:rsidRDefault="00300F58" w:rsidP="00300F58">
      <w:pPr>
        <w:adjustRightInd w:val="0"/>
        <w:snapToGrid w:val="0"/>
        <w:spacing w:line="320" w:lineRule="exact"/>
        <w:rPr>
          <w:b/>
          <w:bCs/>
        </w:rPr>
      </w:pPr>
      <w:r>
        <w:rPr>
          <w:rFonts w:hint="eastAsia"/>
        </w:rPr>
        <w:t>4.3</w:t>
      </w:r>
      <w:r>
        <w:rPr>
          <w:rFonts w:hint="eastAsia"/>
          <w:sz w:val="28"/>
        </w:rPr>
        <w:t xml:space="preserve"> </w:t>
      </w:r>
      <w:r>
        <w:rPr>
          <w:rFonts w:hint="eastAsia"/>
          <w:color w:val="000000"/>
        </w:rPr>
        <w:t>设计组织管理及设计沟通</w:t>
      </w:r>
    </w:p>
    <w:p w:rsidR="00300F58" w:rsidRDefault="00300F58" w:rsidP="00300F58">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设计组织概述、组织结构的形态与分类、组织形式；</w:t>
      </w:r>
      <w:r>
        <w:rPr>
          <w:rFonts w:hint="eastAsia"/>
          <w:color w:val="000000"/>
        </w:rPr>
        <w:t>B</w:t>
      </w:r>
      <w:r>
        <w:rPr>
          <w:rFonts w:hint="eastAsia"/>
          <w:color w:val="000000"/>
        </w:rPr>
        <w:t>设计师与设计管理者；</w:t>
      </w:r>
      <w:r>
        <w:rPr>
          <w:rFonts w:hint="eastAsia"/>
          <w:color w:val="000000"/>
        </w:rPr>
        <w:t>C</w:t>
      </w:r>
      <w:r>
        <w:rPr>
          <w:rFonts w:hint="eastAsia"/>
          <w:color w:val="000000"/>
        </w:rPr>
        <w:t>设计沟通的内容、形式、渠道；</w:t>
      </w:r>
      <w:r>
        <w:rPr>
          <w:rFonts w:hint="eastAsia"/>
          <w:color w:val="000000"/>
        </w:rPr>
        <w:t>D</w:t>
      </w:r>
      <w:r>
        <w:rPr>
          <w:rFonts w:hint="eastAsia"/>
          <w:color w:val="000000"/>
        </w:rPr>
        <w:t>设计团队的人员构成、观念差异、高效能设计团队的特点。</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组织结构的形态与分类，</w:t>
      </w:r>
      <w:r>
        <w:rPr>
          <w:rFonts w:hint="eastAsia"/>
          <w:color w:val="000000"/>
          <w:spacing w:val="-2"/>
        </w:rPr>
        <w:t>B</w:t>
      </w:r>
      <w:r>
        <w:rPr>
          <w:rFonts w:hint="eastAsia"/>
          <w:color w:val="000000"/>
          <w:spacing w:val="-2"/>
        </w:rPr>
        <w:t>；设计团队管理成员的关系和职责；熟悉</w:t>
      </w:r>
      <w:r>
        <w:rPr>
          <w:rFonts w:hint="eastAsia"/>
          <w:color w:val="000000"/>
          <w:spacing w:val="-2"/>
        </w:rPr>
        <w:t>C</w:t>
      </w:r>
      <w:r>
        <w:rPr>
          <w:rFonts w:hint="eastAsia"/>
          <w:color w:val="000000"/>
          <w:spacing w:val="-2"/>
        </w:rPr>
        <w:t>设计沟通的重要作用，</w:t>
      </w:r>
      <w:r>
        <w:rPr>
          <w:rFonts w:hint="eastAsia"/>
          <w:color w:val="000000"/>
          <w:spacing w:val="-2"/>
        </w:rPr>
        <w:t>D</w:t>
      </w:r>
      <w:r>
        <w:rPr>
          <w:rFonts w:hint="eastAsia"/>
          <w:color w:val="000000"/>
          <w:spacing w:val="-2"/>
        </w:rPr>
        <w:t>掌握设计沟通的技巧和方法；了解</w:t>
      </w:r>
      <w:r>
        <w:rPr>
          <w:rFonts w:hint="eastAsia"/>
          <w:color w:val="000000"/>
          <w:spacing w:val="-2"/>
        </w:rPr>
        <w:t>E</w:t>
      </w:r>
      <w:r>
        <w:rPr>
          <w:rFonts w:hint="eastAsia"/>
          <w:color w:val="000000"/>
          <w:spacing w:val="-2"/>
        </w:rPr>
        <w:t>如何正确提高设计团队的士气和效率。</w:t>
      </w:r>
    </w:p>
    <w:p w:rsidR="00300F58" w:rsidRDefault="00300F58" w:rsidP="00300F58">
      <w:pPr>
        <w:adjustRightInd w:val="0"/>
        <w:snapToGrid w:val="0"/>
        <w:spacing w:line="320" w:lineRule="exact"/>
        <w:rPr>
          <w:b/>
          <w:bCs/>
        </w:rPr>
      </w:pPr>
      <w:r>
        <w:rPr>
          <w:rFonts w:hint="eastAsia"/>
        </w:rPr>
        <w:t>4.4</w:t>
      </w:r>
      <w:r>
        <w:rPr>
          <w:rFonts w:hint="eastAsia"/>
          <w:sz w:val="28"/>
        </w:rPr>
        <w:t xml:space="preserve"> </w:t>
      </w:r>
      <w:r>
        <w:rPr>
          <w:rFonts w:hint="eastAsia"/>
          <w:color w:val="000000"/>
        </w:rPr>
        <w:t>设计项目与流程管理</w:t>
      </w:r>
    </w:p>
    <w:p w:rsidR="00300F58" w:rsidRDefault="00300F58" w:rsidP="00300F58">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项目的定义和特征；</w:t>
      </w:r>
      <w:r>
        <w:rPr>
          <w:rFonts w:hint="eastAsia"/>
          <w:color w:val="000000"/>
        </w:rPr>
        <w:t>B</w:t>
      </w:r>
      <w:r>
        <w:rPr>
          <w:rFonts w:hint="eastAsia"/>
          <w:color w:val="000000"/>
        </w:rPr>
        <w:t>项目管理的九大知识领域；</w:t>
      </w:r>
      <w:r>
        <w:rPr>
          <w:rFonts w:hint="eastAsia"/>
          <w:color w:val="000000"/>
        </w:rPr>
        <w:t>C</w:t>
      </w:r>
      <w:r>
        <w:rPr>
          <w:rFonts w:hint="eastAsia"/>
          <w:color w:val="000000"/>
        </w:rPr>
        <w:t>项目管理成功的关键因素；</w:t>
      </w:r>
      <w:r>
        <w:rPr>
          <w:rFonts w:hint="eastAsia"/>
          <w:color w:val="000000"/>
        </w:rPr>
        <w:t>D</w:t>
      </w:r>
      <w:r>
        <w:rPr>
          <w:rFonts w:hint="eastAsia"/>
          <w:color w:val="000000"/>
        </w:rPr>
        <w:t>项目管理的现状和前景；</w:t>
      </w:r>
      <w:r>
        <w:rPr>
          <w:rFonts w:hint="eastAsia"/>
          <w:color w:val="000000"/>
        </w:rPr>
        <w:t>E</w:t>
      </w:r>
      <w:r>
        <w:rPr>
          <w:rFonts w:hint="eastAsia"/>
          <w:color w:val="000000"/>
        </w:rPr>
        <w:t>设计项目管理的特点及生命周期；</w:t>
      </w:r>
      <w:r>
        <w:rPr>
          <w:rFonts w:hint="eastAsia"/>
          <w:color w:val="000000"/>
        </w:rPr>
        <w:t>F</w:t>
      </w:r>
      <w:r>
        <w:rPr>
          <w:rFonts w:hint="eastAsia"/>
          <w:color w:val="000000"/>
        </w:rPr>
        <w:t>设计项目的执行与控制；</w:t>
      </w:r>
      <w:r>
        <w:rPr>
          <w:rFonts w:hint="eastAsia"/>
          <w:color w:val="000000"/>
        </w:rPr>
        <w:t>G</w:t>
      </w:r>
      <w:r>
        <w:rPr>
          <w:rFonts w:hint="eastAsia"/>
          <w:color w:val="000000"/>
        </w:rPr>
        <w:t>设计项目的评估。</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项目的概念与项目管理的概念，</w:t>
      </w:r>
      <w:r>
        <w:rPr>
          <w:rFonts w:hint="eastAsia"/>
          <w:color w:val="000000"/>
          <w:spacing w:val="-2"/>
        </w:rPr>
        <w:t>B</w:t>
      </w:r>
      <w:r>
        <w:rPr>
          <w:rFonts w:hint="eastAsia"/>
          <w:color w:val="000000"/>
          <w:spacing w:val="-2"/>
        </w:rPr>
        <w:t>设计项目的管理与控制的方法；熟悉</w:t>
      </w:r>
      <w:r>
        <w:rPr>
          <w:rFonts w:hint="eastAsia"/>
          <w:color w:val="000000"/>
          <w:spacing w:val="-2"/>
        </w:rPr>
        <w:t>C</w:t>
      </w:r>
      <w:r>
        <w:rPr>
          <w:rFonts w:hint="eastAsia"/>
          <w:color w:val="000000"/>
          <w:spacing w:val="-2"/>
        </w:rPr>
        <w:t>设计项目评估的内容与方法；了解</w:t>
      </w:r>
      <w:r>
        <w:rPr>
          <w:rFonts w:hint="eastAsia"/>
          <w:color w:val="000000"/>
          <w:spacing w:val="-2"/>
        </w:rPr>
        <w:t>F</w:t>
      </w:r>
      <w:r>
        <w:rPr>
          <w:rFonts w:hint="eastAsia"/>
          <w:color w:val="000000"/>
          <w:spacing w:val="-2"/>
        </w:rPr>
        <w:t>项目管理成功的关键因素。</w:t>
      </w:r>
    </w:p>
    <w:p w:rsidR="00300F58" w:rsidRDefault="00300F58" w:rsidP="00300F58">
      <w:pPr>
        <w:adjustRightInd w:val="0"/>
        <w:snapToGrid w:val="0"/>
        <w:spacing w:line="320" w:lineRule="exact"/>
        <w:rPr>
          <w:color w:val="000000"/>
        </w:rPr>
      </w:pPr>
      <w:r>
        <w:rPr>
          <w:rFonts w:hint="eastAsia"/>
        </w:rPr>
        <w:t>4.5</w:t>
      </w:r>
      <w:r>
        <w:rPr>
          <w:rFonts w:hint="eastAsia"/>
          <w:sz w:val="28"/>
        </w:rPr>
        <w:t xml:space="preserve"> </w:t>
      </w:r>
      <w:r>
        <w:rPr>
          <w:rFonts w:hint="eastAsia"/>
          <w:color w:val="000000"/>
        </w:rPr>
        <w:t>设计法规与合同管理</w:t>
      </w:r>
    </w:p>
    <w:p w:rsidR="00300F58" w:rsidRDefault="00300F58" w:rsidP="00300F58">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知识产权的概念、特征；</w:t>
      </w:r>
      <w:r>
        <w:rPr>
          <w:rFonts w:hint="eastAsia"/>
          <w:color w:val="000000"/>
        </w:rPr>
        <w:t>B</w:t>
      </w:r>
      <w:r>
        <w:rPr>
          <w:rFonts w:hint="eastAsia"/>
          <w:color w:val="000000"/>
        </w:rPr>
        <w:t>我国工业设计领域知识产权现状；</w:t>
      </w:r>
      <w:r>
        <w:rPr>
          <w:rFonts w:hint="eastAsia"/>
          <w:color w:val="000000"/>
        </w:rPr>
        <w:t>C</w:t>
      </w:r>
      <w:r>
        <w:rPr>
          <w:rFonts w:hint="eastAsia"/>
          <w:color w:val="000000"/>
        </w:rPr>
        <w:t>专利的概念及分类、专利的特点；</w:t>
      </w:r>
      <w:r>
        <w:rPr>
          <w:rFonts w:hint="eastAsia"/>
          <w:color w:val="000000"/>
        </w:rPr>
        <w:t>D</w:t>
      </w:r>
      <w:r>
        <w:rPr>
          <w:rFonts w:hint="eastAsia"/>
          <w:color w:val="000000"/>
        </w:rPr>
        <w:t>授予专利的条件、专利的作用、</w:t>
      </w:r>
      <w:r>
        <w:rPr>
          <w:rFonts w:hint="eastAsia"/>
          <w:szCs w:val="21"/>
        </w:rPr>
        <w:t>专利的检索与专利规避</w:t>
      </w:r>
      <w:r>
        <w:rPr>
          <w:rFonts w:hint="eastAsia"/>
          <w:color w:val="000000"/>
        </w:rPr>
        <w:t>；</w:t>
      </w:r>
      <w:r>
        <w:rPr>
          <w:rFonts w:hint="eastAsia"/>
          <w:color w:val="000000"/>
        </w:rPr>
        <w:t>E</w:t>
      </w:r>
      <w:r>
        <w:rPr>
          <w:rFonts w:hint="eastAsia"/>
          <w:color w:val="000000"/>
        </w:rPr>
        <w:t>工业设计与工业产品外观设计的区别。</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lastRenderedPageBreak/>
        <w:t>基本要求：掌握</w:t>
      </w:r>
      <w:r>
        <w:rPr>
          <w:rFonts w:hint="eastAsia"/>
          <w:color w:val="000000"/>
          <w:spacing w:val="-2"/>
        </w:rPr>
        <w:t>A</w:t>
      </w:r>
      <w:r>
        <w:rPr>
          <w:rFonts w:hint="eastAsia"/>
          <w:color w:val="000000"/>
          <w:spacing w:val="-2"/>
        </w:rPr>
        <w:t>设计创新中知识产权保护的政策法规，</w:t>
      </w:r>
      <w:r>
        <w:rPr>
          <w:rFonts w:hint="eastAsia"/>
          <w:color w:val="000000"/>
          <w:spacing w:val="-2"/>
        </w:rPr>
        <w:t>B</w:t>
      </w:r>
      <w:r>
        <w:rPr>
          <w:rFonts w:hint="eastAsia"/>
          <w:color w:val="000000"/>
          <w:spacing w:val="-2"/>
        </w:rPr>
        <w:t>设计合同的作用和形式；熟悉</w:t>
      </w:r>
      <w:r>
        <w:rPr>
          <w:rFonts w:hint="eastAsia"/>
          <w:color w:val="000000"/>
          <w:spacing w:val="-2"/>
        </w:rPr>
        <w:t>C</w:t>
      </w:r>
      <w:r>
        <w:rPr>
          <w:rFonts w:hint="eastAsia"/>
          <w:color w:val="000000"/>
          <w:spacing w:val="-2"/>
        </w:rPr>
        <w:t>我国相关知识产权保护的现状和政策；了解</w:t>
      </w:r>
      <w:r>
        <w:rPr>
          <w:rFonts w:hint="eastAsia"/>
          <w:color w:val="000000"/>
          <w:spacing w:val="-2"/>
        </w:rPr>
        <w:t>F</w:t>
      </w:r>
      <w:r>
        <w:rPr>
          <w:rFonts w:hint="eastAsia"/>
          <w:color w:val="000000"/>
          <w:spacing w:val="-2"/>
        </w:rPr>
        <w:t>如何通过现有法律法规保护自主知识产权。</w:t>
      </w:r>
    </w:p>
    <w:p w:rsidR="00300F58" w:rsidRDefault="00300F58" w:rsidP="00300F58">
      <w:pPr>
        <w:adjustRightInd w:val="0"/>
        <w:snapToGrid w:val="0"/>
        <w:spacing w:line="320" w:lineRule="exact"/>
        <w:rPr>
          <w:b/>
          <w:bCs/>
        </w:rPr>
      </w:pPr>
      <w:r>
        <w:rPr>
          <w:rFonts w:hint="eastAsia"/>
        </w:rPr>
        <w:t>4.6</w:t>
      </w:r>
      <w:r>
        <w:rPr>
          <w:rFonts w:hint="eastAsia"/>
          <w:sz w:val="28"/>
        </w:rPr>
        <w:t xml:space="preserve"> </w:t>
      </w:r>
      <w:r>
        <w:rPr>
          <w:rFonts w:hint="eastAsia"/>
          <w:color w:val="000000"/>
        </w:rPr>
        <w:t>企业战略管理及设计创新战略</w:t>
      </w:r>
    </w:p>
    <w:p w:rsidR="00300F58" w:rsidRDefault="00300F58" w:rsidP="00300F58">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设计战略与企业战略的概念及意义；</w:t>
      </w:r>
      <w:r>
        <w:rPr>
          <w:rFonts w:hint="eastAsia"/>
          <w:color w:val="000000"/>
        </w:rPr>
        <w:t>B</w:t>
      </w:r>
      <w:r>
        <w:rPr>
          <w:rFonts w:hint="eastAsia"/>
          <w:color w:val="000000"/>
        </w:rPr>
        <w:t>影响设计战略的因素；</w:t>
      </w:r>
      <w:r>
        <w:rPr>
          <w:rFonts w:hint="eastAsia"/>
          <w:color w:val="000000"/>
        </w:rPr>
        <w:t>C</w:t>
      </w:r>
      <w:r>
        <w:rPr>
          <w:rFonts w:hint="eastAsia"/>
          <w:color w:val="000000"/>
        </w:rPr>
        <w:t>设计战略的制定；</w:t>
      </w:r>
      <w:r>
        <w:rPr>
          <w:rFonts w:hint="eastAsia"/>
          <w:color w:val="000000"/>
        </w:rPr>
        <w:t>D</w:t>
      </w:r>
      <w:r>
        <w:rPr>
          <w:rFonts w:hint="eastAsia"/>
          <w:color w:val="000000"/>
        </w:rPr>
        <w:t>设计战略的类型。</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设计战略与企业战略的关系，</w:t>
      </w:r>
      <w:r>
        <w:rPr>
          <w:rFonts w:hint="eastAsia"/>
          <w:color w:val="000000"/>
          <w:spacing w:val="-2"/>
        </w:rPr>
        <w:t>B</w:t>
      </w:r>
      <w:r>
        <w:rPr>
          <w:rFonts w:hint="eastAsia"/>
          <w:color w:val="000000"/>
          <w:spacing w:val="-2"/>
        </w:rPr>
        <w:t>根据企业战略制定设计战略的方法；熟悉</w:t>
      </w:r>
      <w:r>
        <w:rPr>
          <w:rFonts w:hint="eastAsia"/>
          <w:color w:val="000000"/>
          <w:spacing w:val="-2"/>
        </w:rPr>
        <w:t>C</w:t>
      </w:r>
      <w:r>
        <w:rPr>
          <w:rFonts w:hint="eastAsia"/>
          <w:color w:val="000000"/>
          <w:spacing w:val="-2"/>
        </w:rPr>
        <w:t>全球化战略、本土化战略、多样化战略、标准化战略、可持续发展战略、“蓝海”战略；了解</w:t>
      </w:r>
      <w:r>
        <w:rPr>
          <w:rFonts w:hint="eastAsia"/>
          <w:color w:val="000000"/>
          <w:spacing w:val="-2"/>
        </w:rPr>
        <w:t>D</w:t>
      </w:r>
      <w:r>
        <w:rPr>
          <w:rFonts w:hint="eastAsia"/>
          <w:color w:val="000000"/>
          <w:spacing w:val="-2"/>
        </w:rPr>
        <w:t>学习制定符合企业自身特点的设计战略。</w:t>
      </w:r>
    </w:p>
    <w:p w:rsidR="00300F58" w:rsidRDefault="00300F58" w:rsidP="00300F58">
      <w:pPr>
        <w:adjustRightInd w:val="0"/>
        <w:snapToGrid w:val="0"/>
        <w:spacing w:line="320" w:lineRule="exact"/>
        <w:rPr>
          <w:b/>
          <w:bCs/>
        </w:rPr>
      </w:pPr>
      <w:r>
        <w:rPr>
          <w:rFonts w:hint="eastAsia"/>
        </w:rPr>
        <w:t>4.7</w:t>
      </w:r>
      <w:r>
        <w:rPr>
          <w:rFonts w:hint="eastAsia"/>
          <w:sz w:val="28"/>
        </w:rPr>
        <w:t xml:space="preserve"> </w:t>
      </w:r>
      <w:r>
        <w:rPr>
          <w:rFonts w:hint="eastAsia"/>
          <w:color w:val="000000"/>
        </w:rPr>
        <w:t>案例研究</w:t>
      </w:r>
    </w:p>
    <w:p w:rsidR="00300F58" w:rsidRDefault="00300F58" w:rsidP="00300F58">
      <w:pPr>
        <w:adjustRightInd w:val="0"/>
        <w:snapToGrid w:val="0"/>
        <w:spacing w:line="320" w:lineRule="exact"/>
        <w:ind w:leftChars="400" w:left="1890" w:hangingChars="500" w:hanging="1050"/>
      </w:pPr>
      <w:r>
        <w:rPr>
          <w:rFonts w:hint="eastAsia"/>
        </w:rPr>
        <w:t>教学内容：</w:t>
      </w:r>
      <w:r>
        <w:rPr>
          <w:rFonts w:hint="eastAsia"/>
          <w:color w:val="000000"/>
        </w:rPr>
        <w:t>A</w:t>
      </w:r>
      <w:r>
        <w:rPr>
          <w:rFonts w:hint="eastAsia"/>
          <w:color w:val="000000"/>
        </w:rPr>
        <w:t>通过具体案例分析设计的变革及引入设计管理思想和系统的必要性。</w:t>
      </w:r>
    </w:p>
    <w:p w:rsidR="00300F58" w:rsidRDefault="00300F58" w:rsidP="00300F58">
      <w:pPr>
        <w:adjustRightInd w:val="0"/>
        <w:snapToGrid w:val="0"/>
        <w:spacing w:line="320" w:lineRule="exact"/>
        <w:ind w:leftChars="400" w:left="1870" w:hangingChars="500" w:hanging="1030"/>
        <w:rPr>
          <w:color w:val="000000"/>
          <w:spacing w:val="-2"/>
        </w:rPr>
      </w:pPr>
      <w:r>
        <w:rPr>
          <w:rFonts w:hint="eastAsia"/>
          <w:color w:val="000000"/>
          <w:spacing w:val="-2"/>
        </w:rPr>
        <w:t>基本要求：掌握</w:t>
      </w:r>
      <w:r>
        <w:rPr>
          <w:rFonts w:hint="eastAsia"/>
          <w:color w:val="000000"/>
          <w:spacing w:val="-2"/>
        </w:rPr>
        <w:t>A</w:t>
      </w:r>
      <w:r>
        <w:rPr>
          <w:rFonts w:hint="eastAsia"/>
          <w:color w:val="000000"/>
          <w:spacing w:val="-2"/>
        </w:rPr>
        <w:t>工业设计管理系统功能的总体设计；熟悉</w:t>
      </w:r>
      <w:r>
        <w:rPr>
          <w:rFonts w:hint="eastAsia"/>
          <w:color w:val="000000"/>
          <w:spacing w:val="-2"/>
        </w:rPr>
        <w:t>B</w:t>
      </w:r>
      <w:r>
        <w:rPr>
          <w:rFonts w:hint="eastAsia"/>
          <w:color w:val="000000"/>
          <w:spacing w:val="-2"/>
        </w:rPr>
        <w:t>设计管理在公司层面上的应用；了解</w:t>
      </w:r>
      <w:r>
        <w:rPr>
          <w:rFonts w:hint="eastAsia"/>
          <w:color w:val="000000"/>
          <w:spacing w:val="-2"/>
        </w:rPr>
        <w:t>C</w:t>
      </w:r>
      <w:r>
        <w:rPr>
          <w:rFonts w:hint="eastAsia"/>
          <w:color w:val="000000"/>
          <w:spacing w:val="-2"/>
        </w:rPr>
        <w:t>设计管理在项目层面的运用。</w:t>
      </w:r>
    </w:p>
    <w:p w:rsidR="00300F58" w:rsidRDefault="00300F58" w:rsidP="00300F58">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300F58" w:rsidRDefault="00300F58" w:rsidP="00300F58">
      <w:pPr>
        <w:spacing w:line="320" w:lineRule="exact"/>
      </w:pPr>
      <w:r>
        <w:t xml:space="preserve">　　</w:t>
      </w:r>
    </w:p>
    <w:p w:rsidR="00300F58" w:rsidRDefault="00300F58" w:rsidP="00300F58">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726"/>
        <w:gridCol w:w="709"/>
        <w:gridCol w:w="850"/>
        <w:gridCol w:w="709"/>
        <w:gridCol w:w="759"/>
      </w:tblGrid>
      <w:tr w:rsidR="00300F58" w:rsidTr="00C73C40">
        <w:trPr>
          <w:jc w:val="center"/>
        </w:trPr>
        <w:tc>
          <w:tcPr>
            <w:tcW w:w="721" w:type="dxa"/>
          </w:tcPr>
          <w:p w:rsidR="00300F58" w:rsidRDefault="00300F58" w:rsidP="00C73C40">
            <w:pPr>
              <w:jc w:val="center"/>
            </w:pPr>
            <w:r>
              <w:rPr>
                <w:rFonts w:hint="eastAsia"/>
              </w:rPr>
              <w:t>序号</w:t>
            </w:r>
          </w:p>
        </w:tc>
        <w:tc>
          <w:tcPr>
            <w:tcW w:w="3726" w:type="dxa"/>
          </w:tcPr>
          <w:p w:rsidR="00300F58" w:rsidRDefault="00300F58" w:rsidP="00C73C40">
            <w:pPr>
              <w:jc w:val="center"/>
            </w:pPr>
            <w:r>
              <w:rPr>
                <w:rFonts w:hint="eastAsia"/>
              </w:rPr>
              <w:t>内容</w:t>
            </w:r>
          </w:p>
        </w:tc>
        <w:tc>
          <w:tcPr>
            <w:tcW w:w="709" w:type="dxa"/>
          </w:tcPr>
          <w:p w:rsidR="00300F58" w:rsidRDefault="00300F58" w:rsidP="00C73C40">
            <w:pPr>
              <w:jc w:val="center"/>
            </w:pPr>
            <w:r>
              <w:rPr>
                <w:rFonts w:hint="eastAsia"/>
              </w:rPr>
              <w:t>讲课</w:t>
            </w:r>
          </w:p>
        </w:tc>
        <w:tc>
          <w:tcPr>
            <w:tcW w:w="850" w:type="dxa"/>
          </w:tcPr>
          <w:p w:rsidR="00300F58" w:rsidRDefault="00300F58" w:rsidP="00C73C40">
            <w:pPr>
              <w:jc w:val="center"/>
            </w:pPr>
            <w:r>
              <w:rPr>
                <w:rFonts w:hint="eastAsia"/>
              </w:rPr>
              <w:t>习题课</w:t>
            </w:r>
          </w:p>
        </w:tc>
        <w:tc>
          <w:tcPr>
            <w:tcW w:w="709" w:type="dxa"/>
          </w:tcPr>
          <w:p w:rsidR="00300F58" w:rsidRDefault="00300F58" w:rsidP="00C73C40">
            <w:pPr>
              <w:jc w:val="center"/>
            </w:pPr>
            <w:r>
              <w:rPr>
                <w:rFonts w:hint="eastAsia"/>
              </w:rPr>
              <w:t>实验</w:t>
            </w:r>
          </w:p>
        </w:tc>
        <w:tc>
          <w:tcPr>
            <w:tcW w:w="759" w:type="dxa"/>
          </w:tcPr>
          <w:p w:rsidR="00300F58" w:rsidRDefault="00300F58" w:rsidP="00C73C40">
            <w:pPr>
              <w:jc w:val="center"/>
            </w:pPr>
            <w:r>
              <w:rPr>
                <w:rFonts w:hint="eastAsia"/>
              </w:rPr>
              <w:t>小计</w:t>
            </w:r>
          </w:p>
        </w:tc>
      </w:tr>
      <w:tr w:rsidR="00300F58" w:rsidTr="00C73C40">
        <w:trPr>
          <w:jc w:val="center"/>
        </w:trPr>
        <w:tc>
          <w:tcPr>
            <w:tcW w:w="721" w:type="dxa"/>
          </w:tcPr>
          <w:p w:rsidR="00300F58" w:rsidRDefault="00300F58" w:rsidP="00C73C40">
            <w:pPr>
              <w:jc w:val="center"/>
            </w:pPr>
            <w:r>
              <w:rPr>
                <w:rFonts w:hint="eastAsia"/>
              </w:rPr>
              <w:t>1</w:t>
            </w:r>
          </w:p>
        </w:tc>
        <w:tc>
          <w:tcPr>
            <w:tcW w:w="3726" w:type="dxa"/>
          </w:tcPr>
          <w:p w:rsidR="00300F58" w:rsidRDefault="00300F58" w:rsidP="00C73C40">
            <w:r>
              <w:rPr>
                <w:rFonts w:hint="eastAsia"/>
              </w:rPr>
              <w:t>绪论</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2</w:t>
            </w:r>
          </w:p>
        </w:tc>
        <w:tc>
          <w:tcPr>
            <w:tcW w:w="3726" w:type="dxa"/>
          </w:tcPr>
          <w:p w:rsidR="00300F58" w:rsidRDefault="00300F58" w:rsidP="00C73C40">
            <w:r>
              <w:rPr>
                <w:rFonts w:hint="eastAsia"/>
              </w:rPr>
              <w:t>设计管理原理</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3</w:t>
            </w:r>
          </w:p>
        </w:tc>
        <w:tc>
          <w:tcPr>
            <w:tcW w:w="3726" w:type="dxa"/>
          </w:tcPr>
          <w:p w:rsidR="00300F58" w:rsidRDefault="00300F58" w:rsidP="00C73C40">
            <w:r>
              <w:rPr>
                <w:rFonts w:hint="eastAsia"/>
              </w:rPr>
              <w:t>设计组织管理及设计沟通</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4</w:t>
            </w:r>
          </w:p>
        </w:tc>
        <w:tc>
          <w:tcPr>
            <w:tcW w:w="3726" w:type="dxa"/>
          </w:tcPr>
          <w:p w:rsidR="00300F58" w:rsidRDefault="00300F58" w:rsidP="00C73C40">
            <w:r>
              <w:rPr>
                <w:rFonts w:hint="eastAsia"/>
              </w:rPr>
              <w:t>设计项目与流程管理</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5</w:t>
            </w:r>
          </w:p>
        </w:tc>
        <w:tc>
          <w:tcPr>
            <w:tcW w:w="3726" w:type="dxa"/>
          </w:tcPr>
          <w:p w:rsidR="00300F58" w:rsidRDefault="00300F58" w:rsidP="00C73C40">
            <w:r>
              <w:rPr>
                <w:rFonts w:hint="eastAsia"/>
              </w:rPr>
              <w:t>设计法规与合同管理</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6</w:t>
            </w:r>
          </w:p>
        </w:tc>
        <w:tc>
          <w:tcPr>
            <w:tcW w:w="3726" w:type="dxa"/>
          </w:tcPr>
          <w:p w:rsidR="00300F58" w:rsidRDefault="00300F58" w:rsidP="00C73C40">
            <w:r>
              <w:rPr>
                <w:rFonts w:hint="eastAsia"/>
              </w:rPr>
              <w:t>企业战略管理及设计创新战略</w:t>
            </w:r>
          </w:p>
        </w:tc>
        <w:tc>
          <w:tcPr>
            <w:tcW w:w="709" w:type="dxa"/>
          </w:tcPr>
          <w:p w:rsidR="00300F58" w:rsidRDefault="00300F58" w:rsidP="00C73C40">
            <w:pPr>
              <w:jc w:val="center"/>
            </w:pPr>
            <w:r>
              <w:rPr>
                <w:rFonts w:hint="eastAsia"/>
              </w:rPr>
              <w:t>4</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4</w:t>
            </w:r>
          </w:p>
        </w:tc>
      </w:tr>
      <w:tr w:rsidR="00300F58" w:rsidTr="00C73C40">
        <w:trPr>
          <w:jc w:val="center"/>
        </w:trPr>
        <w:tc>
          <w:tcPr>
            <w:tcW w:w="721" w:type="dxa"/>
          </w:tcPr>
          <w:p w:rsidR="00300F58" w:rsidRDefault="00300F58" w:rsidP="00C73C40">
            <w:pPr>
              <w:jc w:val="center"/>
            </w:pPr>
            <w:r>
              <w:rPr>
                <w:rFonts w:hint="eastAsia"/>
              </w:rPr>
              <w:t>7</w:t>
            </w:r>
          </w:p>
        </w:tc>
        <w:tc>
          <w:tcPr>
            <w:tcW w:w="3726" w:type="dxa"/>
          </w:tcPr>
          <w:p w:rsidR="00300F58" w:rsidRDefault="00300F58" w:rsidP="00C73C40">
            <w:r>
              <w:rPr>
                <w:rFonts w:hint="eastAsia"/>
              </w:rPr>
              <w:t>案例研究</w:t>
            </w:r>
          </w:p>
        </w:tc>
        <w:tc>
          <w:tcPr>
            <w:tcW w:w="709" w:type="dxa"/>
          </w:tcPr>
          <w:p w:rsidR="00300F58" w:rsidRDefault="00300F58" w:rsidP="00C73C40">
            <w:pPr>
              <w:jc w:val="center"/>
            </w:pPr>
            <w:r>
              <w:rPr>
                <w:rFonts w:hint="eastAsia"/>
              </w:rPr>
              <w:t>8</w:t>
            </w:r>
          </w:p>
        </w:tc>
        <w:tc>
          <w:tcPr>
            <w:tcW w:w="850" w:type="dxa"/>
          </w:tcPr>
          <w:p w:rsidR="00300F58" w:rsidRDefault="00300F58" w:rsidP="00C73C40">
            <w:pPr>
              <w:jc w:val="center"/>
            </w:pPr>
          </w:p>
        </w:tc>
        <w:tc>
          <w:tcPr>
            <w:tcW w:w="709" w:type="dxa"/>
          </w:tcPr>
          <w:p w:rsidR="00300F58" w:rsidRDefault="00300F58" w:rsidP="00C73C40">
            <w:pPr>
              <w:jc w:val="center"/>
            </w:pPr>
          </w:p>
        </w:tc>
        <w:tc>
          <w:tcPr>
            <w:tcW w:w="759" w:type="dxa"/>
          </w:tcPr>
          <w:p w:rsidR="00300F58" w:rsidRDefault="00300F58" w:rsidP="00C73C40">
            <w:pPr>
              <w:jc w:val="center"/>
            </w:pPr>
            <w:r>
              <w:rPr>
                <w:rFonts w:hint="eastAsia"/>
              </w:rPr>
              <w:t>8</w:t>
            </w:r>
          </w:p>
        </w:tc>
      </w:tr>
      <w:tr w:rsidR="00300F58" w:rsidTr="00C73C40">
        <w:trPr>
          <w:jc w:val="center"/>
        </w:trPr>
        <w:tc>
          <w:tcPr>
            <w:tcW w:w="4447" w:type="dxa"/>
            <w:gridSpan w:val="2"/>
          </w:tcPr>
          <w:p w:rsidR="00300F58" w:rsidRDefault="00300F58" w:rsidP="00C73C40">
            <w:pPr>
              <w:jc w:val="center"/>
            </w:pPr>
            <w:r>
              <w:rPr>
                <w:rFonts w:hint="eastAsia"/>
              </w:rPr>
              <w:t>合计</w:t>
            </w:r>
          </w:p>
        </w:tc>
        <w:tc>
          <w:tcPr>
            <w:tcW w:w="709" w:type="dxa"/>
          </w:tcPr>
          <w:p w:rsidR="00300F58" w:rsidRDefault="00300F58" w:rsidP="00C73C40">
            <w:pPr>
              <w:jc w:val="center"/>
            </w:pPr>
            <w:r>
              <w:t>32</w:t>
            </w:r>
          </w:p>
        </w:tc>
        <w:tc>
          <w:tcPr>
            <w:tcW w:w="850" w:type="dxa"/>
          </w:tcPr>
          <w:p w:rsidR="00300F58" w:rsidRDefault="00300F58" w:rsidP="00C73C40">
            <w:pPr>
              <w:jc w:val="center"/>
            </w:pPr>
            <w:r>
              <w:t>0</w:t>
            </w:r>
          </w:p>
        </w:tc>
        <w:tc>
          <w:tcPr>
            <w:tcW w:w="709" w:type="dxa"/>
          </w:tcPr>
          <w:p w:rsidR="00300F58" w:rsidRDefault="00300F58" w:rsidP="00C73C40">
            <w:pPr>
              <w:jc w:val="center"/>
            </w:pPr>
            <w:r>
              <w:t>0</w:t>
            </w:r>
          </w:p>
        </w:tc>
        <w:tc>
          <w:tcPr>
            <w:tcW w:w="759" w:type="dxa"/>
          </w:tcPr>
          <w:p w:rsidR="00300F58" w:rsidRDefault="00300F58" w:rsidP="00C73C40">
            <w:pPr>
              <w:jc w:val="center"/>
            </w:pPr>
            <w:r>
              <w:t>32</w:t>
            </w:r>
          </w:p>
        </w:tc>
      </w:tr>
    </w:tbl>
    <w:p w:rsidR="00300F58" w:rsidRDefault="00300F58" w:rsidP="00300F58">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300F58" w:rsidRDefault="00300F58" w:rsidP="00300F58">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300F58" w:rsidRDefault="00300F58" w:rsidP="00300F58">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 xml:space="preserve">1  李艳. 设计管理与设计创新:理论及应用案例. 北京：化学工业出版社，2009 </w:t>
      </w:r>
    </w:p>
    <w:p w:rsidR="00300F58" w:rsidRDefault="00300F58" w:rsidP="00300F58">
      <w:pPr>
        <w:overflowPunct w:val="0"/>
        <w:adjustRightInd w:val="0"/>
        <w:snapToGrid w:val="0"/>
        <w:spacing w:line="320" w:lineRule="exact"/>
        <w:ind w:firstLineChars="200" w:firstLine="420"/>
        <w:rPr>
          <w:rFonts w:ascii="宋体" w:hAnsi="宋体"/>
          <w:color w:val="000000"/>
        </w:rPr>
      </w:pPr>
      <w:r>
        <w:rPr>
          <w:rFonts w:ascii="宋体" w:hAnsi="宋体" w:hint="eastAsia"/>
          <w:color w:val="000000"/>
        </w:rPr>
        <w:t>2  陈圻 刘曦卉.设计管理理论与务实.北京:北京理工大学出版社，2010</w:t>
      </w:r>
    </w:p>
    <w:p w:rsidR="00300F58" w:rsidRDefault="00300F58" w:rsidP="00300F58">
      <w:pPr>
        <w:overflowPunct w:val="0"/>
        <w:adjustRightInd w:val="0"/>
        <w:snapToGrid w:val="0"/>
        <w:spacing w:line="320" w:lineRule="exact"/>
        <w:ind w:firstLineChars="200" w:firstLine="420"/>
        <w:rPr>
          <w:sz w:val="24"/>
        </w:rPr>
      </w:pPr>
      <w:r>
        <w:rPr>
          <w:rFonts w:ascii="宋体" w:hAnsi="宋体" w:hint="eastAsia"/>
          <w:color w:val="000000"/>
        </w:rPr>
        <w:t>3　管顺丰 陈汗清.艺术管理. 北京：北京大学出版社，2011</w:t>
      </w:r>
    </w:p>
    <w:p w:rsidR="00300F58" w:rsidRDefault="00300F58" w:rsidP="00300F58">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300F58" w:rsidRDefault="00300F58" w:rsidP="00300F58">
      <w:pPr>
        <w:overflowPunct w:val="0"/>
        <w:adjustRightInd w:val="0"/>
        <w:snapToGrid w:val="0"/>
        <w:spacing w:line="320" w:lineRule="exact"/>
        <w:ind w:firstLineChars="200" w:firstLine="420"/>
        <w:rPr>
          <w:color w:val="000000"/>
          <w:szCs w:val="21"/>
        </w:rPr>
      </w:pPr>
      <w:r>
        <w:rPr>
          <w:rFonts w:hint="eastAsia"/>
          <w:color w:val="000000"/>
          <w:szCs w:val="21"/>
        </w:rPr>
        <w:t xml:space="preserve">1 </w:t>
      </w:r>
      <w:r>
        <w:rPr>
          <w:color w:val="000000"/>
          <w:szCs w:val="21"/>
        </w:rPr>
        <w:t xml:space="preserve"> </w:t>
      </w:r>
      <w:r>
        <w:rPr>
          <w:rFonts w:hint="eastAsia"/>
          <w:color w:val="000000"/>
          <w:szCs w:val="21"/>
        </w:rPr>
        <w:t>教学方法以课堂教学为主，注重理论讲授与课堂讨论。</w:t>
      </w:r>
    </w:p>
    <w:p w:rsidR="00300F58" w:rsidRDefault="00300F58" w:rsidP="00300F58">
      <w:pPr>
        <w:overflowPunct w:val="0"/>
        <w:adjustRightInd w:val="0"/>
        <w:snapToGrid w:val="0"/>
        <w:spacing w:line="320" w:lineRule="exact"/>
        <w:ind w:firstLineChars="200" w:firstLine="420"/>
        <w:rPr>
          <w:color w:val="000000"/>
        </w:rPr>
      </w:pPr>
      <w:r>
        <w:rPr>
          <w:rFonts w:hint="eastAsia"/>
          <w:color w:val="000000"/>
          <w:szCs w:val="21"/>
        </w:rPr>
        <w:t xml:space="preserve">2 </w:t>
      </w:r>
      <w:r>
        <w:rPr>
          <w:color w:val="000000"/>
          <w:szCs w:val="21"/>
        </w:rPr>
        <w:t xml:space="preserve"> </w:t>
      </w:r>
      <w:r>
        <w:rPr>
          <w:rFonts w:hint="eastAsia"/>
          <w:color w:val="000000"/>
          <w:szCs w:val="21"/>
        </w:rPr>
        <w:t>使用多媒体辅助教学。</w:t>
      </w:r>
    </w:p>
    <w:p w:rsidR="00300F58" w:rsidRDefault="00300F58" w:rsidP="00300F58">
      <w:pPr>
        <w:overflowPunct w:val="0"/>
        <w:adjustRightInd w:val="0"/>
        <w:snapToGrid w:val="0"/>
        <w:spacing w:line="320" w:lineRule="exact"/>
        <w:rPr>
          <w:szCs w:val="21"/>
        </w:rPr>
      </w:pPr>
      <w:r>
        <w:rPr>
          <w:rFonts w:hint="eastAsia"/>
        </w:rPr>
        <w:t xml:space="preserve">7.3 </w:t>
      </w:r>
      <w:r>
        <w:rPr>
          <w:rFonts w:hint="eastAsia"/>
          <w:szCs w:val="21"/>
        </w:rPr>
        <w:t>考核方式</w:t>
      </w:r>
    </w:p>
    <w:p w:rsidR="00300F58" w:rsidRDefault="00300F58" w:rsidP="00300F58">
      <w:pPr>
        <w:overflowPunct w:val="0"/>
        <w:adjustRightInd w:val="0"/>
        <w:snapToGrid w:val="0"/>
        <w:spacing w:line="320" w:lineRule="exact"/>
        <w:ind w:firstLineChars="200" w:firstLine="420"/>
        <w:rPr>
          <w:rFonts w:ascii="宋体" w:hAnsi="宋体"/>
          <w:color w:val="000000"/>
        </w:rPr>
      </w:pPr>
      <w:r>
        <w:rPr>
          <w:rFonts w:hint="eastAsia"/>
          <w:color w:val="000000"/>
          <w:szCs w:val="21"/>
        </w:rPr>
        <w:t>考查。</w:t>
      </w:r>
    </w:p>
    <w:p w:rsidR="00300F58" w:rsidRDefault="00300F58" w:rsidP="00300F58">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300F58" w:rsidRDefault="00300F58" w:rsidP="00C73C40">
            <w:pPr>
              <w:jc w:val="center"/>
            </w:pPr>
            <w:r>
              <w:rPr>
                <w:rFonts w:hint="eastAsia"/>
              </w:rPr>
              <w:t>2012</w:t>
            </w:r>
            <w:r>
              <w:rPr>
                <w:rFonts w:hint="eastAsia"/>
              </w:rPr>
              <w:t>级</w:t>
            </w:r>
          </w:p>
        </w:tc>
        <w:tc>
          <w:tcPr>
            <w:tcW w:w="1440" w:type="dxa"/>
            <w:tcBorders>
              <w:top w:val="single" w:sz="4" w:space="0" w:color="auto"/>
            </w:tcBorders>
          </w:tcPr>
          <w:p w:rsidR="00300F58" w:rsidRDefault="00300F58" w:rsidP="00C73C40">
            <w:pPr>
              <w:jc w:val="center"/>
            </w:pPr>
            <w:r>
              <w:rPr>
                <w:rFonts w:hint="eastAsia"/>
              </w:rPr>
              <w:t>2014</w:t>
            </w:r>
            <w:r>
              <w:rPr>
                <w:rFonts w:hint="eastAsia"/>
              </w:rPr>
              <w:t>级</w:t>
            </w:r>
          </w:p>
        </w:tc>
        <w:tc>
          <w:tcPr>
            <w:tcW w:w="1440" w:type="dxa"/>
            <w:tcBorders>
              <w:top w:val="single" w:sz="4" w:space="0" w:color="auto"/>
            </w:tcBorders>
          </w:tcPr>
          <w:p w:rsidR="00300F58" w:rsidRDefault="00300F58" w:rsidP="00C73C40">
            <w:pPr>
              <w:jc w:val="center"/>
            </w:pPr>
            <w:r>
              <w:rPr>
                <w:rFonts w:hint="eastAsia"/>
              </w:rPr>
              <w:t>2015</w:t>
            </w:r>
            <w:r>
              <w:rPr>
                <w:rFonts w:hint="eastAsia"/>
              </w:rPr>
              <w:t>级</w:t>
            </w: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lastRenderedPageBreak/>
              <w:t>执    笔</w:t>
            </w:r>
          </w:p>
        </w:tc>
        <w:tc>
          <w:tcPr>
            <w:tcW w:w="1620" w:type="dxa"/>
            <w:tcBorders>
              <w:top w:val="single" w:sz="4" w:space="0" w:color="auto"/>
            </w:tcBorders>
          </w:tcPr>
          <w:p w:rsidR="00300F58" w:rsidRDefault="00300F58" w:rsidP="00C73C40">
            <w:pPr>
              <w:jc w:val="center"/>
            </w:pPr>
            <w:r>
              <w:rPr>
                <w:rFonts w:hint="eastAsia"/>
              </w:rPr>
              <w:t>伍玉宙</w:t>
            </w:r>
          </w:p>
        </w:tc>
        <w:tc>
          <w:tcPr>
            <w:tcW w:w="1440" w:type="dxa"/>
            <w:tcBorders>
              <w:top w:val="single" w:sz="4" w:space="0" w:color="auto"/>
            </w:tcBorders>
          </w:tcPr>
          <w:p w:rsidR="00300F58" w:rsidRDefault="00300F58" w:rsidP="00C73C40">
            <w:pPr>
              <w:jc w:val="center"/>
            </w:pPr>
            <w:r>
              <w:rPr>
                <w:rFonts w:hint="eastAsia"/>
              </w:rPr>
              <w:t>伍玉宙</w:t>
            </w:r>
          </w:p>
        </w:tc>
        <w:tc>
          <w:tcPr>
            <w:tcW w:w="1440" w:type="dxa"/>
            <w:tcBorders>
              <w:top w:val="single" w:sz="4" w:space="0" w:color="auto"/>
            </w:tcBorders>
          </w:tcPr>
          <w:p w:rsidR="00300F58" w:rsidRDefault="00300F58" w:rsidP="00C73C40">
            <w:pPr>
              <w:jc w:val="center"/>
            </w:pPr>
            <w:r>
              <w:rPr>
                <w:rFonts w:hint="eastAsia"/>
              </w:rPr>
              <w:t>刘浏</w:t>
            </w: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审    核</w:t>
            </w:r>
          </w:p>
        </w:tc>
        <w:tc>
          <w:tcPr>
            <w:tcW w:w="162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批    准</w:t>
            </w:r>
          </w:p>
        </w:tc>
        <w:tc>
          <w:tcPr>
            <w:tcW w:w="1620" w:type="dxa"/>
            <w:tcBorders>
              <w:top w:val="single" w:sz="4" w:space="0" w:color="auto"/>
            </w:tcBorders>
          </w:tcPr>
          <w:p w:rsidR="00300F58" w:rsidRDefault="00300F58" w:rsidP="00C73C40">
            <w:pPr>
              <w:jc w:val="center"/>
            </w:pPr>
            <w:r>
              <w:rPr>
                <w:rFonts w:hint="eastAsia"/>
              </w:rPr>
              <w:t>吴夕兴</w:t>
            </w: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rPr>
                <w:rFonts w:ascii="宋体" w:hAnsi="宋体"/>
              </w:rPr>
            </w:pPr>
          </w:p>
        </w:tc>
      </w:tr>
    </w:tbl>
    <w:p w:rsidR="00300F58" w:rsidRDefault="00300F58" w:rsidP="00300F58">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bottom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bottom w:val="single" w:sz="4" w:space="0" w:color="auto"/>
            </w:tcBorders>
          </w:tcPr>
          <w:p w:rsidR="00300F58" w:rsidRDefault="00300F58" w:rsidP="00C73C40">
            <w:pPr>
              <w:jc w:val="center"/>
              <w:rPr>
                <w:rFonts w:ascii="宋体" w:hAnsi="宋体"/>
              </w:rPr>
            </w:pPr>
          </w:p>
        </w:tc>
        <w:tc>
          <w:tcPr>
            <w:tcW w:w="1440" w:type="dxa"/>
            <w:tcBorders>
              <w:top w:val="single" w:sz="4" w:space="0" w:color="auto"/>
              <w:bottom w:val="single" w:sz="4" w:space="0" w:color="auto"/>
            </w:tcBorders>
          </w:tcPr>
          <w:p w:rsidR="00300F58" w:rsidRDefault="00300F58" w:rsidP="00C73C40">
            <w:pPr>
              <w:jc w:val="center"/>
              <w:rPr>
                <w:rFonts w:ascii="宋体" w:hAnsi="宋体"/>
              </w:rPr>
            </w:pPr>
          </w:p>
        </w:tc>
        <w:tc>
          <w:tcPr>
            <w:tcW w:w="1440" w:type="dxa"/>
            <w:tcBorders>
              <w:top w:val="single" w:sz="4" w:space="0" w:color="auto"/>
              <w:bottom w:val="single" w:sz="4" w:space="0" w:color="auto"/>
            </w:tcBorders>
          </w:tcPr>
          <w:p w:rsidR="00300F58" w:rsidRDefault="00300F58" w:rsidP="00C73C40">
            <w:pPr>
              <w:jc w:val="center"/>
              <w:rPr>
                <w:rFonts w:ascii="宋体" w:hAnsi="宋体"/>
              </w:rPr>
            </w:pPr>
          </w:p>
        </w:tc>
        <w:tc>
          <w:tcPr>
            <w:tcW w:w="1440" w:type="dxa"/>
            <w:tcBorders>
              <w:top w:val="single" w:sz="4" w:space="0" w:color="auto"/>
              <w:bottom w:val="single" w:sz="4" w:space="0" w:color="auto"/>
            </w:tcBorders>
          </w:tcPr>
          <w:p w:rsidR="00300F58" w:rsidRDefault="00300F58" w:rsidP="00C73C40">
            <w:pPr>
              <w:jc w:val="center"/>
              <w:rPr>
                <w:rFonts w:ascii="宋体" w:hAnsi="宋体"/>
              </w:rPr>
            </w:pPr>
          </w:p>
        </w:tc>
      </w:tr>
    </w:tbl>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A13A43" w:rsidRDefault="00A13A43">
      <w:pPr>
        <w:jc w:val="center"/>
        <w:rPr>
          <w:rFonts w:ascii="宋体" w:hAnsi="宋体"/>
          <w:sz w:val="36"/>
        </w:rPr>
      </w:pPr>
    </w:p>
    <w:p w:rsidR="00A13A43" w:rsidRDefault="00A13A43">
      <w:pPr>
        <w:rPr>
          <w:rFonts w:ascii="宋体" w:hAnsi="宋体"/>
          <w:sz w:val="36"/>
        </w:rPr>
      </w:pPr>
    </w:p>
    <w:p w:rsidR="003E7416" w:rsidRDefault="003E7416">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00F58" w:rsidRDefault="00300F58">
      <w:pPr>
        <w:jc w:val="center"/>
        <w:rPr>
          <w:rFonts w:ascii="方正小标宋简体" w:eastAsia="方正小标宋简体" w:hAnsi="黑体"/>
          <w:sz w:val="32"/>
          <w:szCs w:val="32"/>
        </w:rPr>
      </w:pPr>
    </w:p>
    <w:p w:rsidR="003E7416" w:rsidRDefault="003E7416">
      <w:pPr>
        <w:jc w:val="center"/>
        <w:rPr>
          <w:rFonts w:ascii="方正小标宋简体" w:eastAsia="方正小标宋简体" w:hAnsi="黑体"/>
          <w:sz w:val="32"/>
          <w:szCs w:val="32"/>
        </w:rPr>
      </w:pPr>
    </w:p>
    <w:p w:rsidR="00300F58" w:rsidRDefault="00300F58" w:rsidP="00300F58">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设计评价与研究</w:t>
      </w:r>
    </w:p>
    <w:p w:rsidR="00300F58" w:rsidRDefault="00300F58" w:rsidP="00300F58">
      <w:pPr>
        <w:rPr>
          <w:rFonts w:ascii="黑体" w:eastAsia="黑体"/>
          <w:sz w:val="28"/>
        </w:rPr>
      </w:pPr>
      <w:r>
        <w:rPr>
          <w:rFonts w:ascii="楷体_GB2312" w:eastAsia="楷体_GB2312" w:hAnsi="宋体" w:hint="eastAsia"/>
          <w:szCs w:val="21"/>
        </w:rPr>
        <w:t xml:space="preserve">课程编号： </w:t>
      </w:r>
      <w:r>
        <w:rPr>
          <w:rFonts w:eastAsia="楷体_GB2312" w:hint="eastAsia"/>
          <w:szCs w:val="21"/>
        </w:rPr>
        <w:t>2212710</w:t>
      </w:r>
      <w:r>
        <w:rPr>
          <w:rFonts w:eastAsia="楷体_GB2312"/>
          <w:szCs w:val="21"/>
        </w:rPr>
        <w:t xml:space="preserve"> </w:t>
      </w:r>
      <w:r>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300F58" w:rsidRDefault="00300F58" w:rsidP="00300F58">
      <w:pPr>
        <w:rPr>
          <w:rFonts w:ascii="黑体" w:eastAsia="黑体" w:hAnsi="宋体"/>
          <w:b/>
          <w:bCs/>
          <w:sz w:val="28"/>
        </w:rPr>
      </w:pPr>
      <w:r>
        <w:rPr>
          <w:rFonts w:ascii="黑体" w:eastAsia="黑体" w:hint="eastAsia"/>
          <w:b/>
          <w:bCs/>
          <w:sz w:val="28"/>
        </w:rPr>
        <w:t>1</w:t>
      </w:r>
      <w:r>
        <w:rPr>
          <w:rFonts w:ascii="黑体" w:eastAsia="黑体" w:hAnsi="宋体" w:hint="eastAsia"/>
          <w:b/>
          <w:bCs/>
          <w:sz w:val="28"/>
        </w:rPr>
        <w:t xml:space="preserve"> 本课程的性质及适用专业</w:t>
      </w:r>
    </w:p>
    <w:p w:rsidR="00300F58" w:rsidRDefault="00300F58" w:rsidP="00300F58">
      <w:pPr>
        <w:pStyle w:val="20"/>
        <w:spacing w:line="320" w:lineRule="exact"/>
        <w:rPr>
          <w:spacing w:val="-2"/>
        </w:rPr>
      </w:pPr>
      <w:r>
        <w:rPr>
          <w:rFonts w:hint="eastAsia"/>
        </w:rPr>
        <w:t>本课程是一门专业选修课，</w:t>
      </w:r>
      <w:r>
        <w:rPr>
          <w:rFonts w:hint="eastAsia"/>
          <w:szCs w:val="21"/>
        </w:rPr>
        <w:t>适用于工业设计专业</w:t>
      </w:r>
      <w:r>
        <w:rPr>
          <w:rFonts w:hint="eastAsia"/>
        </w:rPr>
        <w:t>。</w:t>
      </w:r>
    </w:p>
    <w:p w:rsidR="00300F58" w:rsidRDefault="00300F58" w:rsidP="00300F58">
      <w:pPr>
        <w:rPr>
          <w:rFonts w:ascii="黑体" w:eastAsia="黑体" w:hAnsi="宋体"/>
          <w:sz w:val="28"/>
        </w:rPr>
      </w:pPr>
      <w:r>
        <w:rPr>
          <w:rFonts w:ascii="黑体" w:eastAsia="黑体" w:hAnsi="宋体" w:hint="eastAsia"/>
          <w:sz w:val="28"/>
        </w:rPr>
        <w:t>2 本课程的教学目标</w:t>
      </w:r>
    </w:p>
    <w:p w:rsidR="00300F58" w:rsidRDefault="00300F58" w:rsidP="00300F58">
      <w:pPr>
        <w:spacing w:line="320" w:lineRule="exact"/>
        <w:ind w:firstLineChars="200" w:firstLine="420"/>
        <w:rPr>
          <w:rFonts w:ascii="宋体" w:hAnsi="宋体"/>
        </w:rPr>
      </w:pPr>
      <w:r>
        <w:rPr>
          <w:rFonts w:hint="eastAsia"/>
          <w:color w:val="000000"/>
          <w:szCs w:val="21"/>
        </w:rPr>
        <w:t>通过理论学习和对设计思潮、设计作品的评论，提高理论修养和设计鉴赏、设计批评和价值判断能力，提高理论修养。通过学习评价方法培养学生在设计过程中，对解决问题的方案进行比较、评定，由此确定各方案的价值，判断其优劣，以便筛选出最佳的设计方案</w:t>
      </w:r>
      <w:r>
        <w:rPr>
          <w:rFonts w:ascii="宋体" w:hAnsi="宋体" w:hint="eastAsia"/>
        </w:rPr>
        <w:t>。通过评价与研究可以使学生</w:t>
      </w:r>
      <w:r>
        <w:rPr>
          <w:rFonts w:ascii="宋体" w:hAnsi="宋体"/>
        </w:rPr>
        <w:t>对工业设计领域产品设计方向专业知识的把握以及综合分析、判断和专业表述能力</w:t>
      </w:r>
      <w:r>
        <w:rPr>
          <w:rFonts w:ascii="宋体" w:hAnsi="宋体" w:hint="eastAsia"/>
        </w:rPr>
        <w:t>有所提高</w:t>
      </w:r>
      <w:r>
        <w:rPr>
          <w:rFonts w:ascii="宋体" w:hAnsi="宋体"/>
        </w:rPr>
        <w:t>。选择近年来国内或国际本领域的设计现象、设计案例等作为</w:t>
      </w:r>
      <w:r>
        <w:rPr>
          <w:rFonts w:ascii="宋体" w:hAnsi="宋体" w:hint="eastAsia"/>
        </w:rPr>
        <w:t>案例</w:t>
      </w:r>
      <w:r>
        <w:rPr>
          <w:rFonts w:ascii="宋体" w:hAnsi="宋体"/>
        </w:rPr>
        <w:t>，</w:t>
      </w:r>
      <w:r>
        <w:rPr>
          <w:rFonts w:ascii="宋体" w:hAnsi="宋体" w:hint="eastAsia"/>
        </w:rPr>
        <w:t>学生</w:t>
      </w:r>
      <w:r>
        <w:rPr>
          <w:rFonts w:ascii="宋体" w:hAnsi="宋体"/>
        </w:rPr>
        <w:t>可以从某个角度或某些角度切入，结合自己的观点分析、评述这种设计现象或某个设计案例。</w:t>
      </w:r>
    </w:p>
    <w:p w:rsidR="00300F58" w:rsidRDefault="00300F58" w:rsidP="00300F58">
      <w:pPr>
        <w:rPr>
          <w:rFonts w:ascii="黑体" w:eastAsia="黑体" w:hAnsi="宋体"/>
          <w:sz w:val="28"/>
        </w:rPr>
      </w:pPr>
      <w:r>
        <w:rPr>
          <w:rFonts w:ascii="黑体" w:eastAsia="黑体" w:hAnsi="宋体" w:hint="eastAsia"/>
          <w:sz w:val="28"/>
        </w:rPr>
        <w:t>3 对先修课程的要求</w:t>
      </w:r>
    </w:p>
    <w:p w:rsidR="00300F58" w:rsidRDefault="00300F58" w:rsidP="00300F58">
      <w:pPr>
        <w:adjustRightInd w:val="0"/>
        <w:snapToGrid w:val="0"/>
        <w:spacing w:line="320" w:lineRule="atLeast"/>
        <w:ind w:firstLineChars="200" w:firstLine="420"/>
        <w:rPr>
          <w:rFonts w:ascii="宋体" w:hAnsi="宋体"/>
        </w:rPr>
      </w:pPr>
      <w:r>
        <w:rPr>
          <w:rFonts w:ascii="宋体" w:hAnsi="宋体" w:hint="eastAsia"/>
        </w:rPr>
        <w:t>建议先修</w:t>
      </w:r>
      <w:r>
        <w:rPr>
          <w:rFonts w:ascii="宋体" w:hAnsi="宋体" w:hint="eastAsia"/>
          <w:color w:val="000000"/>
          <w:szCs w:val="21"/>
        </w:rPr>
        <w:t>专业的基础课程和设计课程</w:t>
      </w:r>
      <w:r>
        <w:rPr>
          <w:rFonts w:ascii="宋体" w:hAnsi="宋体" w:hint="eastAsia"/>
        </w:rPr>
        <w:t>。</w:t>
      </w:r>
    </w:p>
    <w:p w:rsidR="00300F58" w:rsidRDefault="00300F58" w:rsidP="00300F58">
      <w:pPr>
        <w:rPr>
          <w:rFonts w:ascii="黑体" w:eastAsia="黑体" w:hAnsi="宋体"/>
          <w:sz w:val="28"/>
        </w:rPr>
      </w:pPr>
      <w:r>
        <w:rPr>
          <w:rFonts w:ascii="黑体" w:eastAsia="黑体" w:hAnsi="宋体" w:hint="eastAsia"/>
          <w:sz w:val="28"/>
        </w:rPr>
        <w:t>4 本课程教学内容及基本要求</w:t>
      </w:r>
    </w:p>
    <w:p w:rsidR="00300F58" w:rsidRDefault="00300F58" w:rsidP="00300F58">
      <w:pPr>
        <w:spacing w:line="320" w:lineRule="exact"/>
        <w:rPr>
          <w:rFonts w:ascii="宋体" w:hAnsi="宋体"/>
        </w:rPr>
      </w:pPr>
      <w:r>
        <w:rPr>
          <w:rFonts w:hint="eastAsia"/>
        </w:rPr>
        <w:t xml:space="preserve">4.1 </w:t>
      </w:r>
      <w:r>
        <w:rPr>
          <w:rFonts w:ascii="宋体" w:hAnsi="宋体" w:hint="eastAsia"/>
        </w:rPr>
        <w:t>设计评价的概述</w:t>
      </w:r>
    </w:p>
    <w:p w:rsidR="00300F58" w:rsidRDefault="00300F58" w:rsidP="00300F58">
      <w:pPr>
        <w:spacing w:line="320" w:lineRule="exact"/>
        <w:rPr>
          <w:rFonts w:ascii="宋体" w:hAnsi="宋体"/>
        </w:rPr>
      </w:pPr>
      <w:r>
        <w:rPr>
          <w:rFonts w:hint="eastAsia"/>
        </w:rPr>
        <w:t xml:space="preserve">    </w:t>
      </w:r>
      <w:r>
        <w:rPr>
          <w:rFonts w:hint="eastAsia"/>
        </w:rPr>
        <w:t>教学内容：通过归纳设计发展历史，阐明设计评论对设计发展的促进作用。结合实际案例，讲授设计评价在设计创新过程中重要性。</w:t>
      </w:r>
    </w:p>
    <w:p w:rsidR="00300F58" w:rsidRDefault="00300F58" w:rsidP="00300F58">
      <w:pPr>
        <w:adjustRightInd w:val="0"/>
        <w:snapToGrid w:val="0"/>
        <w:spacing w:line="320" w:lineRule="exact"/>
      </w:pPr>
      <w:r>
        <w:rPr>
          <w:rFonts w:hint="eastAsia"/>
          <w:spacing w:val="-2"/>
        </w:rPr>
        <w:t xml:space="preserve">    </w:t>
      </w:r>
      <w:r>
        <w:rPr>
          <w:rFonts w:hint="eastAsia"/>
          <w:spacing w:val="-2"/>
        </w:rPr>
        <w:t>基本要求：熟练掌握所授知识；了解著名设计评论家及其成果，</w:t>
      </w:r>
      <w:r>
        <w:rPr>
          <w:rFonts w:hint="eastAsia"/>
          <w:spacing w:val="-2"/>
        </w:rPr>
        <w:t xml:space="preserve"> </w:t>
      </w:r>
      <w:r>
        <w:rPr>
          <w:rFonts w:hint="eastAsia"/>
          <w:spacing w:val="-2"/>
        </w:rPr>
        <w:t>并举例说明设计评价在现代设计机构中的广泛性及其重要地位。</w:t>
      </w:r>
    </w:p>
    <w:p w:rsidR="00300F58" w:rsidRDefault="00300F58" w:rsidP="00300F58">
      <w:pPr>
        <w:adjustRightInd w:val="0"/>
        <w:snapToGrid w:val="0"/>
        <w:spacing w:line="320" w:lineRule="exact"/>
        <w:rPr>
          <w:b/>
          <w:bCs/>
        </w:rPr>
      </w:pPr>
      <w:r>
        <w:rPr>
          <w:rFonts w:hint="eastAsia"/>
        </w:rPr>
        <w:t xml:space="preserve">4.2 </w:t>
      </w:r>
      <w:r>
        <w:rPr>
          <w:rFonts w:ascii="宋体" w:hint="eastAsia"/>
          <w:color w:val="000000"/>
          <w:szCs w:val="21"/>
        </w:rPr>
        <w:t>近代设计思潮及其代表作者作品的评论</w:t>
      </w:r>
    </w:p>
    <w:p w:rsidR="00300F58" w:rsidRDefault="00300F58" w:rsidP="00300F58">
      <w:pPr>
        <w:spacing w:line="320" w:lineRule="exact"/>
      </w:pPr>
      <w:r>
        <w:rPr>
          <w:rFonts w:hint="eastAsia"/>
        </w:rPr>
        <w:t xml:space="preserve">    </w:t>
      </w:r>
      <w:r>
        <w:rPr>
          <w:rFonts w:hint="eastAsia"/>
        </w:rPr>
        <w:t>教学内容：按思想流派梳理近现代设计发展史，及各阶段代表人物及其言论。</w:t>
      </w:r>
    </w:p>
    <w:p w:rsidR="00300F58" w:rsidRDefault="00300F58" w:rsidP="00300F58">
      <w:pPr>
        <w:spacing w:line="320" w:lineRule="exact"/>
      </w:pPr>
      <w:r>
        <w:rPr>
          <w:rFonts w:hint="eastAsia"/>
        </w:rPr>
        <w:t xml:space="preserve">    </w:t>
      </w:r>
      <w:r>
        <w:rPr>
          <w:rFonts w:hint="eastAsia"/>
        </w:rPr>
        <w:t>基本要求：掌握推动近现代设计发展的思想依据及内在动力。</w:t>
      </w:r>
    </w:p>
    <w:p w:rsidR="00300F58" w:rsidRDefault="00300F58" w:rsidP="00300F58">
      <w:pPr>
        <w:spacing w:line="320" w:lineRule="exact"/>
      </w:pPr>
      <w:r>
        <w:rPr>
          <w:rFonts w:hint="eastAsia"/>
        </w:rPr>
        <w:t xml:space="preserve">4.3 </w:t>
      </w:r>
      <w:r>
        <w:t>设计评论的</w:t>
      </w:r>
      <w:r>
        <w:rPr>
          <w:rFonts w:hint="eastAsia"/>
        </w:rPr>
        <w:t>形态</w:t>
      </w:r>
    </w:p>
    <w:p w:rsidR="00300F58" w:rsidRDefault="00300F58" w:rsidP="00300F58">
      <w:pPr>
        <w:spacing w:line="320" w:lineRule="exact"/>
      </w:pPr>
      <w:r>
        <w:rPr>
          <w:rFonts w:hint="eastAsia"/>
        </w:rPr>
        <w:t xml:space="preserve">    </w:t>
      </w:r>
      <w:r>
        <w:rPr>
          <w:rFonts w:hint="eastAsia"/>
        </w:rPr>
        <w:t>教学内容：</w:t>
      </w:r>
      <w:r>
        <w:t>设计评论的动机</w:t>
      </w:r>
      <w:r>
        <w:rPr>
          <w:rFonts w:hint="eastAsia"/>
        </w:rPr>
        <w:t>；</w:t>
      </w:r>
      <w:r>
        <w:t>设计评论的</w:t>
      </w:r>
      <w:r>
        <w:rPr>
          <w:rFonts w:hint="eastAsia"/>
        </w:rPr>
        <w:t>形态。</w:t>
      </w:r>
    </w:p>
    <w:p w:rsidR="00300F58" w:rsidRDefault="00300F58" w:rsidP="00300F58">
      <w:pPr>
        <w:spacing w:line="320" w:lineRule="exact"/>
        <w:rPr>
          <w:b/>
          <w:bCs/>
          <w:color w:val="000000"/>
          <w:szCs w:val="21"/>
        </w:rPr>
      </w:pPr>
      <w:r>
        <w:rPr>
          <w:rFonts w:hint="eastAsia"/>
        </w:rPr>
        <w:t xml:space="preserve">    </w:t>
      </w:r>
      <w:r>
        <w:rPr>
          <w:rFonts w:hint="eastAsia"/>
        </w:rPr>
        <w:t>基本要求：了解</w:t>
      </w:r>
      <w:r>
        <w:t>设计评论的动机</w:t>
      </w:r>
      <w:r>
        <w:rPr>
          <w:rFonts w:hint="eastAsia"/>
        </w:rPr>
        <w:t>和形态。</w:t>
      </w:r>
    </w:p>
    <w:p w:rsidR="00300F58" w:rsidRDefault="00300F58" w:rsidP="00300F58">
      <w:pPr>
        <w:adjustRightInd w:val="0"/>
        <w:snapToGrid w:val="0"/>
        <w:spacing w:line="320" w:lineRule="exact"/>
        <w:rPr>
          <w:rFonts w:ascii="宋体"/>
          <w:color w:val="000000"/>
          <w:szCs w:val="21"/>
        </w:rPr>
      </w:pPr>
      <w:r>
        <w:rPr>
          <w:color w:val="000000"/>
          <w:szCs w:val="21"/>
        </w:rPr>
        <w:t>4.</w:t>
      </w:r>
      <w:r>
        <w:rPr>
          <w:rFonts w:hint="eastAsia"/>
          <w:color w:val="000000"/>
          <w:szCs w:val="21"/>
        </w:rPr>
        <w:t xml:space="preserve">4 </w:t>
      </w:r>
      <w:r>
        <w:rPr>
          <w:rFonts w:hint="eastAsia"/>
          <w:color w:val="000000"/>
          <w:szCs w:val="21"/>
        </w:rPr>
        <w:t>设计评论的对象和内容</w:t>
      </w:r>
    </w:p>
    <w:p w:rsidR="00300F58" w:rsidRDefault="00300F58" w:rsidP="00300F58">
      <w:pPr>
        <w:spacing w:line="320" w:lineRule="exact"/>
      </w:pPr>
      <w:r>
        <w:rPr>
          <w:rFonts w:hint="eastAsia"/>
        </w:rPr>
        <w:t xml:space="preserve">    </w:t>
      </w:r>
      <w:r>
        <w:rPr>
          <w:rFonts w:hint="eastAsia"/>
        </w:rPr>
        <w:t>教学内容：设计的功能价值，设计的审美价值。</w:t>
      </w:r>
    </w:p>
    <w:p w:rsidR="00300F58" w:rsidRDefault="00300F58" w:rsidP="00300F58">
      <w:pPr>
        <w:spacing w:line="320" w:lineRule="exact"/>
        <w:rPr>
          <w:b/>
          <w:bCs/>
          <w:color w:val="000000"/>
          <w:szCs w:val="21"/>
        </w:rPr>
      </w:pPr>
      <w:r>
        <w:rPr>
          <w:rFonts w:hint="eastAsia"/>
        </w:rPr>
        <w:t xml:space="preserve">    </w:t>
      </w:r>
      <w:r>
        <w:rPr>
          <w:rFonts w:hint="eastAsia"/>
        </w:rPr>
        <w:t>基本要求：掌握评论的对象和方法。</w:t>
      </w:r>
    </w:p>
    <w:p w:rsidR="00300F58" w:rsidRDefault="00300F58" w:rsidP="00300F58">
      <w:pPr>
        <w:adjustRightInd w:val="0"/>
        <w:snapToGrid w:val="0"/>
        <w:spacing w:line="320" w:lineRule="exact"/>
        <w:rPr>
          <w:rFonts w:ascii="宋体"/>
          <w:color w:val="000000"/>
          <w:szCs w:val="21"/>
        </w:rPr>
      </w:pPr>
      <w:r>
        <w:rPr>
          <w:color w:val="000000"/>
          <w:szCs w:val="21"/>
        </w:rPr>
        <w:t>4.</w:t>
      </w:r>
      <w:r>
        <w:rPr>
          <w:rFonts w:hint="eastAsia"/>
          <w:color w:val="000000"/>
          <w:szCs w:val="21"/>
        </w:rPr>
        <w:t>5</w:t>
      </w:r>
      <w:r>
        <w:rPr>
          <w:rStyle w:val="apple-style-span"/>
          <w:rFonts w:ascii="Verdana" w:hAnsi="Verdana"/>
          <w:color w:val="000000"/>
          <w:shd w:val="clear" w:color="auto" w:fill="FFFFFF"/>
        </w:rPr>
        <w:t>设计评价的基本理论模型</w:t>
      </w:r>
    </w:p>
    <w:p w:rsidR="00300F58" w:rsidRDefault="00300F58" w:rsidP="00300F58">
      <w:pPr>
        <w:spacing w:line="320" w:lineRule="exact"/>
      </w:pPr>
      <w:r>
        <w:rPr>
          <w:rFonts w:hint="eastAsia"/>
        </w:rPr>
        <w:t xml:space="preserve">    </w:t>
      </w:r>
      <w:r>
        <w:rPr>
          <w:rFonts w:hint="eastAsia"/>
        </w:rPr>
        <w:t>教学内容：</w:t>
      </w:r>
      <w:r>
        <w:rPr>
          <w:rStyle w:val="apple-converted-space"/>
          <w:rFonts w:ascii="Verdana" w:hAnsi="Verdana"/>
          <w:color w:val="000000"/>
          <w:shd w:val="clear" w:color="auto" w:fill="FFFFFF"/>
        </w:rPr>
        <w:t> </w:t>
      </w:r>
      <w:r>
        <w:rPr>
          <w:rStyle w:val="apple-style-span"/>
          <w:rFonts w:ascii="Verdana" w:hAnsi="Verdana"/>
          <w:color w:val="000000"/>
          <w:shd w:val="clear" w:color="auto" w:fill="FFFFFF"/>
        </w:rPr>
        <w:t>价值批评模型</w:t>
      </w:r>
      <w:r>
        <w:rPr>
          <w:rStyle w:val="apple-style-span"/>
          <w:rFonts w:ascii="Verdana" w:hAnsi="Verdana" w:hint="eastAsia"/>
          <w:color w:val="000000"/>
          <w:shd w:val="clear" w:color="auto" w:fill="FFFFFF"/>
        </w:rPr>
        <w:t>；</w:t>
      </w:r>
      <w:r>
        <w:rPr>
          <w:rStyle w:val="apple-style-span"/>
          <w:rFonts w:ascii="Verdana" w:hAnsi="Verdana"/>
          <w:color w:val="000000"/>
          <w:shd w:val="clear" w:color="auto" w:fill="FFFFFF"/>
        </w:rPr>
        <w:t>社会批评模型</w:t>
      </w:r>
      <w:r>
        <w:rPr>
          <w:rStyle w:val="apple-style-span"/>
          <w:rFonts w:ascii="Verdana" w:hAnsi="Verdana" w:hint="eastAsia"/>
          <w:color w:val="000000"/>
          <w:shd w:val="clear" w:color="auto" w:fill="FFFFFF"/>
        </w:rPr>
        <w:t>；</w:t>
      </w:r>
      <w:r>
        <w:rPr>
          <w:rStyle w:val="apple-style-span"/>
          <w:rFonts w:ascii="Verdana" w:hAnsi="Verdana"/>
          <w:color w:val="000000"/>
          <w:shd w:val="clear" w:color="auto" w:fill="FFFFFF"/>
        </w:rPr>
        <w:t>科学批评模型</w:t>
      </w:r>
      <w:r>
        <w:rPr>
          <w:rStyle w:val="apple-style-span"/>
          <w:rFonts w:ascii="Verdana" w:hAnsi="Verdana" w:hint="eastAsia"/>
          <w:color w:val="000000"/>
          <w:shd w:val="clear" w:color="auto" w:fill="FFFFFF"/>
        </w:rPr>
        <w:t>；</w:t>
      </w:r>
      <w:r>
        <w:rPr>
          <w:rStyle w:val="apple-style-span"/>
          <w:rFonts w:ascii="Verdana" w:hAnsi="Verdana"/>
          <w:color w:val="000000"/>
          <w:shd w:val="clear" w:color="auto" w:fill="FFFFFF"/>
        </w:rPr>
        <w:t>心理批评模型</w:t>
      </w:r>
      <w:r>
        <w:rPr>
          <w:rStyle w:val="apple-style-span"/>
          <w:rFonts w:ascii="Verdana" w:hAnsi="Verdana" w:hint="eastAsia"/>
          <w:color w:val="000000"/>
          <w:shd w:val="clear" w:color="auto" w:fill="FFFFFF"/>
        </w:rPr>
        <w:t>；</w:t>
      </w:r>
      <w:r>
        <w:rPr>
          <w:rStyle w:val="apple-style-span"/>
          <w:rFonts w:ascii="Verdana" w:hAnsi="Verdana"/>
          <w:color w:val="000000"/>
          <w:shd w:val="clear" w:color="auto" w:fill="FFFFFF"/>
        </w:rPr>
        <w:t>形式批评模型</w:t>
      </w:r>
      <w:r>
        <w:rPr>
          <w:rStyle w:val="apple-style-span"/>
          <w:rFonts w:ascii="Verdana" w:hAnsi="Verdana" w:hint="eastAsia"/>
          <w:color w:val="000000"/>
          <w:shd w:val="clear" w:color="auto" w:fill="FFFFFF"/>
        </w:rPr>
        <w:t>。</w:t>
      </w:r>
    </w:p>
    <w:p w:rsidR="00300F58" w:rsidRDefault="00300F58" w:rsidP="00300F58">
      <w:pPr>
        <w:spacing w:line="320" w:lineRule="exact"/>
      </w:pPr>
      <w:r>
        <w:rPr>
          <w:rFonts w:hint="eastAsia"/>
        </w:rPr>
        <w:t xml:space="preserve">    </w:t>
      </w:r>
      <w:r>
        <w:rPr>
          <w:rFonts w:hint="eastAsia"/>
        </w:rPr>
        <w:t>基本要求：了解设计评价的</w:t>
      </w:r>
      <w:r>
        <w:rPr>
          <w:rStyle w:val="apple-style-span"/>
          <w:rFonts w:ascii="Verdana" w:hAnsi="Verdana"/>
          <w:color w:val="000000"/>
          <w:shd w:val="clear" w:color="auto" w:fill="FFFFFF"/>
        </w:rPr>
        <w:t>基本理论模型</w:t>
      </w:r>
      <w:r>
        <w:rPr>
          <w:rFonts w:hint="eastAsia"/>
        </w:rPr>
        <w:t>。</w:t>
      </w:r>
    </w:p>
    <w:p w:rsidR="00300F58" w:rsidRDefault="00300F58" w:rsidP="00300F58">
      <w:pPr>
        <w:adjustRightInd w:val="0"/>
        <w:snapToGrid w:val="0"/>
        <w:spacing w:line="320" w:lineRule="exact"/>
        <w:rPr>
          <w:rFonts w:ascii="宋体"/>
          <w:color w:val="000000"/>
          <w:szCs w:val="21"/>
        </w:rPr>
      </w:pPr>
      <w:r>
        <w:rPr>
          <w:color w:val="000000"/>
          <w:szCs w:val="21"/>
        </w:rPr>
        <w:t>4.</w:t>
      </w:r>
      <w:r>
        <w:rPr>
          <w:rFonts w:hint="eastAsia"/>
          <w:color w:val="000000"/>
          <w:szCs w:val="21"/>
        </w:rPr>
        <w:t xml:space="preserve">6 </w:t>
      </w:r>
      <w:r>
        <w:rPr>
          <w:rFonts w:hint="eastAsia"/>
          <w:color w:val="000000"/>
          <w:szCs w:val="21"/>
        </w:rPr>
        <w:t>设计评价的标准及思路</w:t>
      </w:r>
    </w:p>
    <w:p w:rsidR="00300F58" w:rsidRDefault="00300F58" w:rsidP="00300F58">
      <w:pPr>
        <w:spacing w:line="320" w:lineRule="exact"/>
        <w:ind w:firstLine="420"/>
      </w:pPr>
      <w:r>
        <w:rPr>
          <w:rFonts w:hint="eastAsia"/>
        </w:rPr>
        <w:t>教学内容：在现代市场化背景下，综合消费者、设计师和生产经营者三方面的因素对设计标准进行分类；设计评价的思路。</w:t>
      </w:r>
    </w:p>
    <w:p w:rsidR="00300F58" w:rsidRDefault="00300F58" w:rsidP="00300F58">
      <w:pPr>
        <w:spacing w:line="320" w:lineRule="exact"/>
      </w:pPr>
      <w:r>
        <w:rPr>
          <w:rFonts w:hint="eastAsia"/>
        </w:rPr>
        <w:t xml:space="preserve">    </w:t>
      </w:r>
      <w:r>
        <w:rPr>
          <w:rFonts w:hint="eastAsia"/>
        </w:rPr>
        <w:t>基本要求：掌握评价标准分类；理解评价的思路。</w:t>
      </w:r>
    </w:p>
    <w:p w:rsidR="00300F58" w:rsidRDefault="00300F58" w:rsidP="00300F58">
      <w:pPr>
        <w:adjustRightInd w:val="0"/>
        <w:snapToGrid w:val="0"/>
        <w:spacing w:line="320" w:lineRule="exact"/>
        <w:rPr>
          <w:rFonts w:ascii="宋体"/>
          <w:color w:val="000000"/>
          <w:szCs w:val="21"/>
        </w:rPr>
      </w:pPr>
      <w:r>
        <w:rPr>
          <w:color w:val="000000"/>
          <w:szCs w:val="21"/>
        </w:rPr>
        <w:t>4.</w:t>
      </w:r>
      <w:r>
        <w:rPr>
          <w:rFonts w:hint="eastAsia"/>
          <w:color w:val="000000"/>
          <w:szCs w:val="21"/>
        </w:rPr>
        <w:t xml:space="preserve">7 </w:t>
      </w:r>
      <w:r>
        <w:rPr>
          <w:rFonts w:hint="eastAsia"/>
          <w:color w:val="000000"/>
          <w:szCs w:val="21"/>
        </w:rPr>
        <w:t>设计评价的方法</w:t>
      </w:r>
    </w:p>
    <w:p w:rsidR="00300F58" w:rsidRDefault="00300F58" w:rsidP="00300F58">
      <w:pPr>
        <w:spacing w:line="320" w:lineRule="exact"/>
      </w:pPr>
      <w:r>
        <w:rPr>
          <w:rFonts w:hint="eastAsia"/>
        </w:rPr>
        <w:lastRenderedPageBreak/>
        <w:t xml:space="preserve">    </w:t>
      </w:r>
      <w:r>
        <w:rPr>
          <w:rFonts w:hint="eastAsia"/>
        </w:rPr>
        <w:t>教学内容：讲授设计评价的方法理论，及其在一些著名设计机构的成功运用。</w:t>
      </w:r>
    </w:p>
    <w:p w:rsidR="00300F58" w:rsidRDefault="00300F58" w:rsidP="00300F58">
      <w:pPr>
        <w:spacing w:line="320" w:lineRule="exact"/>
      </w:pPr>
      <w:r>
        <w:rPr>
          <w:rFonts w:hint="eastAsia"/>
        </w:rPr>
        <w:t xml:space="preserve">    </w:t>
      </w:r>
      <w:r>
        <w:rPr>
          <w:rFonts w:hint="eastAsia"/>
        </w:rPr>
        <w:t>基本要求：学会制定设计评价的方法。</w:t>
      </w:r>
    </w:p>
    <w:p w:rsidR="00300F58" w:rsidRDefault="00300F58" w:rsidP="00300F58">
      <w:pPr>
        <w:adjustRightInd w:val="0"/>
        <w:snapToGrid w:val="0"/>
        <w:spacing w:line="320" w:lineRule="exact"/>
        <w:rPr>
          <w:rFonts w:ascii="宋体"/>
          <w:color w:val="000000"/>
          <w:szCs w:val="21"/>
        </w:rPr>
      </w:pPr>
      <w:r>
        <w:rPr>
          <w:color w:val="000000"/>
          <w:szCs w:val="21"/>
        </w:rPr>
        <w:t>4.</w:t>
      </w:r>
      <w:r>
        <w:rPr>
          <w:rFonts w:hint="eastAsia"/>
          <w:color w:val="000000"/>
          <w:szCs w:val="21"/>
        </w:rPr>
        <w:t xml:space="preserve">8 </w:t>
      </w:r>
      <w:r>
        <w:rPr>
          <w:rFonts w:hint="eastAsia"/>
          <w:color w:val="000000"/>
          <w:szCs w:val="21"/>
        </w:rPr>
        <w:t>实践环节</w:t>
      </w:r>
    </w:p>
    <w:p w:rsidR="00300F58" w:rsidRDefault="00300F58" w:rsidP="00300F58">
      <w:pPr>
        <w:spacing w:line="320" w:lineRule="exact"/>
      </w:pPr>
      <w:r>
        <w:rPr>
          <w:rFonts w:hint="eastAsia"/>
        </w:rPr>
        <w:t xml:space="preserve">    </w:t>
      </w:r>
      <w:r>
        <w:rPr>
          <w:rFonts w:hint="eastAsia"/>
        </w:rPr>
        <w:t>教学内容：学生针对自己设计的某类产品制定一个评价体系。</w:t>
      </w:r>
    </w:p>
    <w:p w:rsidR="00300F58" w:rsidRDefault="00300F58" w:rsidP="00300F58">
      <w:pPr>
        <w:spacing w:line="320" w:lineRule="exact"/>
        <w:rPr>
          <w:b/>
          <w:bCs/>
          <w:color w:val="000000"/>
          <w:szCs w:val="21"/>
        </w:rPr>
      </w:pPr>
      <w:r>
        <w:rPr>
          <w:rFonts w:hint="eastAsia"/>
        </w:rPr>
        <w:t xml:space="preserve">    </w:t>
      </w:r>
      <w:r>
        <w:rPr>
          <w:rFonts w:hint="eastAsia"/>
        </w:rPr>
        <w:t>基本要求：掌握评论的对象和方法。</w:t>
      </w:r>
    </w:p>
    <w:p w:rsidR="00300F58" w:rsidRDefault="00300F58" w:rsidP="00300F58">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300F58" w:rsidRDefault="00300F58" w:rsidP="00300F58">
      <w:pPr>
        <w:spacing w:line="320" w:lineRule="exact"/>
      </w:pPr>
      <w:r>
        <w:t xml:space="preserve">　　</w:t>
      </w:r>
      <w:r>
        <w:rPr>
          <w:rFonts w:hint="eastAsia"/>
        </w:rPr>
        <w:t>以</w:t>
      </w:r>
      <w:r>
        <w:rPr>
          <w:rFonts w:ascii="宋体" w:hAnsi="宋体"/>
        </w:rPr>
        <w:t>设计现象、设计案例</w:t>
      </w:r>
      <w:r>
        <w:rPr>
          <w:rFonts w:ascii="宋体" w:hAnsi="宋体" w:hint="eastAsia"/>
        </w:rPr>
        <w:t>为题进行评价分析。</w:t>
      </w:r>
    </w:p>
    <w:p w:rsidR="00300F58" w:rsidRDefault="00300F58" w:rsidP="00300F58">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3881"/>
        <w:gridCol w:w="924"/>
        <w:gridCol w:w="924"/>
        <w:gridCol w:w="924"/>
        <w:gridCol w:w="903"/>
      </w:tblGrid>
      <w:tr w:rsidR="00300F58" w:rsidTr="00C73C40">
        <w:trPr>
          <w:trHeight w:val="340"/>
          <w:jc w:val="center"/>
        </w:trPr>
        <w:tc>
          <w:tcPr>
            <w:tcW w:w="830" w:type="dxa"/>
          </w:tcPr>
          <w:p w:rsidR="00300F58" w:rsidRDefault="00300F58" w:rsidP="00C73C40">
            <w:pPr>
              <w:jc w:val="center"/>
            </w:pPr>
            <w:r>
              <w:rPr>
                <w:rFonts w:hint="eastAsia"/>
              </w:rPr>
              <w:t>序号</w:t>
            </w:r>
          </w:p>
        </w:tc>
        <w:tc>
          <w:tcPr>
            <w:tcW w:w="3881" w:type="dxa"/>
          </w:tcPr>
          <w:p w:rsidR="00300F58" w:rsidRDefault="00300F58" w:rsidP="00C73C40">
            <w:pPr>
              <w:jc w:val="center"/>
            </w:pPr>
            <w:r>
              <w:rPr>
                <w:rFonts w:hint="eastAsia"/>
              </w:rPr>
              <w:t>内容</w:t>
            </w:r>
          </w:p>
        </w:tc>
        <w:tc>
          <w:tcPr>
            <w:tcW w:w="924" w:type="dxa"/>
          </w:tcPr>
          <w:p w:rsidR="00300F58" w:rsidRDefault="00300F58" w:rsidP="00C73C40">
            <w:pPr>
              <w:jc w:val="center"/>
            </w:pPr>
            <w:r>
              <w:rPr>
                <w:rFonts w:hint="eastAsia"/>
              </w:rPr>
              <w:t>讲课</w:t>
            </w:r>
          </w:p>
        </w:tc>
        <w:tc>
          <w:tcPr>
            <w:tcW w:w="924" w:type="dxa"/>
          </w:tcPr>
          <w:p w:rsidR="00300F58" w:rsidRDefault="00300F58" w:rsidP="00C73C40">
            <w:pPr>
              <w:jc w:val="center"/>
            </w:pPr>
            <w:r>
              <w:rPr>
                <w:rFonts w:hint="eastAsia"/>
              </w:rPr>
              <w:t>习题课</w:t>
            </w:r>
          </w:p>
        </w:tc>
        <w:tc>
          <w:tcPr>
            <w:tcW w:w="924" w:type="dxa"/>
          </w:tcPr>
          <w:p w:rsidR="00300F58" w:rsidRDefault="00300F58" w:rsidP="00C73C40">
            <w:pPr>
              <w:jc w:val="center"/>
            </w:pPr>
            <w:r>
              <w:rPr>
                <w:rFonts w:hint="eastAsia"/>
              </w:rPr>
              <w:t>实验</w:t>
            </w:r>
          </w:p>
        </w:tc>
        <w:tc>
          <w:tcPr>
            <w:tcW w:w="903" w:type="dxa"/>
          </w:tcPr>
          <w:p w:rsidR="00300F58" w:rsidRDefault="00300F58" w:rsidP="00C73C40">
            <w:pPr>
              <w:jc w:val="center"/>
            </w:pPr>
            <w:r>
              <w:rPr>
                <w:rFonts w:hint="eastAsia"/>
              </w:rPr>
              <w:t>小计</w:t>
            </w:r>
          </w:p>
        </w:tc>
      </w:tr>
      <w:tr w:rsidR="00300F58" w:rsidTr="00C73C40">
        <w:trPr>
          <w:trHeight w:val="340"/>
          <w:jc w:val="center"/>
        </w:trPr>
        <w:tc>
          <w:tcPr>
            <w:tcW w:w="830" w:type="dxa"/>
          </w:tcPr>
          <w:p w:rsidR="00300F58" w:rsidRDefault="00300F58" w:rsidP="00C73C40">
            <w:pPr>
              <w:jc w:val="center"/>
            </w:pPr>
            <w:r>
              <w:rPr>
                <w:rFonts w:hint="eastAsia"/>
              </w:rPr>
              <w:t>1</w:t>
            </w:r>
          </w:p>
        </w:tc>
        <w:tc>
          <w:tcPr>
            <w:tcW w:w="3881" w:type="dxa"/>
            <w:vAlign w:val="center"/>
          </w:tcPr>
          <w:p w:rsidR="00300F58" w:rsidRDefault="00300F58" w:rsidP="00C73C40">
            <w:pPr>
              <w:spacing w:line="320" w:lineRule="exact"/>
              <w:rPr>
                <w:rFonts w:ascii="宋体" w:hAnsi="宋体"/>
                <w:color w:val="000000"/>
                <w:szCs w:val="21"/>
              </w:rPr>
            </w:pPr>
            <w:r>
              <w:rPr>
                <w:rFonts w:ascii="宋体" w:hAnsi="宋体" w:hint="eastAsia"/>
                <w:color w:val="000000"/>
                <w:szCs w:val="21"/>
              </w:rPr>
              <w:t>设计评价的意义和作用</w:t>
            </w:r>
          </w:p>
        </w:tc>
        <w:tc>
          <w:tcPr>
            <w:tcW w:w="924" w:type="dxa"/>
          </w:tcPr>
          <w:p w:rsidR="00300F58" w:rsidRDefault="00300F58" w:rsidP="00C73C40">
            <w:pPr>
              <w:jc w:val="center"/>
              <w:rPr>
                <w:color w:val="000000"/>
                <w:szCs w:val="21"/>
              </w:rPr>
            </w:pPr>
            <w:r>
              <w:rPr>
                <w:rFonts w:hint="eastAsia"/>
                <w:color w:val="000000"/>
                <w:szCs w:val="21"/>
              </w:rPr>
              <w:t>2</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2</w:t>
            </w:r>
          </w:p>
        </w:tc>
      </w:tr>
      <w:tr w:rsidR="00300F58" w:rsidTr="00C73C40">
        <w:trPr>
          <w:trHeight w:val="340"/>
          <w:jc w:val="center"/>
        </w:trPr>
        <w:tc>
          <w:tcPr>
            <w:tcW w:w="830" w:type="dxa"/>
            <w:vAlign w:val="center"/>
          </w:tcPr>
          <w:p w:rsidR="00300F58" w:rsidRDefault="00300F58" w:rsidP="00C73C40">
            <w:pPr>
              <w:jc w:val="center"/>
            </w:pPr>
            <w:r>
              <w:rPr>
                <w:rFonts w:hint="eastAsia"/>
              </w:rPr>
              <w:t>2</w:t>
            </w:r>
          </w:p>
        </w:tc>
        <w:tc>
          <w:tcPr>
            <w:tcW w:w="3881" w:type="dxa"/>
            <w:vAlign w:val="center"/>
          </w:tcPr>
          <w:p w:rsidR="00300F58" w:rsidRDefault="00300F58" w:rsidP="00C73C40">
            <w:pPr>
              <w:rPr>
                <w:rFonts w:ascii="宋体"/>
                <w:color w:val="000000"/>
                <w:szCs w:val="21"/>
              </w:rPr>
            </w:pPr>
            <w:r>
              <w:rPr>
                <w:rFonts w:ascii="宋体" w:hint="eastAsia"/>
                <w:color w:val="000000"/>
                <w:szCs w:val="21"/>
              </w:rPr>
              <w:t>近代设计思潮及其代表作者作品的评论</w:t>
            </w:r>
          </w:p>
        </w:tc>
        <w:tc>
          <w:tcPr>
            <w:tcW w:w="924" w:type="dxa"/>
            <w:vAlign w:val="center"/>
          </w:tcPr>
          <w:p w:rsidR="00300F58" w:rsidRDefault="00300F58" w:rsidP="00C73C40">
            <w:pPr>
              <w:jc w:val="center"/>
              <w:rPr>
                <w:color w:val="000000"/>
                <w:szCs w:val="21"/>
              </w:rPr>
            </w:pPr>
            <w:r>
              <w:rPr>
                <w:rFonts w:hint="eastAsia"/>
                <w:color w:val="000000"/>
                <w:szCs w:val="21"/>
              </w:rPr>
              <w:t>4</w:t>
            </w:r>
          </w:p>
        </w:tc>
        <w:tc>
          <w:tcPr>
            <w:tcW w:w="924" w:type="dxa"/>
            <w:vAlign w:val="center"/>
          </w:tcPr>
          <w:p w:rsidR="00300F58" w:rsidRDefault="00300F58" w:rsidP="00C73C40">
            <w:pPr>
              <w:jc w:val="center"/>
              <w:rPr>
                <w:color w:val="000000"/>
                <w:szCs w:val="21"/>
              </w:rPr>
            </w:pPr>
          </w:p>
        </w:tc>
        <w:tc>
          <w:tcPr>
            <w:tcW w:w="924" w:type="dxa"/>
            <w:vAlign w:val="center"/>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4</w:t>
            </w:r>
          </w:p>
        </w:tc>
      </w:tr>
      <w:tr w:rsidR="00300F58" w:rsidTr="00C73C40">
        <w:trPr>
          <w:trHeight w:val="340"/>
          <w:jc w:val="center"/>
        </w:trPr>
        <w:tc>
          <w:tcPr>
            <w:tcW w:w="830" w:type="dxa"/>
          </w:tcPr>
          <w:p w:rsidR="00300F58" w:rsidRDefault="00300F58" w:rsidP="00C73C40">
            <w:pPr>
              <w:jc w:val="center"/>
            </w:pPr>
            <w:r>
              <w:rPr>
                <w:rFonts w:hint="eastAsia"/>
              </w:rPr>
              <w:t>3</w:t>
            </w:r>
          </w:p>
        </w:tc>
        <w:tc>
          <w:tcPr>
            <w:tcW w:w="3881" w:type="dxa"/>
            <w:vAlign w:val="center"/>
          </w:tcPr>
          <w:p w:rsidR="00300F58" w:rsidRDefault="00300F58" w:rsidP="00C73C40">
            <w:pPr>
              <w:rPr>
                <w:rFonts w:ascii="宋体"/>
                <w:color w:val="000000"/>
                <w:szCs w:val="21"/>
              </w:rPr>
            </w:pPr>
            <w:r>
              <w:t>设计评论的</w:t>
            </w:r>
            <w:r>
              <w:rPr>
                <w:rFonts w:hint="eastAsia"/>
              </w:rPr>
              <w:t>形态</w:t>
            </w:r>
          </w:p>
        </w:tc>
        <w:tc>
          <w:tcPr>
            <w:tcW w:w="924" w:type="dxa"/>
          </w:tcPr>
          <w:p w:rsidR="00300F58" w:rsidRDefault="00300F58" w:rsidP="00C73C40">
            <w:pPr>
              <w:jc w:val="center"/>
              <w:rPr>
                <w:color w:val="000000"/>
                <w:szCs w:val="21"/>
              </w:rPr>
            </w:pPr>
            <w:r>
              <w:rPr>
                <w:rFonts w:hint="eastAsia"/>
                <w:color w:val="000000"/>
                <w:szCs w:val="21"/>
              </w:rPr>
              <w:t>4</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4</w:t>
            </w:r>
          </w:p>
        </w:tc>
      </w:tr>
      <w:tr w:rsidR="00300F58" w:rsidTr="00C73C40">
        <w:trPr>
          <w:trHeight w:val="340"/>
          <w:jc w:val="center"/>
        </w:trPr>
        <w:tc>
          <w:tcPr>
            <w:tcW w:w="830" w:type="dxa"/>
          </w:tcPr>
          <w:p w:rsidR="00300F58" w:rsidRDefault="00300F58" w:rsidP="00C73C40">
            <w:pPr>
              <w:jc w:val="center"/>
            </w:pPr>
            <w:r>
              <w:rPr>
                <w:rFonts w:hint="eastAsia"/>
              </w:rPr>
              <w:t>4</w:t>
            </w:r>
          </w:p>
        </w:tc>
        <w:tc>
          <w:tcPr>
            <w:tcW w:w="3881" w:type="dxa"/>
            <w:vAlign w:val="center"/>
          </w:tcPr>
          <w:p w:rsidR="00300F58" w:rsidRDefault="00300F58" w:rsidP="00C73C40">
            <w:pPr>
              <w:adjustRightInd w:val="0"/>
              <w:snapToGrid w:val="0"/>
              <w:spacing w:line="320" w:lineRule="exact"/>
              <w:rPr>
                <w:rFonts w:ascii="宋体"/>
                <w:color w:val="000000"/>
                <w:szCs w:val="21"/>
              </w:rPr>
            </w:pPr>
            <w:r>
              <w:rPr>
                <w:rFonts w:hint="eastAsia"/>
                <w:color w:val="000000"/>
                <w:szCs w:val="21"/>
              </w:rPr>
              <w:t>设计评论的对象和内容</w:t>
            </w:r>
          </w:p>
        </w:tc>
        <w:tc>
          <w:tcPr>
            <w:tcW w:w="924" w:type="dxa"/>
          </w:tcPr>
          <w:p w:rsidR="00300F58" w:rsidRDefault="00300F58" w:rsidP="00C73C40">
            <w:pPr>
              <w:jc w:val="center"/>
              <w:rPr>
                <w:color w:val="000000"/>
                <w:szCs w:val="21"/>
              </w:rPr>
            </w:pPr>
            <w:r>
              <w:rPr>
                <w:rFonts w:hint="eastAsia"/>
                <w:color w:val="000000"/>
                <w:szCs w:val="21"/>
              </w:rPr>
              <w:t>4</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4</w:t>
            </w:r>
          </w:p>
        </w:tc>
      </w:tr>
      <w:tr w:rsidR="00300F58" w:rsidTr="00C73C40">
        <w:trPr>
          <w:trHeight w:val="340"/>
          <w:jc w:val="center"/>
        </w:trPr>
        <w:tc>
          <w:tcPr>
            <w:tcW w:w="830" w:type="dxa"/>
          </w:tcPr>
          <w:p w:rsidR="00300F58" w:rsidRDefault="00300F58" w:rsidP="00C73C40">
            <w:pPr>
              <w:jc w:val="center"/>
            </w:pPr>
            <w:r>
              <w:rPr>
                <w:rFonts w:hint="eastAsia"/>
              </w:rPr>
              <w:t>5</w:t>
            </w:r>
          </w:p>
        </w:tc>
        <w:tc>
          <w:tcPr>
            <w:tcW w:w="3881" w:type="dxa"/>
            <w:vAlign w:val="center"/>
          </w:tcPr>
          <w:p w:rsidR="00300F58" w:rsidRDefault="00300F58" w:rsidP="00C73C40">
            <w:pPr>
              <w:adjustRightInd w:val="0"/>
              <w:snapToGrid w:val="0"/>
              <w:spacing w:line="320" w:lineRule="exact"/>
              <w:rPr>
                <w:rFonts w:ascii="宋体"/>
                <w:color w:val="000000"/>
                <w:szCs w:val="21"/>
              </w:rPr>
            </w:pPr>
            <w:r>
              <w:rPr>
                <w:rStyle w:val="apple-style-span"/>
                <w:rFonts w:ascii="Verdana" w:hAnsi="Verdana"/>
                <w:color w:val="000000"/>
                <w:shd w:val="clear" w:color="auto" w:fill="FFFFFF"/>
              </w:rPr>
              <w:t>设计评价的基本理论模型</w:t>
            </w:r>
          </w:p>
        </w:tc>
        <w:tc>
          <w:tcPr>
            <w:tcW w:w="924" w:type="dxa"/>
          </w:tcPr>
          <w:p w:rsidR="00300F58" w:rsidRDefault="00300F58" w:rsidP="00C73C40">
            <w:pPr>
              <w:jc w:val="center"/>
              <w:rPr>
                <w:color w:val="000000"/>
                <w:szCs w:val="21"/>
              </w:rPr>
            </w:pPr>
            <w:r>
              <w:rPr>
                <w:color w:val="000000"/>
                <w:szCs w:val="21"/>
              </w:rPr>
              <w:t>4</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color w:val="000000"/>
                <w:szCs w:val="21"/>
              </w:rPr>
              <w:t>4</w:t>
            </w:r>
          </w:p>
        </w:tc>
      </w:tr>
      <w:tr w:rsidR="00300F58" w:rsidTr="00C73C40">
        <w:trPr>
          <w:trHeight w:val="340"/>
          <w:jc w:val="center"/>
        </w:trPr>
        <w:tc>
          <w:tcPr>
            <w:tcW w:w="830" w:type="dxa"/>
          </w:tcPr>
          <w:p w:rsidR="00300F58" w:rsidRDefault="00300F58" w:rsidP="00C73C40">
            <w:pPr>
              <w:jc w:val="center"/>
            </w:pPr>
            <w:r>
              <w:rPr>
                <w:rFonts w:hint="eastAsia"/>
              </w:rPr>
              <w:t>6</w:t>
            </w:r>
          </w:p>
        </w:tc>
        <w:tc>
          <w:tcPr>
            <w:tcW w:w="3881" w:type="dxa"/>
            <w:vAlign w:val="center"/>
          </w:tcPr>
          <w:p w:rsidR="00300F58" w:rsidRDefault="00300F58" w:rsidP="00C73C40">
            <w:pPr>
              <w:adjustRightInd w:val="0"/>
              <w:snapToGrid w:val="0"/>
              <w:spacing w:line="320" w:lineRule="exact"/>
              <w:rPr>
                <w:rFonts w:ascii="宋体"/>
                <w:color w:val="000000"/>
                <w:szCs w:val="21"/>
              </w:rPr>
            </w:pPr>
            <w:r>
              <w:rPr>
                <w:rFonts w:hint="eastAsia"/>
                <w:color w:val="000000"/>
                <w:szCs w:val="21"/>
              </w:rPr>
              <w:t>设计评价的标准及思路</w:t>
            </w:r>
          </w:p>
        </w:tc>
        <w:tc>
          <w:tcPr>
            <w:tcW w:w="924" w:type="dxa"/>
          </w:tcPr>
          <w:p w:rsidR="00300F58" w:rsidRDefault="00300F58" w:rsidP="00C73C40">
            <w:pPr>
              <w:jc w:val="center"/>
              <w:rPr>
                <w:color w:val="000000"/>
                <w:szCs w:val="21"/>
              </w:rPr>
            </w:pPr>
            <w:r>
              <w:rPr>
                <w:rFonts w:hint="eastAsia"/>
                <w:color w:val="000000"/>
                <w:szCs w:val="21"/>
              </w:rPr>
              <w:t>4</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4</w:t>
            </w:r>
          </w:p>
        </w:tc>
      </w:tr>
      <w:tr w:rsidR="00300F58" w:rsidTr="00C73C40">
        <w:trPr>
          <w:trHeight w:val="340"/>
          <w:jc w:val="center"/>
        </w:trPr>
        <w:tc>
          <w:tcPr>
            <w:tcW w:w="830" w:type="dxa"/>
          </w:tcPr>
          <w:p w:rsidR="00300F58" w:rsidRDefault="00300F58" w:rsidP="00C73C40">
            <w:pPr>
              <w:jc w:val="center"/>
            </w:pPr>
            <w:r>
              <w:rPr>
                <w:rFonts w:hint="eastAsia"/>
              </w:rPr>
              <w:t>7</w:t>
            </w:r>
          </w:p>
        </w:tc>
        <w:tc>
          <w:tcPr>
            <w:tcW w:w="3881" w:type="dxa"/>
            <w:vAlign w:val="center"/>
          </w:tcPr>
          <w:p w:rsidR="00300F58" w:rsidRDefault="00300F58" w:rsidP="00C73C40">
            <w:pPr>
              <w:adjustRightInd w:val="0"/>
              <w:snapToGrid w:val="0"/>
              <w:spacing w:line="320" w:lineRule="exact"/>
              <w:rPr>
                <w:rFonts w:ascii="宋体"/>
                <w:color w:val="000000"/>
                <w:szCs w:val="21"/>
              </w:rPr>
            </w:pPr>
            <w:r>
              <w:rPr>
                <w:rFonts w:hint="eastAsia"/>
                <w:color w:val="000000"/>
                <w:szCs w:val="21"/>
              </w:rPr>
              <w:t>设计评价的方法</w:t>
            </w:r>
          </w:p>
        </w:tc>
        <w:tc>
          <w:tcPr>
            <w:tcW w:w="924" w:type="dxa"/>
          </w:tcPr>
          <w:p w:rsidR="00300F58" w:rsidRDefault="00300F58" w:rsidP="00C73C40">
            <w:pPr>
              <w:jc w:val="center"/>
              <w:rPr>
                <w:color w:val="000000"/>
                <w:szCs w:val="21"/>
              </w:rPr>
            </w:pPr>
            <w:r>
              <w:rPr>
                <w:rFonts w:hint="eastAsia"/>
                <w:color w:val="000000"/>
                <w:szCs w:val="21"/>
              </w:rPr>
              <w:t>6</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r>
              <w:rPr>
                <w:rFonts w:hint="eastAsia"/>
                <w:color w:val="000000"/>
                <w:szCs w:val="21"/>
              </w:rPr>
              <w:t xml:space="preserve"> </w:t>
            </w: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6</w:t>
            </w:r>
          </w:p>
        </w:tc>
      </w:tr>
      <w:tr w:rsidR="00300F58" w:rsidTr="00C73C40">
        <w:trPr>
          <w:trHeight w:val="340"/>
          <w:jc w:val="center"/>
        </w:trPr>
        <w:tc>
          <w:tcPr>
            <w:tcW w:w="830" w:type="dxa"/>
          </w:tcPr>
          <w:p w:rsidR="00300F58" w:rsidRDefault="00300F58" w:rsidP="00C73C40">
            <w:pPr>
              <w:jc w:val="center"/>
            </w:pPr>
            <w:r>
              <w:rPr>
                <w:rFonts w:hint="eastAsia"/>
              </w:rPr>
              <w:t>8</w:t>
            </w:r>
          </w:p>
        </w:tc>
        <w:tc>
          <w:tcPr>
            <w:tcW w:w="3881" w:type="dxa"/>
            <w:vAlign w:val="center"/>
          </w:tcPr>
          <w:p w:rsidR="00300F58" w:rsidRDefault="00300F58" w:rsidP="00C73C40">
            <w:pPr>
              <w:rPr>
                <w:rFonts w:ascii="宋体"/>
                <w:color w:val="000000"/>
                <w:szCs w:val="21"/>
              </w:rPr>
            </w:pPr>
            <w:r>
              <w:rPr>
                <w:rFonts w:hint="eastAsia"/>
                <w:color w:val="000000"/>
                <w:szCs w:val="21"/>
              </w:rPr>
              <w:t>实践环节</w:t>
            </w:r>
          </w:p>
        </w:tc>
        <w:tc>
          <w:tcPr>
            <w:tcW w:w="924" w:type="dxa"/>
          </w:tcPr>
          <w:p w:rsidR="00300F58" w:rsidRDefault="00300F58" w:rsidP="00C73C40">
            <w:pPr>
              <w:jc w:val="center"/>
              <w:rPr>
                <w:color w:val="000000"/>
                <w:szCs w:val="21"/>
              </w:rPr>
            </w:pPr>
            <w:r>
              <w:rPr>
                <w:rFonts w:hint="eastAsia"/>
                <w:color w:val="000000"/>
                <w:szCs w:val="21"/>
              </w:rPr>
              <w:t>4</w:t>
            </w:r>
          </w:p>
        </w:tc>
        <w:tc>
          <w:tcPr>
            <w:tcW w:w="924" w:type="dxa"/>
          </w:tcPr>
          <w:p w:rsidR="00300F58" w:rsidRDefault="00300F58" w:rsidP="00C73C40">
            <w:pPr>
              <w:jc w:val="center"/>
              <w:rPr>
                <w:color w:val="000000"/>
                <w:szCs w:val="21"/>
              </w:rPr>
            </w:pPr>
          </w:p>
        </w:tc>
        <w:tc>
          <w:tcPr>
            <w:tcW w:w="924" w:type="dxa"/>
          </w:tcPr>
          <w:p w:rsidR="00300F58" w:rsidRDefault="00300F58" w:rsidP="00C73C40">
            <w:pPr>
              <w:jc w:val="center"/>
              <w:rPr>
                <w:color w:val="000000"/>
                <w:szCs w:val="21"/>
              </w:rPr>
            </w:pPr>
            <w:r>
              <w:rPr>
                <w:rFonts w:hint="eastAsia"/>
                <w:color w:val="000000"/>
                <w:szCs w:val="21"/>
              </w:rPr>
              <w:t xml:space="preserve"> </w:t>
            </w:r>
          </w:p>
        </w:tc>
        <w:tc>
          <w:tcPr>
            <w:tcW w:w="903" w:type="dxa"/>
            <w:vAlign w:val="center"/>
          </w:tcPr>
          <w:p w:rsidR="00300F58" w:rsidRDefault="00300F58" w:rsidP="00C73C40">
            <w:pPr>
              <w:tabs>
                <w:tab w:val="left" w:pos="1440"/>
              </w:tabs>
              <w:jc w:val="center"/>
              <w:rPr>
                <w:color w:val="000000"/>
                <w:szCs w:val="21"/>
              </w:rPr>
            </w:pPr>
            <w:r>
              <w:rPr>
                <w:rFonts w:hint="eastAsia"/>
                <w:color w:val="000000"/>
                <w:szCs w:val="21"/>
              </w:rPr>
              <w:t>4</w:t>
            </w:r>
          </w:p>
        </w:tc>
      </w:tr>
      <w:tr w:rsidR="00300F58" w:rsidTr="00C73C40">
        <w:trPr>
          <w:trHeight w:val="340"/>
          <w:jc w:val="center"/>
        </w:trPr>
        <w:tc>
          <w:tcPr>
            <w:tcW w:w="4711" w:type="dxa"/>
            <w:gridSpan w:val="2"/>
          </w:tcPr>
          <w:p w:rsidR="00300F58" w:rsidRDefault="00300F58" w:rsidP="00C73C40">
            <w:pPr>
              <w:jc w:val="center"/>
            </w:pPr>
            <w:r>
              <w:rPr>
                <w:rFonts w:hint="eastAsia"/>
              </w:rPr>
              <w:t>合计</w:t>
            </w:r>
          </w:p>
        </w:tc>
        <w:tc>
          <w:tcPr>
            <w:tcW w:w="924" w:type="dxa"/>
          </w:tcPr>
          <w:p w:rsidR="00300F58" w:rsidRDefault="00300F58" w:rsidP="00C73C40">
            <w:pPr>
              <w:jc w:val="center"/>
            </w:pPr>
            <w:r>
              <w:rPr>
                <w:rFonts w:hint="eastAsia"/>
              </w:rPr>
              <w:t>32</w:t>
            </w:r>
          </w:p>
        </w:tc>
        <w:tc>
          <w:tcPr>
            <w:tcW w:w="924" w:type="dxa"/>
            <w:vAlign w:val="center"/>
          </w:tcPr>
          <w:p w:rsidR="00300F58" w:rsidRDefault="00300F58" w:rsidP="00C73C40">
            <w:pPr>
              <w:tabs>
                <w:tab w:val="left" w:pos="1440"/>
              </w:tabs>
              <w:jc w:val="center"/>
              <w:rPr>
                <w:color w:val="0000FF"/>
              </w:rPr>
            </w:pPr>
          </w:p>
        </w:tc>
        <w:tc>
          <w:tcPr>
            <w:tcW w:w="924" w:type="dxa"/>
            <w:vAlign w:val="center"/>
          </w:tcPr>
          <w:p w:rsidR="00300F58" w:rsidRDefault="00300F58" w:rsidP="00C73C40">
            <w:pPr>
              <w:tabs>
                <w:tab w:val="left" w:pos="1440"/>
              </w:tabs>
              <w:jc w:val="center"/>
              <w:rPr>
                <w:color w:val="0000FF"/>
              </w:rPr>
            </w:pPr>
          </w:p>
        </w:tc>
        <w:tc>
          <w:tcPr>
            <w:tcW w:w="903" w:type="dxa"/>
            <w:vAlign w:val="center"/>
          </w:tcPr>
          <w:p w:rsidR="00300F58" w:rsidRDefault="00300F58" w:rsidP="00C73C40">
            <w:pPr>
              <w:tabs>
                <w:tab w:val="left" w:pos="1440"/>
              </w:tabs>
              <w:ind w:leftChars="-29" w:left="-61" w:firstLineChars="25" w:firstLine="53"/>
              <w:jc w:val="center"/>
            </w:pPr>
            <w:r>
              <w:rPr>
                <w:rFonts w:hint="eastAsia"/>
              </w:rPr>
              <w:t>32</w:t>
            </w:r>
          </w:p>
        </w:tc>
      </w:tr>
    </w:tbl>
    <w:p w:rsidR="00300F58" w:rsidRDefault="00300F58" w:rsidP="00300F58">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300F58" w:rsidRDefault="00300F58" w:rsidP="00300F58">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300F58" w:rsidRDefault="00300F58" w:rsidP="00300F58">
      <w:pPr>
        <w:spacing w:line="320" w:lineRule="exact"/>
        <w:ind w:firstLineChars="200" w:firstLine="420"/>
      </w:pPr>
      <w:r>
        <w:t>1</w:t>
      </w:r>
      <w:r>
        <w:rPr>
          <w:rFonts w:ascii="宋体" w:hAnsi="宋体"/>
        </w:rPr>
        <w:t xml:space="preserve">  </w:t>
      </w:r>
      <w:r>
        <w:rPr>
          <w:rFonts w:hAnsi="宋体"/>
        </w:rPr>
        <w:t>黄凯</w:t>
      </w:r>
      <w:r>
        <w:t>.</w:t>
      </w:r>
      <w:r>
        <w:rPr>
          <w:b/>
          <w:bCs/>
          <w:kern w:val="36"/>
        </w:rPr>
        <w:t xml:space="preserve"> </w:t>
      </w:r>
      <w:r>
        <w:rPr>
          <w:rFonts w:hAnsi="宋体"/>
          <w:bCs/>
        </w:rPr>
        <w:t>设计评价</w:t>
      </w:r>
      <w:r>
        <w:t>.</w:t>
      </w:r>
      <w:r>
        <w:rPr>
          <w:rFonts w:hAnsi="宋体"/>
        </w:rPr>
        <w:t>第</w:t>
      </w:r>
      <w:r>
        <w:t>1</w:t>
      </w:r>
      <w:r>
        <w:rPr>
          <w:rFonts w:hAnsi="宋体"/>
        </w:rPr>
        <w:t>版</w:t>
      </w:r>
      <w:r>
        <w:t>.</w:t>
      </w:r>
      <w:r>
        <w:rPr>
          <w:rFonts w:hAnsi="宋体"/>
        </w:rPr>
        <w:t>合肥：合肥工业大学出版社，</w:t>
      </w:r>
      <w:r>
        <w:t>2010.4</w:t>
      </w:r>
    </w:p>
    <w:p w:rsidR="00300F58" w:rsidRDefault="00300F58" w:rsidP="00300F58">
      <w:pPr>
        <w:spacing w:line="320" w:lineRule="exact"/>
        <w:ind w:firstLineChars="200" w:firstLine="420"/>
        <w:rPr>
          <w:b/>
          <w:bCs/>
        </w:rPr>
      </w:pPr>
      <w:r>
        <w:rPr>
          <w:rFonts w:hint="eastAsia"/>
        </w:rPr>
        <w:t xml:space="preserve">2  </w:t>
      </w:r>
      <w:r>
        <w:rPr>
          <w:rFonts w:hint="eastAsia"/>
        </w:rPr>
        <w:t>黄厚石</w:t>
      </w:r>
      <w:r>
        <w:rPr>
          <w:rFonts w:hint="eastAsia"/>
        </w:rPr>
        <w:t>.</w:t>
      </w:r>
      <w:r>
        <w:rPr>
          <w:rFonts w:hint="eastAsia"/>
          <w:bCs/>
        </w:rPr>
        <w:t>设计批评</w:t>
      </w:r>
      <w:r>
        <w:rPr>
          <w:rFonts w:hint="eastAsia"/>
          <w:bCs/>
        </w:rPr>
        <w:t>.</w:t>
      </w:r>
      <w:r>
        <w:rPr>
          <w:rFonts w:hAnsi="宋体"/>
        </w:rPr>
        <w:t xml:space="preserve"> </w:t>
      </w:r>
      <w:r>
        <w:rPr>
          <w:rFonts w:hAnsi="宋体"/>
        </w:rPr>
        <w:t>第</w:t>
      </w:r>
      <w:r>
        <w:t>1</w:t>
      </w:r>
      <w:r>
        <w:rPr>
          <w:rFonts w:hAnsi="宋体"/>
        </w:rPr>
        <w:t>版</w:t>
      </w:r>
      <w:r>
        <w:rPr>
          <w:rFonts w:hAnsi="宋体" w:hint="eastAsia"/>
        </w:rPr>
        <w:t>.</w:t>
      </w:r>
      <w:r>
        <w:rPr>
          <w:rFonts w:hAnsi="宋体" w:hint="eastAsia"/>
        </w:rPr>
        <w:t>南京：东南大学出版社，</w:t>
      </w:r>
      <w:r>
        <w:rPr>
          <w:rFonts w:hAnsi="宋体" w:hint="eastAsia"/>
        </w:rPr>
        <w:t>2009.8</w:t>
      </w:r>
    </w:p>
    <w:p w:rsidR="00300F58" w:rsidRDefault="00300F58" w:rsidP="00300F58">
      <w:pPr>
        <w:spacing w:line="320" w:lineRule="exact"/>
        <w:ind w:firstLineChars="200" w:firstLine="420"/>
      </w:pPr>
      <w:r>
        <w:t xml:space="preserve">3 </w:t>
      </w:r>
      <w:r>
        <w:rPr>
          <w:rFonts w:hint="eastAsia"/>
        </w:rPr>
        <w:t xml:space="preserve"> </w:t>
      </w:r>
      <w:r>
        <w:rPr>
          <w:rFonts w:ascii="宋体" w:hAnsi="宋体" w:hint="eastAsia"/>
        </w:rPr>
        <w:t>李彬彬.</w:t>
      </w:r>
      <w:r>
        <w:rPr>
          <w:rFonts w:ascii="宋体" w:hAnsi="宋体"/>
        </w:rPr>
        <w:t>设计效果心理评价</w:t>
      </w:r>
      <w:r>
        <w:rPr>
          <w:rFonts w:ascii="宋体" w:hAnsi="宋体" w:hint="eastAsia"/>
        </w:rPr>
        <w:t>.第</w:t>
      </w:r>
      <w:r>
        <w:t>1</w:t>
      </w:r>
      <w:r>
        <w:rPr>
          <w:rFonts w:ascii="宋体" w:hAnsi="宋体" w:hint="eastAsia"/>
        </w:rPr>
        <w:t>版.无锡：</w:t>
      </w:r>
      <w:r>
        <w:rPr>
          <w:rFonts w:ascii="宋体" w:hAnsi="宋体"/>
        </w:rPr>
        <w:t>中国轻工业出版社</w:t>
      </w:r>
      <w:r>
        <w:rPr>
          <w:rFonts w:ascii="宋体" w:hAnsi="宋体" w:hint="eastAsia"/>
        </w:rPr>
        <w:t>，</w:t>
      </w:r>
      <w:r>
        <w:t>2005.1</w:t>
      </w:r>
    </w:p>
    <w:p w:rsidR="00300F58" w:rsidRDefault="00300F58" w:rsidP="00300F58">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300F58" w:rsidRDefault="00300F58" w:rsidP="00300F58">
      <w:pPr>
        <w:overflowPunct w:val="0"/>
        <w:adjustRightInd w:val="0"/>
        <w:snapToGrid w:val="0"/>
        <w:spacing w:line="320" w:lineRule="exact"/>
        <w:ind w:firstLineChars="200" w:firstLine="420"/>
        <w:rPr>
          <w:color w:val="000000"/>
          <w:szCs w:val="21"/>
        </w:rPr>
      </w:pPr>
      <w:r>
        <w:rPr>
          <w:rFonts w:ascii="宋体" w:hint="eastAsia"/>
          <w:color w:val="000000"/>
          <w:szCs w:val="21"/>
        </w:rPr>
        <w:t>本课程的教学方法应力求多样化，课堂教学须与设计实践紧密结合。</w:t>
      </w:r>
    </w:p>
    <w:p w:rsidR="00300F58" w:rsidRDefault="00300F58" w:rsidP="00300F58">
      <w:pPr>
        <w:overflowPunct w:val="0"/>
        <w:adjustRightInd w:val="0"/>
        <w:snapToGrid w:val="0"/>
        <w:spacing w:line="320" w:lineRule="exact"/>
        <w:rPr>
          <w:szCs w:val="21"/>
        </w:rPr>
      </w:pPr>
      <w:r>
        <w:rPr>
          <w:rFonts w:hint="eastAsia"/>
        </w:rPr>
        <w:t xml:space="preserve">7.3 </w:t>
      </w:r>
      <w:r>
        <w:rPr>
          <w:rFonts w:hint="eastAsia"/>
          <w:szCs w:val="21"/>
        </w:rPr>
        <w:t>考核方式</w:t>
      </w:r>
    </w:p>
    <w:p w:rsidR="00300F58" w:rsidRDefault="00300F58" w:rsidP="00300F58">
      <w:pPr>
        <w:overflowPunct w:val="0"/>
        <w:adjustRightInd w:val="0"/>
        <w:snapToGrid w:val="0"/>
        <w:spacing w:line="320" w:lineRule="exact"/>
        <w:ind w:firstLineChars="200" w:firstLine="420"/>
        <w:rPr>
          <w:rFonts w:ascii="宋体" w:hAnsi="宋体"/>
        </w:rPr>
      </w:pPr>
      <w:r>
        <w:rPr>
          <w:rFonts w:hint="eastAsia"/>
          <w:szCs w:val="21"/>
        </w:rPr>
        <w:t>考查。</w:t>
      </w:r>
    </w:p>
    <w:p w:rsidR="00300F58" w:rsidRDefault="00300F58" w:rsidP="00300F58">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300F58">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r>
              <w:rPr>
                <w:rFonts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300F58">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执行时间</w:t>
            </w:r>
          </w:p>
        </w:tc>
        <w:tc>
          <w:tcPr>
            <w:tcW w:w="1620" w:type="dxa"/>
            <w:tcBorders>
              <w:top w:val="single" w:sz="4" w:space="0" w:color="auto"/>
            </w:tcBorders>
          </w:tcPr>
          <w:p w:rsidR="00300F58" w:rsidRDefault="00300F58" w:rsidP="00C73C40">
            <w:pPr>
              <w:jc w:val="center"/>
            </w:pPr>
            <w:r>
              <w:rPr>
                <w:rFonts w:hint="eastAsia"/>
              </w:rPr>
              <w:t>2012</w:t>
            </w:r>
            <w:r>
              <w:rPr>
                <w:rFonts w:hint="eastAsia"/>
              </w:rPr>
              <w:t>级</w:t>
            </w:r>
          </w:p>
        </w:tc>
        <w:tc>
          <w:tcPr>
            <w:tcW w:w="1440" w:type="dxa"/>
            <w:tcBorders>
              <w:top w:val="single" w:sz="4" w:space="0" w:color="auto"/>
            </w:tcBorders>
          </w:tcPr>
          <w:p w:rsidR="00300F58" w:rsidRDefault="00300F58" w:rsidP="00C73C40">
            <w:pPr>
              <w:jc w:val="center"/>
            </w:pPr>
            <w:r>
              <w:rPr>
                <w:rFonts w:hint="eastAsia"/>
              </w:rPr>
              <w:t>2014</w:t>
            </w:r>
            <w:r>
              <w:rPr>
                <w:rFonts w:hint="eastAsia"/>
              </w:rPr>
              <w:t>级</w:t>
            </w:r>
          </w:p>
        </w:tc>
        <w:tc>
          <w:tcPr>
            <w:tcW w:w="1440" w:type="dxa"/>
            <w:tcBorders>
              <w:top w:val="single" w:sz="4" w:space="0" w:color="auto"/>
            </w:tcBorders>
          </w:tcPr>
          <w:p w:rsidR="00300F58" w:rsidRDefault="00300F58" w:rsidP="00C73C40">
            <w:pPr>
              <w:jc w:val="center"/>
              <w:rPr>
                <w:rFonts w:ascii="宋体" w:hAnsi="宋体"/>
              </w:rPr>
            </w:pPr>
            <w:r>
              <w:rPr>
                <w:rFonts w:ascii="宋体" w:hAnsi="宋体" w:hint="eastAsia"/>
              </w:rPr>
              <w:t>2015级</w:t>
            </w:r>
          </w:p>
        </w:tc>
        <w:tc>
          <w:tcPr>
            <w:tcW w:w="1440" w:type="dxa"/>
            <w:tcBorders>
              <w:top w:val="single" w:sz="4" w:space="0" w:color="auto"/>
            </w:tcBorders>
          </w:tcPr>
          <w:p w:rsidR="00300F58" w:rsidRDefault="00300F58" w:rsidP="00C73C40">
            <w:pPr>
              <w:jc w:val="center"/>
              <w:rPr>
                <w:rFonts w:ascii="宋体" w:hAnsi="宋体"/>
              </w:rPr>
            </w:pPr>
          </w:p>
        </w:tc>
      </w:tr>
      <w:tr w:rsidR="00300F58" w:rsidTr="00300F58">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执    笔</w:t>
            </w:r>
          </w:p>
        </w:tc>
        <w:tc>
          <w:tcPr>
            <w:tcW w:w="1620" w:type="dxa"/>
            <w:tcBorders>
              <w:top w:val="single" w:sz="4" w:space="0" w:color="auto"/>
            </w:tcBorders>
          </w:tcPr>
          <w:p w:rsidR="00300F58" w:rsidRDefault="00300F58" w:rsidP="00C73C40">
            <w:pPr>
              <w:jc w:val="center"/>
            </w:pPr>
            <w:r>
              <w:rPr>
                <w:rFonts w:hint="eastAsia"/>
              </w:rPr>
              <w:t>李晓颖</w:t>
            </w:r>
          </w:p>
        </w:tc>
        <w:tc>
          <w:tcPr>
            <w:tcW w:w="1440" w:type="dxa"/>
            <w:tcBorders>
              <w:top w:val="single" w:sz="4" w:space="0" w:color="auto"/>
            </w:tcBorders>
          </w:tcPr>
          <w:p w:rsidR="00300F58" w:rsidRDefault="00300F58" w:rsidP="00C73C40">
            <w:pPr>
              <w:jc w:val="center"/>
            </w:pPr>
            <w:r>
              <w:rPr>
                <w:rFonts w:hint="eastAsia"/>
              </w:rPr>
              <w:t>李晓颖</w:t>
            </w:r>
          </w:p>
        </w:tc>
        <w:tc>
          <w:tcPr>
            <w:tcW w:w="1440" w:type="dxa"/>
            <w:tcBorders>
              <w:top w:val="single" w:sz="4" w:space="0" w:color="auto"/>
            </w:tcBorders>
          </w:tcPr>
          <w:p w:rsidR="00300F58" w:rsidRDefault="00300F58" w:rsidP="00C73C40">
            <w:pPr>
              <w:jc w:val="center"/>
              <w:rPr>
                <w:rFonts w:ascii="宋体" w:hAnsi="宋体"/>
              </w:rPr>
            </w:pPr>
            <w:r>
              <w:rPr>
                <w:rFonts w:ascii="宋体" w:hAnsi="宋体" w:hint="eastAsia"/>
              </w:rPr>
              <w:t>赵艳梅</w:t>
            </w:r>
          </w:p>
        </w:tc>
        <w:tc>
          <w:tcPr>
            <w:tcW w:w="1440" w:type="dxa"/>
            <w:tcBorders>
              <w:top w:val="single" w:sz="4" w:space="0" w:color="auto"/>
            </w:tcBorders>
          </w:tcPr>
          <w:p w:rsidR="00300F58" w:rsidRDefault="00300F58" w:rsidP="00C73C40">
            <w:pPr>
              <w:jc w:val="center"/>
              <w:rPr>
                <w:rFonts w:ascii="宋体" w:hAnsi="宋体"/>
              </w:rPr>
            </w:pPr>
          </w:p>
        </w:tc>
      </w:tr>
      <w:tr w:rsidR="00300F58" w:rsidTr="00300F58">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审    核</w:t>
            </w:r>
          </w:p>
        </w:tc>
        <w:tc>
          <w:tcPr>
            <w:tcW w:w="162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pPr>
            <w:r>
              <w:rPr>
                <w:rFonts w:hint="eastAsia"/>
              </w:rPr>
              <w:t>顾炎辉</w:t>
            </w: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300F58">
        <w:tc>
          <w:tcPr>
            <w:tcW w:w="1800" w:type="dxa"/>
            <w:tcBorders>
              <w:top w:val="single" w:sz="4" w:space="0" w:color="auto"/>
            </w:tcBorders>
          </w:tcPr>
          <w:p w:rsidR="00300F58" w:rsidRDefault="00300F58" w:rsidP="00C73C40">
            <w:pPr>
              <w:jc w:val="center"/>
              <w:rPr>
                <w:rFonts w:ascii="宋体" w:hAnsi="宋体"/>
              </w:rPr>
            </w:pPr>
            <w:r>
              <w:rPr>
                <w:rFonts w:ascii="宋体" w:hAnsi="宋体" w:hint="eastAsia"/>
              </w:rPr>
              <w:t>批    准</w:t>
            </w:r>
          </w:p>
        </w:tc>
        <w:tc>
          <w:tcPr>
            <w:tcW w:w="1620" w:type="dxa"/>
            <w:tcBorders>
              <w:top w:val="single" w:sz="4" w:space="0" w:color="auto"/>
            </w:tcBorders>
          </w:tcPr>
          <w:p w:rsidR="00300F58" w:rsidRDefault="00300F58" w:rsidP="00C73C40">
            <w:pPr>
              <w:jc w:val="center"/>
            </w:pPr>
            <w:r>
              <w:rPr>
                <w:rFonts w:hint="eastAsia"/>
              </w:rPr>
              <w:t>吴夕兴</w:t>
            </w:r>
          </w:p>
        </w:tc>
        <w:tc>
          <w:tcPr>
            <w:tcW w:w="1440" w:type="dxa"/>
            <w:tcBorders>
              <w:top w:val="single" w:sz="4" w:space="0" w:color="auto"/>
            </w:tcBorders>
          </w:tcPr>
          <w:p w:rsidR="00300F58" w:rsidRDefault="00300F58" w:rsidP="00C73C40">
            <w:pPr>
              <w:jc w:val="center"/>
            </w:pPr>
            <w:r>
              <w:rPr>
                <w:rFonts w:hint="eastAsia"/>
              </w:rPr>
              <w:t>庄磊</w:t>
            </w: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bl>
    <w:p w:rsidR="00300F58" w:rsidRDefault="00300F58" w:rsidP="00300F58">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lastRenderedPageBreak/>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后续课程名称</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r w:rsidR="00300F58" w:rsidTr="00C73C40">
        <w:tc>
          <w:tcPr>
            <w:tcW w:w="1800" w:type="dxa"/>
            <w:tcBorders>
              <w:top w:val="single" w:sz="4" w:space="0" w:color="auto"/>
            </w:tcBorders>
          </w:tcPr>
          <w:p w:rsidR="00300F58" w:rsidRDefault="00300F58" w:rsidP="00C73C40">
            <w:pPr>
              <w:rPr>
                <w:rFonts w:ascii="宋体" w:hAnsi="宋体"/>
              </w:rPr>
            </w:pPr>
            <w:r>
              <w:rPr>
                <w:rFonts w:ascii="宋体" w:hAnsi="宋体" w:hint="eastAsia"/>
              </w:rPr>
              <w:t>归口单位负责人</w:t>
            </w:r>
          </w:p>
        </w:tc>
        <w:tc>
          <w:tcPr>
            <w:tcW w:w="162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c>
          <w:tcPr>
            <w:tcW w:w="1440" w:type="dxa"/>
            <w:tcBorders>
              <w:top w:val="single" w:sz="4" w:space="0" w:color="auto"/>
            </w:tcBorders>
          </w:tcPr>
          <w:p w:rsidR="00300F58" w:rsidRDefault="00300F58" w:rsidP="00C73C40">
            <w:pPr>
              <w:jc w:val="center"/>
              <w:rPr>
                <w:rFonts w:ascii="宋体" w:hAnsi="宋体"/>
              </w:rPr>
            </w:pPr>
          </w:p>
        </w:tc>
      </w:tr>
    </w:tbl>
    <w:p w:rsidR="00300F58" w:rsidRDefault="00300F58" w:rsidP="00300F58"/>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300F58" w:rsidRDefault="00300F58" w:rsidP="00300F58">
      <w:pPr>
        <w:jc w:val="center"/>
        <w:rPr>
          <w:rFonts w:ascii="宋体" w:hAnsi="宋体"/>
          <w:sz w:val="36"/>
        </w:rPr>
      </w:pPr>
    </w:p>
    <w:p w:rsidR="00A13A43" w:rsidRDefault="00A940FD">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综合设计表达</w:t>
      </w:r>
    </w:p>
    <w:p w:rsidR="00A13A43" w:rsidRDefault="00A940FD">
      <w:pPr>
        <w:rPr>
          <w:rFonts w:ascii="黑体" w:eastAsia="黑体"/>
          <w:szCs w:val="21"/>
        </w:rPr>
      </w:pPr>
      <w:r>
        <w:rPr>
          <w:rFonts w:ascii="楷体_GB2312" w:eastAsia="楷体_GB2312" w:hAnsi="宋体" w:hint="eastAsia"/>
          <w:szCs w:val="21"/>
        </w:rPr>
        <w:t xml:space="preserve">课程编号： </w:t>
      </w:r>
      <w:r>
        <w:rPr>
          <w:rFonts w:eastAsia="楷体_GB2312" w:hint="eastAsia"/>
          <w:szCs w:val="21"/>
        </w:rPr>
        <w:t>2213500</w:t>
      </w:r>
      <w:r>
        <w:rPr>
          <w:rFonts w:eastAsia="楷体_GB2312"/>
          <w:szCs w:val="21"/>
        </w:rPr>
        <w:t xml:space="preserve">  </w:t>
      </w:r>
      <w:r>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300F58">
      <w:pPr>
        <w:pStyle w:val="20"/>
        <w:spacing w:line="320" w:lineRule="exact"/>
        <w:rPr>
          <w:spacing w:val="-2"/>
        </w:rPr>
      </w:pPr>
      <w:r>
        <w:rPr>
          <w:rFonts w:hint="eastAsia"/>
        </w:rPr>
        <w:t>本课程是一门专业</w:t>
      </w:r>
      <w:r w:rsidR="00300F58">
        <w:rPr>
          <w:rFonts w:hint="eastAsia"/>
        </w:rPr>
        <w:t>选修</w:t>
      </w:r>
      <w:r>
        <w:rPr>
          <w:rFonts w:hint="eastAsia"/>
        </w:rPr>
        <w:t>课，</w:t>
      </w:r>
      <w:r>
        <w:rPr>
          <w:rFonts w:hint="eastAsia"/>
          <w:szCs w:val="21"/>
        </w:rPr>
        <w:t>适用于工业设计专业</w:t>
      </w:r>
      <w:r>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pStyle w:val="a4"/>
        <w:spacing w:line="320" w:lineRule="exact"/>
        <w:ind w:firstLine="420"/>
        <w:rPr>
          <w:color w:val="auto"/>
          <w:sz w:val="21"/>
          <w:szCs w:val="21"/>
        </w:rPr>
      </w:pPr>
      <w:r>
        <w:rPr>
          <w:rFonts w:hint="eastAsia"/>
          <w:color w:val="auto"/>
          <w:sz w:val="21"/>
          <w:szCs w:val="21"/>
        </w:rPr>
        <w:t>通过本课程综合设计表达的学习，学生学习如何选择并利用相应的策略模式来深化设计思维，培养学生组织、传播设计信息的能力。在产品设计综合表达过程中，借用传媒学与语言学的相关理论，通过对设计流程中的各个阶段表达的特点与重点的深入剖析，导入“策略”这一系统思维观念，以分总结构作为课程讲解的顺序，循序渐进，由浅入深，从理论到实践。因此，学生须达到以下的基本要求：掌握并理解综合设计表达的一般方法及意向方法，并能够在设计研究类项目、外观设计类项目及系统设计类项目中运用综合表达的方法。</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spacing w:line="320" w:lineRule="exact"/>
        <w:ind w:firstLineChars="200" w:firstLine="420"/>
        <w:rPr>
          <w:rFonts w:ascii="黑体" w:eastAsia="黑体" w:hAnsi="宋体"/>
          <w:sz w:val="28"/>
        </w:rPr>
      </w:pPr>
      <w:r>
        <w:rPr>
          <w:rFonts w:ascii="宋体" w:hAnsi="宋体" w:hint="eastAsia"/>
          <w:szCs w:val="21"/>
        </w:rPr>
        <w:t>建议先修</w:t>
      </w:r>
      <w:r>
        <w:rPr>
          <w:rFonts w:ascii="宋体" w:hint="eastAsia"/>
          <w:szCs w:val="21"/>
        </w:rPr>
        <w:t>基础素描与速写、基础色彩、产品设计程序与方法等</w:t>
      </w:r>
      <w:r>
        <w:rPr>
          <w:rFonts w:ascii="宋体" w:hAnsi="宋体" w:hint="eastAsia"/>
          <w:szCs w:val="21"/>
        </w:rPr>
        <w:t>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spacing w:line="320" w:lineRule="exact"/>
        <w:rPr>
          <w:spacing w:val="-2"/>
          <w:szCs w:val="21"/>
        </w:rPr>
      </w:pPr>
      <w:r>
        <w:rPr>
          <w:rFonts w:hint="eastAsia"/>
          <w:szCs w:val="21"/>
        </w:rPr>
        <w:t>4.1</w:t>
      </w:r>
      <w:r>
        <w:rPr>
          <w:rFonts w:hint="eastAsia"/>
          <w:spacing w:val="-2"/>
          <w:szCs w:val="21"/>
        </w:rPr>
        <w:t xml:space="preserve"> </w:t>
      </w:r>
      <w:r>
        <w:rPr>
          <w:rFonts w:hint="eastAsia"/>
          <w:spacing w:val="-2"/>
          <w:szCs w:val="21"/>
        </w:rPr>
        <w:t>上兵伐谋——设计与综合表达</w:t>
      </w:r>
    </w:p>
    <w:p w:rsidR="00A13A43" w:rsidRDefault="00A940FD">
      <w:pPr>
        <w:spacing w:line="320" w:lineRule="exact"/>
        <w:rPr>
          <w:spacing w:val="-2"/>
          <w:szCs w:val="21"/>
        </w:rPr>
      </w:pPr>
      <w:r>
        <w:rPr>
          <w:rFonts w:hint="eastAsia"/>
          <w:spacing w:val="-2"/>
          <w:szCs w:val="21"/>
        </w:rPr>
        <w:t xml:space="preserve">    </w:t>
      </w:r>
      <w:r>
        <w:rPr>
          <w:rFonts w:hint="eastAsia"/>
          <w:spacing w:val="-2"/>
          <w:szCs w:val="21"/>
        </w:rPr>
        <w:t>教学内容：综合表达概念；</w:t>
      </w:r>
      <w:r>
        <w:rPr>
          <w:rFonts w:hint="eastAsia"/>
          <w:spacing w:val="-2"/>
          <w:szCs w:val="21"/>
        </w:rPr>
        <w:t xml:space="preserve"> </w:t>
      </w:r>
      <w:r>
        <w:rPr>
          <w:rFonts w:hint="eastAsia"/>
          <w:spacing w:val="-2"/>
          <w:szCs w:val="21"/>
        </w:rPr>
        <w:t>综合表达的时代背景；综合表达策略</w:t>
      </w:r>
      <w:r>
        <w:rPr>
          <w:rFonts w:hint="eastAsia"/>
          <w:spacing w:val="-2"/>
          <w:szCs w:val="21"/>
        </w:rPr>
        <w:t xml:space="preserve">  </w:t>
      </w:r>
    </w:p>
    <w:p w:rsidR="00A13A43" w:rsidRDefault="00A940FD">
      <w:pPr>
        <w:spacing w:line="320" w:lineRule="exact"/>
        <w:rPr>
          <w:color w:val="000000"/>
          <w:szCs w:val="21"/>
        </w:rPr>
      </w:pPr>
      <w:r>
        <w:rPr>
          <w:rFonts w:hint="eastAsia"/>
          <w:spacing w:val="-2"/>
          <w:szCs w:val="21"/>
        </w:rPr>
        <w:t xml:space="preserve">    </w:t>
      </w:r>
      <w:r>
        <w:rPr>
          <w:rFonts w:hint="eastAsia"/>
          <w:spacing w:val="-2"/>
          <w:szCs w:val="21"/>
        </w:rPr>
        <w:t>基本要求：掌握综合设计表达的概念，了解综合设计表达的时代背景，掌握综合表达的策略。</w:t>
      </w:r>
    </w:p>
    <w:p w:rsidR="00A13A43" w:rsidRDefault="00A940FD">
      <w:pPr>
        <w:spacing w:line="320" w:lineRule="exact"/>
        <w:rPr>
          <w:szCs w:val="21"/>
        </w:rPr>
      </w:pPr>
      <w:r>
        <w:rPr>
          <w:rFonts w:hint="eastAsia"/>
          <w:szCs w:val="21"/>
        </w:rPr>
        <w:t xml:space="preserve">4.2 </w:t>
      </w:r>
      <w:r>
        <w:rPr>
          <w:rFonts w:hint="eastAsia"/>
          <w:szCs w:val="21"/>
        </w:rPr>
        <w:t>先利其器——设计表达的工具</w:t>
      </w:r>
    </w:p>
    <w:p w:rsidR="00A13A43" w:rsidRDefault="00A940FD">
      <w:pPr>
        <w:spacing w:line="320" w:lineRule="exact"/>
        <w:rPr>
          <w:szCs w:val="21"/>
        </w:rPr>
      </w:pPr>
      <w:r>
        <w:rPr>
          <w:rFonts w:hint="eastAsia"/>
          <w:szCs w:val="21"/>
        </w:rPr>
        <w:t xml:space="preserve">    </w:t>
      </w:r>
      <w:r>
        <w:rPr>
          <w:rFonts w:hint="eastAsia"/>
          <w:szCs w:val="21"/>
        </w:rPr>
        <w:t>教学内容：媒介工具的要点介绍；媒介工具的特点分析</w:t>
      </w:r>
    </w:p>
    <w:p w:rsidR="00A13A43" w:rsidRDefault="00A940FD">
      <w:pPr>
        <w:spacing w:line="320" w:lineRule="exact"/>
        <w:rPr>
          <w:szCs w:val="21"/>
        </w:rPr>
      </w:pPr>
      <w:r>
        <w:rPr>
          <w:rFonts w:hint="eastAsia"/>
          <w:szCs w:val="21"/>
        </w:rPr>
        <w:t xml:space="preserve">    </w:t>
      </w:r>
      <w:r>
        <w:rPr>
          <w:rFonts w:hint="eastAsia"/>
          <w:szCs w:val="21"/>
        </w:rPr>
        <w:t>基本要求：熟悉综合设计表达的媒介工具，了解媒介工具的特点。</w:t>
      </w:r>
    </w:p>
    <w:p w:rsidR="00A13A43" w:rsidRDefault="00A940FD">
      <w:pPr>
        <w:spacing w:line="320" w:lineRule="exact"/>
        <w:rPr>
          <w:szCs w:val="21"/>
        </w:rPr>
      </w:pPr>
      <w:r>
        <w:rPr>
          <w:rFonts w:hint="eastAsia"/>
          <w:szCs w:val="21"/>
        </w:rPr>
        <w:t xml:space="preserve">4.3 </w:t>
      </w:r>
      <w:r>
        <w:rPr>
          <w:rFonts w:hint="eastAsia"/>
          <w:szCs w:val="21"/>
        </w:rPr>
        <w:t>言之有理——表达策略的一般方法</w:t>
      </w:r>
    </w:p>
    <w:p w:rsidR="00A13A43" w:rsidRDefault="00A940FD">
      <w:pPr>
        <w:spacing w:line="320" w:lineRule="exact"/>
        <w:rPr>
          <w:szCs w:val="21"/>
        </w:rPr>
      </w:pPr>
      <w:r>
        <w:rPr>
          <w:rFonts w:hint="eastAsia"/>
          <w:szCs w:val="21"/>
        </w:rPr>
        <w:t xml:space="preserve">    </w:t>
      </w:r>
      <w:r>
        <w:rPr>
          <w:rFonts w:hint="eastAsia"/>
          <w:szCs w:val="21"/>
        </w:rPr>
        <w:t>教学内容：设计调研与表达；</w:t>
      </w:r>
      <w:r>
        <w:rPr>
          <w:rFonts w:hint="eastAsia"/>
          <w:szCs w:val="21"/>
        </w:rPr>
        <w:t xml:space="preserve"> </w:t>
      </w:r>
      <w:r>
        <w:rPr>
          <w:rFonts w:hint="eastAsia"/>
          <w:szCs w:val="21"/>
        </w:rPr>
        <w:t>概念发想与表达；方案发想与表达；定案表现与表达；设计发布与表达</w:t>
      </w:r>
    </w:p>
    <w:p w:rsidR="00A13A43" w:rsidRDefault="00A940FD">
      <w:pPr>
        <w:spacing w:line="320" w:lineRule="exact"/>
        <w:ind w:firstLine="420"/>
        <w:rPr>
          <w:szCs w:val="21"/>
        </w:rPr>
      </w:pPr>
      <w:r>
        <w:rPr>
          <w:rFonts w:hint="eastAsia"/>
          <w:szCs w:val="21"/>
        </w:rPr>
        <w:t>基本要求：掌握表达策略的一般方法，掌握设计调研的表达、概念发想及其表达、方案发想及其表达、设计发布及其表达。</w:t>
      </w:r>
    </w:p>
    <w:p w:rsidR="00A13A43" w:rsidRDefault="00A940FD">
      <w:pPr>
        <w:spacing w:line="320" w:lineRule="exact"/>
        <w:rPr>
          <w:szCs w:val="21"/>
        </w:rPr>
      </w:pPr>
      <w:r>
        <w:rPr>
          <w:rFonts w:hint="eastAsia"/>
          <w:szCs w:val="21"/>
        </w:rPr>
        <w:t xml:space="preserve">4.4 </w:t>
      </w:r>
      <w:r>
        <w:rPr>
          <w:rFonts w:hint="eastAsia"/>
          <w:szCs w:val="21"/>
        </w:rPr>
        <w:t>达之有道——表达策略的意向方法</w:t>
      </w:r>
    </w:p>
    <w:p w:rsidR="00A13A43" w:rsidRDefault="00A940FD">
      <w:pPr>
        <w:spacing w:line="320" w:lineRule="exact"/>
        <w:ind w:firstLine="420"/>
        <w:rPr>
          <w:szCs w:val="21"/>
        </w:rPr>
      </w:pPr>
      <w:r>
        <w:rPr>
          <w:rFonts w:hint="eastAsia"/>
          <w:szCs w:val="21"/>
        </w:rPr>
        <w:t>教学内容：说明性表达方法；记叙性表达方法；议论性表达方法；描写性表达方法；</w:t>
      </w:r>
      <w:r>
        <w:rPr>
          <w:rFonts w:hint="eastAsia"/>
          <w:szCs w:val="21"/>
        </w:rPr>
        <w:t xml:space="preserve"> </w:t>
      </w:r>
      <w:r>
        <w:rPr>
          <w:rFonts w:hint="eastAsia"/>
          <w:szCs w:val="21"/>
        </w:rPr>
        <w:t>抒情性表达方法；意向性方法评价尺度</w:t>
      </w:r>
      <w:r>
        <w:rPr>
          <w:rFonts w:hint="eastAsia"/>
          <w:szCs w:val="21"/>
        </w:rPr>
        <w:t xml:space="preserve"> </w:t>
      </w:r>
    </w:p>
    <w:p w:rsidR="00A13A43" w:rsidRDefault="00A940FD">
      <w:pPr>
        <w:spacing w:line="320" w:lineRule="exact"/>
        <w:ind w:firstLine="420"/>
        <w:rPr>
          <w:szCs w:val="21"/>
        </w:rPr>
      </w:pPr>
      <w:r>
        <w:rPr>
          <w:rFonts w:hint="eastAsia"/>
          <w:szCs w:val="21"/>
        </w:rPr>
        <w:t>基本要求：了解表达策略的意向方法，掌握说明性表达方法、记叙式表达方法、描述性表达方法、理解抒情性表达方法，了解意向性方法评价尺度。</w:t>
      </w:r>
    </w:p>
    <w:p w:rsidR="00A13A43" w:rsidRDefault="00A940FD">
      <w:pPr>
        <w:adjustRightInd w:val="0"/>
        <w:snapToGrid w:val="0"/>
        <w:spacing w:line="320" w:lineRule="exact"/>
        <w:rPr>
          <w:szCs w:val="21"/>
        </w:rPr>
      </w:pPr>
      <w:r>
        <w:rPr>
          <w:rFonts w:hint="eastAsia"/>
          <w:szCs w:val="21"/>
        </w:rPr>
        <w:t xml:space="preserve">4.5 </w:t>
      </w:r>
      <w:r>
        <w:rPr>
          <w:rFonts w:hint="eastAsia"/>
          <w:szCs w:val="21"/>
        </w:rPr>
        <w:t>笃行致新——表达策略的实践与应用</w:t>
      </w:r>
      <w:r>
        <w:rPr>
          <w:rFonts w:hint="eastAsia"/>
          <w:szCs w:val="21"/>
        </w:rPr>
        <w:t xml:space="preserve"> </w:t>
      </w:r>
    </w:p>
    <w:p w:rsidR="00A13A43" w:rsidRDefault="00A940FD">
      <w:pPr>
        <w:adjustRightInd w:val="0"/>
        <w:snapToGrid w:val="0"/>
        <w:spacing w:line="320" w:lineRule="exact"/>
        <w:rPr>
          <w:szCs w:val="21"/>
        </w:rPr>
      </w:pPr>
      <w:r>
        <w:rPr>
          <w:rFonts w:hint="eastAsia"/>
          <w:szCs w:val="21"/>
        </w:rPr>
        <w:t xml:space="preserve">    </w:t>
      </w:r>
      <w:r>
        <w:rPr>
          <w:rFonts w:hint="eastAsia"/>
          <w:szCs w:val="21"/>
        </w:rPr>
        <w:t>教学内容：设计综合表达与项目类别；设计研究类项目的综合表达；外观设计类项目的综合表达；系统设计类项目的综合表达；设计综合表达的变通</w:t>
      </w:r>
    </w:p>
    <w:p w:rsidR="00A13A43" w:rsidRDefault="00A940FD">
      <w:pPr>
        <w:spacing w:line="320" w:lineRule="exact"/>
        <w:rPr>
          <w:szCs w:val="21"/>
        </w:rPr>
      </w:pPr>
      <w:r>
        <w:rPr>
          <w:rFonts w:hint="eastAsia"/>
          <w:szCs w:val="21"/>
        </w:rPr>
        <w:t xml:space="preserve">    </w:t>
      </w:r>
      <w:r>
        <w:rPr>
          <w:rFonts w:hint="eastAsia"/>
          <w:szCs w:val="21"/>
        </w:rPr>
        <w:t>基本要求：掌握不同类别的设计项目中的综合表的方式，重点掌握外观设计类项目的综合表达。</w:t>
      </w:r>
    </w:p>
    <w:p w:rsidR="00A13A43" w:rsidRDefault="00A940FD">
      <w:pPr>
        <w:spacing w:line="320" w:lineRule="exact"/>
        <w:rPr>
          <w:rFonts w:ascii="宋体" w:hAnsi="宋体"/>
          <w:szCs w:val="21"/>
        </w:rPr>
      </w:pPr>
      <w:r>
        <w:rPr>
          <w:rFonts w:hint="eastAsia"/>
          <w:szCs w:val="21"/>
        </w:rPr>
        <w:t xml:space="preserve">4.6 </w:t>
      </w:r>
      <w:r>
        <w:rPr>
          <w:rFonts w:ascii="宋体" w:hAnsi="宋体" w:hint="eastAsia"/>
          <w:szCs w:val="21"/>
        </w:rPr>
        <w:t>综合训练</w:t>
      </w:r>
    </w:p>
    <w:p w:rsidR="00A13A43" w:rsidRDefault="00A940FD">
      <w:pPr>
        <w:spacing w:line="320" w:lineRule="exact"/>
        <w:rPr>
          <w:szCs w:val="21"/>
        </w:rPr>
      </w:pPr>
      <w:r>
        <w:rPr>
          <w:rFonts w:ascii="宋体" w:hAnsi="宋体" w:hint="eastAsia"/>
          <w:szCs w:val="21"/>
        </w:rPr>
        <w:t xml:space="preserve">    </w:t>
      </w:r>
      <w:r>
        <w:rPr>
          <w:rFonts w:hint="eastAsia"/>
          <w:szCs w:val="21"/>
        </w:rPr>
        <w:t>教学内容：各种表现方法的综合运用。</w:t>
      </w:r>
    </w:p>
    <w:p w:rsidR="00A13A43" w:rsidRDefault="00A940FD">
      <w:pPr>
        <w:spacing w:line="320" w:lineRule="exact"/>
        <w:rPr>
          <w:szCs w:val="21"/>
        </w:rPr>
      </w:pPr>
      <w:r>
        <w:rPr>
          <w:rFonts w:hint="eastAsia"/>
          <w:szCs w:val="21"/>
        </w:rPr>
        <w:lastRenderedPageBreak/>
        <w:t xml:space="preserve">    </w:t>
      </w:r>
      <w:r>
        <w:rPr>
          <w:rFonts w:hint="eastAsia"/>
          <w:szCs w:val="21"/>
        </w:rPr>
        <w:t>基本要求：掌握各种表现方法的综合运用。</w:t>
      </w:r>
    </w:p>
    <w:p w:rsidR="00A13A43" w:rsidRDefault="00A940FD">
      <w:pPr>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13A43">
      <w:pPr>
        <w:rPr>
          <w:rFonts w:ascii="黑体" w:eastAsia="黑体"/>
          <w:sz w:val="28"/>
          <w:szCs w:val="28"/>
        </w:rPr>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914"/>
        <w:gridCol w:w="944"/>
        <w:gridCol w:w="1025"/>
        <w:gridCol w:w="815"/>
        <w:gridCol w:w="1049"/>
      </w:tblGrid>
      <w:tr w:rsidR="00A13A43">
        <w:trPr>
          <w:trHeight w:val="270"/>
          <w:jc w:val="center"/>
        </w:trPr>
        <w:tc>
          <w:tcPr>
            <w:tcW w:w="720" w:type="dxa"/>
          </w:tcPr>
          <w:p w:rsidR="00A13A43" w:rsidRDefault="00A940FD">
            <w:pPr>
              <w:jc w:val="center"/>
              <w:rPr>
                <w:szCs w:val="21"/>
              </w:rPr>
            </w:pPr>
            <w:r>
              <w:rPr>
                <w:rFonts w:hint="eastAsia"/>
                <w:szCs w:val="21"/>
              </w:rPr>
              <w:t>序号</w:t>
            </w:r>
          </w:p>
        </w:tc>
        <w:tc>
          <w:tcPr>
            <w:tcW w:w="2914" w:type="dxa"/>
          </w:tcPr>
          <w:p w:rsidR="00A13A43" w:rsidRDefault="00A940FD">
            <w:pPr>
              <w:jc w:val="center"/>
              <w:rPr>
                <w:szCs w:val="21"/>
              </w:rPr>
            </w:pPr>
            <w:r>
              <w:rPr>
                <w:rFonts w:hint="eastAsia"/>
                <w:szCs w:val="21"/>
              </w:rPr>
              <w:t>内容</w:t>
            </w:r>
          </w:p>
        </w:tc>
        <w:tc>
          <w:tcPr>
            <w:tcW w:w="944" w:type="dxa"/>
          </w:tcPr>
          <w:p w:rsidR="00A13A43" w:rsidRDefault="00A940FD">
            <w:pPr>
              <w:jc w:val="center"/>
              <w:rPr>
                <w:szCs w:val="21"/>
              </w:rPr>
            </w:pPr>
            <w:r>
              <w:rPr>
                <w:rFonts w:hint="eastAsia"/>
                <w:szCs w:val="21"/>
              </w:rPr>
              <w:t>讲课</w:t>
            </w:r>
          </w:p>
        </w:tc>
        <w:tc>
          <w:tcPr>
            <w:tcW w:w="1025" w:type="dxa"/>
          </w:tcPr>
          <w:p w:rsidR="00A13A43" w:rsidRDefault="00A940FD">
            <w:pPr>
              <w:jc w:val="center"/>
              <w:rPr>
                <w:szCs w:val="21"/>
              </w:rPr>
            </w:pPr>
            <w:r>
              <w:rPr>
                <w:rFonts w:hint="eastAsia"/>
                <w:szCs w:val="21"/>
              </w:rPr>
              <w:t>习题课</w:t>
            </w:r>
          </w:p>
        </w:tc>
        <w:tc>
          <w:tcPr>
            <w:tcW w:w="815" w:type="dxa"/>
          </w:tcPr>
          <w:p w:rsidR="00A13A43" w:rsidRDefault="00A940FD">
            <w:pPr>
              <w:jc w:val="center"/>
              <w:rPr>
                <w:szCs w:val="21"/>
              </w:rPr>
            </w:pPr>
            <w:r>
              <w:rPr>
                <w:rFonts w:hint="eastAsia"/>
                <w:szCs w:val="21"/>
              </w:rPr>
              <w:t>实验</w:t>
            </w:r>
          </w:p>
        </w:tc>
        <w:tc>
          <w:tcPr>
            <w:tcW w:w="1049" w:type="dxa"/>
          </w:tcPr>
          <w:p w:rsidR="00A13A43" w:rsidRDefault="00A940FD">
            <w:pPr>
              <w:jc w:val="center"/>
              <w:rPr>
                <w:szCs w:val="21"/>
              </w:rPr>
            </w:pPr>
            <w:r>
              <w:rPr>
                <w:rFonts w:hint="eastAsia"/>
                <w:szCs w:val="21"/>
              </w:rPr>
              <w:t>小计</w:t>
            </w:r>
          </w:p>
        </w:tc>
      </w:tr>
      <w:tr w:rsidR="00A13A43">
        <w:trPr>
          <w:trHeight w:val="270"/>
          <w:jc w:val="center"/>
        </w:trPr>
        <w:tc>
          <w:tcPr>
            <w:tcW w:w="720" w:type="dxa"/>
          </w:tcPr>
          <w:p w:rsidR="00A13A43" w:rsidRDefault="00A940FD">
            <w:pPr>
              <w:jc w:val="center"/>
              <w:rPr>
                <w:szCs w:val="21"/>
              </w:rPr>
            </w:pPr>
            <w:r>
              <w:rPr>
                <w:szCs w:val="21"/>
              </w:rPr>
              <w:t>1</w:t>
            </w:r>
          </w:p>
        </w:tc>
        <w:tc>
          <w:tcPr>
            <w:tcW w:w="2914" w:type="dxa"/>
          </w:tcPr>
          <w:p w:rsidR="00A13A43" w:rsidRDefault="00A940FD">
            <w:pPr>
              <w:rPr>
                <w:rFonts w:ascii="宋体"/>
                <w:szCs w:val="21"/>
              </w:rPr>
            </w:pPr>
            <w:r>
              <w:rPr>
                <w:rFonts w:ascii="宋体" w:hint="eastAsia"/>
                <w:szCs w:val="21"/>
              </w:rPr>
              <w:t>设计与综合表达</w:t>
            </w:r>
          </w:p>
        </w:tc>
        <w:tc>
          <w:tcPr>
            <w:tcW w:w="944" w:type="dxa"/>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Pr>
          <w:p w:rsidR="00A13A43" w:rsidRDefault="00A13A43">
            <w:pPr>
              <w:jc w:val="center"/>
              <w:rPr>
                <w:szCs w:val="21"/>
              </w:rPr>
            </w:pPr>
          </w:p>
        </w:tc>
        <w:tc>
          <w:tcPr>
            <w:tcW w:w="815" w:type="dxa"/>
          </w:tcPr>
          <w:p w:rsidR="00A13A43" w:rsidRDefault="00A13A43">
            <w:pPr>
              <w:jc w:val="center"/>
              <w:rPr>
                <w:szCs w:val="21"/>
              </w:rPr>
            </w:pPr>
          </w:p>
        </w:tc>
        <w:tc>
          <w:tcPr>
            <w:tcW w:w="1049" w:type="dxa"/>
            <w:vAlign w:val="center"/>
          </w:tcPr>
          <w:p w:rsidR="00A13A43" w:rsidRDefault="00A13A43">
            <w:pPr>
              <w:tabs>
                <w:tab w:val="left" w:pos="1440"/>
              </w:tabs>
              <w:jc w:val="center"/>
              <w:rPr>
                <w:color w:val="000000"/>
                <w:szCs w:val="21"/>
              </w:rPr>
            </w:pPr>
          </w:p>
        </w:tc>
      </w:tr>
      <w:tr w:rsidR="00A13A43">
        <w:trPr>
          <w:trHeight w:val="270"/>
          <w:jc w:val="center"/>
        </w:trPr>
        <w:tc>
          <w:tcPr>
            <w:tcW w:w="720" w:type="dxa"/>
          </w:tcPr>
          <w:p w:rsidR="00A13A43" w:rsidRDefault="00A940FD">
            <w:pPr>
              <w:jc w:val="center"/>
              <w:rPr>
                <w:szCs w:val="21"/>
              </w:rPr>
            </w:pPr>
            <w:r>
              <w:rPr>
                <w:szCs w:val="21"/>
              </w:rPr>
              <w:t>2</w:t>
            </w:r>
          </w:p>
        </w:tc>
        <w:tc>
          <w:tcPr>
            <w:tcW w:w="2914" w:type="dxa"/>
          </w:tcPr>
          <w:p w:rsidR="00A13A43" w:rsidRDefault="00A940FD">
            <w:pPr>
              <w:rPr>
                <w:rFonts w:ascii="宋体"/>
                <w:szCs w:val="21"/>
              </w:rPr>
            </w:pPr>
            <w:r>
              <w:rPr>
                <w:rFonts w:ascii="宋体" w:hint="eastAsia"/>
                <w:szCs w:val="21"/>
              </w:rPr>
              <w:t>设计表达的工具</w:t>
            </w:r>
          </w:p>
        </w:tc>
        <w:tc>
          <w:tcPr>
            <w:tcW w:w="944" w:type="dxa"/>
            <w:vAlign w:val="center"/>
          </w:tcPr>
          <w:p w:rsidR="00A13A43" w:rsidRDefault="00A940FD">
            <w:pPr>
              <w:tabs>
                <w:tab w:val="left" w:pos="1440"/>
              </w:tabs>
              <w:jc w:val="center"/>
              <w:rPr>
                <w:color w:val="000000"/>
                <w:szCs w:val="21"/>
              </w:rPr>
            </w:pPr>
            <w:r>
              <w:rPr>
                <w:rFonts w:hint="eastAsia"/>
                <w:color w:val="000000"/>
                <w:szCs w:val="21"/>
              </w:rPr>
              <w:t>2</w:t>
            </w:r>
          </w:p>
        </w:tc>
        <w:tc>
          <w:tcPr>
            <w:tcW w:w="1025" w:type="dxa"/>
          </w:tcPr>
          <w:p w:rsidR="00A13A43" w:rsidRDefault="00A940FD">
            <w:pPr>
              <w:jc w:val="center"/>
              <w:rPr>
                <w:szCs w:val="21"/>
              </w:rPr>
            </w:pPr>
            <w:r>
              <w:rPr>
                <w:rFonts w:hint="eastAsia"/>
                <w:szCs w:val="21"/>
              </w:rPr>
              <w:t>2</w:t>
            </w:r>
          </w:p>
        </w:tc>
        <w:tc>
          <w:tcPr>
            <w:tcW w:w="815" w:type="dxa"/>
          </w:tcPr>
          <w:p w:rsidR="00A13A43" w:rsidRDefault="00A13A43">
            <w:pPr>
              <w:jc w:val="center"/>
              <w:rPr>
                <w:szCs w:val="21"/>
              </w:rPr>
            </w:pPr>
          </w:p>
        </w:tc>
        <w:tc>
          <w:tcPr>
            <w:tcW w:w="1049" w:type="dxa"/>
            <w:vAlign w:val="center"/>
          </w:tcPr>
          <w:p w:rsidR="00A13A43" w:rsidRDefault="00A13A43">
            <w:pPr>
              <w:tabs>
                <w:tab w:val="left" w:pos="1440"/>
              </w:tabs>
              <w:jc w:val="center"/>
              <w:rPr>
                <w:color w:val="000000"/>
                <w:szCs w:val="21"/>
              </w:rPr>
            </w:pPr>
          </w:p>
        </w:tc>
      </w:tr>
      <w:tr w:rsidR="00A13A43">
        <w:trPr>
          <w:trHeight w:val="270"/>
          <w:jc w:val="center"/>
        </w:trPr>
        <w:tc>
          <w:tcPr>
            <w:tcW w:w="720" w:type="dxa"/>
          </w:tcPr>
          <w:p w:rsidR="00A13A43" w:rsidRDefault="00A940FD">
            <w:pPr>
              <w:jc w:val="center"/>
              <w:rPr>
                <w:szCs w:val="21"/>
              </w:rPr>
            </w:pPr>
            <w:r>
              <w:rPr>
                <w:szCs w:val="21"/>
              </w:rPr>
              <w:t>3</w:t>
            </w:r>
          </w:p>
        </w:tc>
        <w:tc>
          <w:tcPr>
            <w:tcW w:w="2914" w:type="dxa"/>
          </w:tcPr>
          <w:p w:rsidR="00A13A43" w:rsidRDefault="00A940FD">
            <w:pPr>
              <w:rPr>
                <w:rFonts w:ascii="宋体"/>
                <w:szCs w:val="21"/>
              </w:rPr>
            </w:pPr>
            <w:r>
              <w:rPr>
                <w:rFonts w:ascii="宋体" w:hint="eastAsia"/>
                <w:szCs w:val="21"/>
              </w:rPr>
              <w:t>表达策略的一般方法</w:t>
            </w:r>
          </w:p>
        </w:tc>
        <w:tc>
          <w:tcPr>
            <w:tcW w:w="944" w:type="dxa"/>
            <w:vAlign w:val="center"/>
          </w:tcPr>
          <w:p w:rsidR="00A13A43" w:rsidRDefault="00A940FD">
            <w:pPr>
              <w:tabs>
                <w:tab w:val="left" w:pos="1440"/>
              </w:tabs>
              <w:jc w:val="center"/>
              <w:rPr>
                <w:color w:val="000000"/>
                <w:szCs w:val="21"/>
              </w:rPr>
            </w:pPr>
            <w:r>
              <w:rPr>
                <w:rFonts w:hint="eastAsia"/>
                <w:color w:val="000000"/>
                <w:szCs w:val="21"/>
              </w:rPr>
              <w:t>2</w:t>
            </w:r>
          </w:p>
        </w:tc>
        <w:tc>
          <w:tcPr>
            <w:tcW w:w="1025" w:type="dxa"/>
          </w:tcPr>
          <w:p w:rsidR="00A13A43" w:rsidRDefault="00A940FD">
            <w:pPr>
              <w:jc w:val="center"/>
              <w:rPr>
                <w:szCs w:val="21"/>
              </w:rPr>
            </w:pPr>
            <w:r>
              <w:rPr>
                <w:rFonts w:hint="eastAsia"/>
                <w:szCs w:val="21"/>
              </w:rPr>
              <w:t>2</w:t>
            </w:r>
          </w:p>
        </w:tc>
        <w:tc>
          <w:tcPr>
            <w:tcW w:w="815" w:type="dxa"/>
          </w:tcPr>
          <w:p w:rsidR="00A13A43" w:rsidRDefault="00A13A43">
            <w:pPr>
              <w:jc w:val="center"/>
              <w:rPr>
                <w:szCs w:val="21"/>
              </w:rPr>
            </w:pPr>
          </w:p>
        </w:tc>
        <w:tc>
          <w:tcPr>
            <w:tcW w:w="1049" w:type="dxa"/>
            <w:vAlign w:val="center"/>
          </w:tcPr>
          <w:p w:rsidR="00A13A43" w:rsidRDefault="00A13A43">
            <w:pPr>
              <w:tabs>
                <w:tab w:val="left" w:pos="1440"/>
              </w:tabs>
              <w:jc w:val="center"/>
              <w:rPr>
                <w:color w:val="000000"/>
                <w:szCs w:val="21"/>
              </w:rPr>
            </w:pPr>
          </w:p>
        </w:tc>
      </w:tr>
      <w:tr w:rsidR="00A13A43">
        <w:trPr>
          <w:trHeight w:val="270"/>
          <w:jc w:val="center"/>
        </w:trPr>
        <w:tc>
          <w:tcPr>
            <w:tcW w:w="720" w:type="dxa"/>
          </w:tcPr>
          <w:p w:rsidR="00A13A43" w:rsidRDefault="00A940FD">
            <w:pPr>
              <w:jc w:val="center"/>
              <w:rPr>
                <w:szCs w:val="21"/>
              </w:rPr>
            </w:pPr>
            <w:r>
              <w:rPr>
                <w:szCs w:val="21"/>
              </w:rPr>
              <w:t>4</w:t>
            </w:r>
          </w:p>
        </w:tc>
        <w:tc>
          <w:tcPr>
            <w:tcW w:w="2914" w:type="dxa"/>
          </w:tcPr>
          <w:p w:rsidR="00A13A43" w:rsidRDefault="00A940FD">
            <w:pPr>
              <w:rPr>
                <w:rFonts w:ascii="宋体"/>
                <w:szCs w:val="21"/>
              </w:rPr>
            </w:pPr>
            <w:r>
              <w:rPr>
                <w:rFonts w:ascii="宋体" w:hint="eastAsia"/>
                <w:szCs w:val="21"/>
              </w:rPr>
              <w:t>表达策略的意向方法</w:t>
            </w:r>
          </w:p>
        </w:tc>
        <w:tc>
          <w:tcPr>
            <w:tcW w:w="944" w:type="dxa"/>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Pr>
          <w:p w:rsidR="00A13A43" w:rsidRDefault="00A940FD">
            <w:pPr>
              <w:jc w:val="center"/>
              <w:rPr>
                <w:szCs w:val="21"/>
              </w:rPr>
            </w:pPr>
            <w:r>
              <w:rPr>
                <w:rFonts w:hint="eastAsia"/>
                <w:szCs w:val="21"/>
              </w:rPr>
              <w:t>4</w:t>
            </w:r>
          </w:p>
        </w:tc>
        <w:tc>
          <w:tcPr>
            <w:tcW w:w="815" w:type="dxa"/>
          </w:tcPr>
          <w:p w:rsidR="00A13A43" w:rsidRDefault="00A13A43">
            <w:pPr>
              <w:jc w:val="center"/>
              <w:rPr>
                <w:szCs w:val="21"/>
              </w:rPr>
            </w:pPr>
          </w:p>
        </w:tc>
        <w:tc>
          <w:tcPr>
            <w:tcW w:w="1049" w:type="dxa"/>
            <w:vAlign w:val="center"/>
          </w:tcPr>
          <w:p w:rsidR="00A13A43" w:rsidRDefault="00A13A43">
            <w:pPr>
              <w:tabs>
                <w:tab w:val="left" w:pos="1440"/>
              </w:tabs>
              <w:jc w:val="center"/>
              <w:rPr>
                <w:color w:val="000000"/>
                <w:szCs w:val="21"/>
              </w:rPr>
            </w:pPr>
          </w:p>
        </w:tc>
      </w:tr>
      <w:tr w:rsidR="00A13A43">
        <w:trPr>
          <w:trHeight w:val="270"/>
          <w:jc w:val="center"/>
        </w:trPr>
        <w:tc>
          <w:tcPr>
            <w:tcW w:w="720" w:type="dxa"/>
          </w:tcPr>
          <w:p w:rsidR="00A13A43" w:rsidRDefault="00A940FD">
            <w:pPr>
              <w:jc w:val="center"/>
              <w:rPr>
                <w:szCs w:val="21"/>
              </w:rPr>
            </w:pPr>
            <w:r>
              <w:rPr>
                <w:szCs w:val="21"/>
              </w:rPr>
              <w:t>5</w:t>
            </w:r>
          </w:p>
        </w:tc>
        <w:tc>
          <w:tcPr>
            <w:tcW w:w="2914" w:type="dxa"/>
          </w:tcPr>
          <w:p w:rsidR="00A13A43" w:rsidRDefault="00A940FD">
            <w:pPr>
              <w:rPr>
                <w:rFonts w:ascii="宋体"/>
                <w:szCs w:val="21"/>
              </w:rPr>
            </w:pPr>
            <w:r>
              <w:rPr>
                <w:rFonts w:ascii="宋体" w:hint="eastAsia"/>
                <w:szCs w:val="21"/>
              </w:rPr>
              <w:t>表达策略的实践与应用</w:t>
            </w:r>
          </w:p>
        </w:tc>
        <w:tc>
          <w:tcPr>
            <w:tcW w:w="944" w:type="dxa"/>
            <w:vAlign w:val="center"/>
          </w:tcPr>
          <w:p w:rsidR="00A13A43" w:rsidRDefault="00A940FD">
            <w:pPr>
              <w:tabs>
                <w:tab w:val="left" w:pos="1440"/>
              </w:tabs>
              <w:jc w:val="center"/>
              <w:rPr>
                <w:color w:val="000000"/>
                <w:szCs w:val="21"/>
              </w:rPr>
            </w:pPr>
            <w:r>
              <w:rPr>
                <w:rFonts w:hint="eastAsia"/>
                <w:color w:val="000000"/>
                <w:szCs w:val="21"/>
              </w:rPr>
              <w:t>4</w:t>
            </w:r>
          </w:p>
        </w:tc>
        <w:tc>
          <w:tcPr>
            <w:tcW w:w="1025" w:type="dxa"/>
          </w:tcPr>
          <w:p w:rsidR="00A13A43" w:rsidRDefault="00A940FD">
            <w:pPr>
              <w:jc w:val="center"/>
              <w:rPr>
                <w:szCs w:val="21"/>
              </w:rPr>
            </w:pPr>
            <w:r>
              <w:rPr>
                <w:rFonts w:hint="eastAsia"/>
                <w:szCs w:val="21"/>
              </w:rPr>
              <w:t>8</w:t>
            </w:r>
          </w:p>
        </w:tc>
        <w:tc>
          <w:tcPr>
            <w:tcW w:w="815" w:type="dxa"/>
          </w:tcPr>
          <w:p w:rsidR="00A13A43" w:rsidRDefault="00A13A43">
            <w:pPr>
              <w:jc w:val="center"/>
              <w:rPr>
                <w:szCs w:val="21"/>
              </w:rPr>
            </w:pPr>
          </w:p>
        </w:tc>
        <w:tc>
          <w:tcPr>
            <w:tcW w:w="1049" w:type="dxa"/>
            <w:vAlign w:val="center"/>
          </w:tcPr>
          <w:p w:rsidR="00A13A43" w:rsidRDefault="00A13A43">
            <w:pPr>
              <w:tabs>
                <w:tab w:val="left" w:pos="1440"/>
              </w:tabs>
              <w:jc w:val="center"/>
              <w:rPr>
                <w:color w:val="000000"/>
                <w:szCs w:val="21"/>
              </w:rPr>
            </w:pPr>
          </w:p>
        </w:tc>
      </w:tr>
      <w:tr w:rsidR="00A13A43">
        <w:trPr>
          <w:trHeight w:val="270"/>
          <w:jc w:val="center"/>
        </w:trPr>
        <w:tc>
          <w:tcPr>
            <w:tcW w:w="3634" w:type="dxa"/>
            <w:gridSpan w:val="2"/>
          </w:tcPr>
          <w:p w:rsidR="00A13A43" w:rsidRDefault="00A940FD">
            <w:pPr>
              <w:jc w:val="center"/>
              <w:rPr>
                <w:szCs w:val="21"/>
              </w:rPr>
            </w:pPr>
            <w:r>
              <w:rPr>
                <w:rFonts w:hint="eastAsia"/>
                <w:szCs w:val="21"/>
              </w:rPr>
              <w:t>合计</w:t>
            </w:r>
          </w:p>
        </w:tc>
        <w:tc>
          <w:tcPr>
            <w:tcW w:w="944" w:type="dxa"/>
          </w:tcPr>
          <w:p w:rsidR="00A13A43" w:rsidRDefault="00A940FD">
            <w:pPr>
              <w:jc w:val="center"/>
              <w:rPr>
                <w:color w:val="000000"/>
                <w:szCs w:val="21"/>
              </w:rPr>
            </w:pPr>
            <w:r>
              <w:rPr>
                <w:rFonts w:hint="eastAsia"/>
                <w:color w:val="000000"/>
                <w:szCs w:val="21"/>
              </w:rPr>
              <w:t>16</w:t>
            </w:r>
          </w:p>
        </w:tc>
        <w:tc>
          <w:tcPr>
            <w:tcW w:w="1025" w:type="dxa"/>
            <w:vAlign w:val="center"/>
          </w:tcPr>
          <w:p w:rsidR="00A13A43" w:rsidRDefault="00A940FD">
            <w:pPr>
              <w:tabs>
                <w:tab w:val="left" w:pos="1440"/>
              </w:tabs>
              <w:jc w:val="center"/>
              <w:rPr>
                <w:color w:val="000000"/>
                <w:szCs w:val="21"/>
              </w:rPr>
            </w:pPr>
            <w:r>
              <w:rPr>
                <w:rFonts w:hint="eastAsia"/>
                <w:color w:val="000000"/>
                <w:szCs w:val="21"/>
              </w:rPr>
              <w:t>16</w:t>
            </w:r>
          </w:p>
        </w:tc>
        <w:tc>
          <w:tcPr>
            <w:tcW w:w="815" w:type="dxa"/>
            <w:vAlign w:val="center"/>
          </w:tcPr>
          <w:p w:rsidR="00A13A43" w:rsidRDefault="00A13A43">
            <w:pPr>
              <w:tabs>
                <w:tab w:val="left" w:pos="1440"/>
              </w:tabs>
              <w:jc w:val="center"/>
              <w:rPr>
                <w:color w:val="000000"/>
                <w:szCs w:val="21"/>
              </w:rPr>
            </w:pPr>
          </w:p>
        </w:tc>
        <w:tc>
          <w:tcPr>
            <w:tcW w:w="1049" w:type="dxa"/>
            <w:vAlign w:val="center"/>
          </w:tcPr>
          <w:p w:rsidR="00A13A43" w:rsidRDefault="00A940FD">
            <w:pPr>
              <w:tabs>
                <w:tab w:val="left" w:pos="1440"/>
              </w:tabs>
              <w:ind w:leftChars="-29" w:left="-61" w:firstLineChars="25" w:firstLine="53"/>
              <w:jc w:val="center"/>
              <w:rPr>
                <w:color w:val="000000"/>
                <w:szCs w:val="21"/>
              </w:rPr>
            </w:pPr>
            <w:r>
              <w:rPr>
                <w:rFonts w:hint="eastAsia"/>
                <w:color w:val="000000"/>
                <w:szCs w:val="21"/>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szCs w:val="21"/>
        </w:rPr>
      </w:pPr>
      <w:r>
        <w:rPr>
          <w:rFonts w:hint="eastAsia"/>
          <w:szCs w:val="21"/>
        </w:rPr>
        <w:t xml:space="preserve">7.1 </w:t>
      </w:r>
      <w:r>
        <w:rPr>
          <w:szCs w:val="21"/>
        </w:rPr>
        <w:t>教学参考资料</w:t>
      </w:r>
    </w:p>
    <w:p w:rsidR="00A13A43" w:rsidRDefault="00A940FD">
      <w:pPr>
        <w:tabs>
          <w:tab w:val="left" w:pos="-1680"/>
        </w:tabs>
        <w:rPr>
          <w:rFonts w:ascii="仿宋_GB2312" w:eastAsia="仿宋_GB2312" w:hAnsi="宋体"/>
          <w:color w:val="000000"/>
          <w:szCs w:val="21"/>
        </w:rPr>
      </w:pPr>
      <w:r>
        <w:rPr>
          <w:rFonts w:ascii="宋体" w:hint="eastAsia"/>
          <w:szCs w:val="21"/>
        </w:rPr>
        <w:t xml:space="preserve">    </w:t>
      </w:r>
      <w:hyperlink r:id="rId18" w:tgtFrame="http://product.dangdang.com/_blank" w:history="1">
        <w:r>
          <w:rPr>
            <w:rFonts w:ascii="宋体"/>
            <w:szCs w:val="21"/>
          </w:rPr>
          <w:t>佗鹏莺</w:t>
        </w:r>
      </w:hyperlink>
      <w:r>
        <w:rPr>
          <w:rFonts w:ascii="宋体"/>
          <w:szCs w:val="21"/>
        </w:rPr>
        <w:t> </w:t>
      </w:r>
      <w:r>
        <w:rPr>
          <w:rFonts w:ascii="宋体" w:hint="eastAsia"/>
          <w:szCs w:val="21"/>
        </w:rPr>
        <w:t>编著 .</w:t>
      </w:r>
      <w:r>
        <w:rPr>
          <w:rFonts w:ascii="宋体"/>
          <w:szCs w:val="21"/>
        </w:rPr>
        <w:t>产品设计综合表达</w:t>
      </w:r>
      <w:r>
        <w:rPr>
          <w:rFonts w:ascii="宋体" w:hint="eastAsia"/>
          <w:szCs w:val="21"/>
        </w:rPr>
        <w:t>.山海：人民美术出版社，2011.6</w:t>
      </w:r>
    </w:p>
    <w:p w:rsidR="00A13A43" w:rsidRDefault="00A940FD">
      <w:pPr>
        <w:overflowPunct w:val="0"/>
        <w:adjustRightInd w:val="0"/>
        <w:snapToGrid w:val="0"/>
        <w:spacing w:line="320" w:lineRule="exact"/>
        <w:rPr>
          <w:szCs w:val="21"/>
        </w:rPr>
      </w:pPr>
      <w:r>
        <w:rPr>
          <w:rFonts w:hint="eastAsia"/>
          <w:szCs w:val="21"/>
        </w:rPr>
        <w:t xml:space="preserve">7.2 </w:t>
      </w:r>
      <w:r>
        <w:rPr>
          <w:rFonts w:hint="eastAsia"/>
          <w:szCs w:val="21"/>
        </w:rPr>
        <w:t>教学方法和手段</w:t>
      </w:r>
    </w:p>
    <w:p w:rsidR="00A13A43" w:rsidRDefault="00A940FD">
      <w:pPr>
        <w:overflowPunct w:val="0"/>
        <w:adjustRightInd w:val="0"/>
        <w:snapToGrid w:val="0"/>
        <w:spacing w:line="320" w:lineRule="exact"/>
        <w:rPr>
          <w:color w:val="0000FF"/>
          <w:szCs w:val="21"/>
        </w:rPr>
      </w:pPr>
      <w:r>
        <w:rPr>
          <w:rFonts w:ascii="宋体" w:hint="eastAsia"/>
          <w:szCs w:val="21"/>
        </w:rPr>
        <w:t xml:space="preserve">    本课程实践性较强，须粗讲多练，</w:t>
      </w:r>
      <w:r>
        <w:rPr>
          <w:rFonts w:ascii="宋体" w:hAnsi="宋体" w:hint="eastAsia"/>
          <w:szCs w:val="21"/>
        </w:rPr>
        <w:t>课堂教学、作业课相结合，计算机辅助教学（CAI课件）、挂图、幻灯、录像等多种形式以辅助。</w:t>
      </w:r>
    </w:p>
    <w:p w:rsidR="00A13A43" w:rsidRDefault="00A940FD">
      <w:pPr>
        <w:overflowPunct w:val="0"/>
        <w:adjustRightInd w:val="0"/>
        <w:snapToGrid w:val="0"/>
        <w:spacing w:line="320" w:lineRule="exact"/>
        <w:rPr>
          <w:szCs w:val="21"/>
        </w:rPr>
      </w:pPr>
      <w:r>
        <w:rPr>
          <w:rFonts w:hint="eastAsia"/>
          <w:szCs w:val="21"/>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hAnsi="宋体"/>
          <w:szCs w:val="21"/>
        </w:rPr>
      </w:pPr>
      <w:r>
        <w:rPr>
          <w:rFonts w:hint="eastAsia"/>
          <w:szCs w:val="21"/>
        </w:rPr>
        <w:t>考查。</w:t>
      </w:r>
    </w:p>
    <w:p w:rsidR="00A13A43" w:rsidRDefault="00A940FD">
      <w:pPr>
        <w:overflowPunct w:val="0"/>
        <w:adjustRightInd w:val="0"/>
        <w:snapToGrid w:val="0"/>
        <w:spacing w:line="320" w:lineRule="exact"/>
        <w:ind w:left="420" w:hangingChars="200" w:hanging="420"/>
        <w:rPr>
          <w:szCs w:val="21"/>
        </w:rPr>
      </w:pPr>
      <w:r>
        <w:rPr>
          <w:rFonts w:hint="eastAsia"/>
          <w:szCs w:val="21"/>
        </w:rPr>
        <w:t xml:space="preserve">7.4 </w:t>
      </w:r>
      <w:r>
        <w:rPr>
          <w:rFonts w:ascii="宋体" w:hint="eastAsia"/>
          <w:szCs w:val="21"/>
        </w:rPr>
        <w:t>根据国家教委本科产品速写与表现技法课程教学基本要求，结合专业教学计划修订了本教学大纲。</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1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5"/>
        <w:gridCol w:w="1615"/>
        <w:gridCol w:w="1436"/>
        <w:gridCol w:w="1436"/>
        <w:gridCol w:w="1436"/>
      </w:tblGrid>
      <w:tr w:rsidR="00300F58" w:rsidTr="00300F58">
        <w:trPr>
          <w:trHeight w:val="300"/>
        </w:trPr>
        <w:tc>
          <w:tcPr>
            <w:tcW w:w="1795"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pPr>
              <w:jc w:val="center"/>
              <w:rPr>
                <w:rFonts w:ascii="宋体" w:hAnsi="宋体"/>
                <w:szCs w:val="21"/>
              </w:rPr>
            </w:pPr>
            <w:r>
              <w:rPr>
                <w:rFonts w:ascii="宋体" w:hAnsi="宋体" w:hint="eastAsia"/>
                <w:szCs w:val="21"/>
              </w:rPr>
              <w:t>版    次</w:t>
            </w:r>
          </w:p>
        </w:tc>
        <w:tc>
          <w:tcPr>
            <w:tcW w:w="1615"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pPr>
              <w:jc w:val="center"/>
              <w:rPr>
                <w:color w:val="000000"/>
                <w:szCs w:val="21"/>
              </w:rPr>
            </w:pPr>
            <w:r>
              <w:rPr>
                <w:rFonts w:hint="eastAsia"/>
                <w:color w:val="000000"/>
                <w:szCs w:val="21"/>
              </w:rPr>
              <w:t>1</w:t>
            </w: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pPr>
              <w:jc w:val="center"/>
              <w:rPr>
                <w:color w:val="000000"/>
                <w:szCs w:val="21"/>
              </w:rPr>
            </w:pP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pPr>
              <w:jc w:val="center"/>
              <w:rPr>
                <w:rFonts w:ascii="宋体" w:hAnsi="宋体"/>
                <w:szCs w:val="21"/>
              </w:rPr>
            </w:pPr>
          </w:p>
        </w:tc>
        <w:tc>
          <w:tcPr>
            <w:tcW w:w="1436"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pPr>
              <w:jc w:val="center"/>
              <w:rPr>
                <w:rFonts w:ascii="宋体" w:hAnsi="宋体"/>
                <w:szCs w:val="21"/>
              </w:rPr>
            </w:pPr>
          </w:p>
        </w:tc>
      </w:tr>
      <w:tr w:rsidR="00300F58" w:rsidTr="00300F58">
        <w:trPr>
          <w:trHeight w:val="300"/>
        </w:trPr>
        <w:tc>
          <w:tcPr>
            <w:tcW w:w="1795" w:type="dxa"/>
            <w:tcBorders>
              <w:top w:val="single" w:sz="4" w:space="0" w:color="auto"/>
            </w:tcBorders>
          </w:tcPr>
          <w:p w:rsidR="00300F58" w:rsidRDefault="00300F58">
            <w:pPr>
              <w:jc w:val="center"/>
              <w:rPr>
                <w:rFonts w:ascii="宋体" w:hAnsi="宋体"/>
                <w:szCs w:val="21"/>
              </w:rPr>
            </w:pPr>
            <w:r>
              <w:rPr>
                <w:rFonts w:ascii="宋体" w:hAnsi="宋体" w:hint="eastAsia"/>
                <w:szCs w:val="21"/>
              </w:rPr>
              <w:t>执行时间</w:t>
            </w:r>
          </w:p>
        </w:tc>
        <w:tc>
          <w:tcPr>
            <w:tcW w:w="1615" w:type="dxa"/>
            <w:tcBorders>
              <w:top w:val="single" w:sz="4" w:space="0" w:color="auto"/>
            </w:tcBorders>
          </w:tcPr>
          <w:p w:rsidR="00300F58" w:rsidRDefault="00300F58">
            <w:pPr>
              <w:jc w:val="center"/>
              <w:rPr>
                <w:color w:val="000000"/>
                <w:szCs w:val="21"/>
              </w:rPr>
            </w:pPr>
            <w:r>
              <w:rPr>
                <w:rFonts w:hint="eastAsia"/>
                <w:color w:val="000000"/>
                <w:szCs w:val="21"/>
              </w:rPr>
              <w:t>2015</w:t>
            </w:r>
            <w:r>
              <w:rPr>
                <w:rFonts w:hint="eastAsia"/>
                <w:color w:val="000000"/>
                <w:szCs w:val="21"/>
              </w:rPr>
              <w:t>级</w:t>
            </w:r>
          </w:p>
        </w:tc>
        <w:tc>
          <w:tcPr>
            <w:tcW w:w="1436" w:type="dxa"/>
            <w:tcBorders>
              <w:top w:val="single" w:sz="4" w:space="0" w:color="auto"/>
            </w:tcBorders>
          </w:tcPr>
          <w:p w:rsidR="00300F58" w:rsidRDefault="00300F58">
            <w:pPr>
              <w:jc w:val="center"/>
              <w:rPr>
                <w:color w:val="000000"/>
                <w:szCs w:val="21"/>
              </w:rPr>
            </w:pPr>
          </w:p>
        </w:tc>
        <w:tc>
          <w:tcPr>
            <w:tcW w:w="1436" w:type="dxa"/>
            <w:tcBorders>
              <w:top w:val="single" w:sz="4" w:space="0" w:color="auto"/>
            </w:tcBorders>
          </w:tcPr>
          <w:p w:rsidR="00300F58" w:rsidRDefault="00300F58">
            <w:pPr>
              <w:jc w:val="center"/>
              <w:rPr>
                <w:rFonts w:ascii="宋体" w:hAnsi="宋体"/>
                <w:szCs w:val="21"/>
              </w:rPr>
            </w:pPr>
          </w:p>
        </w:tc>
        <w:tc>
          <w:tcPr>
            <w:tcW w:w="1436" w:type="dxa"/>
            <w:tcBorders>
              <w:top w:val="single" w:sz="4" w:space="0" w:color="auto"/>
            </w:tcBorders>
          </w:tcPr>
          <w:p w:rsidR="00300F58" w:rsidRDefault="00300F58">
            <w:pPr>
              <w:jc w:val="center"/>
              <w:rPr>
                <w:rFonts w:ascii="宋体" w:hAnsi="宋体"/>
                <w:szCs w:val="21"/>
              </w:rPr>
            </w:pPr>
          </w:p>
        </w:tc>
      </w:tr>
      <w:tr w:rsidR="00300F58" w:rsidTr="00300F58">
        <w:trPr>
          <w:trHeight w:val="300"/>
        </w:trPr>
        <w:tc>
          <w:tcPr>
            <w:tcW w:w="1795" w:type="dxa"/>
            <w:tcBorders>
              <w:top w:val="single" w:sz="4" w:space="0" w:color="auto"/>
            </w:tcBorders>
          </w:tcPr>
          <w:p w:rsidR="00300F58" w:rsidRDefault="00300F58">
            <w:pPr>
              <w:jc w:val="center"/>
              <w:rPr>
                <w:rFonts w:ascii="宋体" w:hAnsi="宋体"/>
                <w:szCs w:val="21"/>
              </w:rPr>
            </w:pPr>
            <w:r>
              <w:rPr>
                <w:rFonts w:ascii="宋体" w:hAnsi="宋体" w:hint="eastAsia"/>
                <w:szCs w:val="21"/>
              </w:rPr>
              <w:t>执    笔</w:t>
            </w:r>
          </w:p>
        </w:tc>
        <w:tc>
          <w:tcPr>
            <w:tcW w:w="1615" w:type="dxa"/>
            <w:tcBorders>
              <w:top w:val="single" w:sz="4" w:space="0" w:color="auto"/>
            </w:tcBorders>
          </w:tcPr>
          <w:p w:rsidR="00300F58" w:rsidRDefault="00300F58">
            <w:pPr>
              <w:jc w:val="center"/>
              <w:rPr>
                <w:szCs w:val="21"/>
              </w:rPr>
            </w:pPr>
            <w:r>
              <w:rPr>
                <w:rFonts w:hint="eastAsia"/>
                <w:szCs w:val="21"/>
              </w:rPr>
              <w:t>赵艳梅</w:t>
            </w:r>
          </w:p>
        </w:tc>
        <w:tc>
          <w:tcPr>
            <w:tcW w:w="1436" w:type="dxa"/>
            <w:tcBorders>
              <w:top w:val="single" w:sz="4" w:space="0" w:color="auto"/>
            </w:tcBorders>
          </w:tcPr>
          <w:p w:rsidR="00300F58" w:rsidRDefault="00300F58">
            <w:pPr>
              <w:jc w:val="center"/>
              <w:rPr>
                <w:szCs w:val="21"/>
              </w:rPr>
            </w:pPr>
          </w:p>
        </w:tc>
        <w:tc>
          <w:tcPr>
            <w:tcW w:w="1436" w:type="dxa"/>
            <w:tcBorders>
              <w:top w:val="single" w:sz="4" w:space="0" w:color="auto"/>
            </w:tcBorders>
          </w:tcPr>
          <w:p w:rsidR="00300F58" w:rsidRDefault="00300F58">
            <w:pPr>
              <w:jc w:val="center"/>
              <w:rPr>
                <w:rFonts w:ascii="宋体" w:hAnsi="宋体"/>
                <w:szCs w:val="21"/>
              </w:rPr>
            </w:pPr>
          </w:p>
        </w:tc>
        <w:tc>
          <w:tcPr>
            <w:tcW w:w="1436" w:type="dxa"/>
            <w:tcBorders>
              <w:top w:val="single" w:sz="4" w:space="0" w:color="auto"/>
            </w:tcBorders>
          </w:tcPr>
          <w:p w:rsidR="00300F58" w:rsidRDefault="00300F58">
            <w:pPr>
              <w:jc w:val="center"/>
              <w:rPr>
                <w:rFonts w:ascii="宋体" w:hAnsi="宋体"/>
                <w:szCs w:val="21"/>
              </w:rPr>
            </w:pPr>
          </w:p>
        </w:tc>
      </w:tr>
      <w:tr w:rsidR="00300F58" w:rsidTr="00300F58">
        <w:trPr>
          <w:trHeight w:val="300"/>
        </w:trPr>
        <w:tc>
          <w:tcPr>
            <w:tcW w:w="1795" w:type="dxa"/>
            <w:tcBorders>
              <w:top w:val="single" w:sz="4" w:space="0" w:color="auto"/>
            </w:tcBorders>
          </w:tcPr>
          <w:p w:rsidR="00300F58" w:rsidRDefault="00300F58">
            <w:pPr>
              <w:jc w:val="center"/>
              <w:rPr>
                <w:rFonts w:ascii="宋体" w:hAnsi="宋体"/>
                <w:szCs w:val="21"/>
              </w:rPr>
            </w:pPr>
            <w:r>
              <w:rPr>
                <w:rFonts w:ascii="宋体" w:hAnsi="宋体" w:hint="eastAsia"/>
                <w:szCs w:val="21"/>
              </w:rPr>
              <w:t>审    核</w:t>
            </w:r>
          </w:p>
        </w:tc>
        <w:tc>
          <w:tcPr>
            <w:tcW w:w="1615" w:type="dxa"/>
            <w:tcBorders>
              <w:top w:val="single" w:sz="4" w:space="0" w:color="auto"/>
            </w:tcBorders>
          </w:tcPr>
          <w:p w:rsidR="00300F58" w:rsidRDefault="00300F58">
            <w:pPr>
              <w:jc w:val="center"/>
              <w:rPr>
                <w:szCs w:val="21"/>
              </w:rPr>
            </w:pPr>
          </w:p>
        </w:tc>
        <w:tc>
          <w:tcPr>
            <w:tcW w:w="1436" w:type="dxa"/>
            <w:tcBorders>
              <w:top w:val="single" w:sz="4" w:space="0" w:color="auto"/>
            </w:tcBorders>
          </w:tcPr>
          <w:p w:rsidR="00300F58" w:rsidRDefault="00300F58">
            <w:pPr>
              <w:jc w:val="center"/>
              <w:rPr>
                <w:szCs w:val="21"/>
              </w:rPr>
            </w:pPr>
          </w:p>
        </w:tc>
        <w:tc>
          <w:tcPr>
            <w:tcW w:w="1436" w:type="dxa"/>
            <w:tcBorders>
              <w:top w:val="single" w:sz="4" w:space="0" w:color="auto"/>
            </w:tcBorders>
          </w:tcPr>
          <w:p w:rsidR="00300F58" w:rsidRDefault="00300F58">
            <w:pPr>
              <w:jc w:val="center"/>
              <w:rPr>
                <w:rFonts w:ascii="宋体" w:hAnsi="宋体"/>
                <w:szCs w:val="21"/>
              </w:rPr>
            </w:pPr>
          </w:p>
        </w:tc>
        <w:tc>
          <w:tcPr>
            <w:tcW w:w="1436" w:type="dxa"/>
            <w:tcBorders>
              <w:top w:val="single" w:sz="4" w:space="0" w:color="auto"/>
            </w:tcBorders>
          </w:tcPr>
          <w:p w:rsidR="00300F58" w:rsidRDefault="00300F58">
            <w:pPr>
              <w:jc w:val="center"/>
              <w:rPr>
                <w:rFonts w:ascii="宋体" w:hAnsi="宋体"/>
                <w:szCs w:val="21"/>
              </w:rPr>
            </w:pPr>
          </w:p>
        </w:tc>
      </w:tr>
      <w:tr w:rsidR="00300F58" w:rsidTr="00300F58">
        <w:trPr>
          <w:trHeight w:val="300"/>
        </w:trPr>
        <w:tc>
          <w:tcPr>
            <w:tcW w:w="1795" w:type="dxa"/>
            <w:tcBorders>
              <w:top w:val="single" w:sz="4" w:space="0" w:color="auto"/>
            </w:tcBorders>
          </w:tcPr>
          <w:p w:rsidR="00300F58" w:rsidRDefault="00300F58">
            <w:pPr>
              <w:jc w:val="center"/>
              <w:rPr>
                <w:rFonts w:ascii="宋体" w:hAnsi="宋体"/>
                <w:szCs w:val="21"/>
              </w:rPr>
            </w:pPr>
            <w:r>
              <w:rPr>
                <w:rFonts w:ascii="宋体" w:hAnsi="宋体" w:hint="eastAsia"/>
                <w:szCs w:val="21"/>
              </w:rPr>
              <w:t>批    准</w:t>
            </w:r>
          </w:p>
        </w:tc>
        <w:tc>
          <w:tcPr>
            <w:tcW w:w="1615" w:type="dxa"/>
            <w:tcBorders>
              <w:top w:val="single" w:sz="4" w:space="0" w:color="auto"/>
            </w:tcBorders>
          </w:tcPr>
          <w:p w:rsidR="00300F58" w:rsidRDefault="00300F58">
            <w:pPr>
              <w:jc w:val="center"/>
              <w:rPr>
                <w:szCs w:val="21"/>
              </w:rPr>
            </w:pPr>
          </w:p>
        </w:tc>
        <w:tc>
          <w:tcPr>
            <w:tcW w:w="1436" w:type="dxa"/>
            <w:tcBorders>
              <w:top w:val="single" w:sz="4" w:space="0" w:color="auto"/>
            </w:tcBorders>
          </w:tcPr>
          <w:p w:rsidR="00300F58" w:rsidRDefault="00300F58">
            <w:pPr>
              <w:jc w:val="center"/>
              <w:rPr>
                <w:szCs w:val="21"/>
              </w:rPr>
            </w:pPr>
          </w:p>
        </w:tc>
        <w:tc>
          <w:tcPr>
            <w:tcW w:w="1436" w:type="dxa"/>
            <w:tcBorders>
              <w:top w:val="single" w:sz="4" w:space="0" w:color="auto"/>
            </w:tcBorders>
          </w:tcPr>
          <w:p w:rsidR="00300F58" w:rsidRDefault="00300F58">
            <w:pPr>
              <w:jc w:val="center"/>
              <w:rPr>
                <w:rFonts w:ascii="宋体" w:hAnsi="宋体"/>
                <w:szCs w:val="21"/>
              </w:rPr>
            </w:pPr>
          </w:p>
        </w:tc>
        <w:tc>
          <w:tcPr>
            <w:tcW w:w="1436" w:type="dxa"/>
            <w:tcBorders>
              <w:top w:val="single" w:sz="4" w:space="0" w:color="auto"/>
            </w:tcBorders>
          </w:tcPr>
          <w:p w:rsidR="00300F58" w:rsidRDefault="00300F58">
            <w:pPr>
              <w:jc w:val="center"/>
              <w:rPr>
                <w:rFonts w:ascii="宋体" w:hAnsi="宋体"/>
                <w:szCs w:val="21"/>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7"/>
        <w:gridCol w:w="1617"/>
        <w:gridCol w:w="1437"/>
        <w:gridCol w:w="1437"/>
        <w:gridCol w:w="1437"/>
      </w:tblGrid>
      <w:tr w:rsidR="00A13A43">
        <w:trPr>
          <w:trHeight w:val="330"/>
        </w:trPr>
        <w:tc>
          <w:tcPr>
            <w:tcW w:w="1797" w:type="dxa"/>
            <w:tcBorders>
              <w:top w:val="single" w:sz="4" w:space="0" w:color="auto"/>
              <w:left w:val="single" w:sz="4" w:space="0" w:color="auto"/>
              <w:bottom w:val="single" w:sz="4" w:space="0" w:color="auto"/>
              <w:right w:val="single" w:sz="6" w:space="0" w:color="auto"/>
            </w:tcBorders>
            <w:shd w:val="clear" w:color="auto" w:fill="FFFFFF"/>
            <w:vAlign w:val="center"/>
          </w:tcPr>
          <w:p w:rsidR="00A13A43" w:rsidRDefault="00A940FD">
            <w:pPr>
              <w:rPr>
                <w:rFonts w:ascii="宋体" w:hAnsi="宋体"/>
                <w:szCs w:val="21"/>
              </w:rPr>
            </w:pPr>
            <w:r>
              <w:rPr>
                <w:rFonts w:ascii="宋体" w:hAnsi="宋体" w:hint="eastAsia"/>
                <w:szCs w:val="21"/>
              </w:rPr>
              <w:t>版    次</w:t>
            </w:r>
          </w:p>
        </w:tc>
        <w:tc>
          <w:tcPr>
            <w:tcW w:w="1617"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szCs w:val="21"/>
              </w:rPr>
            </w:pPr>
          </w:p>
        </w:tc>
        <w:tc>
          <w:tcPr>
            <w:tcW w:w="1437"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后续课程名称</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r w:rsidR="00A13A43">
        <w:trPr>
          <w:trHeight w:val="330"/>
        </w:trPr>
        <w:tc>
          <w:tcPr>
            <w:tcW w:w="1797" w:type="dxa"/>
            <w:tcBorders>
              <w:top w:val="single" w:sz="4" w:space="0" w:color="auto"/>
            </w:tcBorders>
            <w:vAlign w:val="center"/>
          </w:tcPr>
          <w:p w:rsidR="00A13A43" w:rsidRDefault="00A940FD">
            <w:pPr>
              <w:rPr>
                <w:rFonts w:ascii="宋体" w:hAnsi="宋体"/>
                <w:szCs w:val="21"/>
              </w:rPr>
            </w:pPr>
            <w:r>
              <w:rPr>
                <w:rFonts w:ascii="宋体" w:hAnsi="宋体" w:hint="eastAsia"/>
                <w:szCs w:val="21"/>
              </w:rPr>
              <w:t>归口单位负责人</w:t>
            </w:r>
          </w:p>
        </w:tc>
        <w:tc>
          <w:tcPr>
            <w:tcW w:w="161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c>
          <w:tcPr>
            <w:tcW w:w="1437" w:type="dxa"/>
            <w:tcBorders>
              <w:top w:val="single" w:sz="4" w:space="0" w:color="auto"/>
            </w:tcBorders>
          </w:tcPr>
          <w:p w:rsidR="00A13A43" w:rsidRDefault="00A13A43">
            <w:pPr>
              <w:jc w:val="center"/>
              <w:rPr>
                <w:rFonts w:ascii="宋体" w:hAnsi="宋体"/>
                <w:szCs w:val="21"/>
              </w:rPr>
            </w:pPr>
          </w:p>
        </w:tc>
      </w:tr>
    </w:tbl>
    <w:p w:rsidR="00A13A43" w:rsidRDefault="00A13A43">
      <w:pPr>
        <w:jc w:val="center"/>
        <w:rPr>
          <w:rFonts w:ascii="宋体" w:hAnsi="宋体"/>
          <w:sz w:val="36"/>
        </w:rPr>
      </w:pPr>
    </w:p>
    <w:p w:rsidR="00300F58" w:rsidRDefault="00300F58" w:rsidP="00300F58">
      <w:pPr>
        <w:jc w:val="center"/>
        <w:rPr>
          <w:rFonts w:eastAsia="方正小标宋简体"/>
          <w:color w:val="000000"/>
          <w:sz w:val="32"/>
          <w:szCs w:val="32"/>
        </w:rPr>
      </w:pPr>
      <w:r>
        <w:rPr>
          <w:rFonts w:eastAsia="方正小标宋简体" w:hint="eastAsia"/>
          <w:color w:val="000000"/>
          <w:sz w:val="32"/>
          <w:szCs w:val="32"/>
        </w:rPr>
        <w:lastRenderedPageBreak/>
        <w:t>设计美学</w:t>
      </w:r>
    </w:p>
    <w:p w:rsidR="00300F58" w:rsidRDefault="00300F58" w:rsidP="00300F58">
      <w:pPr>
        <w:rPr>
          <w:rFonts w:eastAsia="黑体"/>
          <w:color w:val="000000"/>
          <w:sz w:val="28"/>
        </w:rPr>
      </w:pPr>
      <w:r>
        <w:rPr>
          <w:rFonts w:eastAsia="楷体_GB2312"/>
          <w:szCs w:val="21"/>
        </w:rPr>
        <w:t>课程编号：</w:t>
      </w:r>
      <w:r>
        <w:rPr>
          <w:rFonts w:eastAsia="楷体_GB2312"/>
          <w:szCs w:val="21"/>
        </w:rPr>
        <w:t xml:space="preserve"> 22</w:t>
      </w:r>
      <w:r>
        <w:rPr>
          <w:rFonts w:eastAsia="楷体_GB2312" w:hint="eastAsia"/>
          <w:szCs w:val="21"/>
        </w:rPr>
        <w:t>11990</w:t>
      </w:r>
      <w:r>
        <w:rPr>
          <w:rFonts w:eastAsia="楷体_GB2312"/>
          <w:szCs w:val="21"/>
        </w:rPr>
        <w:t xml:space="preserve"> </w:t>
      </w:r>
      <w:r>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300F58" w:rsidRDefault="00300F58" w:rsidP="00300F58">
      <w:pPr>
        <w:rPr>
          <w:rFonts w:eastAsia="黑体"/>
          <w:sz w:val="28"/>
        </w:rPr>
      </w:pPr>
      <w:r>
        <w:rPr>
          <w:rFonts w:eastAsia="黑体"/>
          <w:sz w:val="28"/>
        </w:rPr>
        <w:t xml:space="preserve">1 </w:t>
      </w:r>
      <w:r>
        <w:rPr>
          <w:rFonts w:eastAsia="黑体"/>
          <w:sz w:val="28"/>
        </w:rPr>
        <w:t>本课程的性质及适用专业</w:t>
      </w:r>
    </w:p>
    <w:p w:rsidR="00300F58" w:rsidRDefault="00300F58" w:rsidP="00300F58">
      <w:pPr>
        <w:pStyle w:val="20"/>
        <w:spacing w:line="320" w:lineRule="exact"/>
        <w:rPr>
          <w:spacing w:val="-2"/>
        </w:rPr>
      </w:pPr>
      <w:r>
        <w:t>本课程是一门专业</w:t>
      </w:r>
      <w:r>
        <w:rPr>
          <w:rFonts w:hint="eastAsia"/>
        </w:rPr>
        <w:t>选修</w:t>
      </w:r>
      <w:r>
        <w:t>课程，</w:t>
      </w:r>
      <w:r>
        <w:rPr>
          <w:szCs w:val="21"/>
        </w:rPr>
        <w:t>适用于</w:t>
      </w:r>
      <w:r>
        <w:rPr>
          <w:rFonts w:hint="eastAsia"/>
          <w:szCs w:val="21"/>
        </w:rPr>
        <w:t>产品</w:t>
      </w:r>
      <w:r>
        <w:rPr>
          <w:szCs w:val="21"/>
        </w:rPr>
        <w:t>设计</w:t>
      </w:r>
      <w:r>
        <w:rPr>
          <w:rFonts w:hint="eastAsia"/>
          <w:szCs w:val="21"/>
        </w:rPr>
        <w:t>、</w:t>
      </w:r>
      <w:r>
        <w:rPr>
          <w:szCs w:val="21"/>
        </w:rPr>
        <w:t>工业设计专业</w:t>
      </w:r>
      <w:r>
        <w:t>。</w:t>
      </w:r>
    </w:p>
    <w:p w:rsidR="00300F58" w:rsidRDefault="00300F58" w:rsidP="00300F58">
      <w:pPr>
        <w:rPr>
          <w:rFonts w:eastAsia="黑体"/>
          <w:sz w:val="28"/>
        </w:rPr>
      </w:pPr>
      <w:r>
        <w:rPr>
          <w:rFonts w:eastAsia="黑体"/>
          <w:sz w:val="28"/>
        </w:rPr>
        <w:t xml:space="preserve">2 </w:t>
      </w:r>
      <w:r>
        <w:rPr>
          <w:rFonts w:eastAsia="黑体"/>
          <w:sz w:val="28"/>
        </w:rPr>
        <w:t>本课程的教学目标</w:t>
      </w:r>
    </w:p>
    <w:p w:rsidR="00300F58" w:rsidRDefault="00300F58" w:rsidP="00300F58">
      <w:pPr>
        <w:spacing w:line="320" w:lineRule="exact"/>
        <w:ind w:firstLineChars="200" w:firstLine="404"/>
        <w:rPr>
          <w:rFonts w:ascii="仿宋_GB2312" w:hAnsi="宋体"/>
          <w:bCs/>
          <w:spacing w:val="-4"/>
          <w:szCs w:val="21"/>
        </w:rPr>
      </w:pPr>
      <w:r>
        <w:rPr>
          <w:rFonts w:ascii="仿宋_GB2312" w:hAnsi="宋体" w:hint="eastAsia"/>
          <w:bCs/>
          <w:spacing w:val="-4"/>
          <w:szCs w:val="21"/>
        </w:rPr>
        <w:t>设计美学是一门应用美学，它在科技美学研究的基础上，具体地探讨设计领域的审美规律，设计形态具有审美要求，对设计美学的研究有利于学生理解和把握设计的本质和设计美的基本规律。通过本课程的学习，旨在使学生清楚的认识设计美学在培养设计师、为企业增加效益、以设计打开市场、获取高额利润方面都有不可估量的重要作用。并有助于学生从美学的视野，加深对于设计历史和设计原理的理解。</w:t>
      </w:r>
    </w:p>
    <w:p w:rsidR="00300F58" w:rsidRDefault="00300F58" w:rsidP="00300F58">
      <w:pPr>
        <w:rPr>
          <w:rFonts w:eastAsia="黑体"/>
          <w:sz w:val="28"/>
        </w:rPr>
      </w:pPr>
      <w:r>
        <w:rPr>
          <w:rFonts w:eastAsia="黑体"/>
          <w:sz w:val="28"/>
        </w:rPr>
        <w:t xml:space="preserve">3 </w:t>
      </w:r>
      <w:r>
        <w:rPr>
          <w:rFonts w:eastAsia="黑体"/>
          <w:sz w:val="28"/>
        </w:rPr>
        <w:t>对先修课程的要求</w:t>
      </w:r>
    </w:p>
    <w:p w:rsidR="00300F58" w:rsidRDefault="00300F58" w:rsidP="00300F58">
      <w:pPr>
        <w:pStyle w:val="20"/>
        <w:spacing w:after="0" w:line="240" w:lineRule="auto"/>
        <w:ind w:firstLineChars="150" w:firstLine="315"/>
        <w:rPr>
          <w:szCs w:val="21"/>
        </w:rPr>
      </w:pPr>
      <w:r>
        <w:rPr>
          <w:rFonts w:hint="eastAsia"/>
          <w:szCs w:val="21"/>
        </w:rPr>
        <w:t>建议先修工业设计史，产品设计等课程。</w:t>
      </w:r>
    </w:p>
    <w:p w:rsidR="00300F58" w:rsidRDefault="00300F58" w:rsidP="00300F58">
      <w:pPr>
        <w:rPr>
          <w:rFonts w:eastAsia="黑体"/>
          <w:sz w:val="28"/>
        </w:rPr>
      </w:pPr>
      <w:r>
        <w:rPr>
          <w:rFonts w:eastAsia="黑体"/>
          <w:sz w:val="28"/>
        </w:rPr>
        <w:t xml:space="preserve">4 </w:t>
      </w:r>
      <w:r>
        <w:rPr>
          <w:rFonts w:eastAsia="黑体"/>
          <w:sz w:val="28"/>
        </w:rPr>
        <w:t>本课程教学内容及基本要求</w:t>
      </w:r>
    </w:p>
    <w:p w:rsidR="00300F58" w:rsidRDefault="00300F58" w:rsidP="00300F58">
      <w:pPr>
        <w:ind w:leftChars="-342" w:left="-718" w:rightChars="358" w:right="752" w:firstLineChars="356" w:firstLine="748"/>
        <w:rPr>
          <w:color w:val="333333"/>
          <w:kern w:val="0"/>
          <w:szCs w:val="21"/>
        </w:rPr>
      </w:pPr>
      <w:r>
        <w:t>4.1</w:t>
      </w:r>
      <w:r>
        <w:rPr>
          <w:szCs w:val="21"/>
        </w:rPr>
        <w:t>导论：设计美学的含义</w:t>
      </w:r>
      <w:r>
        <w:rPr>
          <w:rFonts w:hint="eastAsia"/>
          <w:szCs w:val="21"/>
        </w:rPr>
        <w:t>与</w:t>
      </w:r>
      <w:r>
        <w:rPr>
          <w:szCs w:val="21"/>
        </w:rPr>
        <w:t>本质</w:t>
      </w:r>
    </w:p>
    <w:p w:rsidR="00300F58" w:rsidRDefault="00300F58" w:rsidP="00300F58">
      <w:pPr>
        <w:spacing w:line="320" w:lineRule="exact"/>
        <w:ind w:leftChars="400" w:left="1890" w:hangingChars="500" w:hanging="1050"/>
        <w:rPr>
          <w:szCs w:val="21"/>
        </w:rPr>
      </w:pPr>
      <w:r>
        <w:rPr>
          <w:rFonts w:hAnsi="宋体"/>
        </w:rPr>
        <w:t>教学内容：</w:t>
      </w:r>
      <w:r>
        <w:rPr>
          <w:rFonts w:hAnsi="宋体" w:hint="eastAsia"/>
        </w:rPr>
        <w:t>设计美学的产生、研究对象与研究方法；设计美学学习与研究的意义；</w:t>
      </w:r>
      <w:r>
        <w:rPr>
          <w:rFonts w:hAnsi="宋体"/>
        </w:rPr>
        <w:t>美是什么和美的本质探讨</w:t>
      </w:r>
      <w:r>
        <w:rPr>
          <w:rFonts w:hAnsi="宋体" w:hint="eastAsia"/>
        </w:rPr>
        <w:t>。</w:t>
      </w:r>
      <w:r>
        <w:rPr>
          <w:szCs w:val="21"/>
        </w:rPr>
        <w:t xml:space="preserve"> </w:t>
      </w:r>
    </w:p>
    <w:p w:rsidR="00300F58" w:rsidRDefault="00300F58" w:rsidP="00300F58">
      <w:pPr>
        <w:spacing w:line="320" w:lineRule="exact"/>
        <w:ind w:leftChars="400" w:left="1890" w:hangingChars="500" w:hanging="1050"/>
        <w:rPr>
          <w:rFonts w:hAnsi="宋体"/>
          <w:szCs w:val="21"/>
        </w:rPr>
      </w:pPr>
      <w:r>
        <w:rPr>
          <w:szCs w:val="21"/>
        </w:rPr>
        <w:t>基本要求：</w:t>
      </w:r>
      <w:r>
        <w:rPr>
          <w:rFonts w:hAnsi="宋体"/>
          <w:szCs w:val="21"/>
        </w:rPr>
        <w:t>了解设计美学的产生、发展；了解设计美学的研究方法和研究成果。</w:t>
      </w:r>
    </w:p>
    <w:p w:rsidR="00300F58" w:rsidRDefault="00300F58" w:rsidP="00300F58">
      <w:pPr>
        <w:ind w:leftChars="-342" w:left="-718" w:rightChars="358" w:right="752" w:firstLineChars="356" w:firstLine="748"/>
        <w:rPr>
          <w:rFonts w:hAnsi="宋体"/>
          <w:szCs w:val="21"/>
        </w:rPr>
      </w:pPr>
      <w:r>
        <w:rPr>
          <w:rFonts w:hAnsi="宋体" w:hint="eastAsia"/>
          <w:szCs w:val="21"/>
        </w:rPr>
        <w:t>4.</w:t>
      </w:r>
      <w:r>
        <w:rPr>
          <w:rFonts w:hint="eastAsia"/>
        </w:rPr>
        <w:t>2</w:t>
      </w:r>
      <w:r>
        <w:rPr>
          <w:rFonts w:hAnsi="宋体" w:hint="eastAsia"/>
          <w:szCs w:val="21"/>
        </w:rPr>
        <w:t xml:space="preserve"> </w:t>
      </w:r>
      <w:r>
        <w:rPr>
          <w:rFonts w:hAnsi="宋体" w:hint="eastAsia"/>
          <w:szCs w:val="21"/>
        </w:rPr>
        <w:t>设计审美特征论</w:t>
      </w:r>
    </w:p>
    <w:p w:rsidR="00300F58" w:rsidRDefault="00300F58" w:rsidP="00300F58">
      <w:pPr>
        <w:spacing w:line="320" w:lineRule="exact"/>
        <w:ind w:leftChars="400" w:left="1890" w:hangingChars="500" w:hanging="1050"/>
        <w:rPr>
          <w:rFonts w:hAnsi="宋体"/>
        </w:rPr>
      </w:pPr>
      <w:r>
        <w:rPr>
          <w:rFonts w:hint="eastAsia"/>
          <w:szCs w:val="21"/>
        </w:rPr>
        <w:t>教学内容：</w:t>
      </w:r>
      <w:r>
        <w:rPr>
          <w:rFonts w:hAnsi="宋体"/>
        </w:rPr>
        <w:t>设计美的本质如何体现；设计美应具有哪些本质特征。</w:t>
      </w:r>
    </w:p>
    <w:p w:rsidR="00300F58" w:rsidRDefault="00300F58" w:rsidP="00300F58">
      <w:pPr>
        <w:spacing w:line="320" w:lineRule="exact"/>
        <w:ind w:leftChars="400" w:left="1890" w:hangingChars="500" w:hanging="1050"/>
        <w:rPr>
          <w:szCs w:val="21"/>
        </w:rPr>
      </w:pPr>
      <w:r>
        <w:rPr>
          <w:rFonts w:hint="eastAsia"/>
          <w:szCs w:val="21"/>
        </w:rPr>
        <w:t>基本要求：</w:t>
      </w:r>
      <w:r>
        <w:rPr>
          <w:rFonts w:hAnsi="宋体"/>
          <w:szCs w:val="21"/>
        </w:rPr>
        <w:t>了解美</w:t>
      </w:r>
      <w:r>
        <w:rPr>
          <w:rFonts w:hAnsi="宋体" w:hint="eastAsia"/>
          <w:szCs w:val="21"/>
        </w:rPr>
        <w:t>的本质</w:t>
      </w:r>
      <w:r>
        <w:rPr>
          <w:rFonts w:hAnsi="宋体"/>
          <w:szCs w:val="21"/>
        </w:rPr>
        <w:t>，掌握设计美的本质</w:t>
      </w:r>
      <w:r>
        <w:rPr>
          <w:rFonts w:hAnsi="宋体" w:hint="eastAsia"/>
          <w:szCs w:val="21"/>
        </w:rPr>
        <w:t>及特点</w:t>
      </w:r>
      <w:r>
        <w:rPr>
          <w:rFonts w:hAnsi="宋体"/>
          <w:szCs w:val="21"/>
        </w:rPr>
        <w:t>。</w:t>
      </w:r>
    </w:p>
    <w:p w:rsidR="00300F58" w:rsidRDefault="00300F58" w:rsidP="00300F58">
      <w:pPr>
        <w:ind w:leftChars="-342" w:left="-718" w:rightChars="358" w:right="752" w:firstLineChars="356" w:firstLine="748"/>
        <w:rPr>
          <w:b/>
          <w:szCs w:val="21"/>
        </w:rPr>
      </w:pPr>
      <w:r>
        <w:t>4.</w:t>
      </w:r>
      <w:r>
        <w:rPr>
          <w:rFonts w:hint="eastAsia"/>
        </w:rPr>
        <w:t>3</w:t>
      </w:r>
      <w:r>
        <w:t xml:space="preserve"> </w:t>
      </w:r>
      <w:r>
        <w:rPr>
          <w:rFonts w:hint="eastAsia"/>
          <w:szCs w:val="21"/>
        </w:rPr>
        <w:t>设计审美范畴论</w:t>
      </w:r>
    </w:p>
    <w:p w:rsidR="00300F58" w:rsidRDefault="00300F58" w:rsidP="00300F58">
      <w:pPr>
        <w:spacing w:line="320" w:lineRule="exact"/>
        <w:ind w:leftChars="400" w:left="1890" w:hangingChars="500" w:hanging="1050"/>
        <w:rPr>
          <w:rFonts w:hAnsi="宋体"/>
        </w:rPr>
      </w:pPr>
      <w:r>
        <w:rPr>
          <w:rFonts w:hAnsi="宋体"/>
        </w:rPr>
        <w:t>教学内容：</w:t>
      </w:r>
      <w:r>
        <w:rPr>
          <w:rFonts w:hAnsi="宋体" w:hint="eastAsia"/>
        </w:rPr>
        <w:t>形式美、技术美、功能美、艺术美、生态美的概念与内涵。</w:t>
      </w:r>
    </w:p>
    <w:p w:rsidR="00300F58" w:rsidRDefault="00300F58" w:rsidP="00300F58">
      <w:pPr>
        <w:spacing w:line="320" w:lineRule="exact"/>
        <w:ind w:leftChars="400" w:left="1890" w:hangingChars="500" w:hanging="1050"/>
        <w:rPr>
          <w:rFonts w:hAnsi="宋体"/>
        </w:rPr>
      </w:pPr>
      <w:r>
        <w:rPr>
          <w:rFonts w:hAnsi="宋体"/>
        </w:rPr>
        <w:t>基本要求：</w:t>
      </w:r>
      <w:r>
        <w:rPr>
          <w:rFonts w:hAnsi="宋体" w:hint="eastAsia"/>
        </w:rPr>
        <w:t>掌握各种审美范畴的内涵与应用。</w:t>
      </w:r>
    </w:p>
    <w:p w:rsidR="00300F58" w:rsidRDefault="00300F58" w:rsidP="00300F58">
      <w:pPr>
        <w:ind w:leftChars="-342" w:left="-718" w:rightChars="358" w:right="752" w:firstLineChars="356" w:firstLine="748"/>
        <w:rPr>
          <w:b/>
          <w:bCs/>
          <w:szCs w:val="21"/>
        </w:rPr>
      </w:pPr>
      <w:r>
        <w:t>4.</w:t>
      </w:r>
      <w:r>
        <w:rPr>
          <w:rFonts w:hint="eastAsia"/>
        </w:rPr>
        <w:t>4</w:t>
      </w:r>
      <w:r>
        <w:t xml:space="preserve"> </w:t>
      </w:r>
      <w:r>
        <w:rPr>
          <w:rFonts w:hint="eastAsia"/>
        </w:rPr>
        <w:t>设计审美体验论</w:t>
      </w:r>
    </w:p>
    <w:p w:rsidR="00300F58" w:rsidRDefault="00300F58" w:rsidP="00300F58">
      <w:pPr>
        <w:spacing w:line="320" w:lineRule="exact"/>
        <w:ind w:leftChars="400" w:left="1890" w:hangingChars="500" w:hanging="1050"/>
      </w:pPr>
      <w:r>
        <w:rPr>
          <w:rFonts w:hAnsi="宋体"/>
        </w:rPr>
        <w:t>教学内容：</w:t>
      </w:r>
      <w:r>
        <w:rPr>
          <w:rFonts w:hAnsi="宋体" w:hint="eastAsia"/>
        </w:rPr>
        <w:t>设计美感的产生和发展；设计美感的特点；设计美感和审美心理。</w:t>
      </w:r>
    </w:p>
    <w:p w:rsidR="00300F58" w:rsidRDefault="00300F58" w:rsidP="00300F58">
      <w:pPr>
        <w:spacing w:line="320" w:lineRule="exact"/>
        <w:ind w:leftChars="400" w:left="1890" w:hangingChars="500" w:hanging="1050"/>
        <w:rPr>
          <w:szCs w:val="21"/>
        </w:rPr>
      </w:pPr>
      <w:r>
        <w:rPr>
          <w:rFonts w:hAnsi="宋体"/>
        </w:rPr>
        <w:t>基本要求：</w:t>
      </w:r>
      <w:r>
        <w:rPr>
          <w:rFonts w:hAnsi="宋体" w:hint="eastAsia"/>
        </w:rPr>
        <w:t>了解审美需要、审美价值、审美创造的基本知识。了解设计美感的产生和发展。</w:t>
      </w:r>
    </w:p>
    <w:p w:rsidR="00300F58" w:rsidRDefault="00300F58" w:rsidP="00300F58">
      <w:pPr>
        <w:ind w:leftChars="-342" w:left="-718" w:rightChars="358" w:right="752" w:firstLineChars="356" w:firstLine="748"/>
        <w:rPr>
          <w:bCs/>
          <w:szCs w:val="21"/>
        </w:rPr>
      </w:pPr>
      <w:r>
        <w:t>4.</w:t>
      </w:r>
      <w:r>
        <w:rPr>
          <w:rFonts w:hint="eastAsia"/>
        </w:rPr>
        <w:t>5</w:t>
      </w:r>
      <w:r>
        <w:t xml:space="preserve"> </w:t>
      </w:r>
      <w:r>
        <w:rPr>
          <w:rFonts w:hint="eastAsia"/>
        </w:rPr>
        <w:t>设计审美文化论</w:t>
      </w:r>
    </w:p>
    <w:p w:rsidR="00300F58" w:rsidRDefault="00300F58" w:rsidP="00300F58">
      <w:pPr>
        <w:spacing w:line="320" w:lineRule="exact"/>
        <w:ind w:leftChars="400" w:left="1890" w:hangingChars="500" w:hanging="1050"/>
      </w:pPr>
      <w:r>
        <w:rPr>
          <w:rFonts w:hAnsi="宋体"/>
        </w:rPr>
        <w:t>教学内容：</w:t>
      </w:r>
      <w:r>
        <w:rPr>
          <w:rFonts w:hAnsi="宋体" w:hint="eastAsia"/>
        </w:rPr>
        <w:t>设计审美文化的特性；文化的形态构成；设计文化的构成；生态文化；文化取向与市场取向。</w:t>
      </w:r>
    </w:p>
    <w:p w:rsidR="00300F58" w:rsidRDefault="00300F58" w:rsidP="00300F58">
      <w:pPr>
        <w:spacing w:line="320" w:lineRule="exact"/>
        <w:ind w:leftChars="400" w:left="1890" w:hangingChars="500" w:hanging="1050"/>
      </w:pPr>
      <w:r>
        <w:rPr>
          <w:rFonts w:hAnsi="宋体"/>
        </w:rPr>
        <w:t>基本要求：</w:t>
      </w:r>
      <w:r>
        <w:rPr>
          <w:rFonts w:hAnsi="宋体" w:hint="eastAsia"/>
        </w:rPr>
        <w:t>理解文化的形态及其特征，了解文化的进化与整合，各个文化的内涵。</w:t>
      </w:r>
    </w:p>
    <w:p w:rsidR="00300F58" w:rsidRDefault="00300F58" w:rsidP="00300F58">
      <w:pPr>
        <w:ind w:leftChars="-342" w:left="-718" w:rightChars="358" w:right="752" w:firstLineChars="341" w:firstLine="716"/>
        <w:rPr>
          <w:szCs w:val="21"/>
        </w:rPr>
      </w:pPr>
      <w:r>
        <w:t>4.</w:t>
      </w:r>
      <w:r>
        <w:rPr>
          <w:rFonts w:hint="eastAsia"/>
        </w:rPr>
        <w:t>6</w:t>
      </w:r>
      <w:r>
        <w:t xml:space="preserve"> </w:t>
      </w:r>
      <w:r>
        <w:rPr>
          <w:rFonts w:hint="eastAsia"/>
        </w:rPr>
        <w:t>设计审美鉴赏论</w:t>
      </w:r>
    </w:p>
    <w:p w:rsidR="00300F58" w:rsidRDefault="00300F58" w:rsidP="00300F58">
      <w:pPr>
        <w:spacing w:line="320" w:lineRule="exact"/>
        <w:ind w:leftChars="400" w:left="1890" w:hangingChars="500" w:hanging="1050"/>
        <w:rPr>
          <w:rFonts w:hAnsi="宋体"/>
        </w:rPr>
      </w:pPr>
      <w:r>
        <w:rPr>
          <w:rFonts w:hAnsi="宋体"/>
        </w:rPr>
        <w:t>教学内容：</w:t>
      </w:r>
      <w:r>
        <w:rPr>
          <w:rFonts w:hAnsi="宋体" w:hint="eastAsia"/>
        </w:rPr>
        <w:t>手工艺设计；服饰艺术设计；产品设计；平面设计；环境艺术设计等的鉴赏。</w:t>
      </w:r>
    </w:p>
    <w:p w:rsidR="00300F58" w:rsidRDefault="00300F58" w:rsidP="00300F58">
      <w:pPr>
        <w:spacing w:line="320" w:lineRule="exact"/>
        <w:ind w:leftChars="400" w:left="1890" w:hangingChars="500" w:hanging="1050"/>
      </w:pPr>
      <w:r>
        <w:rPr>
          <w:rFonts w:hAnsi="宋体"/>
        </w:rPr>
        <w:t>基本要求：</w:t>
      </w:r>
      <w:r>
        <w:rPr>
          <w:rFonts w:hAnsi="宋体" w:hint="eastAsia"/>
        </w:rPr>
        <w:t>掌握对不同艺术文化的正确鉴赏。</w:t>
      </w:r>
    </w:p>
    <w:p w:rsidR="00300F58" w:rsidRDefault="00300F58" w:rsidP="00300F58">
      <w:pPr>
        <w:ind w:leftChars="-342" w:left="-718" w:rightChars="358" w:right="752" w:firstLineChars="341" w:firstLine="716"/>
        <w:rPr>
          <w:b/>
          <w:szCs w:val="21"/>
        </w:rPr>
      </w:pPr>
      <w:r>
        <w:t>4.</w:t>
      </w:r>
      <w:r>
        <w:rPr>
          <w:rFonts w:hint="eastAsia"/>
        </w:rPr>
        <w:t>7</w:t>
      </w:r>
      <w:r>
        <w:t xml:space="preserve"> </w:t>
      </w:r>
      <w:r>
        <w:rPr>
          <w:rFonts w:hint="eastAsia"/>
        </w:rPr>
        <w:t>设计审美批评论</w:t>
      </w:r>
    </w:p>
    <w:p w:rsidR="00300F58" w:rsidRDefault="00300F58" w:rsidP="00300F58">
      <w:pPr>
        <w:spacing w:line="320" w:lineRule="exact"/>
        <w:ind w:leftChars="400" w:left="1890" w:hangingChars="500" w:hanging="1050"/>
      </w:pPr>
      <w:r>
        <w:rPr>
          <w:rFonts w:hAnsi="宋体"/>
        </w:rPr>
        <w:t>教学内容：</w:t>
      </w:r>
      <w:r>
        <w:rPr>
          <w:rFonts w:hAnsi="宋体" w:hint="eastAsia"/>
        </w:rPr>
        <w:t>中西设计批评的发展概况；设计批评的视野与类型；设计批评的批判精神。</w:t>
      </w:r>
    </w:p>
    <w:p w:rsidR="00300F58" w:rsidRDefault="00300F58" w:rsidP="00300F58">
      <w:pPr>
        <w:spacing w:line="320" w:lineRule="exact"/>
        <w:ind w:leftChars="400" w:left="1890" w:hangingChars="500" w:hanging="1050"/>
      </w:pPr>
      <w:r>
        <w:rPr>
          <w:rFonts w:hAnsi="宋体"/>
        </w:rPr>
        <w:lastRenderedPageBreak/>
        <w:t>基本要求：</w:t>
      </w:r>
      <w:r>
        <w:rPr>
          <w:rFonts w:hAnsi="宋体" w:hint="eastAsia"/>
        </w:rPr>
        <w:t>了解中西设计批评的发展概况；熟悉设计批评的视野与类型；理解设计批评的批判精神。</w:t>
      </w:r>
    </w:p>
    <w:p w:rsidR="00300F58" w:rsidRDefault="00300F58" w:rsidP="00300F58">
      <w:pPr>
        <w:rPr>
          <w:rFonts w:eastAsia="黑体"/>
          <w:sz w:val="28"/>
        </w:rPr>
      </w:pPr>
      <w:r>
        <w:rPr>
          <w:rFonts w:eastAsia="黑体"/>
          <w:sz w:val="28"/>
        </w:rPr>
        <w:t xml:space="preserve">5 </w:t>
      </w:r>
      <w:r>
        <w:rPr>
          <w:rFonts w:eastAsia="黑体"/>
          <w:sz w:val="28"/>
          <w:szCs w:val="28"/>
        </w:rPr>
        <w:t>本课程实践教学环节要求</w:t>
      </w:r>
    </w:p>
    <w:p w:rsidR="00300F58" w:rsidRDefault="00300F58" w:rsidP="00300F58">
      <w:pPr>
        <w:spacing w:line="320" w:lineRule="exact"/>
      </w:pPr>
      <w:r>
        <w:t xml:space="preserve">　　</w:t>
      </w:r>
    </w:p>
    <w:p w:rsidR="00300F58" w:rsidRDefault="00300F58" w:rsidP="00300F58">
      <w:pPr>
        <w:rPr>
          <w:rFonts w:eastAsia="黑体"/>
          <w:sz w:val="28"/>
        </w:rPr>
      </w:pPr>
      <w:r>
        <w:rPr>
          <w:rFonts w:eastAsia="黑体"/>
          <w:sz w:val="28"/>
        </w:rPr>
        <w:t xml:space="preserve">6 </w:t>
      </w:r>
      <w:r>
        <w:rPr>
          <w:rFonts w:eastAsia="黑体"/>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300F58" w:rsidTr="00C73C40">
        <w:trPr>
          <w:jc w:val="center"/>
        </w:trPr>
        <w:tc>
          <w:tcPr>
            <w:tcW w:w="721" w:type="dxa"/>
          </w:tcPr>
          <w:p w:rsidR="00300F58" w:rsidRDefault="00300F58" w:rsidP="00C73C40">
            <w:pPr>
              <w:jc w:val="center"/>
            </w:pPr>
            <w:r>
              <w:t>序号</w:t>
            </w:r>
          </w:p>
        </w:tc>
        <w:tc>
          <w:tcPr>
            <w:tcW w:w="2916" w:type="dxa"/>
          </w:tcPr>
          <w:p w:rsidR="00300F58" w:rsidRDefault="00300F58" w:rsidP="00C73C40">
            <w:pPr>
              <w:jc w:val="center"/>
            </w:pPr>
            <w:r>
              <w:t>内容</w:t>
            </w:r>
          </w:p>
        </w:tc>
        <w:tc>
          <w:tcPr>
            <w:tcW w:w="945" w:type="dxa"/>
          </w:tcPr>
          <w:p w:rsidR="00300F58" w:rsidRDefault="00300F58" w:rsidP="00C73C40">
            <w:pPr>
              <w:jc w:val="center"/>
            </w:pPr>
            <w:r>
              <w:t>讲课</w:t>
            </w:r>
          </w:p>
        </w:tc>
        <w:tc>
          <w:tcPr>
            <w:tcW w:w="1026" w:type="dxa"/>
          </w:tcPr>
          <w:p w:rsidR="00300F58" w:rsidRDefault="00300F58" w:rsidP="00C73C40">
            <w:pPr>
              <w:jc w:val="center"/>
            </w:pPr>
            <w:r>
              <w:t>习题课</w:t>
            </w:r>
          </w:p>
        </w:tc>
        <w:tc>
          <w:tcPr>
            <w:tcW w:w="816" w:type="dxa"/>
          </w:tcPr>
          <w:p w:rsidR="00300F58" w:rsidRDefault="00300F58" w:rsidP="00C73C40">
            <w:pPr>
              <w:jc w:val="center"/>
            </w:pPr>
            <w:r>
              <w:t>实验</w:t>
            </w:r>
          </w:p>
        </w:tc>
        <w:tc>
          <w:tcPr>
            <w:tcW w:w="1050" w:type="dxa"/>
          </w:tcPr>
          <w:p w:rsidR="00300F58" w:rsidRDefault="00300F58" w:rsidP="00C73C40">
            <w:pPr>
              <w:jc w:val="center"/>
            </w:pPr>
            <w:r>
              <w:t>小计</w:t>
            </w:r>
          </w:p>
        </w:tc>
      </w:tr>
      <w:tr w:rsidR="00300F58" w:rsidTr="00C73C40">
        <w:trPr>
          <w:jc w:val="center"/>
        </w:trPr>
        <w:tc>
          <w:tcPr>
            <w:tcW w:w="721" w:type="dxa"/>
          </w:tcPr>
          <w:p w:rsidR="00300F58" w:rsidRDefault="00300F58" w:rsidP="00C73C40">
            <w:pPr>
              <w:jc w:val="center"/>
            </w:pPr>
            <w:r>
              <w:t>1</w:t>
            </w:r>
          </w:p>
        </w:tc>
        <w:tc>
          <w:tcPr>
            <w:tcW w:w="2916" w:type="dxa"/>
            <w:vAlign w:val="center"/>
          </w:tcPr>
          <w:p w:rsidR="00300F58" w:rsidRDefault="00300F58" w:rsidP="00C73C40">
            <w:pPr>
              <w:ind w:rightChars="358" w:right="752"/>
              <w:rPr>
                <w:szCs w:val="21"/>
              </w:rPr>
            </w:pPr>
            <w:r>
              <w:rPr>
                <w:szCs w:val="21"/>
              </w:rPr>
              <w:t>导论：设计美学的含义</w:t>
            </w:r>
            <w:r>
              <w:rPr>
                <w:rFonts w:hint="eastAsia"/>
                <w:szCs w:val="21"/>
              </w:rPr>
              <w:t>与</w:t>
            </w:r>
            <w:r>
              <w:rPr>
                <w:szCs w:val="21"/>
              </w:rPr>
              <w:t>本</w:t>
            </w:r>
            <w:r>
              <w:rPr>
                <w:rFonts w:hint="eastAsia"/>
                <w:szCs w:val="21"/>
              </w:rPr>
              <w:t>质</w:t>
            </w:r>
          </w:p>
        </w:tc>
        <w:tc>
          <w:tcPr>
            <w:tcW w:w="945" w:type="dxa"/>
            <w:vAlign w:val="center"/>
          </w:tcPr>
          <w:p w:rsidR="00300F58" w:rsidRDefault="00300F58" w:rsidP="00C73C40">
            <w:pPr>
              <w:ind w:leftChars="-51" w:left="-107"/>
              <w:jc w:val="center"/>
              <w:rPr>
                <w:szCs w:val="21"/>
              </w:rPr>
            </w:pPr>
            <w:r>
              <w:rPr>
                <w:rFonts w:hint="eastAsia"/>
                <w:szCs w:val="21"/>
              </w:rPr>
              <w:t xml:space="preserve"> 2</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tabs>
                <w:tab w:val="left" w:pos="1440"/>
              </w:tabs>
              <w:ind w:leftChars="-29" w:left="-61" w:firstLineChars="25" w:firstLine="53"/>
              <w:jc w:val="center"/>
            </w:pPr>
          </w:p>
        </w:tc>
        <w:tc>
          <w:tcPr>
            <w:tcW w:w="1050" w:type="dxa"/>
            <w:vAlign w:val="center"/>
          </w:tcPr>
          <w:p w:rsidR="00300F58" w:rsidRDefault="00300F58" w:rsidP="00C73C40">
            <w:pPr>
              <w:ind w:leftChars="-51" w:left="-107"/>
              <w:jc w:val="center"/>
              <w:rPr>
                <w:szCs w:val="21"/>
              </w:rPr>
            </w:pPr>
            <w:r>
              <w:rPr>
                <w:rFonts w:hint="eastAsia"/>
                <w:szCs w:val="21"/>
              </w:rPr>
              <w:t xml:space="preserve"> 2</w:t>
            </w:r>
          </w:p>
        </w:tc>
      </w:tr>
      <w:tr w:rsidR="00300F58" w:rsidTr="00C73C40">
        <w:trPr>
          <w:jc w:val="center"/>
        </w:trPr>
        <w:tc>
          <w:tcPr>
            <w:tcW w:w="721" w:type="dxa"/>
          </w:tcPr>
          <w:p w:rsidR="00300F58" w:rsidRDefault="00300F58" w:rsidP="00C73C40">
            <w:pPr>
              <w:jc w:val="center"/>
            </w:pPr>
            <w:r>
              <w:t>2</w:t>
            </w:r>
          </w:p>
        </w:tc>
        <w:tc>
          <w:tcPr>
            <w:tcW w:w="2916" w:type="dxa"/>
            <w:vAlign w:val="center"/>
          </w:tcPr>
          <w:p w:rsidR="00300F58" w:rsidRDefault="00300F58" w:rsidP="00C73C40">
            <w:pPr>
              <w:rPr>
                <w:bCs/>
                <w:szCs w:val="21"/>
              </w:rPr>
            </w:pPr>
            <w:r>
              <w:rPr>
                <w:rFonts w:hAnsi="宋体" w:hint="eastAsia"/>
                <w:szCs w:val="21"/>
              </w:rPr>
              <w:t>设计审美特征论</w:t>
            </w:r>
          </w:p>
        </w:tc>
        <w:tc>
          <w:tcPr>
            <w:tcW w:w="945" w:type="dxa"/>
            <w:vAlign w:val="center"/>
          </w:tcPr>
          <w:p w:rsidR="00300F58" w:rsidRDefault="00300F58" w:rsidP="00C73C40">
            <w:pPr>
              <w:jc w:val="center"/>
              <w:rPr>
                <w:szCs w:val="21"/>
              </w:rPr>
            </w:pPr>
            <w:r>
              <w:rPr>
                <w:rFonts w:hint="eastAsia"/>
                <w:szCs w:val="21"/>
              </w:rPr>
              <w:t>4</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tabs>
                <w:tab w:val="left" w:pos="1440"/>
              </w:tabs>
              <w:ind w:leftChars="-29" w:left="-61" w:firstLineChars="25" w:firstLine="53"/>
              <w:jc w:val="center"/>
            </w:pPr>
          </w:p>
        </w:tc>
        <w:tc>
          <w:tcPr>
            <w:tcW w:w="1050" w:type="dxa"/>
            <w:vAlign w:val="center"/>
          </w:tcPr>
          <w:p w:rsidR="00300F58" w:rsidRDefault="00300F58" w:rsidP="00C73C40">
            <w:pPr>
              <w:jc w:val="center"/>
              <w:rPr>
                <w:szCs w:val="21"/>
              </w:rPr>
            </w:pPr>
            <w:r>
              <w:rPr>
                <w:rFonts w:hint="eastAsia"/>
                <w:szCs w:val="21"/>
              </w:rPr>
              <w:t>4</w:t>
            </w:r>
          </w:p>
        </w:tc>
      </w:tr>
      <w:tr w:rsidR="00300F58" w:rsidTr="00C73C40">
        <w:trPr>
          <w:jc w:val="center"/>
        </w:trPr>
        <w:tc>
          <w:tcPr>
            <w:tcW w:w="721" w:type="dxa"/>
          </w:tcPr>
          <w:p w:rsidR="00300F58" w:rsidRDefault="00300F58" w:rsidP="00C73C40">
            <w:pPr>
              <w:jc w:val="center"/>
            </w:pPr>
            <w:r>
              <w:t>3</w:t>
            </w:r>
          </w:p>
        </w:tc>
        <w:tc>
          <w:tcPr>
            <w:tcW w:w="2916" w:type="dxa"/>
            <w:vAlign w:val="center"/>
          </w:tcPr>
          <w:p w:rsidR="00300F58" w:rsidRDefault="00300F58" w:rsidP="00C73C40">
            <w:pPr>
              <w:rPr>
                <w:bCs/>
                <w:szCs w:val="21"/>
              </w:rPr>
            </w:pPr>
            <w:r>
              <w:rPr>
                <w:rFonts w:hint="eastAsia"/>
                <w:szCs w:val="21"/>
              </w:rPr>
              <w:t>设计审美范畴论</w:t>
            </w:r>
          </w:p>
        </w:tc>
        <w:tc>
          <w:tcPr>
            <w:tcW w:w="945" w:type="dxa"/>
            <w:vAlign w:val="center"/>
          </w:tcPr>
          <w:p w:rsidR="00300F58" w:rsidRDefault="00300F58" w:rsidP="00C73C40">
            <w:pPr>
              <w:jc w:val="center"/>
              <w:rPr>
                <w:szCs w:val="21"/>
              </w:rPr>
            </w:pPr>
            <w:r>
              <w:rPr>
                <w:rFonts w:hint="eastAsia"/>
                <w:szCs w:val="21"/>
              </w:rPr>
              <w:t>4</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tabs>
                <w:tab w:val="left" w:pos="1440"/>
              </w:tabs>
              <w:ind w:leftChars="-29" w:left="-61" w:firstLineChars="25" w:firstLine="53"/>
              <w:jc w:val="center"/>
            </w:pPr>
          </w:p>
        </w:tc>
        <w:tc>
          <w:tcPr>
            <w:tcW w:w="1050" w:type="dxa"/>
            <w:vAlign w:val="center"/>
          </w:tcPr>
          <w:p w:rsidR="00300F58" w:rsidRDefault="00300F58" w:rsidP="00C73C40">
            <w:pPr>
              <w:jc w:val="center"/>
              <w:rPr>
                <w:szCs w:val="21"/>
              </w:rPr>
            </w:pPr>
            <w:r>
              <w:rPr>
                <w:rFonts w:hint="eastAsia"/>
                <w:szCs w:val="21"/>
              </w:rPr>
              <w:t>4</w:t>
            </w:r>
          </w:p>
        </w:tc>
      </w:tr>
      <w:tr w:rsidR="00300F58" w:rsidTr="00C73C40">
        <w:trPr>
          <w:jc w:val="center"/>
        </w:trPr>
        <w:tc>
          <w:tcPr>
            <w:tcW w:w="721" w:type="dxa"/>
          </w:tcPr>
          <w:p w:rsidR="00300F58" w:rsidRDefault="00300F58" w:rsidP="00C73C40">
            <w:pPr>
              <w:jc w:val="center"/>
            </w:pPr>
            <w:r>
              <w:t>4</w:t>
            </w:r>
          </w:p>
        </w:tc>
        <w:tc>
          <w:tcPr>
            <w:tcW w:w="2916" w:type="dxa"/>
            <w:vAlign w:val="center"/>
          </w:tcPr>
          <w:p w:rsidR="00300F58" w:rsidRDefault="00300F58" w:rsidP="00C73C40">
            <w:pPr>
              <w:rPr>
                <w:bCs/>
                <w:szCs w:val="21"/>
              </w:rPr>
            </w:pPr>
            <w:r>
              <w:rPr>
                <w:rFonts w:hint="eastAsia"/>
              </w:rPr>
              <w:t>设计审美体验论</w:t>
            </w:r>
          </w:p>
        </w:tc>
        <w:tc>
          <w:tcPr>
            <w:tcW w:w="945" w:type="dxa"/>
            <w:vAlign w:val="center"/>
          </w:tcPr>
          <w:p w:rsidR="00300F58" w:rsidRDefault="00300F58" w:rsidP="00C73C40">
            <w:pPr>
              <w:jc w:val="center"/>
              <w:rPr>
                <w:szCs w:val="21"/>
              </w:rPr>
            </w:pPr>
            <w:r>
              <w:rPr>
                <w:rFonts w:hint="eastAsia"/>
                <w:szCs w:val="21"/>
              </w:rPr>
              <w:t>4</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tabs>
                <w:tab w:val="left" w:pos="1440"/>
              </w:tabs>
              <w:ind w:leftChars="-29" w:left="-61" w:firstLineChars="25" w:firstLine="53"/>
              <w:jc w:val="center"/>
            </w:pPr>
          </w:p>
        </w:tc>
        <w:tc>
          <w:tcPr>
            <w:tcW w:w="1050" w:type="dxa"/>
            <w:vAlign w:val="center"/>
          </w:tcPr>
          <w:p w:rsidR="00300F58" w:rsidRDefault="00300F58" w:rsidP="00C73C40">
            <w:pPr>
              <w:jc w:val="center"/>
              <w:rPr>
                <w:szCs w:val="21"/>
              </w:rPr>
            </w:pPr>
            <w:r>
              <w:rPr>
                <w:rFonts w:hint="eastAsia"/>
                <w:szCs w:val="21"/>
              </w:rPr>
              <w:t>4</w:t>
            </w:r>
          </w:p>
        </w:tc>
      </w:tr>
      <w:tr w:rsidR="00300F58" w:rsidTr="00C73C40">
        <w:trPr>
          <w:jc w:val="center"/>
        </w:trPr>
        <w:tc>
          <w:tcPr>
            <w:tcW w:w="721" w:type="dxa"/>
          </w:tcPr>
          <w:p w:rsidR="00300F58" w:rsidRDefault="00300F58" w:rsidP="00C73C40">
            <w:pPr>
              <w:jc w:val="center"/>
            </w:pPr>
            <w:r>
              <w:t>5</w:t>
            </w:r>
          </w:p>
        </w:tc>
        <w:tc>
          <w:tcPr>
            <w:tcW w:w="2916" w:type="dxa"/>
            <w:vAlign w:val="center"/>
          </w:tcPr>
          <w:p w:rsidR="00300F58" w:rsidRDefault="00300F58" w:rsidP="00C73C40">
            <w:pPr>
              <w:rPr>
                <w:bCs/>
                <w:szCs w:val="21"/>
              </w:rPr>
            </w:pPr>
            <w:r>
              <w:rPr>
                <w:rFonts w:hint="eastAsia"/>
              </w:rPr>
              <w:t>设计审美文化论</w:t>
            </w:r>
          </w:p>
        </w:tc>
        <w:tc>
          <w:tcPr>
            <w:tcW w:w="945" w:type="dxa"/>
            <w:vAlign w:val="center"/>
          </w:tcPr>
          <w:p w:rsidR="00300F58" w:rsidRDefault="00300F58" w:rsidP="00C73C40">
            <w:pPr>
              <w:jc w:val="center"/>
              <w:rPr>
                <w:szCs w:val="21"/>
              </w:rPr>
            </w:pPr>
            <w:r>
              <w:rPr>
                <w:rFonts w:hint="eastAsia"/>
                <w:szCs w:val="21"/>
              </w:rPr>
              <w:t>4</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tabs>
                <w:tab w:val="left" w:pos="1440"/>
              </w:tabs>
              <w:ind w:leftChars="-29" w:left="-61" w:firstLineChars="25" w:firstLine="53"/>
              <w:jc w:val="center"/>
            </w:pPr>
          </w:p>
        </w:tc>
        <w:tc>
          <w:tcPr>
            <w:tcW w:w="1050" w:type="dxa"/>
            <w:vAlign w:val="center"/>
          </w:tcPr>
          <w:p w:rsidR="00300F58" w:rsidRDefault="00300F58" w:rsidP="00C73C40">
            <w:pPr>
              <w:jc w:val="center"/>
              <w:rPr>
                <w:szCs w:val="21"/>
              </w:rPr>
            </w:pPr>
            <w:r>
              <w:rPr>
                <w:rFonts w:hint="eastAsia"/>
                <w:szCs w:val="21"/>
              </w:rPr>
              <w:t>4</w:t>
            </w:r>
          </w:p>
        </w:tc>
      </w:tr>
      <w:tr w:rsidR="00300F58" w:rsidTr="00C73C40">
        <w:trPr>
          <w:jc w:val="center"/>
        </w:trPr>
        <w:tc>
          <w:tcPr>
            <w:tcW w:w="721" w:type="dxa"/>
          </w:tcPr>
          <w:p w:rsidR="00300F58" w:rsidRDefault="00300F58" w:rsidP="00C73C40">
            <w:pPr>
              <w:jc w:val="center"/>
            </w:pPr>
            <w:r>
              <w:t>6</w:t>
            </w:r>
          </w:p>
        </w:tc>
        <w:tc>
          <w:tcPr>
            <w:tcW w:w="2916" w:type="dxa"/>
            <w:vAlign w:val="center"/>
          </w:tcPr>
          <w:p w:rsidR="00300F58" w:rsidRDefault="00300F58" w:rsidP="00C73C40">
            <w:pPr>
              <w:rPr>
                <w:bCs/>
                <w:szCs w:val="21"/>
              </w:rPr>
            </w:pPr>
            <w:r>
              <w:rPr>
                <w:rFonts w:hint="eastAsia"/>
              </w:rPr>
              <w:t>设计审美鉴赏论</w:t>
            </w:r>
          </w:p>
        </w:tc>
        <w:tc>
          <w:tcPr>
            <w:tcW w:w="945" w:type="dxa"/>
            <w:vAlign w:val="center"/>
          </w:tcPr>
          <w:p w:rsidR="00300F58" w:rsidRDefault="00300F58" w:rsidP="00C73C40">
            <w:pPr>
              <w:jc w:val="center"/>
              <w:rPr>
                <w:szCs w:val="21"/>
              </w:rPr>
            </w:pPr>
            <w:r>
              <w:rPr>
                <w:rFonts w:hint="eastAsia"/>
                <w:szCs w:val="21"/>
              </w:rPr>
              <w:t>8</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spacing w:before="100" w:beforeAutospacing="1" w:after="100" w:afterAutospacing="1"/>
              <w:jc w:val="center"/>
              <w:rPr>
                <w:rFonts w:ascii="宋体" w:hAnsi="宋体"/>
                <w:sz w:val="24"/>
              </w:rPr>
            </w:pPr>
          </w:p>
        </w:tc>
        <w:tc>
          <w:tcPr>
            <w:tcW w:w="1050" w:type="dxa"/>
            <w:vAlign w:val="center"/>
          </w:tcPr>
          <w:p w:rsidR="00300F58" w:rsidRDefault="00300F58" w:rsidP="00C73C40">
            <w:pPr>
              <w:jc w:val="center"/>
              <w:rPr>
                <w:szCs w:val="21"/>
              </w:rPr>
            </w:pPr>
            <w:r>
              <w:rPr>
                <w:rFonts w:hint="eastAsia"/>
                <w:szCs w:val="21"/>
              </w:rPr>
              <w:t>8</w:t>
            </w:r>
          </w:p>
        </w:tc>
      </w:tr>
      <w:tr w:rsidR="00300F58" w:rsidTr="00C73C40">
        <w:trPr>
          <w:jc w:val="center"/>
        </w:trPr>
        <w:tc>
          <w:tcPr>
            <w:tcW w:w="721" w:type="dxa"/>
          </w:tcPr>
          <w:p w:rsidR="00300F58" w:rsidRDefault="00300F58" w:rsidP="00C73C40">
            <w:pPr>
              <w:jc w:val="center"/>
            </w:pPr>
            <w:r>
              <w:t>7</w:t>
            </w:r>
          </w:p>
        </w:tc>
        <w:tc>
          <w:tcPr>
            <w:tcW w:w="2916" w:type="dxa"/>
            <w:vAlign w:val="center"/>
          </w:tcPr>
          <w:p w:rsidR="00300F58" w:rsidRDefault="00300F58" w:rsidP="00C73C40">
            <w:pPr>
              <w:rPr>
                <w:szCs w:val="21"/>
              </w:rPr>
            </w:pPr>
            <w:r>
              <w:rPr>
                <w:rFonts w:hint="eastAsia"/>
              </w:rPr>
              <w:t>设计审美批评论</w:t>
            </w:r>
          </w:p>
        </w:tc>
        <w:tc>
          <w:tcPr>
            <w:tcW w:w="945" w:type="dxa"/>
            <w:vAlign w:val="center"/>
          </w:tcPr>
          <w:p w:rsidR="00300F58" w:rsidRDefault="00300F58" w:rsidP="00C73C40">
            <w:pPr>
              <w:jc w:val="center"/>
              <w:rPr>
                <w:szCs w:val="21"/>
              </w:rPr>
            </w:pPr>
            <w:r>
              <w:rPr>
                <w:rFonts w:hint="eastAsia"/>
                <w:szCs w:val="21"/>
              </w:rPr>
              <w:t>4</w:t>
            </w:r>
          </w:p>
        </w:tc>
        <w:tc>
          <w:tcPr>
            <w:tcW w:w="1026" w:type="dxa"/>
            <w:vAlign w:val="center"/>
          </w:tcPr>
          <w:p w:rsidR="00300F58" w:rsidRDefault="00300F58" w:rsidP="00C73C40">
            <w:pPr>
              <w:spacing w:before="100" w:beforeAutospacing="1" w:after="100" w:afterAutospacing="1"/>
              <w:jc w:val="center"/>
              <w:rPr>
                <w:rFonts w:ascii="宋体" w:hAnsi="宋体"/>
                <w:sz w:val="24"/>
              </w:rPr>
            </w:pPr>
          </w:p>
        </w:tc>
        <w:tc>
          <w:tcPr>
            <w:tcW w:w="816" w:type="dxa"/>
            <w:vAlign w:val="center"/>
          </w:tcPr>
          <w:p w:rsidR="00300F58" w:rsidRDefault="00300F58" w:rsidP="00C73C40">
            <w:pPr>
              <w:spacing w:before="100" w:beforeAutospacing="1" w:after="100" w:afterAutospacing="1"/>
              <w:jc w:val="center"/>
              <w:rPr>
                <w:rFonts w:ascii="宋体" w:hAnsi="宋体"/>
                <w:sz w:val="24"/>
              </w:rPr>
            </w:pPr>
          </w:p>
        </w:tc>
        <w:tc>
          <w:tcPr>
            <w:tcW w:w="1050" w:type="dxa"/>
            <w:vAlign w:val="center"/>
          </w:tcPr>
          <w:p w:rsidR="00300F58" w:rsidRDefault="00300F58" w:rsidP="00C73C40">
            <w:pPr>
              <w:jc w:val="center"/>
              <w:rPr>
                <w:szCs w:val="21"/>
              </w:rPr>
            </w:pPr>
            <w:r>
              <w:rPr>
                <w:rFonts w:hint="eastAsia"/>
                <w:szCs w:val="21"/>
              </w:rPr>
              <w:t>4</w:t>
            </w:r>
          </w:p>
        </w:tc>
      </w:tr>
      <w:tr w:rsidR="00300F58" w:rsidTr="00C73C40">
        <w:trPr>
          <w:jc w:val="center"/>
        </w:trPr>
        <w:tc>
          <w:tcPr>
            <w:tcW w:w="3637" w:type="dxa"/>
            <w:gridSpan w:val="2"/>
          </w:tcPr>
          <w:p w:rsidR="00300F58" w:rsidRDefault="00300F58" w:rsidP="00C73C40">
            <w:pPr>
              <w:jc w:val="center"/>
            </w:pPr>
            <w:r>
              <w:t>合计</w:t>
            </w:r>
          </w:p>
        </w:tc>
        <w:tc>
          <w:tcPr>
            <w:tcW w:w="945" w:type="dxa"/>
          </w:tcPr>
          <w:p w:rsidR="00300F58" w:rsidRDefault="00300F58" w:rsidP="00C73C40">
            <w:pPr>
              <w:jc w:val="center"/>
              <w:rPr>
                <w:color w:val="0000FF"/>
              </w:rPr>
            </w:pPr>
            <w:r>
              <w:rPr>
                <w:rFonts w:hint="eastAsia"/>
                <w:szCs w:val="21"/>
              </w:rPr>
              <w:t>32</w:t>
            </w:r>
          </w:p>
        </w:tc>
        <w:tc>
          <w:tcPr>
            <w:tcW w:w="1026" w:type="dxa"/>
            <w:vAlign w:val="center"/>
          </w:tcPr>
          <w:p w:rsidR="00300F58" w:rsidRDefault="00300F58" w:rsidP="00C73C40">
            <w:pPr>
              <w:tabs>
                <w:tab w:val="left" w:pos="1440"/>
              </w:tabs>
              <w:jc w:val="center"/>
              <w:rPr>
                <w:color w:val="0000FF"/>
              </w:rPr>
            </w:pPr>
          </w:p>
        </w:tc>
        <w:tc>
          <w:tcPr>
            <w:tcW w:w="816" w:type="dxa"/>
            <w:vAlign w:val="center"/>
          </w:tcPr>
          <w:p w:rsidR="00300F58" w:rsidRDefault="00300F58" w:rsidP="00C73C40">
            <w:pPr>
              <w:tabs>
                <w:tab w:val="left" w:pos="1440"/>
              </w:tabs>
              <w:jc w:val="center"/>
              <w:rPr>
                <w:color w:val="0000FF"/>
              </w:rPr>
            </w:pPr>
          </w:p>
        </w:tc>
        <w:tc>
          <w:tcPr>
            <w:tcW w:w="1050" w:type="dxa"/>
            <w:vAlign w:val="center"/>
          </w:tcPr>
          <w:p w:rsidR="00300F58" w:rsidRDefault="00300F58" w:rsidP="00C73C40">
            <w:pPr>
              <w:tabs>
                <w:tab w:val="left" w:pos="1440"/>
              </w:tabs>
              <w:ind w:leftChars="-29" w:left="-61" w:firstLineChars="25" w:firstLine="53"/>
              <w:jc w:val="center"/>
              <w:rPr>
                <w:color w:val="0000FF"/>
              </w:rPr>
            </w:pPr>
            <w:r>
              <w:rPr>
                <w:szCs w:val="21"/>
              </w:rPr>
              <w:t>32</w:t>
            </w:r>
          </w:p>
        </w:tc>
      </w:tr>
    </w:tbl>
    <w:p w:rsidR="00300F58" w:rsidRDefault="00300F58" w:rsidP="00300F58">
      <w:pPr>
        <w:rPr>
          <w:rFonts w:eastAsia="黑体"/>
          <w:sz w:val="28"/>
        </w:rPr>
      </w:pPr>
      <w:r>
        <w:rPr>
          <w:rFonts w:eastAsia="黑体"/>
          <w:sz w:val="28"/>
        </w:rPr>
        <w:t xml:space="preserve">7 </w:t>
      </w:r>
      <w:r>
        <w:rPr>
          <w:rFonts w:eastAsia="黑体"/>
          <w:sz w:val="28"/>
        </w:rPr>
        <w:t>其它说明</w:t>
      </w:r>
    </w:p>
    <w:p w:rsidR="00300F58" w:rsidRDefault="00300F58" w:rsidP="00300F58">
      <w:pPr>
        <w:overflowPunct w:val="0"/>
        <w:adjustRightInd w:val="0"/>
        <w:snapToGrid w:val="0"/>
        <w:spacing w:line="320" w:lineRule="exact"/>
        <w:rPr>
          <w:color w:val="0000FF"/>
        </w:rPr>
      </w:pPr>
      <w:r>
        <w:t xml:space="preserve">7.1 </w:t>
      </w:r>
      <w:r>
        <w:rPr>
          <w:szCs w:val="21"/>
        </w:rPr>
        <w:t>教学参考资料</w:t>
      </w:r>
    </w:p>
    <w:p w:rsidR="00300F58" w:rsidRDefault="00300F58" w:rsidP="00300F58">
      <w:pPr>
        <w:overflowPunct w:val="0"/>
        <w:adjustRightInd w:val="0"/>
        <w:snapToGrid w:val="0"/>
        <w:spacing w:line="320" w:lineRule="exact"/>
        <w:ind w:firstLineChars="300" w:firstLine="630"/>
        <w:rPr>
          <w:szCs w:val="21"/>
        </w:rPr>
      </w:pPr>
      <w:r>
        <w:rPr>
          <w:szCs w:val="21"/>
        </w:rPr>
        <w:t>1</w:t>
      </w:r>
      <w:r>
        <w:rPr>
          <w:rFonts w:hint="eastAsia"/>
          <w:szCs w:val="21"/>
        </w:rPr>
        <w:t xml:space="preserve">  </w:t>
      </w:r>
      <w:r>
        <w:rPr>
          <w:rFonts w:hint="eastAsia"/>
          <w:szCs w:val="21"/>
        </w:rPr>
        <w:t>胡守海</w:t>
      </w:r>
      <w:r>
        <w:rPr>
          <w:rFonts w:ascii="宋体" w:hAnsi="宋体" w:hint="eastAsia"/>
          <w:szCs w:val="21"/>
        </w:rPr>
        <w:t>.</w:t>
      </w:r>
      <w:r>
        <w:rPr>
          <w:szCs w:val="21"/>
        </w:rPr>
        <w:t>设计</w:t>
      </w:r>
      <w:r>
        <w:rPr>
          <w:rFonts w:hint="eastAsia"/>
          <w:szCs w:val="21"/>
        </w:rPr>
        <w:t>美学原理</w:t>
      </w:r>
      <w:r>
        <w:rPr>
          <w:rFonts w:ascii="宋体" w:hAnsi="宋体" w:hint="eastAsia"/>
          <w:szCs w:val="21"/>
        </w:rPr>
        <w:t>.</w:t>
      </w:r>
      <w:r>
        <w:rPr>
          <w:rFonts w:hint="eastAsia"/>
          <w:szCs w:val="21"/>
        </w:rPr>
        <w:t>合肥：合肥工业大学出版社</w:t>
      </w:r>
      <w:r>
        <w:rPr>
          <w:szCs w:val="21"/>
        </w:rPr>
        <w:t>，</w:t>
      </w:r>
      <w:r>
        <w:rPr>
          <w:szCs w:val="21"/>
        </w:rPr>
        <w:t>20</w:t>
      </w:r>
      <w:r>
        <w:rPr>
          <w:rFonts w:hint="eastAsia"/>
          <w:szCs w:val="21"/>
        </w:rPr>
        <w:t>11</w:t>
      </w:r>
    </w:p>
    <w:p w:rsidR="00300F58" w:rsidRDefault="00300F58" w:rsidP="00300F58">
      <w:pPr>
        <w:overflowPunct w:val="0"/>
        <w:adjustRightInd w:val="0"/>
        <w:snapToGrid w:val="0"/>
        <w:spacing w:line="320" w:lineRule="exact"/>
        <w:ind w:firstLineChars="300" w:firstLine="630"/>
        <w:rPr>
          <w:szCs w:val="21"/>
        </w:rPr>
      </w:pPr>
      <w:r>
        <w:rPr>
          <w:szCs w:val="21"/>
        </w:rPr>
        <w:t>2</w:t>
      </w:r>
      <w:r>
        <w:rPr>
          <w:rFonts w:hint="eastAsia"/>
          <w:szCs w:val="21"/>
        </w:rPr>
        <w:t xml:space="preserve">  </w:t>
      </w:r>
      <w:r>
        <w:rPr>
          <w:szCs w:val="21"/>
        </w:rPr>
        <w:t>李砚祖，王明旨</w:t>
      </w:r>
      <w:r>
        <w:rPr>
          <w:rFonts w:ascii="宋体" w:hAnsi="宋体" w:hint="eastAsia"/>
          <w:szCs w:val="21"/>
        </w:rPr>
        <w:t>.</w:t>
      </w:r>
      <w:r>
        <w:rPr>
          <w:szCs w:val="21"/>
        </w:rPr>
        <w:t>设计</w:t>
      </w:r>
      <w:r>
        <w:rPr>
          <w:rFonts w:hint="eastAsia"/>
          <w:szCs w:val="21"/>
        </w:rPr>
        <w:t>美学</w:t>
      </w:r>
      <w:r>
        <w:rPr>
          <w:rFonts w:ascii="宋体" w:hAnsi="宋体" w:hint="eastAsia"/>
          <w:szCs w:val="21"/>
        </w:rPr>
        <w:t>.</w:t>
      </w:r>
      <w:r>
        <w:rPr>
          <w:rFonts w:hint="eastAsia"/>
          <w:szCs w:val="21"/>
        </w:rPr>
        <w:t>北京：清华</w:t>
      </w:r>
      <w:r>
        <w:rPr>
          <w:szCs w:val="21"/>
        </w:rPr>
        <w:t>大学出版社，</w:t>
      </w:r>
      <w:r>
        <w:rPr>
          <w:szCs w:val="21"/>
        </w:rPr>
        <w:t>200</w:t>
      </w:r>
      <w:r>
        <w:rPr>
          <w:rFonts w:hint="eastAsia"/>
          <w:szCs w:val="21"/>
        </w:rPr>
        <w:t xml:space="preserve">6 </w:t>
      </w:r>
    </w:p>
    <w:p w:rsidR="00300F58" w:rsidRDefault="00300F58" w:rsidP="00300F58">
      <w:pPr>
        <w:overflowPunct w:val="0"/>
        <w:adjustRightInd w:val="0"/>
        <w:snapToGrid w:val="0"/>
        <w:spacing w:line="320" w:lineRule="exact"/>
        <w:ind w:firstLineChars="300" w:firstLine="630"/>
        <w:rPr>
          <w:szCs w:val="21"/>
        </w:rPr>
      </w:pPr>
      <w:r>
        <w:rPr>
          <w:rFonts w:hint="eastAsia"/>
          <w:szCs w:val="21"/>
        </w:rPr>
        <w:t xml:space="preserve">3  </w:t>
      </w:r>
      <w:r>
        <w:rPr>
          <w:rFonts w:hint="eastAsia"/>
          <w:szCs w:val="21"/>
        </w:rPr>
        <w:t>李龙生</w:t>
      </w:r>
      <w:r>
        <w:rPr>
          <w:rFonts w:hint="eastAsia"/>
          <w:szCs w:val="21"/>
        </w:rPr>
        <w:t>.</w:t>
      </w:r>
      <w:r>
        <w:rPr>
          <w:rFonts w:hint="eastAsia"/>
          <w:szCs w:val="21"/>
        </w:rPr>
        <w:t>设计美学</w:t>
      </w:r>
      <w:r>
        <w:rPr>
          <w:rFonts w:hint="eastAsia"/>
          <w:szCs w:val="21"/>
        </w:rPr>
        <w:t>.</w:t>
      </w:r>
      <w:r>
        <w:rPr>
          <w:rFonts w:hint="eastAsia"/>
          <w:szCs w:val="21"/>
        </w:rPr>
        <w:t>合肥</w:t>
      </w:r>
      <w:r>
        <w:rPr>
          <w:rFonts w:hint="eastAsia"/>
          <w:szCs w:val="21"/>
        </w:rPr>
        <w:t xml:space="preserve">: </w:t>
      </w:r>
      <w:r>
        <w:rPr>
          <w:rFonts w:hint="eastAsia"/>
          <w:szCs w:val="21"/>
        </w:rPr>
        <w:t>合肥工业大学出版社，</w:t>
      </w:r>
      <w:r>
        <w:rPr>
          <w:rFonts w:hint="eastAsia"/>
          <w:szCs w:val="21"/>
        </w:rPr>
        <w:t>2008.5</w:t>
      </w:r>
    </w:p>
    <w:p w:rsidR="00300F58" w:rsidRDefault="00300F58" w:rsidP="00300F58">
      <w:pPr>
        <w:overflowPunct w:val="0"/>
        <w:adjustRightInd w:val="0"/>
        <w:snapToGrid w:val="0"/>
        <w:spacing w:line="320" w:lineRule="exact"/>
        <w:rPr>
          <w:szCs w:val="21"/>
        </w:rPr>
      </w:pPr>
      <w:r>
        <w:t xml:space="preserve">7.2 </w:t>
      </w:r>
      <w:r>
        <w:rPr>
          <w:szCs w:val="21"/>
        </w:rPr>
        <w:t>教学方法和手段</w:t>
      </w:r>
    </w:p>
    <w:p w:rsidR="00300F58" w:rsidRDefault="00300F58" w:rsidP="00300F58">
      <w:pPr>
        <w:ind w:firstLineChars="250" w:firstLine="525"/>
      </w:pPr>
      <w:r>
        <w:rPr>
          <w:rFonts w:hint="eastAsia"/>
        </w:rPr>
        <w:t>多媒体教学，师生交流，学生练习。</w:t>
      </w:r>
    </w:p>
    <w:p w:rsidR="00300F58" w:rsidRDefault="00300F58" w:rsidP="00300F58">
      <w:pPr>
        <w:overflowPunct w:val="0"/>
        <w:adjustRightInd w:val="0"/>
        <w:snapToGrid w:val="0"/>
        <w:spacing w:line="320" w:lineRule="exact"/>
        <w:rPr>
          <w:szCs w:val="21"/>
        </w:rPr>
      </w:pPr>
      <w:r>
        <w:t xml:space="preserve">7.3 </w:t>
      </w:r>
      <w:r>
        <w:rPr>
          <w:szCs w:val="21"/>
        </w:rPr>
        <w:t>考核方式</w:t>
      </w:r>
    </w:p>
    <w:p w:rsidR="00300F58" w:rsidRDefault="00300F58" w:rsidP="00300F58">
      <w:pPr>
        <w:overflowPunct w:val="0"/>
        <w:adjustRightInd w:val="0"/>
        <w:snapToGrid w:val="0"/>
        <w:spacing w:line="320" w:lineRule="exact"/>
        <w:ind w:firstLineChars="200" w:firstLine="420"/>
      </w:pPr>
      <w:r>
        <w:rPr>
          <w:szCs w:val="21"/>
        </w:rPr>
        <w:t>考查。</w:t>
      </w:r>
    </w:p>
    <w:p w:rsidR="00300F58" w:rsidRDefault="00300F58" w:rsidP="00300F58">
      <w:pPr>
        <w:rPr>
          <w:rFonts w:eastAsia="黑体"/>
          <w:sz w:val="28"/>
        </w:rPr>
      </w:pPr>
      <w:r>
        <w:rPr>
          <w:rFonts w:eastAsia="黑体"/>
          <w:sz w:val="28"/>
        </w:rPr>
        <w:t xml:space="preserve">8 </w:t>
      </w:r>
      <w:r>
        <w:rPr>
          <w:rFonts w:eastAsia="黑体"/>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300F58" w:rsidTr="00300F58">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300F58" w:rsidRDefault="00300F58" w:rsidP="00C73C40">
            <w:pPr>
              <w:jc w:val="center"/>
            </w:pPr>
            <w:r>
              <w:t>1</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r>
      <w:tr w:rsidR="00300F58" w:rsidTr="00300F58">
        <w:tc>
          <w:tcPr>
            <w:tcW w:w="1800" w:type="dxa"/>
            <w:tcBorders>
              <w:top w:val="single" w:sz="4" w:space="0" w:color="auto"/>
            </w:tcBorders>
          </w:tcPr>
          <w:p w:rsidR="00300F58" w:rsidRDefault="00300F58" w:rsidP="00C73C40">
            <w:pPr>
              <w:jc w:val="center"/>
            </w:pPr>
            <w:r>
              <w:t>执行时间</w:t>
            </w:r>
          </w:p>
        </w:tc>
        <w:tc>
          <w:tcPr>
            <w:tcW w:w="1620" w:type="dxa"/>
            <w:tcBorders>
              <w:top w:val="single" w:sz="4" w:space="0" w:color="auto"/>
            </w:tcBorders>
            <w:vAlign w:val="center"/>
          </w:tcPr>
          <w:p w:rsidR="00300F58" w:rsidRDefault="00300F58" w:rsidP="00C73C40">
            <w:pPr>
              <w:jc w:val="center"/>
            </w:pPr>
            <w:r>
              <w:t>201</w:t>
            </w:r>
            <w:r>
              <w:rPr>
                <w:rFonts w:hint="eastAsia"/>
              </w:rPr>
              <w:t>5</w:t>
            </w:r>
            <w:r>
              <w:t>级</w:t>
            </w:r>
          </w:p>
        </w:tc>
        <w:tc>
          <w:tcPr>
            <w:tcW w:w="1620" w:type="dxa"/>
            <w:tcBorders>
              <w:top w:val="single" w:sz="4" w:space="0" w:color="auto"/>
            </w:tcBorders>
            <w:vAlign w:val="center"/>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300F58">
        <w:tc>
          <w:tcPr>
            <w:tcW w:w="1800" w:type="dxa"/>
            <w:tcBorders>
              <w:top w:val="single" w:sz="4" w:space="0" w:color="auto"/>
            </w:tcBorders>
          </w:tcPr>
          <w:p w:rsidR="00300F58" w:rsidRDefault="00300F58" w:rsidP="00C73C40">
            <w:pPr>
              <w:jc w:val="center"/>
            </w:pPr>
            <w:r>
              <w:t>执</w:t>
            </w:r>
            <w:r>
              <w:t xml:space="preserve">    </w:t>
            </w:r>
            <w:r>
              <w:t>笔</w:t>
            </w:r>
          </w:p>
        </w:tc>
        <w:tc>
          <w:tcPr>
            <w:tcW w:w="1620" w:type="dxa"/>
            <w:tcBorders>
              <w:top w:val="single" w:sz="4" w:space="0" w:color="auto"/>
            </w:tcBorders>
            <w:vAlign w:val="center"/>
          </w:tcPr>
          <w:p w:rsidR="00300F58" w:rsidRDefault="00300F58" w:rsidP="00C73C40">
            <w:pPr>
              <w:jc w:val="center"/>
            </w:pPr>
            <w:r>
              <w:rPr>
                <w:rFonts w:hint="eastAsia"/>
              </w:rPr>
              <w:t>李晓颖</w:t>
            </w:r>
          </w:p>
        </w:tc>
        <w:tc>
          <w:tcPr>
            <w:tcW w:w="1620" w:type="dxa"/>
            <w:tcBorders>
              <w:top w:val="single" w:sz="4" w:space="0" w:color="auto"/>
            </w:tcBorders>
            <w:vAlign w:val="center"/>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300F58">
        <w:tc>
          <w:tcPr>
            <w:tcW w:w="1800" w:type="dxa"/>
            <w:tcBorders>
              <w:top w:val="single" w:sz="4" w:space="0" w:color="auto"/>
            </w:tcBorders>
          </w:tcPr>
          <w:p w:rsidR="00300F58" w:rsidRDefault="00300F58" w:rsidP="00C73C40">
            <w:pPr>
              <w:jc w:val="center"/>
            </w:pPr>
            <w:r>
              <w:t>审</w:t>
            </w:r>
            <w:r>
              <w:t xml:space="preserve">    </w:t>
            </w:r>
            <w:r>
              <w:t>核</w:t>
            </w:r>
          </w:p>
        </w:tc>
        <w:tc>
          <w:tcPr>
            <w:tcW w:w="1620" w:type="dxa"/>
            <w:tcBorders>
              <w:top w:val="single" w:sz="4" w:space="0" w:color="auto"/>
            </w:tcBorders>
            <w:vAlign w:val="center"/>
          </w:tcPr>
          <w:p w:rsidR="00300F58" w:rsidRDefault="00300F58" w:rsidP="00C73C40">
            <w:pPr>
              <w:jc w:val="center"/>
            </w:pPr>
          </w:p>
        </w:tc>
        <w:tc>
          <w:tcPr>
            <w:tcW w:w="1620" w:type="dxa"/>
            <w:tcBorders>
              <w:top w:val="single" w:sz="4" w:space="0" w:color="auto"/>
            </w:tcBorders>
            <w:vAlign w:val="center"/>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300F58">
        <w:tc>
          <w:tcPr>
            <w:tcW w:w="1800" w:type="dxa"/>
            <w:tcBorders>
              <w:top w:val="single" w:sz="4" w:space="0" w:color="auto"/>
            </w:tcBorders>
          </w:tcPr>
          <w:p w:rsidR="00300F58" w:rsidRDefault="00300F58" w:rsidP="00C73C40">
            <w:pPr>
              <w:jc w:val="center"/>
            </w:pPr>
            <w:r>
              <w:t>批</w:t>
            </w:r>
            <w:r>
              <w:t xml:space="preserve">    </w:t>
            </w:r>
            <w:r>
              <w:t>准</w:t>
            </w:r>
          </w:p>
        </w:tc>
        <w:tc>
          <w:tcPr>
            <w:tcW w:w="1620" w:type="dxa"/>
            <w:tcBorders>
              <w:top w:val="single" w:sz="4" w:space="0" w:color="auto"/>
            </w:tcBorders>
            <w:vAlign w:val="center"/>
          </w:tcPr>
          <w:p w:rsidR="00300F58" w:rsidRDefault="00300F58" w:rsidP="00C73C40">
            <w:pPr>
              <w:jc w:val="center"/>
            </w:pPr>
          </w:p>
        </w:tc>
        <w:tc>
          <w:tcPr>
            <w:tcW w:w="1620" w:type="dxa"/>
            <w:tcBorders>
              <w:top w:val="single" w:sz="4" w:space="0" w:color="auto"/>
            </w:tcBorders>
            <w:vAlign w:val="center"/>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bl>
    <w:p w:rsidR="00300F58" w:rsidRDefault="00300F58" w:rsidP="00300F58">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300F58"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300F58" w:rsidRDefault="00300F58" w:rsidP="00C73C40">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后续课程名称</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r w:rsidR="00300F58" w:rsidTr="00C73C40">
        <w:tc>
          <w:tcPr>
            <w:tcW w:w="1800" w:type="dxa"/>
            <w:tcBorders>
              <w:top w:val="single" w:sz="4" w:space="0" w:color="auto"/>
            </w:tcBorders>
          </w:tcPr>
          <w:p w:rsidR="00300F58" w:rsidRDefault="00300F58" w:rsidP="00C73C40">
            <w:r>
              <w:t>归口单位负责人</w:t>
            </w:r>
          </w:p>
        </w:tc>
        <w:tc>
          <w:tcPr>
            <w:tcW w:w="162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c>
          <w:tcPr>
            <w:tcW w:w="1440" w:type="dxa"/>
            <w:tcBorders>
              <w:top w:val="single" w:sz="4" w:space="0" w:color="auto"/>
            </w:tcBorders>
          </w:tcPr>
          <w:p w:rsidR="00300F58" w:rsidRDefault="00300F58" w:rsidP="00C73C40">
            <w:pPr>
              <w:jc w:val="center"/>
            </w:pPr>
          </w:p>
        </w:tc>
      </w:tr>
    </w:tbl>
    <w:p w:rsidR="00A13A43" w:rsidRDefault="00A940FD">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版面设计</w:t>
      </w:r>
    </w:p>
    <w:p w:rsidR="00A13A43" w:rsidRDefault="00A940FD">
      <w:pPr>
        <w:rPr>
          <w:rFonts w:eastAsia="楷体_GB2312"/>
          <w:szCs w:val="21"/>
        </w:rPr>
      </w:pPr>
      <w:r>
        <w:rPr>
          <w:rFonts w:ascii="楷体_GB2312" w:eastAsia="楷体_GB2312" w:hAnsi="宋体" w:hint="eastAsia"/>
          <w:szCs w:val="21"/>
        </w:rPr>
        <w:t xml:space="preserve">课程编号： </w:t>
      </w:r>
      <w:r>
        <w:rPr>
          <w:rFonts w:eastAsia="楷体_GB2312"/>
          <w:szCs w:val="21"/>
        </w:rPr>
        <w:t>2212830</w:t>
      </w:r>
      <w:r w:rsidR="00252DF4">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252DF4">
      <w:pPr>
        <w:pStyle w:val="20"/>
        <w:spacing w:line="320" w:lineRule="exact"/>
      </w:pPr>
      <w:r>
        <w:rPr>
          <w:rFonts w:hint="eastAsia"/>
        </w:rPr>
        <w:t>本课程是一门专业</w:t>
      </w:r>
      <w:r w:rsidR="00252DF4">
        <w:rPr>
          <w:rFonts w:hint="eastAsia"/>
        </w:rPr>
        <w:t>选修</w:t>
      </w:r>
      <w:r>
        <w:rPr>
          <w:rFonts w:hint="eastAsia"/>
        </w:rPr>
        <w:t>课程，适用于工业设计专业。</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20" w:lineRule="exact"/>
        <w:ind w:firstLineChars="200" w:firstLine="420"/>
        <w:rPr>
          <w:rFonts w:ascii="宋体" w:hAnsi="宋体"/>
        </w:rPr>
      </w:pPr>
      <w:r>
        <w:rPr>
          <w:rFonts w:ascii="宋体" w:hAnsi="宋体" w:hint="eastAsia"/>
        </w:rPr>
        <w:t>版面设计是产品设计专业的专业基础课程。通过本课程的学习，明确版面设计在设计活动中的作用。本课程注重设计前沿理论的研究和开发，帮助学生掌握科学的思维方法、搭建完备的设计理念构架、构建合理的设计知识体系，自觉地运用版式设计原理进行艺术设计，全面开发和培养学生的艺术潜质、思维方式、创造能力等综合素质。</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200" w:firstLine="420"/>
        <w:rPr>
          <w:rFonts w:ascii="宋体" w:hAnsi="宋体"/>
        </w:rPr>
      </w:pPr>
      <w:r>
        <w:rPr>
          <w:rFonts w:ascii="宋体" w:hint="eastAsia"/>
        </w:rPr>
        <w:t>建议先修素描、色彩等基础课程及平面软件应用等课程。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adjustRightInd w:val="0"/>
        <w:snapToGrid w:val="0"/>
        <w:spacing w:line="320" w:lineRule="exact"/>
      </w:pPr>
      <w:r>
        <w:rPr>
          <w:rFonts w:hint="eastAsia"/>
        </w:rPr>
        <w:t>4.1</w:t>
      </w:r>
      <w:r>
        <w:rPr>
          <w:rFonts w:hint="eastAsia"/>
        </w:rPr>
        <w:t>版面设计的概述</w:t>
      </w:r>
    </w:p>
    <w:p w:rsidR="00A13A43" w:rsidRDefault="00A940FD">
      <w:pPr>
        <w:adjustRightInd w:val="0"/>
        <w:snapToGrid w:val="0"/>
        <w:spacing w:line="320" w:lineRule="exact"/>
        <w:ind w:firstLineChars="200" w:firstLine="420"/>
      </w:pPr>
      <w:r>
        <w:rPr>
          <w:rFonts w:hint="eastAsia"/>
        </w:rPr>
        <w:t>教学内容：版面设计的概述。</w:t>
      </w:r>
    </w:p>
    <w:p w:rsidR="00A13A43" w:rsidRDefault="00A940FD">
      <w:pPr>
        <w:adjustRightInd w:val="0"/>
        <w:snapToGrid w:val="0"/>
        <w:spacing w:line="320" w:lineRule="exact"/>
        <w:ind w:firstLineChars="200" w:firstLine="412"/>
      </w:pPr>
      <w:r>
        <w:rPr>
          <w:rFonts w:hint="eastAsia"/>
          <w:spacing w:val="-2"/>
        </w:rPr>
        <w:t>基本要求：掌握版面设计的起源发展；熟悉版面设计的基本概念；了解版面设计对平面设计的影响。</w:t>
      </w:r>
    </w:p>
    <w:p w:rsidR="00A13A43" w:rsidRDefault="00A940FD">
      <w:pPr>
        <w:adjustRightInd w:val="0"/>
        <w:snapToGrid w:val="0"/>
        <w:spacing w:line="320" w:lineRule="exact"/>
        <w:rPr>
          <w:b/>
          <w:bCs/>
        </w:rPr>
      </w:pPr>
      <w:r>
        <w:rPr>
          <w:rFonts w:eastAsia="楷体_GB2312" w:hint="eastAsia"/>
          <w:szCs w:val="21"/>
        </w:rPr>
        <w:t>4.</w:t>
      </w:r>
      <w:r>
        <w:rPr>
          <w:rFonts w:hint="eastAsia"/>
        </w:rPr>
        <w:t>2</w:t>
      </w:r>
      <w:r>
        <w:rPr>
          <w:rFonts w:hint="eastAsia"/>
        </w:rPr>
        <w:t>版面设计原则</w:t>
      </w:r>
    </w:p>
    <w:p w:rsidR="00A13A43" w:rsidRDefault="00A940FD">
      <w:pPr>
        <w:adjustRightInd w:val="0"/>
        <w:snapToGrid w:val="0"/>
        <w:spacing w:line="320" w:lineRule="exact"/>
        <w:ind w:firstLineChars="200" w:firstLine="420"/>
      </w:pPr>
      <w:r>
        <w:rPr>
          <w:rFonts w:hint="eastAsia"/>
        </w:rPr>
        <w:t>教学内容：版面设计原则。</w:t>
      </w:r>
    </w:p>
    <w:p w:rsidR="00A13A43" w:rsidRDefault="00A940FD">
      <w:pPr>
        <w:adjustRightInd w:val="0"/>
        <w:snapToGrid w:val="0"/>
        <w:spacing w:line="320" w:lineRule="exact"/>
        <w:ind w:firstLineChars="200" w:firstLine="412"/>
        <w:rPr>
          <w:spacing w:val="-2"/>
        </w:rPr>
      </w:pPr>
      <w:r>
        <w:rPr>
          <w:rFonts w:hint="eastAsia"/>
          <w:spacing w:val="-2"/>
        </w:rPr>
        <w:t>基本要求：</w:t>
      </w:r>
      <w:r>
        <w:rPr>
          <w:rFonts w:hint="eastAsia"/>
        </w:rPr>
        <w:t>掌握版面设计的基本原则；熟悉版面设计的基本规范；了解版面设计的基本程序。</w:t>
      </w:r>
    </w:p>
    <w:p w:rsidR="00A13A43" w:rsidRDefault="00A940FD">
      <w:pPr>
        <w:adjustRightInd w:val="0"/>
        <w:snapToGrid w:val="0"/>
        <w:spacing w:line="320" w:lineRule="exact"/>
      </w:pPr>
      <w:r>
        <w:rPr>
          <w:rFonts w:hint="eastAsia"/>
        </w:rPr>
        <w:t>4.3</w:t>
      </w:r>
      <w:r>
        <w:rPr>
          <w:rFonts w:hint="eastAsia"/>
        </w:rPr>
        <w:t>版面设计流程</w:t>
      </w:r>
    </w:p>
    <w:p w:rsidR="00A13A43" w:rsidRDefault="00A940FD">
      <w:pPr>
        <w:adjustRightInd w:val="0"/>
        <w:snapToGrid w:val="0"/>
        <w:spacing w:line="320" w:lineRule="exact"/>
        <w:ind w:firstLineChars="200" w:firstLine="420"/>
      </w:pPr>
      <w:r>
        <w:rPr>
          <w:rFonts w:hint="eastAsia"/>
        </w:rPr>
        <w:t>教学内容：版面设计流程。</w:t>
      </w:r>
    </w:p>
    <w:p w:rsidR="00A13A43" w:rsidRDefault="00A940FD">
      <w:pPr>
        <w:adjustRightInd w:val="0"/>
        <w:snapToGrid w:val="0"/>
        <w:spacing w:line="320" w:lineRule="exact"/>
        <w:ind w:firstLineChars="200" w:firstLine="420"/>
      </w:pPr>
      <w:r>
        <w:rPr>
          <w:rFonts w:hint="eastAsia"/>
        </w:rPr>
        <w:t>基本要求：掌握版面设计的技巧；熟悉版面设计的方法；了解版面设计的流程。</w:t>
      </w:r>
    </w:p>
    <w:p w:rsidR="00A13A43" w:rsidRDefault="00A940FD">
      <w:pPr>
        <w:adjustRightInd w:val="0"/>
        <w:snapToGrid w:val="0"/>
        <w:spacing w:line="320" w:lineRule="exact"/>
      </w:pPr>
      <w:r>
        <w:rPr>
          <w:rFonts w:hint="eastAsia"/>
        </w:rPr>
        <w:t>4.4</w:t>
      </w:r>
      <w:r>
        <w:rPr>
          <w:rFonts w:hint="eastAsia"/>
        </w:rPr>
        <w:t>版面设计形式法则</w:t>
      </w:r>
    </w:p>
    <w:p w:rsidR="00A13A43" w:rsidRDefault="00A940FD">
      <w:pPr>
        <w:adjustRightInd w:val="0"/>
        <w:snapToGrid w:val="0"/>
        <w:spacing w:line="320" w:lineRule="exact"/>
        <w:ind w:firstLineChars="200" w:firstLine="420"/>
      </w:pPr>
      <w:r>
        <w:rPr>
          <w:rFonts w:hint="eastAsia"/>
        </w:rPr>
        <w:t>教学内容：版面设计形式法则。</w:t>
      </w:r>
    </w:p>
    <w:p w:rsidR="00A13A43" w:rsidRDefault="00A940FD">
      <w:pPr>
        <w:adjustRightInd w:val="0"/>
        <w:snapToGrid w:val="0"/>
        <w:spacing w:line="320" w:lineRule="exact"/>
        <w:ind w:firstLineChars="200" w:firstLine="420"/>
      </w:pPr>
      <w:r>
        <w:rPr>
          <w:rFonts w:hint="eastAsia"/>
        </w:rPr>
        <w:t>基本要求：掌握版面设计形式法则；熟悉版面设计表现技巧；了解版面设计法则之间的关系。</w:t>
      </w:r>
    </w:p>
    <w:p w:rsidR="00A13A43" w:rsidRDefault="00A940FD">
      <w:pPr>
        <w:adjustRightInd w:val="0"/>
        <w:snapToGrid w:val="0"/>
        <w:spacing w:line="320" w:lineRule="exact"/>
      </w:pPr>
      <w:r>
        <w:rPr>
          <w:rFonts w:hint="eastAsia"/>
        </w:rPr>
        <w:t>4.5</w:t>
      </w:r>
      <w:r>
        <w:rPr>
          <w:rFonts w:hint="eastAsia"/>
        </w:rPr>
        <w:t>版面设计的应用</w:t>
      </w:r>
    </w:p>
    <w:p w:rsidR="00A13A43" w:rsidRDefault="00A940FD">
      <w:pPr>
        <w:adjustRightInd w:val="0"/>
        <w:snapToGrid w:val="0"/>
        <w:spacing w:line="320" w:lineRule="exact"/>
        <w:ind w:firstLineChars="200" w:firstLine="420"/>
      </w:pPr>
      <w:r>
        <w:rPr>
          <w:rFonts w:hint="eastAsia"/>
        </w:rPr>
        <w:t>教学内容：版面设计的应用。</w:t>
      </w:r>
    </w:p>
    <w:p w:rsidR="00A13A43" w:rsidRDefault="00A940FD">
      <w:pPr>
        <w:adjustRightInd w:val="0"/>
        <w:snapToGrid w:val="0"/>
        <w:spacing w:line="320" w:lineRule="exact"/>
        <w:ind w:firstLineChars="200" w:firstLine="420"/>
      </w:pPr>
      <w:r>
        <w:rPr>
          <w:rFonts w:hint="eastAsia"/>
        </w:rPr>
        <w:t>基本要求：掌握各媒体的属性与特征；熟悉各媒体的版面设计方法；了解版面设计发展趋势。</w:t>
      </w:r>
    </w:p>
    <w:p w:rsidR="00A13A43" w:rsidRDefault="00A940FD">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r>
        <w:rPr>
          <w:rFonts w:hint="eastAsia"/>
          <w:szCs w:val="21"/>
        </w:rPr>
        <w:t>结合版面设计在不同媒介的运用进行课题训练。</w:t>
      </w: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vAlign w:val="center"/>
          </w:tcPr>
          <w:p w:rsidR="00A13A43" w:rsidRDefault="00A940FD">
            <w:r>
              <w:rPr>
                <w:rFonts w:hint="eastAsia"/>
                <w:szCs w:val="21"/>
              </w:rPr>
              <w:t>版面设计的概述</w:t>
            </w:r>
          </w:p>
        </w:tc>
        <w:tc>
          <w:tcPr>
            <w:tcW w:w="945" w:type="dxa"/>
            <w:vAlign w:val="center"/>
          </w:tcPr>
          <w:p w:rsidR="00A13A43" w:rsidRDefault="00A940FD">
            <w:pPr>
              <w:tabs>
                <w:tab w:val="left" w:pos="1440"/>
              </w:tabs>
              <w:jc w:val="center"/>
            </w:pPr>
            <w: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t>2</w:t>
            </w:r>
          </w:p>
        </w:tc>
      </w:tr>
      <w:tr w:rsidR="00A13A43">
        <w:trPr>
          <w:jc w:val="center"/>
        </w:trPr>
        <w:tc>
          <w:tcPr>
            <w:tcW w:w="721" w:type="dxa"/>
          </w:tcPr>
          <w:p w:rsidR="00A13A43" w:rsidRDefault="00A940FD">
            <w:pPr>
              <w:jc w:val="center"/>
            </w:pPr>
            <w:r>
              <w:rPr>
                <w:rFonts w:hint="eastAsia"/>
              </w:rPr>
              <w:lastRenderedPageBreak/>
              <w:t>2</w:t>
            </w:r>
          </w:p>
        </w:tc>
        <w:tc>
          <w:tcPr>
            <w:tcW w:w="2916" w:type="dxa"/>
            <w:vAlign w:val="center"/>
          </w:tcPr>
          <w:p w:rsidR="00A13A43" w:rsidRDefault="00A940FD">
            <w:r>
              <w:rPr>
                <w:rFonts w:hint="eastAsia"/>
                <w:szCs w:val="21"/>
              </w:rPr>
              <w:t>版面设计原则</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t>4</w:t>
            </w:r>
          </w:p>
        </w:tc>
      </w:tr>
      <w:tr w:rsidR="00A13A43">
        <w:trPr>
          <w:jc w:val="center"/>
        </w:trPr>
        <w:tc>
          <w:tcPr>
            <w:tcW w:w="721" w:type="dxa"/>
          </w:tcPr>
          <w:p w:rsidR="00A13A43" w:rsidRDefault="00A940FD">
            <w:pPr>
              <w:jc w:val="center"/>
            </w:pPr>
            <w:r>
              <w:rPr>
                <w:rFonts w:hint="eastAsia"/>
              </w:rPr>
              <w:t>3</w:t>
            </w:r>
          </w:p>
        </w:tc>
        <w:tc>
          <w:tcPr>
            <w:tcW w:w="2916" w:type="dxa"/>
            <w:vAlign w:val="center"/>
          </w:tcPr>
          <w:p w:rsidR="00A13A43" w:rsidRDefault="00A940FD">
            <w:r>
              <w:rPr>
                <w:rFonts w:hint="eastAsia"/>
                <w:szCs w:val="21"/>
              </w:rPr>
              <w:t>版面设计流程</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4</w:t>
            </w:r>
          </w:p>
        </w:tc>
        <w:tc>
          <w:tcPr>
            <w:tcW w:w="2916" w:type="dxa"/>
            <w:vAlign w:val="center"/>
          </w:tcPr>
          <w:p w:rsidR="00A13A43" w:rsidRDefault="00A940FD">
            <w:r>
              <w:rPr>
                <w:rFonts w:hint="eastAsia"/>
                <w:szCs w:val="21"/>
              </w:rPr>
              <w:t>版面设计形式法则</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940FD">
            <w:pPr>
              <w:tabs>
                <w:tab w:val="left" w:pos="1440"/>
              </w:tabs>
              <w:jc w:val="center"/>
            </w:pPr>
            <w:r>
              <w:rPr>
                <w:rFonts w:hint="eastAsia"/>
              </w:rPr>
              <w:t>2</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5</w:t>
            </w:r>
          </w:p>
        </w:tc>
        <w:tc>
          <w:tcPr>
            <w:tcW w:w="2916" w:type="dxa"/>
            <w:vAlign w:val="center"/>
          </w:tcPr>
          <w:p w:rsidR="00A13A43" w:rsidRDefault="00A940FD">
            <w:r>
              <w:rPr>
                <w:rFonts w:hint="eastAsia"/>
                <w:szCs w:val="21"/>
              </w:rPr>
              <w:t>版面设计基本类型</w:t>
            </w:r>
          </w:p>
        </w:tc>
        <w:tc>
          <w:tcPr>
            <w:tcW w:w="945" w:type="dxa"/>
            <w:vAlign w:val="center"/>
          </w:tcPr>
          <w:p w:rsidR="00A13A43" w:rsidRDefault="00A940FD">
            <w:pPr>
              <w:tabs>
                <w:tab w:val="left" w:pos="1440"/>
              </w:tabs>
              <w:jc w:val="center"/>
            </w:pPr>
            <w: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t>2</w:t>
            </w:r>
          </w:p>
        </w:tc>
      </w:tr>
      <w:tr w:rsidR="00A13A43">
        <w:trPr>
          <w:jc w:val="center"/>
        </w:trPr>
        <w:tc>
          <w:tcPr>
            <w:tcW w:w="721" w:type="dxa"/>
          </w:tcPr>
          <w:p w:rsidR="00A13A43" w:rsidRDefault="00A940FD">
            <w:pPr>
              <w:jc w:val="center"/>
            </w:pPr>
            <w:r>
              <w:rPr>
                <w:rFonts w:hint="eastAsia"/>
              </w:rPr>
              <w:t>6</w:t>
            </w:r>
          </w:p>
        </w:tc>
        <w:tc>
          <w:tcPr>
            <w:tcW w:w="2916" w:type="dxa"/>
            <w:vAlign w:val="center"/>
          </w:tcPr>
          <w:p w:rsidR="00A13A43" w:rsidRDefault="00A940FD">
            <w:r>
              <w:rPr>
                <w:szCs w:val="21"/>
              </w:rPr>
              <w:t>版面设计的具体运用</w:t>
            </w:r>
          </w:p>
        </w:tc>
        <w:tc>
          <w:tcPr>
            <w:tcW w:w="945" w:type="dxa"/>
            <w:vAlign w:val="center"/>
          </w:tcPr>
          <w:p w:rsidR="00A13A43" w:rsidRDefault="00A940FD">
            <w:pPr>
              <w:tabs>
                <w:tab w:val="left" w:pos="1440"/>
              </w:tabs>
              <w:jc w:val="center"/>
            </w:pPr>
            <w:r>
              <w:t>4</w:t>
            </w:r>
          </w:p>
        </w:tc>
        <w:tc>
          <w:tcPr>
            <w:tcW w:w="1026" w:type="dxa"/>
            <w:vAlign w:val="center"/>
          </w:tcPr>
          <w:p w:rsidR="00A13A43" w:rsidRDefault="00A940FD">
            <w:pPr>
              <w:tabs>
                <w:tab w:val="left" w:pos="1440"/>
              </w:tabs>
              <w:jc w:val="center"/>
            </w:pPr>
            <w:r>
              <w:rPr>
                <w:rFonts w:hint="eastAsia"/>
              </w:rPr>
              <w:t>8</w:t>
            </w: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12</w:t>
            </w:r>
          </w:p>
        </w:tc>
      </w:tr>
      <w:tr w:rsidR="00A13A43">
        <w:trPr>
          <w:jc w:val="center"/>
        </w:trPr>
        <w:tc>
          <w:tcPr>
            <w:tcW w:w="721" w:type="dxa"/>
          </w:tcPr>
          <w:p w:rsidR="00A13A43" w:rsidRDefault="00A940FD">
            <w:pPr>
              <w:jc w:val="center"/>
            </w:pPr>
            <w:r>
              <w:rPr>
                <w:rFonts w:hint="eastAsia"/>
              </w:rPr>
              <w:t>7</w:t>
            </w:r>
          </w:p>
        </w:tc>
        <w:tc>
          <w:tcPr>
            <w:tcW w:w="2916" w:type="dxa"/>
            <w:vAlign w:val="center"/>
          </w:tcPr>
          <w:p w:rsidR="00A13A43" w:rsidRDefault="00A940FD">
            <w:r>
              <w:t>综合作业</w:t>
            </w:r>
          </w:p>
        </w:tc>
        <w:tc>
          <w:tcPr>
            <w:tcW w:w="945" w:type="dxa"/>
            <w:vAlign w:val="center"/>
          </w:tcPr>
          <w:p w:rsidR="00A13A43" w:rsidRDefault="00A940FD">
            <w:pPr>
              <w:tabs>
                <w:tab w:val="left" w:pos="1440"/>
              </w:tabs>
              <w:jc w:val="center"/>
            </w:pPr>
            <w: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t>4</w:t>
            </w:r>
          </w:p>
        </w:tc>
      </w:tr>
      <w:tr w:rsidR="00A13A43">
        <w:trPr>
          <w:jc w:val="center"/>
        </w:trPr>
        <w:tc>
          <w:tcPr>
            <w:tcW w:w="3637" w:type="dxa"/>
            <w:gridSpan w:val="2"/>
          </w:tcPr>
          <w:p w:rsidR="00A13A43" w:rsidRDefault="00A940FD">
            <w:pPr>
              <w:jc w:val="center"/>
            </w:pPr>
            <w:r>
              <w:rPr>
                <w:rFonts w:hint="eastAsia"/>
              </w:rPr>
              <w:t>合计</w:t>
            </w:r>
          </w:p>
        </w:tc>
        <w:tc>
          <w:tcPr>
            <w:tcW w:w="945" w:type="dxa"/>
            <w:vAlign w:val="center"/>
          </w:tcPr>
          <w:p w:rsidR="00A13A43" w:rsidRDefault="00A940FD">
            <w:pPr>
              <w:tabs>
                <w:tab w:val="left" w:pos="1440"/>
              </w:tabs>
              <w:jc w:val="center"/>
            </w:pPr>
            <w:r>
              <w:rPr>
                <w:rFonts w:hint="eastAsia"/>
              </w:rPr>
              <w:t>18</w:t>
            </w:r>
          </w:p>
        </w:tc>
        <w:tc>
          <w:tcPr>
            <w:tcW w:w="1026" w:type="dxa"/>
            <w:vAlign w:val="center"/>
          </w:tcPr>
          <w:p w:rsidR="00A13A43" w:rsidRDefault="00A940FD">
            <w:pPr>
              <w:tabs>
                <w:tab w:val="left" w:pos="1440"/>
              </w:tabs>
              <w:jc w:val="center"/>
            </w:pPr>
            <w:r>
              <w:rPr>
                <w:rFonts w:hint="eastAsia"/>
              </w:rPr>
              <w:t>14</w:t>
            </w:r>
          </w:p>
        </w:tc>
        <w:tc>
          <w:tcPr>
            <w:tcW w:w="816" w:type="dxa"/>
            <w:vAlign w:val="center"/>
          </w:tcPr>
          <w:p w:rsidR="00A13A43" w:rsidRDefault="00A13A43">
            <w:pPr>
              <w:tabs>
                <w:tab w:val="left" w:pos="1440"/>
              </w:tabs>
              <w:ind w:left="-43" w:firstLine="53"/>
              <w:jc w:val="center"/>
            </w:pPr>
          </w:p>
        </w:tc>
        <w:tc>
          <w:tcPr>
            <w:tcW w:w="1050" w:type="dxa"/>
            <w:vAlign w:val="center"/>
          </w:tcPr>
          <w:p w:rsidR="00A13A43" w:rsidRDefault="00A940FD">
            <w:pPr>
              <w:tabs>
                <w:tab w:val="left" w:pos="1440"/>
              </w:tabs>
              <w:jc w:val="center"/>
            </w:pPr>
            <w:r>
              <w:rPr>
                <w:rFonts w:hint="eastAsia"/>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rPr>
      </w:pPr>
      <w:r>
        <w:rPr>
          <w:rFonts w:hint="eastAsia"/>
        </w:rPr>
        <w:t xml:space="preserve">7.1 </w:t>
      </w:r>
      <w:r>
        <w:rPr>
          <w:szCs w:val="21"/>
        </w:rPr>
        <w:t>教学参考资料</w:t>
      </w:r>
    </w:p>
    <w:p w:rsidR="00A13A43" w:rsidRDefault="00A940FD">
      <w:pPr>
        <w:spacing w:line="320" w:lineRule="exact"/>
        <w:ind w:firstLineChars="200" w:firstLine="420"/>
        <w:rPr>
          <w:rFonts w:ascii="宋体" w:hAnsi="宋体"/>
        </w:rPr>
      </w:pPr>
      <w:r>
        <w:rPr>
          <w:rFonts w:eastAsia="楷体_GB2312"/>
          <w:szCs w:val="21"/>
        </w:rPr>
        <w:t>1</w:t>
      </w:r>
      <w:r>
        <w:rPr>
          <w:rFonts w:ascii="宋体" w:hAnsi="宋体"/>
        </w:rPr>
        <w:t xml:space="preserve">  </w:t>
      </w:r>
      <w:r>
        <w:rPr>
          <w:rFonts w:hint="eastAsia"/>
        </w:rPr>
        <w:t>姜宇琼，李鑫泽</w:t>
      </w:r>
      <w:r>
        <w:rPr>
          <w:rFonts w:ascii="宋体" w:hAnsi="宋体"/>
        </w:rPr>
        <w:t>.</w:t>
      </w:r>
      <w:r>
        <w:rPr>
          <w:rFonts w:hint="eastAsia"/>
        </w:rPr>
        <w:t>版式设计</w:t>
      </w:r>
      <w:r>
        <w:rPr>
          <w:rFonts w:ascii="宋体" w:hAnsi="宋体"/>
        </w:rPr>
        <w:t>.</w:t>
      </w:r>
      <w:r>
        <w:rPr>
          <w:rFonts w:hint="eastAsia"/>
        </w:rPr>
        <w:t>上海：上海交通大学出版社，</w:t>
      </w:r>
      <w:r>
        <w:rPr>
          <w:rFonts w:eastAsia="楷体_GB2312" w:hint="eastAsia"/>
          <w:szCs w:val="21"/>
        </w:rPr>
        <w:t>2013</w:t>
      </w:r>
      <w:r>
        <w:rPr>
          <w:rFonts w:eastAsia="楷体_GB2312"/>
          <w:szCs w:val="21"/>
        </w:rPr>
        <w:t>.</w:t>
      </w:r>
      <w:r>
        <w:rPr>
          <w:rFonts w:eastAsia="楷体_GB2312" w:hint="eastAsia"/>
          <w:szCs w:val="21"/>
        </w:rPr>
        <w:t>11</w:t>
      </w:r>
    </w:p>
    <w:p w:rsidR="00A13A43" w:rsidRDefault="00A940FD">
      <w:pPr>
        <w:overflowPunct w:val="0"/>
        <w:adjustRightInd w:val="0"/>
        <w:snapToGrid w:val="0"/>
        <w:spacing w:line="320" w:lineRule="exact"/>
        <w:ind w:firstLineChars="200" w:firstLine="420"/>
        <w:rPr>
          <w:sz w:val="24"/>
        </w:rPr>
      </w:pPr>
      <w:r>
        <w:rPr>
          <w:rFonts w:eastAsia="楷体_GB2312"/>
          <w:szCs w:val="21"/>
        </w:rPr>
        <w:t xml:space="preserve">2 </w:t>
      </w:r>
      <w:r>
        <w:rPr>
          <w:rFonts w:ascii="宋体" w:hAnsi="宋体"/>
        </w:rPr>
        <w:t xml:space="preserve"> </w:t>
      </w:r>
      <w:r>
        <w:rPr>
          <w:rFonts w:hint="eastAsia"/>
        </w:rPr>
        <w:t>王汀</w:t>
      </w:r>
      <w:r>
        <w:rPr>
          <w:rFonts w:ascii="宋体" w:hAnsi="宋体"/>
        </w:rPr>
        <w:t>.</w:t>
      </w:r>
      <w:r>
        <w:rPr>
          <w:rFonts w:hint="eastAsia"/>
        </w:rPr>
        <w:t>版式设计</w:t>
      </w:r>
      <w:r>
        <w:rPr>
          <w:rFonts w:ascii="宋体" w:hAnsi="宋体"/>
        </w:rPr>
        <w:t>.</w:t>
      </w:r>
      <w:r>
        <w:rPr>
          <w:rFonts w:hint="eastAsia"/>
        </w:rPr>
        <w:t>武汉：华中科技大学出版社，</w:t>
      </w:r>
      <w:r>
        <w:rPr>
          <w:rFonts w:eastAsia="楷体_GB2312" w:hint="eastAsia"/>
          <w:szCs w:val="21"/>
        </w:rPr>
        <w:t>2011</w:t>
      </w:r>
      <w:r>
        <w:rPr>
          <w:rFonts w:eastAsia="楷体_GB2312"/>
          <w:szCs w:val="21"/>
        </w:rPr>
        <w:t>.</w:t>
      </w:r>
      <w:r>
        <w:rPr>
          <w:rFonts w:eastAsia="楷体_GB2312" w:hint="eastAsia"/>
          <w:szCs w:val="21"/>
        </w:rPr>
        <w:t>9</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280" w:lineRule="exact"/>
        <w:ind w:firstLineChars="200" w:firstLine="420"/>
      </w:pPr>
      <w:r>
        <w:rPr>
          <w:rFonts w:eastAsia="楷体_GB2312" w:hint="eastAsia"/>
          <w:szCs w:val="21"/>
        </w:rPr>
        <w:t>1</w:t>
      </w:r>
      <w:r>
        <w:rPr>
          <w:rFonts w:hint="eastAsia"/>
        </w:rPr>
        <w:t xml:space="preserve">  </w:t>
      </w:r>
      <w:r>
        <w:rPr>
          <w:rFonts w:hint="eastAsia"/>
        </w:rPr>
        <w:t>教学方法以课堂教学为主，理论讲授、课堂讨论与课堂实训相结合。</w:t>
      </w:r>
    </w:p>
    <w:p w:rsidR="00A13A43" w:rsidRDefault="00A940FD">
      <w:pPr>
        <w:overflowPunct w:val="0"/>
        <w:adjustRightInd w:val="0"/>
        <w:snapToGrid w:val="0"/>
        <w:spacing w:line="280" w:lineRule="exact"/>
        <w:ind w:firstLineChars="200" w:firstLine="420"/>
      </w:pPr>
      <w:r>
        <w:rPr>
          <w:rFonts w:eastAsia="楷体_GB2312" w:hint="eastAsia"/>
          <w:szCs w:val="21"/>
        </w:rPr>
        <w:t xml:space="preserve">2 </w:t>
      </w:r>
      <w:r>
        <w:rPr>
          <w:rFonts w:hint="eastAsia"/>
        </w:rPr>
        <w:t xml:space="preserve"> </w:t>
      </w:r>
      <w:r>
        <w:rPr>
          <w:rFonts w:hint="eastAsia"/>
        </w:rPr>
        <w:t>使用多媒体辅助教学。</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280" w:lineRule="exact"/>
        <w:ind w:firstLineChars="250" w:firstLine="525"/>
      </w:pPr>
      <w:r>
        <w:rPr>
          <w:rFonts w:hint="eastAsia"/>
        </w:rPr>
        <w:t>考查。</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A13A43" w:rsidRDefault="00A940FD">
            <w:pPr>
              <w:jc w:val="center"/>
              <w:rPr>
                <w:szCs w:val="21"/>
              </w:rPr>
            </w:pPr>
            <w:r>
              <w:rPr>
                <w:rFonts w:eastAsia="楷体_GB2312" w:hint="eastAsia"/>
                <w:szCs w:val="21"/>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vAlign w:val="center"/>
          </w:tcPr>
          <w:p w:rsidR="00A13A43" w:rsidRDefault="00A940FD">
            <w:pPr>
              <w:jc w:val="center"/>
              <w:rPr>
                <w:rFonts w:ascii="宋体" w:hAnsi="宋体"/>
                <w:szCs w:val="21"/>
              </w:rPr>
            </w:pPr>
            <w:r>
              <w:rPr>
                <w:rFonts w:eastAsia="楷体_GB2312" w:hint="eastAsia"/>
                <w:szCs w:val="21"/>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vAlign w:val="center"/>
          </w:tcPr>
          <w:p w:rsidR="00A13A43" w:rsidRDefault="00A940FD">
            <w:pPr>
              <w:jc w:val="center"/>
              <w:rPr>
                <w:rFonts w:ascii="宋体" w:hAnsi="宋体"/>
                <w:szCs w:val="21"/>
              </w:rPr>
            </w:pPr>
            <w:r>
              <w:rPr>
                <w:rFonts w:eastAsia="楷体_GB2312" w:hint="eastAsia"/>
                <w:szCs w:val="21"/>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vAlign w:val="center"/>
          </w:tcPr>
          <w:p w:rsidR="00A13A43" w:rsidRDefault="00A940FD">
            <w:pPr>
              <w:jc w:val="center"/>
              <w:rPr>
                <w:szCs w:val="21"/>
              </w:rPr>
            </w:pPr>
            <w:r>
              <w:rPr>
                <w:rFonts w:eastAsia="楷体_GB2312" w:hint="eastAsia"/>
                <w:szCs w:val="21"/>
              </w:rPr>
              <w:t>2012</w:t>
            </w:r>
            <w:r>
              <w:rPr>
                <w:rFonts w:hint="eastAsia"/>
                <w:szCs w:val="21"/>
              </w:rPr>
              <w:t>级</w:t>
            </w:r>
          </w:p>
        </w:tc>
        <w:tc>
          <w:tcPr>
            <w:tcW w:w="1440" w:type="dxa"/>
            <w:tcBorders>
              <w:top w:val="single" w:sz="4" w:space="0" w:color="auto"/>
            </w:tcBorders>
            <w:vAlign w:val="center"/>
          </w:tcPr>
          <w:p w:rsidR="00A13A43" w:rsidRDefault="00A940FD">
            <w:pPr>
              <w:jc w:val="center"/>
              <w:rPr>
                <w:szCs w:val="21"/>
              </w:rPr>
            </w:pPr>
            <w:r>
              <w:rPr>
                <w:rFonts w:eastAsia="楷体_GB2312" w:hint="eastAsia"/>
                <w:szCs w:val="21"/>
              </w:rPr>
              <w:t>2014</w:t>
            </w:r>
            <w:r>
              <w:rPr>
                <w:rFonts w:hint="eastAsia"/>
                <w:szCs w:val="21"/>
              </w:rPr>
              <w:t>级</w:t>
            </w:r>
          </w:p>
        </w:tc>
        <w:tc>
          <w:tcPr>
            <w:tcW w:w="1440" w:type="dxa"/>
            <w:tcBorders>
              <w:top w:val="single" w:sz="4" w:space="0" w:color="auto"/>
            </w:tcBorders>
            <w:vAlign w:val="center"/>
          </w:tcPr>
          <w:p w:rsidR="00A13A43" w:rsidRDefault="00A940FD">
            <w:pPr>
              <w:jc w:val="center"/>
              <w:rPr>
                <w:rFonts w:ascii="宋体" w:hAnsi="宋体"/>
                <w:szCs w:val="21"/>
              </w:rPr>
            </w:pPr>
            <w:r>
              <w:rPr>
                <w:rFonts w:eastAsia="楷体_GB2312" w:hint="eastAsia"/>
                <w:szCs w:val="21"/>
              </w:rPr>
              <w:t>2015</w:t>
            </w:r>
            <w:r>
              <w:rPr>
                <w:rFonts w:hint="eastAsia"/>
                <w:szCs w:val="21"/>
              </w:rPr>
              <w:t>级</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vAlign w:val="center"/>
          </w:tcPr>
          <w:p w:rsidR="00A13A43" w:rsidRDefault="00A940FD">
            <w:pPr>
              <w:jc w:val="center"/>
              <w:rPr>
                <w:szCs w:val="21"/>
              </w:rPr>
            </w:pPr>
            <w:r>
              <w:rPr>
                <w:rFonts w:hint="eastAsia"/>
                <w:szCs w:val="21"/>
              </w:rPr>
              <w:t>李晓颖</w:t>
            </w:r>
          </w:p>
        </w:tc>
        <w:tc>
          <w:tcPr>
            <w:tcW w:w="1440" w:type="dxa"/>
            <w:tcBorders>
              <w:top w:val="single" w:sz="4" w:space="0" w:color="auto"/>
            </w:tcBorders>
            <w:vAlign w:val="center"/>
          </w:tcPr>
          <w:p w:rsidR="00A13A43" w:rsidRDefault="00A940FD">
            <w:pPr>
              <w:jc w:val="center"/>
              <w:rPr>
                <w:szCs w:val="21"/>
              </w:rPr>
            </w:pPr>
            <w:r>
              <w:rPr>
                <w:rFonts w:hint="eastAsia"/>
                <w:szCs w:val="21"/>
              </w:rPr>
              <w:t>李晓颖</w:t>
            </w:r>
          </w:p>
        </w:tc>
        <w:tc>
          <w:tcPr>
            <w:tcW w:w="1440" w:type="dxa"/>
            <w:tcBorders>
              <w:top w:val="single" w:sz="4" w:space="0" w:color="auto"/>
            </w:tcBorders>
            <w:vAlign w:val="center"/>
          </w:tcPr>
          <w:p w:rsidR="00A13A43" w:rsidRDefault="00A940FD">
            <w:pPr>
              <w:jc w:val="center"/>
              <w:rPr>
                <w:rFonts w:ascii="宋体" w:hAnsi="宋体"/>
                <w:szCs w:val="21"/>
              </w:rPr>
            </w:pPr>
            <w:r>
              <w:rPr>
                <w:rFonts w:ascii="宋体" w:hAnsi="宋体" w:hint="eastAsia"/>
                <w:szCs w:val="21"/>
              </w:rPr>
              <w:t>杨洋</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vAlign w:val="center"/>
          </w:tcPr>
          <w:p w:rsidR="00A13A43" w:rsidRDefault="00A940FD">
            <w:pPr>
              <w:jc w:val="center"/>
              <w:rPr>
                <w:szCs w:val="21"/>
              </w:rPr>
            </w:pPr>
            <w:r>
              <w:rPr>
                <w:rFonts w:hint="eastAsia"/>
                <w:szCs w:val="21"/>
              </w:rPr>
              <w:t>顾炎辉</w:t>
            </w:r>
          </w:p>
        </w:tc>
        <w:tc>
          <w:tcPr>
            <w:tcW w:w="1440" w:type="dxa"/>
            <w:tcBorders>
              <w:top w:val="single" w:sz="4" w:space="0" w:color="auto"/>
            </w:tcBorders>
            <w:vAlign w:val="center"/>
          </w:tcPr>
          <w:p w:rsidR="00A13A43" w:rsidRDefault="00A940FD">
            <w:pPr>
              <w:jc w:val="center"/>
              <w:rPr>
                <w:rFonts w:ascii="宋体" w:hAnsi="宋体"/>
                <w:szCs w:val="21"/>
              </w:rPr>
            </w:pPr>
            <w:r>
              <w:rPr>
                <w:rFonts w:ascii="宋体" w:hAnsi="宋体" w:hint="eastAsia"/>
                <w:szCs w:val="21"/>
              </w:rPr>
              <w:t>顾炎辉</w:t>
            </w:r>
          </w:p>
        </w:tc>
        <w:tc>
          <w:tcPr>
            <w:tcW w:w="1440" w:type="dxa"/>
            <w:tcBorders>
              <w:top w:val="single" w:sz="4" w:space="0" w:color="auto"/>
            </w:tcBorders>
            <w:vAlign w:val="center"/>
          </w:tcPr>
          <w:p w:rsidR="00A13A43" w:rsidRDefault="00A13A43">
            <w:pPr>
              <w:jc w:val="center"/>
              <w:rPr>
                <w:rFonts w:ascii="宋体" w:hAnsi="宋体"/>
                <w:szCs w:val="21"/>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vAlign w:val="center"/>
          </w:tcPr>
          <w:p w:rsidR="00A13A43" w:rsidRDefault="00A940FD">
            <w:pPr>
              <w:jc w:val="center"/>
              <w:rPr>
                <w:szCs w:val="21"/>
              </w:rPr>
            </w:pPr>
            <w:r>
              <w:rPr>
                <w:rFonts w:hint="eastAsia"/>
                <w:szCs w:val="21"/>
              </w:rPr>
              <w:t>吴夕兴</w:t>
            </w:r>
          </w:p>
        </w:tc>
        <w:tc>
          <w:tcPr>
            <w:tcW w:w="1440" w:type="dxa"/>
            <w:tcBorders>
              <w:top w:val="single" w:sz="4" w:space="0" w:color="auto"/>
            </w:tcBorders>
            <w:vAlign w:val="center"/>
          </w:tcPr>
          <w:p w:rsidR="00A13A43" w:rsidRDefault="00A940FD">
            <w:pPr>
              <w:jc w:val="center"/>
              <w:rPr>
                <w:rFonts w:ascii="宋体" w:hAnsi="宋体"/>
                <w:szCs w:val="21"/>
              </w:rPr>
            </w:pPr>
            <w:r>
              <w:rPr>
                <w:rFonts w:ascii="宋体" w:hAnsi="宋体" w:hint="eastAsia"/>
                <w:szCs w:val="21"/>
              </w:rPr>
              <w:t>庄磊</w:t>
            </w:r>
          </w:p>
        </w:tc>
        <w:tc>
          <w:tcPr>
            <w:tcW w:w="1440" w:type="dxa"/>
            <w:tcBorders>
              <w:top w:val="single" w:sz="4" w:space="0" w:color="auto"/>
            </w:tcBorders>
            <w:vAlign w:val="center"/>
          </w:tcPr>
          <w:p w:rsidR="00A13A43" w:rsidRDefault="00A13A43">
            <w:pPr>
              <w:jc w:val="center"/>
              <w:rPr>
                <w:rFonts w:ascii="宋体" w:hAnsi="宋体"/>
                <w:szCs w:val="21"/>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13A43"/>
    <w:p w:rsidR="00A13A43" w:rsidRDefault="00A13A43"/>
    <w:p w:rsidR="00A13A43" w:rsidRDefault="00A13A43">
      <w:pPr>
        <w:tabs>
          <w:tab w:val="left" w:pos="-1680"/>
        </w:tabs>
        <w:ind w:leftChars="420" w:left="882"/>
        <w:rPr>
          <w:rFonts w:ascii="黑体" w:eastAsia="黑体"/>
          <w:szCs w:val="21"/>
        </w:rPr>
      </w:pPr>
    </w:p>
    <w:p w:rsidR="00A13A43" w:rsidRDefault="00A13A43">
      <w:pPr>
        <w:spacing w:line="360" w:lineRule="auto"/>
        <w:jc w:val="center"/>
        <w:rPr>
          <w:rFonts w:ascii="宋体" w:hAnsi="宋体"/>
          <w:sz w:val="36"/>
        </w:rPr>
      </w:pPr>
    </w:p>
    <w:p w:rsidR="00A13A43" w:rsidRDefault="00A13A43">
      <w:pPr>
        <w:spacing w:line="360" w:lineRule="auto"/>
        <w:rPr>
          <w:rFonts w:ascii="宋体" w:hAnsi="宋体"/>
          <w:sz w:val="36"/>
        </w:rPr>
      </w:pPr>
    </w:p>
    <w:p w:rsidR="00A13A43" w:rsidRDefault="00A13A43">
      <w:pPr>
        <w:jc w:val="center"/>
        <w:rPr>
          <w:rFonts w:ascii="方正小标宋简体" w:eastAsia="方正小标宋简体" w:hAnsi="黑体" w:hint="eastAsia"/>
          <w:color w:val="000000"/>
          <w:sz w:val="32"/>
          <w:szCs w:val="32"/>
        </w:rPr>
      </w:pPr>
    </w:p>
    <w:p w:rsidR="00E94255" w:rsidRDefault="00E94255">
      <w:pPr>
        <w:jc w:val="center"/>
        <w:rPr>
          <w:rFonts w:ascii="方正小标宋简体" w:eastAsia="方正小标宋简体" w:hAnsi="黑体"/>
          <w:color w:val="000000"/>
          <w:sz w:val="32"/>
          <w:szCs w:val="32"/>
        </w:rPr>
      </w:pPr>
    </w:p>
    <w:p w:rsidR="00A13A43" w:rsidRDefault="00A940FD">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产品设计创新设计方法</w:t>
      </w:r>
    </w:p>
    <w:p w:rsidR="00A13A43" w:rsidRDefault="00A940FD">
      <w:pPr>
        <w:rPr>
          <w:rFonts w:eastAsia="楷体_GB2312"/>
          <w:szCs w:val="21"/>
        </w:rPr>
      </w:pPr>
      <w:r>
        <w:rPr>
          <w:rFonts w:eastAsia="楷体_GB2312" w:hint="eastAsia"/>
          <w:szCs w:val="21"/>
        </w:rPr>
        <w:t>课程编号</w:t>
      </w:r>
      <w:r>
        <w:rPr>
          <w:rFonts w:eastAsia="楷体_GB2312" w:hint="eastAsia"/>
          <w:szCs w:val="21"/>
        </w:rPr>
        <w:t xml:space="preserve">:2218150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A13A43" w:rsidRDefault="00A940FD">
      <w:pPr>
        <w:rPr>
          <w:rFonts w:ascii="黑体" w:eastAsia="黑体"/>
          <w:sz w:val="28"/>
        </w:rPr>
      </w:pPr>
      <w:r>
        <w:rPr>
          <w:rFonts w:ascii="黑体" w:eastAsia="黑体" w:hint="eastAsia"/>
          <w:sz w:val="28"/>
        </w:rPr>
        <w:t>1 本课程的性质及适用专业</w:t>
      </w:r>
    </w:p>
    <w:p w:rsidR="00A13A43" w:rsidRDefault="00A940FD" w:rsidP="00252DF4">
      <w:pPr>
        <w:pStyle w:val="20"/>
        <w:spacing w:line="320" w:lineRule="exact"/>
        <w:rPr>
          <w:spacing w:val="-2"/>
        </w:rPr>
      </w:pPr>
      <w:r>
        <w:rPr>
          <w:rFonts w:hint="eastAsia"/>
        </w:rPr>
        <w:t>本课程是一门专业拓展选修课程，适用于工业设计、产品设计专业。</w:t>
      </w:r>
    </w:p>
    <w:p w:rsidR="00A13A43" w:rsidRDefault="00A940FD">
      <w:pPr>
        <w:rPr>
          <w:rFonts w:ascii="黑体" w:eastAsia="黑体"/>
          <w:sz w:val="28"/>
        </w:rPr>
      </w:pPr>
      <w:r>
        <w:rPr>
          <w:rFonts w:ascii="黑体" w:eastAsia="黑体" w:hint="eastAsia"/>
          <w:sz w:val="28"/>
        </w:rPr>
        <w:t>2 本课程的教学目标</w:t>
      </w:r>
    </w:p>
    <w:p w:rsidR="00A13A43" w:rsidRDefault="00A940FD">
      <w:pPr>
        <w:adjustRightInd w:val="0"/>
        <w:snapToGrid w:val="0"/>
        <w:spacing w:line="320" w:lineRule="exact"/>
        <w:ind w:firstLineChars="200" w:firstLine="420"/>
        <w:rPr>
          <w:rFonts w:ascii="宋体"/>
        </w:rPr>
      </w:pPr>
      <w:r>
        <w:rPr>
          <w:rFonts w:ascii="宋体" w:hint="eastAsia"/>
        </w:rPr>
        <w:t>通过本课程的讲授，使学生了解和掌握创新设计思维、方法和程序，并运用所学的理论、知识、技巧进行以开发创新性产品为主的设计训练。通过课程的学习使学生具备良好的创新意识，发展学生的创新潜能，使学生掌握产品开发设计与改良设计中融入创新设计的方法及内容，以使所设计产品跟上产品创新需求的时代发展要求。</w:t>
      </w:r>
    </w:p>
    <w:p w:rsidR="00A13A43" w:rsidRDefault="00A940FD">
      <w:pPr>
        <w:rPr>
          <w:rFonts w:ascii="黑体" w:eastAsia="黑体"/>
          <w:sz w:val="28"/>
        </w:rPr>
      </w:pPr>
      <w:r>
        <w:rPr>
          <w:rFonts w:ascii="黑体" w:eastAsia="黑体" w:hint="eastAsia"/>
          <w:sz w:val="28"/>
        </w:rPr>
        <w:t>3 对先修课程的要求</w:t>
      </w:r>
    </w:p>
    <w:p w:rsidR="00A13A43" w:rsidRDefault="00A940FD">
      <w:pPr>
        <w:adjustRightInd w:val="0"/>
        <w:snapToGrid w:val="0"/>
        <w:spacing w:line="320" w:lineRule="atLeast"/>
        <w:ind w:firstLineChars="200" w:firstLine="420"/>
        <w:rPr>
          <w:rFonts w:ascii="宋体"/>
        </w:rPr>
      </w:pPr>
      <w:r>
        <w:rPr>
          <w:rFonts w:ascii="宋体" w:hint="eastAsia"/>
        </w:rPr>
        <w:t>建议先修设计概论、产品设计表达以及计算机辅助工业设计等课程。</w:t>
      </w:r>
    </w:p>
    <w:p w:rsidR="00A13A43" w:rsidRDefault="00A940FD">
      <w:pPr>
        <w:rPr>
          <w:rFonts w:ascii="黑体" w:eastAsia="黑体"/>
          <w:sz w:val="28"/>
        </w:rPr>
      </w:pPr>
      <w:r>
        <w:rPr>
          <w:rFonts w:ascii="黑体" w:eastAsia="黑体" w:hint="eastAsia"/>
          <w:sz w:val="28"/>
        </w:rPr>
        <w:t>4 本课程教学内容及基本要求</w:t>
      </w:r>
    </w:p>
    <w:p w:rsidR="00A13A43" w:rsidRDefault="00A940FD">
      <w:pPr>
        <w:adjustRightInd w:val="0"/>
        <w:snapToGrid w:val="0"/>
        <w:spacing w:line="320" w:lineRule="exact"/>
        <w:rPr>
          <w:rFonts w:ascii="宋体"/>
        </w:rPr>
      </w:pPr>
      <w:r>
        <w:rPr>
          <w:rFonts w:ascii="宋体" w:hint="eastAsia"/>
        </w:rPr>
        <w:t xml:space="preserve">4.1 </w:t>
      </w:r>
      <w:r>
        <w:rPr>
          <w:rFonts w:ascii="宋体" w:hint="eastAsia"/>
          <w:bCs/>
          <w:szCs w:val="21"/>
        </w:rPr>
        <w:t>创新与产品创新的基本概念</w:t>
      </w:r>
    </w:p>
    <w:p w:rsidR="00A13A43" w:rsidRDefault="00A940FD">
      <w:pPr>
        <w:adjustRightInd w:val="0"/>
        <w:snapToGrid w:val="0"/>
        <w:spacing w:line="320" w:lineRule="exact"/>
        <w:ind w:leftChars="400" w:left="1890" w:hangingChars="500" w:hanging="1050"/>
        <w:rPr>
          <w:rFonts w:ascii="宋体"/>
        </w:rPr>
      </w:pPr>
      <w:r>
        <w:rPr>
          <w:rFonts w:ascii="宋体" w:hint="eastAsia"/>
        </w:rPr>
        <w:t>教学内容：创新的概念与意义；产品创新设计。</w:t>
      </w:r>
    </w:p>
    <w:p w:rsidR="00A13A43" w:rsidRDefault="00A940FD">
      <w:pPr>
        <w:adjustRightInd w:val="0"/>
        <w:snapToGrid w:val="0"/>
        <w:spacing w:line="320" w:lineRule="exact"/>
        <w:ind w:leftChars="400" w:left="1870" w:hangingChars="500" w:hanging="1030"/>
        <w:rPr>
          <w:rFonts w:ascii="宋体"/>
          <w:spacing w:val="-2"/>
        </w:rPr>
      </w:pPr>
      <w:r>
        <w:rPr>
          <w:rFonts w:ascii="宋体" w:hint="eastAsia"/>
          <w:spacing w:val="-2"/>
        </w:rPr>
        <w:t>基本要求：理解</w:t>
      </w:r>
      <w:r>
        <w:rPr>
          <w:rFonts w:ascii="宋体" w:hint="eastAsia"/>
        </w:rPr>
        <w:t>产品创新设计对于设计师的要求，掌握产品创新的意义。建议着重剖析创新在产品设计中的重要性。</w:t>
      </w:r>
    </w:p>
    <w:p w:rsidR="00A13A43" w:rsidRDefault="00A940FD">
      <w:pPr>
        <w:adjustRightInd w:val="0"/>
        <w:snapToGrid w:val="0"/>
        <w:spacing w:line="320" w:lineRule="exact"/>
        <w:rPr>
          <w:rFonts w:ascii="宋体"/>
          <w:sz w:val="28"/>
        </w:rPr>
      </w:pPr>
      <w:r>
        <w:rPr>
          <w:rFonts w:ascii="宋体" w:hint="eastAsia"/>
        </w:rPr>
        <w:t xml:space="preserve">4.2 </w:t>
      </w:r>
      <w:r>
        <w:rPr>
          <w:rFonts w:ascii="宋体" w:hint="eastAsia"/>
          <w:szCs w:val="21"/>
        </w:rPr>
        <w:t>产品创新设计理论</w:t>
      </w:r>
    </w:p>
    <w:p w:rsidR="00A13A43" w:rsidRDefault="00A940FD">
      <w:pPr>
        <w:adjustRightInd w:val="0"/>
        <w:snapToGrid w:val="0"/>
        <w:spacing w:line="320" w:lineRule="exact"/>
        <w:ind w:leftChars="400" w:left="1890" w:hangingChars="500" w:hanging="1050"/>
        <w:rPr>
          <w:rFonts w:ascii="宋体"/>
        </w:rPr>
      </w:pPr>
      <w:r>
        <w:rPr>
          <w:rFonts w:ascii="宋体" w:hint="eastAsia"/>
        </w:rPr>
        <w:t>教学内容：产品创新设计的认知机理；产品概念设计过程模型；产品创新设计策略。</w:t>
      </w:r>
    </w:p>
    <w:p w:rsidR="00A13A43" w:rsidRDefault="00A940FD">
      <w:pPr>
        <w:adjustRightInd w:val="0"/>
        <w:snapToGrid w:val="0"/>
        <w:spacing w:line="320" w:lineRule="exact"/>
        <w:ind w:leftChars="400" w:left="1890" w:hangingChars="500" w:hanging="1050"/>
        <w:rPr>
          <w:rFonts w:ascii="宋体"/>
        </w:rPr>
      </w:pPr>
      <w:r>
        <w:rPr>
          <w:rFonts w:ascii="宋体" w:hint="eastAsia"/>
        </w:rPr>
        <w:t>基本要求：通过对产品创新理论体系的阐述，学生达到对产品创新设计的认知机理与过程模型的掌握，并结合具体案例讲解理论体系。</w:t>
      </w:r>
    </w:p>
    <w:p w:rsidR="00A13A43" w:rsidRDefault="00A940FD">
      <w:pPr>
        <w:adjustRightInd w:val="0"/>
        <w:snapToGrid w:val="0"/>
        <w:spacing w:line="320" w:lineRule="exact"/>
        <w:rPr>
          <w:rFonts w:ascii="宋体"/>
          <w:sz w:val="28"/>
        </w:rPr>
      </w:pPr>
      <w:r>
        <w:rPr>
          <w:rFonts w:ascii="宋体" w:hint="eastAsia"/>
        </w:rPr>
        <w:t xml:space="preserve">4.3 </w:t>
      </w:r>
      <w:r>
        <w:rPr>
          <w:rFonts w:ascii="宋体" w:hint="eastAsia"/>
          <w:szCs w:val="21"/>
        </w:rPr>
        <w:t>创新设计的内容</w:t>
      </w:r>
    </w:p>
    <w:p w:rsidR="00A13A43" w:rsidRDefault="00A940FD">
      <w:pPr>
        <w:adjustRightInd w:val="0"/>
        <w:snapToGrid w:val="0"/>
        <w:spacing w:line="320" w:lineRule="exact"/>
        <w:ind w:firstLineChars="400" w:firstLine="840"/>
        <w:rPr>
          <w:rFonts w:ascii="宋体"/>
        </w:rPr>
      </w:pPr>
      <w:r>
        <w:rPr>
          <w:rFonts w:ascii="宋体" w:hint="eastAsia"/>
        </w:rPr>
        <w:t>教学内容：产品创新的特征；产品创新的类型；产品创新的方向。</w:t>
      </w:r>
    </w:p>
    <w:p w:rsidR="00A13A43" w:rsidRDefault="00A940FD">
      <w:pPr>
        <w:adjustRightInd w:val="0"/>
        <w:snapToGrid w:val="0"/>
        <w:spacing w:line="320" w:lineRule="exact"/>
        <w:ind w:leftChars="400" w:left="1890" w:hangingChars="500" w:hanging="1050"/>
        <w:rPr>
          <w:rFonts w:ascii="宋体"/>
        </w:rPr>
      </w:pPr>
      <w:r>
        <w:rPr>
          <w:rFonts w:ascii="宋体" w:hint="eastAsia"/>
        </w:rPr>
        <w:t>基本要求：基于产品的属性来理解产品创新的各个方面，掌握产品创新的特征，并结合产品创新类型与方向的设计示例。</w:t>
      </w:r>
    </w:p>
    <w:p w:rsidR="00A13A43" w:rsidRDefault="00A940FD">
      <w:pPr>
        <w:adjustRightInd w:val="0"/>
        <w:snapToGrid w:val="0"/>
        <w:spacing w:line="320" w:lineRule="exact"/>
        <w:rPr>
          <w:rFonts w:ascii="宋体"/>
          <w:bCs/>
        </w:rPr>
      </w:pPr>
      <w:r>
        <w:rPr>
          <w:rFonts w:ascii="宋体" w:hint="eastAsia"/>
        </w:rPr>
        <w:t xml:space="preserve">4.4 </w:t>
      </w:r>
      <w:r>
        <w:rPr>
          <w:rFonts w:ascii="宋体" w:hint="eastAsia"/>
          <w:szCs w:val="21"/>
        </w:rPr>
        <w:t>创新资源及工具</w:t>
      </w:r>
    </w:p>
    <w:p w:rsidR="00A13A43" w:rsidRDefault="00A940FD">
      <w:pPr>
        <w:adjustRightInd w:val="0"/>
        <w:snapToGrid w:val="0"/>
        <w:spacing w:line="320" w:lineRule="exact"/>
        <w:ind w:leftChars="400" w:left="1890" w:hangingChars="500" w:hanging="1050"/>
        <w:rPr>
          <w:rFonts w:ascii="宋体"/>
        </w:rPr>
      </w:pPr>
      <w:r>
        <w:rPr>
          <w:rFonts w:ascii="宋体" w:hint="eastAsia"/>
        </w:rPr>
        <w:t>教学内容：基于知识的产品创新设计；计算机辅助产品创新设计系统；计算机辅助产品创新设计服务平台。</w:t>
      </w:r>
    </w:p>
    <w:p w:rsidR="00A13A43" w:rsidRDefault="00A940FD">
      <w:pPr>
        <w:adjustRightInd w:val="0"/>
        <w:snapToGrid w:val="0"/>
        <w:spacing w:line="320" w:lineRule="exact"/>
        <w:ind w:leftChars="400" w:left="1890" w:hangingChars="500" w:hanging="1050"/>
        <w:rPr>
          <w:rFonts w:ascii="宋体"/>
        </w:rPr>
      </w:pPr>
      <w:r>
        <w:rPr>
          <w:rFonts w:ascii="宋体" w:hint="eastAsia"/>
        </w:rPr>
        <w:t>基本要求：引导学生建立支持产品创新设计的知识库，着重对产品创新设计服务平台的概念讲解，并适当教授相关工具学习资源利用方法。</w:t>
      </w:r>
    </w:p>
    <w:p w:rsidR="00A13A43" w:rsidRDefault="00A940FD">
      <w:pPr>
        <w:adjustRightInd w:val="0"/>
        <w:snapToGrid w:val="0"/>
        <w:spacing w:line="320" w:lineRule="exact"/>
        <w:rPr>
          <w:rFonts w:ascii="宋体"/>
          <w:bCs/>
        </w:rPr>
      </w:pPr>
      <w:r>
        <w:rPr>
          <w:rFonts w:ascii="宋体" w:hint="eastAsia"/>
        </w:rPr>
        <w:t xml:space="preserve">4.5 </w:t>
      </w:r>
      <w:r>
        <w:rPr>
          <w:rFonts w:ascii="宋体" w:hint="eastAsia"/>
          <w:szCs w:val="21"/>
        </w:rPr>
        <w:t>产品创新思维</w:t>
      </w:r>
    </w:p>
    <w:p w:rsidR="00A13A43" w:rsidRDefault="00A940FD">
      <w:pPr>
        <w:adjustRightInd w:val="0"/>
        <w:snapToGrid w:val="0"/>
        <w:spacing w:line="320" w:lineRule="exact"/>
        <w:ind w:leftChars="400" w:left="1890" w:hangingChars="500" w:hanging="1050"/>
        <w:rPr>
          <w:rFonts w:ascii="宋体"/>
        </w:rPr>
      </w:pPr>
      <w:r>
        <w:rPr>
          <w:rFonts w:ascii="宋体" w:hint="eastAsia"/>
        </w:rPr>
        <w:t>教学内容：创造性思维的一般含义，创造性思维的形式、特征、作用；利用发散思维、想象思维、逆向思维实现创新；其他形式突破思维障碍实现创新。</w:t>
      </w:r>
    </w:p>
    <w:p w:rsidR="00A13A43" w:rsidRDefault="00A940FD">
      <w:pPr>
        <w:adjustRightInd w:val="0"/>
        <w:snapToGrid w:val="0"/>
        <w:spacing w:line="320" w:lineRule="exact"/>
        <w:ind w:leftChars="400" w:left="1890" w:hangingChars="500" w:hanging="1050"/>
        <w:rPr>
          <w:rFonts w:ascii="宋体"/>
        </w:rPr>
      </w:pPr>
      <w:r>
        <w:rPr>
          <w:rFonts w:ascii="宋体" w:hint="eastAsia"/>
        </w:rPr>
        <w:t>基本要求：利用发散思维、想象思维、逆向思维实现创新，在了解理论知识的同时，引导学生实现理论利用的转变，建立一定课堂互动来激发对创新思维的探讨。</w:t>
      </w:r>
    </w:p>
    <w:p w:rsidR="00A13A43" w:rsidRDefault="00A940FD">
      <w:pPr>
        <w:adjustRightInd w:val="0"/>
        <w:snapToGrid w:val="0"/>
        <w:spacing w:line="320" w:lineRule="exact"/>
        <w:rPr>
          <w:rFonts w:ascii="宋体"/>
        </w:rPr>
      </w:pPr>
      <w:r>
        <w:rPr>
          <w:rFonts w:ascii="宋体" w:hint="eastAsia"/>
        </w:rPr>
        <w:t xml:space="preserve">4.6 </w:t>
      </w:r>
      <w:r>
        <w:rPr>
          <w:rFonts w:ascii="宋体" w:hint="eastAsia"/>
          <w:szCs w:val="21"/>
        </w:rPr>
        <w:t>产品创新方法与程序，产品创新设计实践</w:t>
      </w:r>
    </w:p>
    <w:p w:rsidR="00A13A43" w:rsidRDefault="00A940FD">
      <w:pPr>
        <w:adjustRightInd w:val="0"/>
        <w:snapToGrid w:val="0"/>
        <w:spacing w:line="320" w:lineRule="exact"/>
        <w:ind w:leftChars="400" w:left="1890" w:hangingChars="500" w:hanging="1050"/>
        <w:rPr>
          <w:rFonts w:ascii="宋体"/>
        </w:rPr>
      </w:pPr>
      <w:r>
        <w:rPr>
          <w:rFonts w:ascii="宋体" w:hint="eastAsia"/>
        </w:rPr>
        <w:t>教学内容：创造性解决问题的理论和方法TRIZ；产品创新设计流程；案例分析；产品创新设计实践。</w:t>
      </w:r>
    </w:p>
    <w:p w:rsidR="00A13A43" w:rsidRDefault="00A940FD">
      <w:pPr>
        <w:adjustRightInd w:val="0"/>
        <w:snapToGrid w:val="0"/>
        <w:spacing w:line="320" w:lineRule="exact"/>
        <w:ind w:leftChars="400" w:left="1890" w:hangingChars="500" w:hanging="1050"/>
        <w:rPr>
          <w:rFonts w:ascii="宋体"/>
        </w:rPr>
      </w:pPr>
      <w:r>
        <w:rPr>
          <w:rFonts w:ascii="宋体" w:hint="eastAsia"/>
        </w:rPr>
        <w:lastRenderedPageBreak/>
        <w:t>基本要求：重点讲解产品创新方法与程序，产品创新设计实践。</w:t>
      </w:r>
    </w:p>
    <w:p w:rsidR="00A13A43" w:rsidRDefault="00A940FD">
      <w:pPr>
        <w:rPr>
          <w:rFonts w:ascii="黑体" w:eastAsia="黑体"/>
          <w:sz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940FD">
      <w:pPr>
        <w:spacing w:line="320" w:lineRule="exact"/>
      </w:pPr>
      <w:r>
        <w:t xml:space="preserve">　　</w:t>
      </w:r>
    </w:p>
    <w:p w:rsidR="00A13A43" w:rsidRDefault="00A940FD">
      <w:pPr>
        <w:rPr>
          <w:rFonts w:ascii="黑体" w:eastAsia="黑体"/>
          <w:sz w:val="28"/>
        </w:rPr>
      </w:pPr>
      <w:r>
        <w:rPr>
          <w:rFonts w:ascii="黑体" w:eastAsia="黑体" w:hint="eastAsia"/>
          <w:sz w:val="28"/>
        </w:rPr>
        <w:t>6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rPr>
                <w:rFonts w:ascii="宋体"/>
                <w:szCs w:val="21"/>
              </w:rPr>
            </w:pPr>
            <w:r>
              <w:rPr>
                <w:rFonts w:ascii="宋体" w:hint="eastAsia"/>
                <w:szCs w:val="21"/>
              </w:rPr>
              <w:t>序号</w:t>
            </w:r>
          </w:p>
        </w:tc>
        <w:tc>
          <w:tcPr>
            <w:tcW w:w="2916" w:type="dxa"/>
          </w:tcPr>
          <w:p w:rsidR="00A13A43" w:rsidRDefault="00A940FD">
            <w:pPr>
              <w:jc w:val="center"/>
              <w:rPr>
                <w:rFonts w:ascii="宋体"/>
                <w:szCs w:val="21"/>
              </w:rPr>
            </w:pPr>
            <w:r>
              <w:rPr>
                <w:rFonts w:ascii="宋体" w:hint="eastAsia"/>
                <w:szCs w:val="21"/>
              </w:rPr>
              <w:t>内容</w:t>
            </w:r>
          </w:p>
        </w:tc>
        <w:tc>
          <w:tcPr>
            <w:tcW w:w="945" w:type="dxa"/>
          </w:tcPr>
          <w:p w:rsidR="00A13A43" w:rsidRDefault="00A940FD">
            <w:pPr>
              <w:jc w:val="center"/>
              <w:rPr>
                <w:rFonts w:ascii="宋体"/>
                <w:szCs w:val="21"/>
              </w:rPr>
            </w:pPr>
            <w:r>
              <w:rPr>
                <w:rFonts w:ascii="宋体" w:hint="eastAsia"/>
                <w:szCs w:val="21"/>
              </w:rPr>
              <w:t>讲课</w:t>
            </w:r>
          </w:p>
        </w:tc>
        <w:tc>
          <w:tcPr>
            <w:tcW w:w="1026" w:type="dxa"/>
          </w:tcPr>
          <w:p w:rsidR="00A13A43" w:rsidRDefault="00A940FD">
            <w:pPr>
              <w:jc w:val="center"/>
              <w:rPr>
                <w:rFonts w:ascii="宋体"/>
                <w:szCs w:val="21"/>
              </w:rPr>
            </w:pPr>
            <w:r>
              <w:rPr>
                <w:rFonts w:ascii="宋体" w:hint="eastAsia"/>
                <w:szCs w:val="21"/>
              </w:rPr>
              <w:t>习题课</w:t>
            </w:r>
          </w:p>
        </w:tc>
        <w:tc>
          <w:tcPr>
            <w:tcW w:w="816" w:type="dxa"/>
          </w:tcPr>
          <w:p w:rsidR="00A13A43" w:rsidRDefault="00A940FD">
            <w:pPr>
              <w:jc w:val="center"/>
              <w:rPr>
                <w:rFonts w:ascii="宋体"/>
                <w:szCs w:val="21"/>
              </w:rPr>
            </w:pPr>
            <w:r>
              <w:rPr>
                <w:rFonts w:ascii="宋体" w:hint="eastAsia"/>
                <w:szCs w:val="21"/>
              </w:rPr>
              <w:t>实验</w:t>
            </w:r>
          </w:p>
        </w:tc>
        <w:tc>
          <w:tcPr>
            <w:tcW w:w="1050" w:type="dxa"/>
          </w:tcPr>
          <w:p w:rsidR="00A13A43" w:rsidRDefault="00A940FD">
            <w:pPr>
              <w:jc w:val="center"/>
              <w:rPr>
                <w:rFonts w:ascii="宋体"/>
                <w:szCs w:val="21"/>
              </w:rPr>
            </w:pPr>
            <w:r>
              <w:rPr>
                <w:rFonts w:ascii="宋体" w:hint="eastAsia"/>
                <w:szCs w:val="21"/>
              </w:rPr>
              <w:t>小计</w:t>
            </w:r>
          </w:p>
        </w:tc>
      </w:tr>
      <w:tr w:rsidR="00A13A43">
        <w:trPr>
          <w:jc w:val="center"/>
        </w:trPr>
        <w:tc>
          <w:tcPr>
            <w:tcW w:w="721" w:type="dxa"/>
          </w:tcPr>
          <w:p w:rsidR="00A13A43" w:rsidRDefault="00A940FD">
            <w:pPr>
              <w:jc w:val="center"/>
              <w:rPr>
                <w:rFonts w:ascii="宋体"/>
                <w:szCs w:val="21"/>
              </w:rPr>
            </w:pPr>
            <w:r>
              <w:rPr>
                <w:rFonts w:ascii="宋体" w:hint="eastAsia"/>
                <w:szCs w:val="21"/>
              </w:rPr>
              <w:t>1</w:t>
            </w:r>
          </w:p>
        </w:tc>
        <w:tc>
          <w:tcPr>
            <w:tcW w:w="2916" w:type="dxa"/>
            <w:vAlign w:val="center"/>
          </w:tcPr>
          <w:p w:rsidR="00A13A43" w:rsidRDefault="00A940FD">
            <w:pPr>
              <w:tabs>
                <w:tab w:val="left" w:pos="1440"/>
              </w:tabs>
              <w:rPr>
                <w:rFonts w:ascii="宋体"/>
                <w:bCs/>
                <w:szCs w:val="21"/>
              </w:rPr>
            </w:pPr>
            <w:r>
              <w:rPr>
                <w:rFonts w:ascii="宋体" w:hint="eastAsia"/>
                <w:bCs/>
                <w:szCs w:val="21"/>
              </w:rPr>
              <w:t>创新与产品创新的基本概念</w:t>
            </w:r>
          </w:p>
        </w:tc>
        <w:tc>
          <w:tcPr>
            <w:tcW w:w="945" w:type="dxa"/>
            <w:vAlign w:val="center"/>
          </w:tcPr>
          <w:p w:rsidR="00A13A43" w:rsidRDefault="00A940FD">
            <w:pPr>
              <w:tabs>
                <w:tab w:val="left" w:pos="1440"/>
              </w:tabs>
              <w:jc w:val="center"/>
              <w:rPr>
                <w:szCs w:val="21"/>
              </w:rPr>
            </w:pPr>
            <w:r>
              <w:rPr>
                <w:szCs w:val="21"/>
              </w:rPr>
              <w:t>4</w:t>
            </w:r>
          </w:p>
        </w:tc>
        <w:tc>
          <w:tcPr>
            <w:tcW w:w="1026" w:type="dxa"/>
            <w:vAlign w:val="center"/>
          </w:tcPr>
          <w:p w:rsidR="00A13A43" w:rsidRDefault="00A13A43">
            <w:pPr>
              <w:tabs>
                <w:tab w:val="left" w:pos="1440"/>
              </w:tabs>
              <w:jc w:val="center"/>
              <w:rPr>
                <w:szCs w:val="21"/>
              </w:rPr>
            </w:pP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rFonts w:hint="eastAsia"/>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2</w:t>
            </w:r>
          </w:p>
        </w:tc>
        <w:tc>
          <w:tcPr>
            <w:tcW w:w="2916" w:type="dxa"/>
            <w:vAlign w:val="center"/>
          </w:tcPr>
          <w:p w:rsidR="00A13A43" w:rsidRDefault="00A940FD">
            <w:pPr>
              <w:rPr>
                <w:rFonts w:ascii="宋体"/>
                <w:szCs w:val="21"/>
              </w:rPr>
            </w:pPr>
            <w:r>
              <w:rPr>
                <w:rFonts w:ascii="宋体" w:hint="eastAsia"/>
                <w:szCs w:val="21"/>
              </w:rPr>
              <w:t xml:space="preserve">产品创新设计理论 </w:t>
            </w:r>
          </w:p>
        </w:tc>
        <w:tc>
          <w:tcPr>
            <w:tcW w:w="945" w:type="dxa"/>
            <w:vAlign w:val="center"/>
          </w:tcPr>
          <w:p w:rsidR="00A13A43" w:rsidRDefault="00A940FD">
            <w:pPr>
              <w:tabs>
                <w:tab w:val="left" w:pos="1440"/>
              </w:tabs>
              <w:jc w:val="center"/>
              <w:rPr>
                <w:szCs w:val="21"/>
              </w:rPr>
            </w:pPr>
            <w:r>
              <w:rPr>
                <w:szCs w:val="21"/>
              </w:rPr>
              <w:t>4</w:t>
            </w:r>
          </w:p>
        </w:tc>
        <w:tc>
          <w:tcPr>
            <w:tcW w:w="1026" w:type="dxa"/>
            <w:vAlign w:val="center"/>
          </w:tcPr>
          <w:p w:rsidR="00A13A43" w:rsidRDefault="00A13A43">
            <w:pPr>
              <w:tabs>
                <w:tab w:val="left" w:pos="1440"/>
              </w:tabs>
              <w:jc w:val="center"/>
              <w:rPr>
                <w:szCs w:val="21"/>
              </w:rPr>
            </w:pP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rFonts w:hint="eastAsia"/>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3</w:t>
            </w:r>
          </w:p>
        </w:tc>
        <w:tc>
          <w:tcPr>
            <w:tcW w:w="2916" w:type="dxa"/>
            <w:vAlign w:val="center"/>
          </w:tcPr>
          <w:p w:rsidR="00A13A43" w:rsidRDefault="00A940FD">
            <w:pPr>
              <w:rPr>
                <w:rFonts w:ascii="宋体"/>
                <w:szCs w:val="21"/>
              </w:rPr>
            </w:pPr>
            <w:r>
              <w:rPr>
                <w:rFonts w:ascii="宋体" w:hint="eastAsia"/>
                <w:szCs w:val="21"/>
              </w:rPr>
              <w:t>创新设计的内容</w:t>
            </w:r>
          </w:p>
        </w:tc>
        <w:tc>
          <w:tcPr>
            <w:tcW w:w="945" w:type="dxa"/>
            <w:vAlign w:val="center"/>
          </w:tcPr>
          <w:p w:rsidR="00A13A43" w:rsidRDefault="00A940FD">
            <w:pPr>
              <w:tabs>
                <w:tab w:val="left" w:pos="1440"/>
              </w:tabs>
              <w:jc w:val="center"/>
              <w:rPr>
                <w:szCs w:val="21"/>
              </w:rPr>
            </w:pPr>
            <w:r>
              <w:rPr>
                <w:szCs w:val="21"/>
              </w:rPr>
              <w:t>4</w:t>
            </w:r>
          </w:p>
        </w:tc>
        <w:tc>
          <w:tcPr>
            <w:tcW w:w="1026" w:type="dxa"/>
            <w:vAlign w:val="center"/>
          </w:tcPr>
          <w:p w:rsidR="00A13A43" w:rsidRDefault="00A13A43">
            <w:pPr>
              <w:tabs>
                <w:tab w:val="left" w:pos="1440"/>
              </w:tabs>
              <w:jc w:val="center"/>
              <w:rPr>
                <w:szCs w:val="21"/>
              </w:rPr>
            </w:pP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4</w:t>
            </w:r>
          </w:p>
        </w:tc>
        <w:tc>
          <w:tcPr>
            <w:tcW w:w="2916" w:type="dxa"/>
            <w:vAlign w:val="center"/>
          </w:tcPr>
          <w:p w:rsidR="00A13A43" w:rsidRDefault="00A940FD">
            <w:pPr>
              <w:rPr>
                <w:rFonts w:ascii="宋体"/>
                <w:szCs w:val="21"/>
              </w:rPr>
            </w:pPr>
            <w:r>
              <w:rPr>
                <w:rFonts w:ascii="宋体" w:hint="eastAsia"/>
                <w:szCs w:val="21"/>
              </w:rPr>
              <w:t>创新资源及工具</w:t>
            </w:r>
          </w:p>
        </w:tc>
        <w:tc>
          <w:tcPr>
            <w:tcW w:w="945" w:type="dxa"/>
            <w:vAlign w:val="center"/>
          </w:tcPr>
          <w:p w:rsidR="00A13A43" w:rsidRDefault="00A940FD">
            <w:pPr>
              <w:tabs>
                <w:tab w:val="left" w:pos="1440"/>
              </w:tabs>
              <w:jc w:val="center"/>
              <w:rPr>
                <w:szCs w:val="21"/>
              </w:rPr>
            </w:pPr>
            <w:r>
              <w:rPr>
                <w:szCs w:val="21"/>
              </w:rPr>
              <w:t>4</w:t>
            </w:r>
          </w:p>
        </w:tc>
        <w:tc>
          <w:tcPr>
            <w:tcW w:w="1026" w:type="dxa"/>
            <w:vAlign w:val="center"/>
          </w:tcPr>
          <w:p w:rsidR="00A13A43" w:rsidRDefault="00A13A43">
            <w:pPr>
              <w:tabs>
                <w:tab w:val="left" w:pos="1440"/>
              </w:tabs>
              <w:jc w:val="center"/>
              <w:rPr>
                <w:szCs w:val="21"/>
              </w:rPr>
            </w:pP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5</w:t>
            </w:r>
          </w:p>
        </w:tc>
        <w:tc>
          <w:tcPr>
            <w:tcW w:w="2916" w:type="dxa"/>
            <w:vAlign w:val="center"/>
          </w:tcPr>
          <w:p w:rsidR="00A13A43" w:rsidRDefault="00A940FD">
            <w:pPr>
              <w:adjustRightInd w:val="0"/>
              <w:rPr>
                <w:rFonts w:ascii="宋体"/>
                <w:szCs w:val="21"/>
              </w:rPr>
            </w:pPr>
            <w:r>
              <w:rPr>
                <w:rFonts w:ascii="宋体" w:hint="eastAsia"/>
                <w:szCs w:val="21"/>
              </w:rPr>
              <w:t>产品创新思维</w:t>
            </w:r>
          </w:p>
        </w:tc>
        <w:tc>
          <w:tcPr>
            <w:tcW w:w="945" w:type="dxa"/>
            <w:vAlign w:val="center"/>
          </w:tcPr>
          <w:p w:rsidR="00A13A43" w:rsidRDefault="00A940FD">
            <w:pPr>
              <w:tabs>
                <w:tab w:val="left" w:pos="1440"/>
              </w:tabs>
              <w:jc w:val="center"/>
              <w:rPr>
                <w:szCs w:val="21"/>
              </w:rPr>
            </w:pPr>
            <w:r>
              <w:rPr>
                <w:rFonts w:hint="eastAsia"/>
                <w:szCs w:val="21"/>
              </w:rPr>
              <w:t>2</w:t>
            </w:r>
          </w:p>
        </w:tc>
        <w:tc>
          <w:tcPr>
            <w:tcW w:w="1026" w:type="dxa"/>
            <w:vAlign w:val="center"/>
          </w:tcPr>
          <w:p w:rsidR="00A13A43" w:rsidRDefault="00A940FD">
            <w:pPr>
              <w:tabs>
                <w:tab w:val="left" w:pos="1440"/>
              </w:tabs>
              <w:jc w:val="center"/>
              <w:rPr>
                <w:szCs w:val="21"/>
              </w:rPr>
            </w:pPr>
            <w:r>
              <w:rPr>
                <w:rFonts w:hint="eastAsia"/>
                <w:szCs w:val="21"/>
              </w:rPr>
              <w:t>2</w:t>
            </w: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6</w:t>
            </w:r>
          </w:p>
        </w:tc>
        <w:tc>
          <w:tcPr>
            <w:tcW w:w="2916" w:type="dxa"/>
            <w:vAlign w:val="center"/>
          </w:tcPr>
          <w:p w:rsidR="00A13A43" w:rsidRDefault="00A940FD">
            <w:pPr>
              <w:rPr>
                <w:rFonts w:ascii="宋体"/>
                <w:szCs w:val="21"/>
              </w:rPr>
            </w:pPr>
            <w:r>
              <w:rPr>
                <w:rFonts w:ascii="宋体" w:hint="eastAsia"/>
                <w:szCs w:val="21"/>
              </w:rPr>
              <w:t>产品创新方法与程序</w:t>
            </w:r>
          </w:p>
        </w:tc>
        <w:tc>
          <w:tcPr>
            <w:tcW w:w="945" w:type="dxa"/>
            <w:vAlign w:val="center"/>
          </w:tcPr>
          <w:p w:rsidR="00A13A43" w:rsidRDefault="00A940FD">
            <w:pPr>
              <w:tabs>
                <w:tab w:val="left" w:pos="1440"/>
              </w:tabs>
              <w:jc w:val="center"/>
              <w:rPr>
                <w:szCs w:val="21"/>
              </w:rPr>
            </w:pPr>
            <w:r>
              <w:rPr>
                <w:szCs w:val="21"/>
              </w:rPr>
              <w:t>2</w:t>
            </w:r>
          </w:p>
        </w:tc>
        <w:tc>
          <w:tcPr>
            <w:tcW w:w="1026" w:type="dxa"/>
            <w:vAlign w:val="center"/>
          </w:tcPr>
          <w:p w:rsidR="00A13A43" w:rsidRDefault="00A940FD">
            <w:pPr>
              <w:tabs>
                <w:tab w:val="left" w:pos="1440"/>
              </w:tabs>
              <w:jc w:val="center"/>
              <w:rPr>
                <w:szCs w:val="21"/>
              </w:rPr>
            </w:pPr>
            <w:r>
              <w:rPr>
                <w:szCs w:val="21"/>
              </w:rPr>
              <w:t>2</w:t>
            </w: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szCs w:val="21"/>
              </w:rPr>
              <w:t>4</w:t>
            </w:r>
          </w:p>
        </w:tc>
      </w:tr>
      <w:tr w:rsidR="00A13A43">
        <w:trPr>
          <w:jc w:val="center"/>
        </w:trPr>
        <w:tc>
          <w:tcPr>
            <w:tcW w:w="721" w:type="dxa"/>
          </w:tcPr>
          <w:p w:rsidR="00A13A43" w:rsidRDefault="00A940FD">
            <w:pPr>
              <w:jc w:val="center"/>
              <w:rPr>
                <w:rFonts w:ascii="宋体"/>
                <w:szCs w:val="21"/>
              </w:rPr>
            </w:pPr>
            <w:r>
              <w:rPr>
                <w:rFonts w:ascii="宋体" w:hint="eastAsia"/>
                <w:szCs w:val="21"/>
              </w:rPr>
              <w:t>7</w:t>
            </w:r>
          </w:p>
        </w:tc>
        <w:tc>
          <w:tcPr>
            <w:tcW w:w="2916" w:type="dxa"/>
            <w:vAlign w:val="center"/>
          </w:tcPr>
          <w:p w:rsidR="00A13A43" w:rsidRDefault="00A940FD">
            <w:pPr>
              <w:rPr>
                <w:rFonts w:ascii="宋体"/>
                <w:szCs w:val="21"/>
              </w:rPr>
            </w:pPr>
            <w:r>
              <w:rPr>
                <w:rFonts w:ascii="宋体" w:hint="eastAsia"/>
                <w:szCs w:val="21"/>
              </w:rPr>
              <w:t>产品创新设计实践</w:t>
            </w:r>
          </w:p>
        </w:tc>
        <w:tc>
          <w:tcPr>
            <w:tcW w:w="945" w:type="dxa"/>
            <w:vAlign w:val="center"/>
          </w:tcPr>
          <w:p w:rsidR="00A13A43" w:rsidRDefault="00A940FD">
            <w:pPr>
              <w:tabs>
                <w:tab w:val="left" w:pos="1440"/>
              </w:tabs>
              <w:jc w:val="center"/>
              <w:rPr>
                <w:szCs w:val="21"/>
              </w:rPr>
            </w:pPr>
            <w:r>
              <w:rPr>
                <w:rFonts w:hint="eastAsia"/>
                <w:szCs w:val="21"/>
              </w:rPr>
              <w:t>4</w:t>
            </w:r>
          </w:p>
        </w:tc>
        <w:tc>
          <w:tcPr>
            <w:tcW w:w="1026" w:type="dxa"/>
            <w:vAlign w:val="center"/>
          </w:tcPr>
          <w:p w:rsidR="00A13A43" w:rsidRDefault="00A940FD">
            <w:pPr>
              <w:tabs>
                <w:tab w:val="left" w:pos="1440"/>
              </w:tabs>
              <w:jc w:val="center"/>
              <w:rPr>
                <w:szCs w:val="21"/>
              </w:rPr>
            </w:pPr>
            <w:r>
              <w:rPr>
                <w:rFonts w:hint="eastAsia"/>
                <w:szCs w:val="21"/>
              </w:rPr>
              <w:t>4</w:t>
            </w:r>
          </w:p>
        </w:tc>
        <w:tc>
          <w:tcPr>
            <w:tcW w:w="816" w:type="dxa"/>
            <w:vAlign w:val="center"/>
          </w:tcPr>
          <w:p w:rsidR="00A13A43" w:rsidRDefault="00A13A43">
            <w:pPr>
              <w:tabs>
                <w:tab w:val="left" w:pos="1440"/>
              </w:tabs>
              <w:ind w:leftChars="-29" w:left="-61" w:firstLineChars="25" w:firstLine="53"/>
              <w:jc w:val="center"/>
              <w:rPr>
                <w:szCs w:val="21"/>
              </w:rPr>
            </w:pPr>
          </w:p>
        </w:tc>
        <w:tc>
          <w:tcPr>
            <w:tcW w:w="1050" w:type="dxa"/>
            <w:vAlign w:val="center"/>
          </w:tcPr>
          <w:p w:rsidR="00A13A43" w:rsidRDefault="00A940FD">
            <w:pPr>
              <w:tabs>
                <w:tab w:val="left" w:pos="1440"/>
              </w:tabs>
              <w:jc w:val="center"/>
              <w:rPr>
                <w:szCs w:val="21"/>
              </w:rPr>
            </w:pPr>
            <w:r>
              <w:rPr>
                <w:rFonts w:hint="eastAsia"/>
                <w:szCs w:val="21"/>
              </w:rPr>
              <w:t>8</w:t>
            </w:r>
          </w:p>
        </w:tc>
      </w:tr>
      <w:tr w:rsidR="00A13A43">
        <w:trPr>
          <w:jc w:val="center"/>
        </w:trPr>
        <w:tc>
          <w:tcPr>
            <w:tcW w:w="3637" w:type="dxa"/>
            <w:gridSpan w:val="2"/>
          </w:tcPr>
          <w:p w:rsidR="00A13A43" w:rsidRDefault="00A940FD">
            <w:pPr>
              <w:jc w:val="center"/>
              <w:rPr>
                <w:rFonts w:ascii="宋体"/>
                <w:szCs w:val="21"/>
              </w:rPr>
            </w:pPr>
            <w:r>
              <w:rPr>
                <w:rFonts w:ascii="宋体" w:hint="eastAsia"/>
                <w:szCs w:val="21"/>
              </w:rPr>
              <w:t>合计</w:t>
            </w:r>
          </w:p>
        </w:tc>
        <w:tc>
          <w:tcPr>
            <w:tcW w:w="945" w:type="dxa"/>
          </w:tcPr>
          <w:p w:rsidR="00A13A43" w:rsidRDefault="00A940FD">
            <w:pPr>
              <w:jc w:val="center"/>
              <w:rPr>
                <w:szCs w:val="21"/>
              </w:rPr>
            </w:pPr>
            <w:r>
              <w:rPr>
                <w:szCs w:val="21"/>
              </w:rPr>
              <w:t>2</w:t>
            </w:r>
            <w:r>
              <w:rPr>
                <w:rFonts w:hint="eastAsia"/>
                <w:szCs w:val="21"/>
              </w:rPr>
              <w:t>4</w:t>
            </w:r>
          </w:p>
        </w:tc>
        <w:tc>
          <w:tcPr>
            <w:tcW w:w="1026" w:type="dxa"/>
            <w:vAlign w:val="center"/>
          </w:tcPr>
          <w:p w:rsidR="00A13A43" w:rsidRDefault="00A940FD">
            <w:pPr>
              <w:tabs>
                <w:tab w:val="left" w:pos="1440"/>
              </w:tabs>
              <w:jc w:val="center"/>
              <w:rPr>
                <w:szCs w:val="21"/>
              </w:rPr>
            </w:pPr>
            <w:r>
              <w:rPr>
                <w:rFonts w:hint="eastAsia"/>
                <w:szCs w:val="21"/>
              </w:rPr>
              <w:t>8</w:t>
            </w:r>
          </w:p>
        </w:tc>
        <w:tc>
          <w:tcPr>
            <w:tcW w:w="816" w:type="dxa"/>
            <w:vAlign w:val="center"/>
          </w:tcPr>
          <w:p w:rsidR="00A13A43" w:rsidRDefault="00A13A43">
            <w:pPr>
              <w:tabs>
                <w:tab w:val="left" w:pos="1440"/>
              </w:tabs>
              <w:jc w:val="center"/>
              <w:rPr>
                <w:szCs w:val="21"/>
              </w:rPr>
            </w:pPr>
          </w:p>
        </w:tc>
        <w:tc>
          <w:tcPr>
            <w:tcW w:w="1050" w:type="dxa"/>
            <w:vAlign w:val="center"/>
          </w:tcPr>
          <w:p w:rsidR="00A13A43" w:rsidRDefault="00A940FD">
            <w:pPr>
              <w:tabs>
                <w:tab w:val="left" w:pos="1440"/>
              </w:tabs>
              <w:ind w:leftChars="-29" w:left="-61" w:firstLineChars="25" w:firstLine="53"/>
              <w:jc w:val="center"/>
              <w:rPr>
                <w:szCs w:val="21"/>
              </w:rPr>
            </w:pPr>
            <w:r>
              <w:rPr>
                <w:szCs w:val="21"/>
              </w:rPr>
              <w:t>32</w:t>
            </w:r>
          </w:p>
        </w:tc>
      </w:tr>
    </w:tbl>
    <w:p w:rsidR="00A13A43" w:rsidRDefault="00A940FD">
      <w:pPr>
        <w:rPr>
          <w:rFonts w:ascii="黑体" w:eastAsia="黑体"/>
          <w:sz w:val="28"/>
        </w:rPr>
      </w:pPr>
      <w:r>
        <w:rPr>
          <w:rFonts w:ascii="黑体" w:eastAsia="黑体" w:hint="eastAsia"/>
          <w:sz w:val="28"/>
        </w:rPr>
        <w:t>7 其它说明</w:t>
      </w:r>
    </w:p>
    <w:p w:rsidR="00A13A43" w:rsidRDefault="00A940FD">
      <w:pPr>
        <w:overflowPunct w:val="0"/>
        <w:adjustRightInd w:val="0"/>
        <w:snapToGrid w:val="0"/>
        <w:spacing w:line="320" w:lineRule="exact"/>
        <w:rPr>
          <w:rFonts w:ascii="宋体"/>
          <w:color w:val="0000FF"/>
        </w:rPr>
      </w:pPr>
      <w:r>
        <w:rPr>
          <w:rFonts w:hint="eastAsia"/>
        </w:rPr>
        <w:t xml:space="preserve">7.1 </w:t>
      </w:r>
      <w:r>
        <w:rPr>
          <w:szCs w:val="21"/>
        </w:rPr>
        <w:t>教学参考资料</w:t>
      </w:r>
    </w:p>
    <w:p w:rsidR="00A13A43" w:rsidRDefault="00A940FD">
      <w:pPr>
        <w:adjustRightInd w:val="0"/>
        <w:snapToGrid w:val="0"/>
        <w:spacing w:line="320" w:lineRule="exact"/>
        <w:ind w:firstLineChars="200" w:firstLine="420"/>
        <w:rPr>
          <w:rFonts w:ascii="宋体"/>
          <w:color w:val="000000"/>
          <w:szCs w:val="21"/>
        </w:rPr>
      </w:pPr>
      <w:r>
        <w:rPr>
          <w:rFonts w:ascii="宋体" w:hint="eastAsia"/>
        </w:rPr>
        <w:t>1  李彦.</w:t>
      </w:r>
      <w:r>
        <w:rPr>
          <w:rFonts w:ascii="宋体" w:hint="eastAsia"/>
          <w:color w:val="000000"/>
          <w:szCs w:val="21"/>
        </w:rPr>
        <w:t>产品创新设计理论及方法.科学出版社，2012.3</w:t>
      </w:r>
    </w:p>
    <w:p w:rsidR="00A13A43" w:rsidRDefault="00A940FD">
      <w:pPr>
        <w:adjustRightInd w:val="0"/>
        <w:snapToGrid w:val="0"/>
        <w:spacing w:line="320" w:lineRule="exact"/>
        <w:ind w:firstLineChars="200" w:firstLine="420"/>
        <w:rPr>
          <w:rFonts w:ascii="宋体"/>
          <w:color w:val="000000"/>
          <w:szCs w:val="21"/>
        </w:rPr>
      </w:pPr>
      <w:r>
        <w:rPr>
          <w:rFonts w:ascii="宋体" w:hint="eastAsia"/>
        </w:rPr>
        <w:t xml:space="preserve">2  </w:t>
      </w:r>
      <w:r>
        <w:rPr>
          <w:rFonts w:ascii="宋体" w:hint="eastAsia"/>
          <w:szCs w:val="21"/>
        </w:rPr>
        <w:t>江杉.产品创新设计.</w:t>
      </w:r>
      <w:r>
        <w:rPr>
          <w:rFonts w:ascii="宋体" w:hint="eastAsia"/>
          <w:color w:val="000000"/>
          <w:szCs w:val="21"/>
        </w:rPr>
        <w:t>北京理工大学出版社</w:t>
      </w:r>
      <w:r>
        <w:rPr>
          <w:rFonts w:ascii="宋体" w:hint="eastAsia"/>
          <w:szCs w:val="21"/>
        </w:rPr>
        <w:t>，</w:t>
      </w:r>
      <w:r>
        <w:rPr>
          <w:rFonts w:ascii="宋体" w:hint="eastAsia"/>
          <w:color w:val="000000"/>
          <w:szCs w:val="21"/>
        </w:rPr>
        <w:t>2009.</w:t>
      </w:r>
      <w:r>
        <w:rPr>
          <w:rFonts w:ascii="宋体" w:hint="eastAsia"/>
          <w:szCs w:val="21"/>
        </w:rPr>
        <w:t>11</w:t>
      </w:r>
    </w:p>
    <w:p w:rsidR="00A13A43" w:rsidRDefault="00A940FD">
      <w:pPr>
        <w:overflowPunct w:val="0"/>
        <w:adjustRightInd w:val="0"/>
        <w:snapToGrid w:val="0"/>
        <w:spacing w:line="320" w:lineRule="exact"/>
        <w:ind w:firstLineChars="200" w:firstLine="420"/>
        <w:rPr>
          <w:rFonts w:ascii="宋体"/>
          <w:szCs w:val="21"/>
        </w:rPr>
      </w:pPr>
      <w:r>
        <w:rPr>
          <w:rFonts w:ascii="宋体" w:hint="eastAsia"/>
        </w:rPr>
        <w:t xml:space="preserve">3  </w:t>
      </w:r>
      <w:r>
        <w:rPr>
          <w:rFonts w:ascii="宋体" w:hint="eastAsia"/>
          <w:szCs w:val="21"/>
        </w:rPr>
        <w:t>张琲.产品创新设计与思维.中国建筑工业出版社，</w:t>
      </w:r>
      <w:r>
        <w:rPr>
          <w:rFonts w:ascii="宋体" w:hint="eastAsia"/>
          <w:color w:val="000000"/>
          <w:szCs w:val="21"/>
        </w:rPr>
        <w:t>2009.11</w:t>
      </w:r>
    </w:p>
    <w:p w:rsidR="00A13A43" w:rsidRDefault="00A940FD">
      <w:pPr>
        <w:overflowPunct w:val="0"/>
        <w:adjustRightInd w:val="0"/>
        <w:snapToGrid w:val="0"/>
        <w:spacing w:line="320" w:lineRule="exact"/>
        <w:ind w:firstLineChars="200" w:firstLine="420"/>
        <w:rPr>
          <w:rFonts w:ascii="宋体"/>
        </w:rPr>
      </w:pPr>
      <w:r>
        <w:rPr>
          <w:rFonts w:ascii="宋体" w:hint="eastAsia"/>
          <w:szCs w:val="21"/>
        </w:rPr>
        <w:t>4  曾富洪.产品创新设计与开发.西南交大出版社，</w:t>
      </w:r>
      <w:r>
        <w:rPr>
          <w:rFonts w:ascii="宋体" w:hint="eastAsia"/>
          <w:color w:val="000000"/>
          <w:szCs w:val="21"/>
        </w:rPr>
        <w:t>2009.3</w:t>
      </w:r>
      <w:r>
        <w:rPr>
          <w:rFonts w:ascii="宋体" w:hint="eastAsia"/>
        </w:rPr>
        <w:t xml:space="preserve">  </w:t>
      </w:r>
    </w:p>
    <w:p w:rsidR="00A13A43" w:rsidRDefault="00A940FD">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320" w:lineRule="exact"/>
        <w:ind w:firstLineChars="200" w:firstLine="420"/>
      </w:pPr>
      <w:r>
        <w:rPr>
          <w:rFonts w:hint="eastAsia"/>
          <w:szCs w:val="21"/>
        </w:rPr>
        <w:t>理论讲课与指导。</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320" w:lineRule="exact"/>
        <w:ind w:firstLineChars="200" w:firstLine="420"/>
        <w:rPr>
          <w:rFonts w:ascii="宋体"/>
        </w:rPr>
      </w:pPr>
      <w:r>
        <w:rPr>
          <w:szCs w:val="21"/>
        </w:rPr>
        <w:t>考查</w:t>
      </w:r>
      <w:r>
        <w:rPr>
          <w:rFonts w:hint="eastAsia"/>
          <w:szCs w:val="21"/>
        </w:rPr>
        <w:t>。</w:t>
      </w:r>
      <w:r>
        <w:rPr>
          <w:rFonts w:ascii="宋体" w:hint="eastAsia"/>
        </w:rPr>
        <w:t>课程作业以信息类产品作为设计对象，从前期调研、用户分析、产品趋势创新概念几个方面进行，设计一份完整的报告册和一份展板，融合一定的用户体验设计。</w:t>
      </w:r>
    </w:p>
    <w:p w:rsidR="00A13A43" w:rsidRDefault="00A940FD">
      <w:pPr>
        <w:rPr>
          <w:rFonts w:ascii="黑体" w:eastAsia="黑体"/>
          <w:sz w:val="28"/>
        </w:rPr>
      </w:pPr>
      <w:r>
        <w:rPr>
          <w:rFonts w:ascii="黑体" w:eastAsia="黑体" w:hint="eastAsia"/>
          <w:sz w:val="28"/>
        </w:rPr>
        <w:t>8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rPr>
            </w:pPr>
            <w:r>
              <w:rPr>
                <w:rFonts w:asci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rPr>
            </w:pPr>
            <w:r>
              <w:rPr>
                <w:rFonts w:ascii="宋体"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rPr>
            </w:pPr>
          </w:p>
        </w:tc>
      </w:tr>
      <w:tr w:rsidR="00A13A43">
        <w:tc>
          <w:tcPr>
            <w:tcW w:w="1800" w:type="dxa"/>
            <w:tcBorders>
              <w:top w:val="single" w:sz="4" w:space="0" w:color="auto"/>
            </w:tcBorders>
          </w:tcPr>
          <w:p w:rsidR="00A13A43" w:rsidRDefault="00A940FD">
            <w:pPr>
              <w:jc w:val="center"/>
              <w:rPr>
                <w:rFonts w:ascii="宋体"/>
              </w:rPr>
            </w:pPr>
            <w:r>
              <w:rPr>
                <w:rFonts w:ascii="宋体" w:hint="eastAsia"/>
              </w:rPr>
              <w:t>执行时间</w:t>
            </w:r>
          </w:p>
        </w:tc>
        <w:tc>
          <w:tcPr>
            <w:tcW w:w="1620" w:type="dxa"/>
            <w:tcBorders>
              <w:top w:val="single" w:sz="4" w:space="0" w:color="auto"/>
            </w:tcBorders>
          </w:tcPr>
          <w:p w:rsidR="00A13A43" w:rsidRDefault="00A940FD">
            <w:pPr>
              <w:jc w:val="center"/>
            </w:pPr>
            <w:r>
              <w:rPr>
                <w:rFonts w:hint="eastAsia"/>
              </w:rPr>
              <w:t>201</w:t>
            </w:r>
            <w:r>
              <w:t>4</w:t>
            </w:r>
            <w:r>
              <w:rPr>
                <w:rFonts w:hint="eastAsia"/>
              </w:rPr>
              <w:t>级</w:t>
            </w:r>
          </w:p>
        </w:tc>
        <w:tc>
          <w:tcPr>
            <w:tcW w:w="1440" w:type="dxa"/>
            <w:tcBorders>
              <w:top w:val="single" w:sz="4" w:space="0" w:color="auto"/>
            </w:tcBorders>
          </w:tcPr>
          <w:p w:rsidR="00A13A43" w:rsidRDefault="00A940FD">
            <w:pPr>
              <w:jc w:val="center"/>
              <w:rPr>
                <w:rFonts w:ascii="宋体"/>
              </w:rPr>
            </w:pPr>
            <w:r>
              <w:rPr>
                <w:rFonts w:ascii="宋体" w:hint="eastAsia"/>
              </w:rPr>
              <w:t>2015</w:t>
            </w: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jc w:val="center"/>
              <w:rPr>
                <w:rFonts w:ascii="宋体"/>
              </w:rPr>
            </w:pPr>
            <w:r>
              <w:rPr>
                <w:rFonts w:ascii="宋体" w:hint="eastAsia"/>
              </w:rPr>
              <w:t>执    笔</w:t>
            </w:r>
          </w:p>
        </w:tc>
        <w:tc>
          <w:tcPr>
            <w:tcW w:w="1620" w:type="dxa"/>
            <w:tcBorders>
              <w:top w:val="single" w:sz="4" w:space="0" w:color="auto"/>
            </w:tcBorders>
          </w:tcPr>
          <w:p w:rsidR="00A13A43" w:rsidRDefault="00A940FD">
            <w:pPr>
              <w:jc w:val="center"/>
            </w:pPr>
            <w:r>
              <w:t>顾炎辉</w:t>
            </w:r>
          </w:p>
        </w:tc>
        <w:tc>
          <w:tcPr>
            <w:tcW w:w="1440" w:type="dxa"/>
            <w:tcBorders>
              <w:top w:val="single" w:sz="4" w:space="0" w:color="auto"/>
            </w:tcBorders>
          </w:tcPr>
          <w:p w:rsidR="00A13A43" w:rsidRDefault="00A940FD">
            <w:pPr>
              <w:jc w:val="center"/>
              <w:rPr>
                <w:rFonts w:ascii="宋体"/>
              </w:rPr>
            </w:pPr>
            <w:r>
              <w:rPr>
                <w:rFonts w:ascii="宋体" w:hint="eastAsia"/>
              </w:rPr>
              <w:t>张志强</w:t>
            </w: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jc w:val="center"/>
              <w:rPr>
                <w:rFonts w:ascii="宋体"/>
              </w:rPr>
            </w:pPr>
            <w:r>
              <w:rPr>
                <w:rFonts w:ascii="宋体" w:hint="eastAsia"/>
              </w:rPr>
              <w:t>审    核</w:t>
            </w:r>
          </w:p>
        </w:tc>
        <w:tc>
          <w:tcPr>
            <w:tcW w:w="1620" w:type="dxa"/>
            <w:tcBorders>
              <w:top w:val="single" w:sz="4" w:space="0" w:color="auto"/>
            </w:tcBorders>
          </w:tcPr>
          <w:p w:rsidR="00A13A43" w:rsidRDefault="00A940FD">
            <w:pPr>
              <w:jc w:val="center"/>
            </w:pPr>
            <w:r>
              <w:t>巴</w:t>
            </w:r>
            <w:r>
              <w:t xml:space="preserve">  </w:t>
            </w:r>
            <w:r>
              <w:t>黎</w:t>
            </w: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jc w:val="center"/>
              <w:rPr>
                <w:rFonts w:ascii="宋体"/>
              </w:rPr>
            </w:pPr>
            <w:r>
              <w:rPr>
                <w:rFonts w:ascii="宋体" w:hint="eastAsia"/>
              </w:rPr>
              <w:t>批    准</w:t>
            </w:r>
          </w:p>
        </w:tc>
        <w:tc>
          <w:tcPr>
            <w:tcW w:w="1620" w:type="dxa"/>
            <w:tcBorders>
              <w:top w:val="single" w:sz="4" w:space="0" w:color="auto"/>
            </w:tcBorders>
          </w:tcPr>
          <w:p w:rsidR="00A13A43" w:rsidRDefault="00A940FD">
            <w:pPr>
              <w:jc w:val="center"/>
            </w:pPr>
            <w:r>
              <w:t>庄</w:t>
            </w:r>
            <w:r>
              <w:t xml:space="preserve">  </w:t>
            </w:r>
            <w:r>
              <w:t>磊</w:t>
            </w: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bl>
    <w:p w:rsidR="00A13A43" w:rsidRDefault="00A940FD">
      <w:pPr>
        <w:rPr>
          <w:rFonts w:ascii="黑体" w:eastAsia="黑体"/>
          <w:sz w:val="28"/>
        </w:rPr>
      </w:pPr>
      <w:r>
        <w:rPr>
          <w:rFonts w:ascii="黑体" w:eastAsia="黑体" w:hint="eastAsia"/>
          <w:sz w:val="28"/>
        </w:rPr>
        <w:t>9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rPr>
            </w:pPr>
            <w:r>
              <w:rPr>
                <w:rFonts w:asci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rPr>
            </w:pPr>
            <w:r>
              <w:rPr>
                <w:rFonts w:ascii="宋体"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后续课程名称</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归口单位负责人</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后续课程名称</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归口单位负责人</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后续课程名称</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r w:rsidR="00A13A43">
        <w:tc>
          <w:tcPr>
            <w:tcW w:w="1800" w:type="dxa"/>
            <w:tcBorders>
              <w:top w:val="single" w:sz="4" w:space="0" w:color="auto"/>
            </w:tcBorders>
          </w:tcPr>
          <w:p w:rsidR="00A13A43" w:rsidRDefault="00A940FD">
            <w:pPr>
              <w:rPr>
                <w:rFonts w:ascii="宋体"/>
              </w:rPr>
            </w:pPr>
            <w:r>
              <w:rPr>
                <w:rFonts w:ascii="宋体" w:hint="eastAsia"/>
              </w:rPr>
              <w:t>归口单位负责人</w:t>
            </w:r>
          </w:p>
        </w:tc>
        <w:tc>
          <w:tcPr>
            <w:tcW w:w="162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c>
          <w:tcPr>
            <w:tcW w:w="1440" w:type="dxa"/>
            <w:tcBorders>
              <w:top w:val="single" w:sz="4" w:space="0" w:color="auto"/>
            </w:tcBorders>
          </w:tcPr>
          <w:p w:rsidR="00A13A43" w:rsidRDefault="00A13A43">
            <w:pPr>
              <w:jc w:val="center"/>
              <w:rPr>
                <w:rFonts w:ascii="宋体"/>
              </w:rPr>
            </w:pPr>
          </w:p>
        </w:tc>
      </w:tr>
    </w:tbl>
    <w:p w:rsidR="00A13A43" w:rsidRDefault="00A940FD" w:rsidP="00252DF4">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用户研究与产品定义</w:t>
      </w:r>
    </w:p>
    <w:p w:rsidR="00A13A43" w:rsidRDefault="00A940FD">
      <w:pPr>
        <w:rPr>
          <w:rFonts w:ascii="黑体" w:eastAsia="黑体"/>
          <w:sz w:val="28"/>
        </w:rPr>
      </w:pPr>
      <w:r>
        <w:rPr>
          <w:rFonts w:ascii="楷体_GB2312" w:eastAsia="楷体_GB2312" w:hAnsi="宋体" w:hint="eastAsia"/>
          <w:szCs w:val="21"/>
        </w:rPr>
        <w:t>课程编号：</w:t>
      </w:r>
      <w:r>
        <w:rPr>
          <w:rFonts w:eastAsia="楷体_GB2312" w:hint="eastAsia"/>
          <w:szCs w:val="21"/>
        </w:rPr>
        <w:t xml:space="preserve"> </w:t>
      </w:r>
      <w:r>
        <w:rPr>
          <w:rFonts w:eastAsia="楷体_GB2312"/>
          <w:szCs w:val="21"/>
        </w:rPr>
        <w:t xml:space="preserve"> 2215830</w:t>
      </w:r>
      <w:r w:rsidR="00252DF4">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A13A43" w:rsidRDefault="00A940FD">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A13A43" w:rsidRDefault="00A940FD" w:rsidP="00252DF4">
      <w:pPr>
        <w:pStyle w:val="20"/>
        <w:spacing w:line="320" w:lineRule="exact"/>
        <w:rPr>
          <w:spacing w:val="-2"/>
        </w:rPr>
      </w:pPr>
      <w:r>
        <w:rPr>
          <w:rFonts w:hint="eastAsia"/>
        </w:rPr>
        <w:t>本课程是一门专业</w:t>
      </w:r>
      <w:r w:rsidR="00252DF4">
        <w:rPr>
          <w:rFonts w:hint="eastAsia"/>
        </w:rPr>
        <w:t>选修</w:t>
      </w:r>
      <w:r>
        <w:rPr>
          <w:rFonts w:hint="eastAsia"/>
        </w:rPr>
        <w:t>课程，</w:t>
      </w:r>
      <w:r>
        <w:rPr>
          <w:rFonts w:hint="eastAsia"/>
          <w:szCs w:val="21"/>
        </w:rPr>
        <w:t>适用于工业设计、工业设计（卓越）、产品设计专业</w:t>
      </w:r>
      <w:r>
        <w:rPr>
          <w:rFonts w:hint="eastAsia"/>
        </w:rPr>
        <w:t>。</w:t>
      </w:r>
    </w:p>
    <w:p w:rsidR="00A13A43" w:rsidRDefault="00A940FD">
      <w:pPr>
        <w:rPr>
          <w:rFonts w:ascii="黑体" w:eastAsia="黑体" w:hAnsi="宋体"/>
          <w:sz w:val="28"/>
        </w:rPr>
      </w:pPr>
      <w:r>
        <w:rPr>
          <w:rFonts w:ascii="黑体" w:eastAsia="黑体" w:hAnsi="宋体" w:hint="eastAsia"/>
          <w:sz w:val="28"/>
        </w:rPr>
        <w:t>2 本课程的教学目标</w:t>
      </w:r>
    </w:p>
    <w:p w:rsidR="00A13A43" w:rsidRDefault="00A940FD">
      <w:pPr>
        <w:spacing w:line="360" w:lineRule="exact"/>
        <w:ind w:firstLineChars="171" w:firstLine="359"/>
        <w:rPr>
          <w:b/>
          <w:sz w:val="28"/>
        </w:rPr>
      </w:pPr>
      <w:r>
        <w:rPr>
          <w:rFonts w:ascii="宋体" w:hint="eastAsia"/>
          <w:kern w:val="0"/>
          <w:szCs w:val="21"/>
        </w:rPr>
        <w:t>用户研究与产品定义</w:t>
      </w:r>
      <w:r>
        <w:rPr>
          <w:rFonts w:hint="eastAsia"/>
        </w:rPr>
        <w:t>是工业设计专业的</w:t>
      </w:r>
      <w:r>
        <w:rPr>
          <w:rFonts w:ascii="宋体" w:hint="eastAsia"/>
        </w:rPr>
        <w:t>专业任选</w:t>
      </w:r>
      <w:r>
        <w:rPr>
          <w:rFonts w:hint="eastAsia"/>
        </w:rPr>
        <w:t>课程。</w:t>
      </w:r>
      <w:r>
        <w:t>通过</w:t>
      </w:r>
      <w:r>
        <w:rPr>
          <w:rFonts w:hint="eastAsia"/>
        </w:rPr>
        <w:t>本</w:t>
      </w:r>
      <w:r>
        <w:t>课程的</w:t>
      </w:r>
      <w:r>
        <w:rPr>
          <w:rFonts w:hint="eastAsia"/>
        </w:rPr>
        <w:t>学习</w:t>
      </w:r>
      <w:r>
        <w:t>，</w:t>
      </w:r>
      <w:r>
        <w:rPr>
          <w:rFonts w:hint="eastAsia"/>
        </w:rPr>
        <w:t>学生应明确</w:t>
      </w:r>
      <w:r>
        <w:t>用户研究的首要目的是帮助企业定义产品的目标用户群、明确、细化产品概念，</w:t>
      </w:r>
      <w:r>
        <w:rPr>
          <w:rFonts w:hint="eastAsia"/>
        </w:rPr>
        <w:t>掌握用户研究的方法、内容及一般步骤，</w:t>
      </w:r>
      <w:r>
        <w:t>并通过对用户的任务操作特性、知觉特征、认知心理特征的研究，使用户的实际需求成为产品设计的导向。</w:t>
      </w:r>
    </w:p>
    <w:p w:rsidR="00A13A43" w:rsidRDefault="00A940FD">
      <w:pPr>
        <w:rPr>
          <w:rFonts w:ascii="黑体" w:eastAsia="黑体" w:hAnsi="宋体"/>
          <w:sz w:val="28"/>
        </w:rPr>
      </w:pPr>
      <w:r>
        <w:rPr>
          <w:rFonts w:ascii="黑体" w:eastAsia="黑体" w:hAnsi="宋体" w:hint="eastAsia"/>
          <w:sz w:val="28"/>
        </w:rPr>
        <w:t>3 对先修课程的要求</w:t>
      </w:r>
    </w:p>
    <w:p w:rsidR="00A13A43" w:rsidRDefault="00A940FD">
      <w:pPr>
        <w:adjustRightInd w:val="0"/>
        <w:snapToGrid w:val="0"/>
        <w:spacing w:line="320" w:lineRule="atLeast"/>
        <w:ind w:firstLineChars="171" w:firstLine="359"/>
        <w:rPr>
          <w:rFonts w:ascii="宋体" w:hAnsi="宋体"/>
          <w:color w:val="000000"/>
        </w:rPr>
      </w:pPr>
      <w:r>
        <w:rPr>
          <w:rFonts w:ascii="宋体" w:hAnsi="宋体" w:hint="eastAsia"/>
          <w:color w:val="000000"/>
        </w:rPr>
        <w:t>建议先修产品设计程序与方法、人机工程学、产品设计、交互设计基础等课程。</w:t>
      </w:r>
    </w:p>
    <w:p w:rsidR="00A13A43" w:rsidRDefault="00A940FD">
      <w:pPr>
        <w:rPr>
          <w:rFonts w:ascii="黑体" w:eastAsia="黑体" w:hAnsi="宋体"/>
          <w:sz w:val="28"/>
        </w:rPr>
      </w:pPr>
      <w:r>
        <w:rPr>
          <w:rFonts w:ascii="黑体" w:eastAsia="黑体" w:hAnsi="宋体" w:hint="eastAsia"/>
          <w:sz w:val="28"/>
        </w:rPr>
        <w:t>4 本课程教学内容及基本要求</w:t>
      </w:r>
    </w:p>
    <w:p w:rsidR="00A13A43" w:rsidRDefault="00A940FD">
      <w:pPr>
        <w:adjustRightInd w:val="0"/>
        <w:snapToGrid w:val="0"/>
        <w:spacing w:line="320" w:lineRule="exact"/>
      </w:pPr>
      <w:r>
        <w:rPr>
          <w:rFonts w:eastAsia="楷体_GB2312" w:hint="eastAsia"/>
          <w:szCs w:val="21"/>
        </w:rPr>
        <w:t>4.1</w:t>
      </w:r>
      <w:r>
        <w:rPr>
          <w:rFonts w:ascii="宋体" w:hAnsi="宋体" w:hint="eastAsia"/>
          <w:szCs w:val="21"/>
        </w:rPr>
        <w:t>用户研究目的</w:t>
      </w:r>
    </w:p>
    <w:p w:rsidR="00A13A43" w:rsidRDefault="00A940FD">
      <w:pPr>
        <w:adjustRightInd w:val="0"/>
        <w:snapToGrid w:val="0"/>
        <w:spacing w:line="320" w:lineRule="exact"/>
        <w:ind w:firstLineChars="200" w:firstLine="420"/>
      </w:pPr>
      <w:r>
        <w:rPr>
          <w:rFonts w:hint="eastAsia"/>
        </w:rPr>
        <w:t>教学内容：</w:t>
      </w:r>
      <w:r>
        <w:rPr>
          <w:rFonts w:ascii="宋体" w:hAnsi="宋体" w:cs="宋体" w:hint="eastAsia"/>
          <w:kern w:val="0"/>
          <w:szCs w:val="21"/>
        </w:rPr>
        <w:t>用户研究的定义与目的。</w:t>
      </w:r>
    </w:p>
    <w:p w:rsidR="00A13A43" w:rsidRDefault="00A940FD">
      <w:pPr>
        <w:adjustRightInd w:val="0"/>
        <w:snapToGrid w:val="0"/>
        <w:spacing w:line="320" w:lineRule="exact"/>
        <w:ind w:firstLineChars="200" w:firstLine="412"/>
        <w:rPr>
          <w:rFonts w:ascii="宋体" w:hAnsi="宋体" w:cs="宋体"/>
          <w:kern w:val="0"/>
          <w:szCs w:val="21"/>
        </w:rPr>
      </w:pPr>
      <w:r>
        <w:rPr>
          <w:rFonts w:hint="eastAsia"/>
          <w:spacing w:val="-2"/>
        </w:rPr>
        <w:t>基本要求：</w:t>
      </w:r>
      <w:r>
        <w:rPr>
          <w:rFonts w:ascii="宋体" w:hAnsi="宋体" w:cs="宋体" w:hint="eastAsia"/>
          <w:kern w:val="0"/>
          <w:szCs w:val="21"/>
        </w:rPr>
        <w:t>深入、准确地了解用户的使用目标和需求。明确在整个产品的设计和开发过程中执行以用户为中心的原则，时刻考虑用户的需求和期望。</w:t>
      </w:r>
    </w:p>
    <w:p w:rsidR="00A13A43" w:rsidRDefault="00A940FD">
      <w:pPr>
        <w:adjustRightInd w:val="0"/>
        <w:snapToGrid w:val="0"/>
        <w:spacing w:line="320" w:lineRule="exact"/>
        <w:rPr>
          <w:b/>
          <w:bCs/>
        </w:rPr>
      </w:pPr>
      <w:r>
        <w:rPr>
          <w:rFonts w:hint="eastAsia"/>
        </w:rPr>
        <w:t>4.2</w:t>
      </w:r>
      <w:r>
        <w:rPr>
          <w:rFonts w:ascii="宋体" w:hAnsi="宋体" w:hint="eastAsia"/>
          <w:szCs w:val="21"/>
        </w:rPr>
        <w:t>以用户为中心的设计和评估</w:t>
      </w:r>
    </w:p>
    <w:p w:rsidR="00A13A43" w:rsidRDefault="00A940FD">
      <w:pPr>
        <w:adjustRightInd w:val="0"/>
        <w:snapToGrid w:val="0"/>
        <w:spacing w:line="320" w:lineRule="exact"/>
        <w:ind w:firstLineChars="200" w:firstLine="420"/>
      </w:pPr>
      <w:r>
        <w:rPr>
          <w:rFonts w:hint="eastAsia"/>
        </w:rPr>
        <w:t>教学内容：</w:t>
      </w:r>
      <w:r>
        <w:rPr>
          <w:rFonts w:ascii="宋体" w:hAnsi="宋体" w:cs="宋体" w:hint="eastAsia"/>
          <w:kern w:val="0"/>
          <w:szCs w:val="21"/>
        </w:rPr>
        <w:t>策略和用户分析；设计和评估；实施与评估。</w:t>
      </w:r>
    </w:p>
    <w:p w:rsidR="00A13A43" w:rsidRDefault="00A940FD">
      <w:pPr>
        <w:adjustRightInd w:val="0"/>
        <w:snapToGrid w:val="0"/>
        <w:spacing w:line="320" w:lineRule="exact"/>
        <w:ind w:firstLineChars="200" w:firstLine="412"/>
        <w:rPr>
          <w:spacing w:val="-2"/>
        </w:rPr>
      </w:pPr>
      <w:r>
        <w:rPr>
          <w:rFonts w:hint="eastAsia"/>
          <w:spacing w:val="-2"/>
        </w:rPr>
        <w:t>基本要求：</w:t>
      </w:r>
      <w:r>
        <w:rPr>
          <w:rFonts w:ascii="宋体" w:hAnsi="宋体" w:cs="宋体" w:hint="eastAsia"/>
          <w:kern w:val="0"/>
          <w:szCs w:val="21"/>
        </w:rPr>
        <w:t>产品的策略应当以满足用户的需求为基本动机和最终目的。对用户的研究和理解应当被作为各种设计和决策的依据。</w:t>
      </w:r>
    </w:p>
    <w:p w:rsidR="00A13A43" w:rsidRDefault="00A940FD">
      <w:pPr>
        <w:adjustRightInd w:val="0"/>
        <w:snapToGrid w:val="0"/>
        <w:spacing w:line="320" w:lineRule="exact"/>
      </w:pPr>
      <w:r>
        <w:rPr>
          <w:rFonts w:hint="eastAsia"/>
        </w:rPr>
        <w:t>4.3</w:t>
      </w:r>
      <w:r>
        <w:rPr>
          <w:rFonts w:ascii="宋体" w:hAnsi="宋体" w:hint="eastAsia"/>
          <w:szCs w:val="21"/>
        </w:rPr>
        <w:t xml:space="preserve">用户研究的常用方法   </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szCs w:val="21"/>
        </w:rPr>
        <w:t xml:space="preserve">适用于产品设计与研发的各个阶段的方法；用户分析以及产品设计与开发阶段的方法以及产品设计与实施时的可用性评估的方法。  </w:t>
      </w:r>
    </w:p>
    <w:p w:rsidR="00A13A43" w:rsidRDefault="00A940FD">
      <w:pPr>
        <w:spacing w:line="320" w:lineRule="exact"/>
        <w:ind w:firstLineChars="200" w:firstLine="420"/>
        <w:jc w:val="left"/>
        <w:rPr>
          <w:rFonts w:ascii="宋体" w:hAnsi="宋体" w:cs="宋体"/>
          <w:kern w:val="0"/>
          <w:szCs w:val="21"/>
        </w:rPr>
      </w:pPr>
      <w:r>
        <w:rPr>
          <w:rFonts w:hint="eastAsia"/>
        </w:rPr>
        <w:t>基本要求：</w:t>
      </w:r>
      <w:r>
        <w:rPr>
          <w:rFonts w:ascii="宋体" w:hAnsi="宋体" w:cs="宋体" w:hint="eastAsia"/>
          <w:kern w:val="0"/>
          <w:szCs w:val="21"/>
        </w:rPr>
        <w:t>能够在不同阶段选用合适的用户研究方法。</w:t>
      </w:r>
    </w:p>
    <w:p w:rsidR="00A13A43" w:rsidRDefault="00A940FD">
      <w:pPr>
        <w:adjustRightInd w:val="0"/>
        <w:snapToGrid w:val="0"/>
        <w:spacing w:line="320" w:lineRule="exact"/>
      </w:pPr>
      <w:r>
        <w:rPr>
          <w:rFonts w:hint="eastAsia"/>
        </w:rPr>
        <w:t>4.4</w:t>
      </w:r>
      <w:r>
        <w:rPr>
          <w:rFonts w:ascii="宋体" w:hAnsi="宋体" w:hint="eastAsia"/>
          <w:bCs/>
          <w:szCs w:val="21"/>
        </w:rPr>
        <w:t>问卷调研</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bCs/>
          <w:szCs w:val="21"/>
        </w:rPr>
        <w:t>问卷设计的原则；问卷的一般结构；问题的类型；问卷调研的方式。</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bCs/>
          <w:szCs w:val="21"/>
        </w:rPr>
        <w:t>能够根据确定的目标用户群体，为其中一类目标用户群设计一个调查问卷。</w:t>
      </w:r>
    </w:p>
    <w:p w:rsidR="00A13A43" w:rsidRDefault="00A940FD">
      <w:pPr>
        <w:adjustRightInd w:val="0"/>
        <w:snapToGrid w:val="0"/>
        <w:spacing w:line="320" w:lineRule="exact"/>
      </w:pPr>
      <w:r>
        <w:rPr>
          <w:rFonts w:hint="eastAsia"/>
        </w:rPr>
        <w:t>4.5</w:t>
      </w:r>
      <w:r>
        <w:rPr>
          <w:rFonts w:ascii="宋体" w:hAnsi="宋体" w:hint="eastAsia"/>
          <w:bCs/>
          <w:szCs w:val="21"/>
        </w:rPr>
        <w:t>人物角色的创建和应用</w:t>
      </w:r>
    </w:p>
    <w:p w:rsidR="00A13A43" w:rsidRDefault="00A940FD">
      <w:pPr>
        <w:adjustRightInd w:val="0"/>
        <w:snapToGrid w:val="0"/>
        <w:spacing w:line="320" w:lineRule="exact"/>
        <w:ind w:firstLineChars="200" w:firstLine="420"/>
      </w:pPr>
      <w:r>
        <w:rPr>
          <w:rFonts w:hint="eastAsia"/>
        </w:rPr>
        <w:t>教学内容：</w:t>
      </w:r>
      <w:r>
        <w:rPr>
          <w:rFonts w:ascii="宋体" w:hAnsi="宋体" w:hint="eastAsia"/>
          <w:bCs/>
          <w:szCs w:val="21"/>
        </w:rPr>
        <w:t>用户特征描述；角色的不同概念；角色的作用以及包含的内容；形成角色的方法；找出用户的真是需求。</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bCs/>
          <w:szCs w:val="21"/>
        </w:rPr>
        <w:t>能够根据用户的个人资料、使用目的及使用行为创建合适的角色。</w:t>
      </w:r>
    </w:p>
    <w:p w:rsidR="00A13A43" w:rsidRDefault="00A940FD">
      <w:pPr>
        <w:adjustRightInd w:val="0"/>
        <w:snapToGrid w:val="0"/>
        <w:spacing w:line="320" w:lineRule="exact"/>
      </w:pPr>
      <w:r>
        <w:rPr>
          <w:rFonts w:hint="eastAsia"/>
        </w:rPr>
        <w:t>4.6</w:t>
      </w:r>
      <w:r>
        <w:rPr>
          <w:rFonts w:ascii="宋体" w:hAnsi="宋体" w:hint="eastAsia"/>
          <w:bCs/>
          <w:szCs w:val="21"/>
        </w:rPr>
        <w:t xml:space="preserve">任务分析    </w:t>
      </w:r>
    </w:p>
    <w:p w:rsidR="00A13A43" w:rsidRDefault="00A940FD">
      <w:pPr>
        <w:adjustRightInd w:val="0"/>
        <w:snapToGrid w:val="0"/>
        <w:spacing w:line="320" w:lineRule="exact"/>
        <w:ind w:firstLineChars="200" w:firstLine="420"/>
        <w:rPr>
          <w:rFonts w:ascii="宋体" w:hAnsi="宋体"/>
          <w:szCs w:val="21"/>
        </w:rPr>
      </w:pPr>
      <w:r>
        <w:rPr>
          <w:rFonts w:hint="eastAsia"/>
        </w:rPr>
        <w:t>教学内容：</w:t>
      </w:r>
      <w:r>
        <w:rPr>
          <w:rFonts w:ascii="宋体" w:hAnsi="宋体" w:hint="eastAsia"/>
          <w:szCs w:val="21"/>
        </w:rPr>
        <w:t>任务分析的定义；任务分析的工具。</w:t>
      </w:r>
    </w:p>
    <w:p w:rsidR="00A13A43" w:rsidRDefault="00A940FD">
      <w:pPr>
        <w:adjustRightInd w:val="0"/>
        <w:snapToGrid w:val="0"/>
        <w:spacing w:line="320" w:lineRule="exact"/>
        <w:ind w:firstLineChars="200" w:firstLine="420"/>
        <w:rPr>
          <w:rFonts w:ascii="宋体" w:hAnsi="宋体"/>
          <w:bCs/>
          <w:szCs w:val="21"/>
        </w:rPr>
      </w:pPr>
      <w:r>
        <w:rPr>
          <w:rFonts w:hint="eastAsia"/>
        </w:rPr>
        <w:t>基本要求：</w:t>
      </w:r>
      <w:r>
        <w:rPr>
          <w:rFonts w:ascii="宋体" w:hAnsi="宋体" w:hint="eastAsia"/>
          <w:szCs w:val="21"/>
        </w:rPr>
        <w:t>选用合适的任务分析工具进行详细的任务分析。</w:t>
      </w:r>
    </w:p>
    <w:p w:rsidR="00A13A43" w:rsidRDefault="00A940FD">
      <w:pPr>
        <w:adjustRightInd w:val="0"/>
        <w:snapToGrid w:val="0"/>
        <w:spacing w:line="320" w:lineRule="exact"/>
      </w:pPr>
      <w:r>
        <w:rPr>
          <w:rFonts w:hint="eastAsia"/>
        </w:rPr>
        <w:t>4.7</w:t>
      </w:r>
      <w:r>
        <w:rPr>
          <w:rFonts w:ascii="宋体" w:hAnsi="宋体" w:hint="eastAsia"/>
          <w:bCs/>
          <w:szCs w:val="21"/>
        </w:rPr>
        <w:t>可用性评估</w:t>
      </w:r>
    </w:p>
    <w:p w:rsidR="00A13A43" w:rsidRDefault="00A940FD">
      <w:pPr>
        <w:adjustRightInd w:val="0"/>
        <w:snapToGrid w:val="0"/>
        <w:spacing w:line="320" w:lineRule="exact"/>
        <w:ind w:firstLineChars="200" w:firstLine="420"/>
        <w:rPr>
          <w:rFonts w:ascii="宋体" w:hAnsi="宋体"/>
          <w:szCs w:val="21"/>
        </w:rPr>
      </w:pPr>
      <w:r>
        <w:rPr>
          <w:rFonts w:hint="eastAsia"/>
        </w:rPr>
        <w:t>教学内容：</w:t>
      </w:r>
      <w:r>
        <w:rPr>
          <w:rFonts w:ascii="宋体" w:hAnsi="宋体" w:hint="eastAsia"/>
          <w:szCs w:val="21"/>
        </w:rPr>
        <w:t>可用性；可用性评估；可用性评估的常用方法。</w:t>
      </w:r>
    </w:p>
    <w:p w:rsidR="00A13A43" w:rsidRDefault="00A940FD">
      <w:pPr>
        <w:adjustRightInd w:val="0"/>
        <w:snapToGrid w:val="0"/>
        <w:spacing w:line="320" w:lineRule="exact"/>
        <w:ind w:firstLineChars="200" w:firstLine="420"/>
        <w:rPr>
          <w:rFonts w:ascii="宋体" w:hAnsi="宋体"/>
          <w:szCs w:val="21"/>
        </w:rPr>
      </w:pPr>
      <w:r>
        <w:rPr>
          <w:rFonts w:hint="eastAsia"/>
        </w:rPr>
        <w:t>基本要求：</w:t>
      </w:r>
      <w:r>
        <w:rPr>
          <w:rFonts w:ascii="宋体" w:hAnsi="宋体" w:hint="eastAsia"/>
          <w:szCs w:val="21"/>
        </w:rPr>
        <w:t>能够客观</w:t>
      </w:r>
      <w:r>
        <w:rPr>
          <w:rFonts w:ascii="宋体" w:hAnsi="宋体" w:hint="eastAsia"/>
          <w:bCs/>
          <w:szCs w:val="21"/>
        </w:rPr>
        <w:t>评价产品可用性的好坏，发现产品中存在的可用性问题</w:t>
      </w:r>
      <w:r>
        <w:rPr>
          <w:rFonts w:ascii="宋体" w:hAnsi="宋体" w:hint="eastAsia"/>
          <w:szCs w:val="21"/>
        </w:rPr>
        <w:t>。</w:t>
      </w:r>
    </w:p>
    <w:p w:rsidR="00A13A43" w:rsidRDefault="00A940FD">
      <w:pPr>
        <w:adjustRightInd w:val="0"/>
        <w:snapToGrid w:val="0"/>
        <w:spacing w:line="320" w:lineRule="exact"/>
      </w:pPr>
      <w:r>
        <w:rPr>
          <w:rFonts w:hint="eastAsia"/>
        </w:rPr>
        <w:t>4.8</w:t>
      </w:r>
      <w:r>
        <w:rPr>
          <w:rFonts w:ascii="宋体" w:hAnsi="宋体" w:hint="eastAsia"/>
          <w:szCs w:val="21"/>
        </w:rPr>
        <w:t>原型构建与展示</w:t>
      </w:r>
    </w:p>
    <w:p w:rsidR="00A13A43" w:rsidRDefault="00A940FD">
      <w:pPr>
        <w:adjustRightInd w:val="0"/>
        <w:snapToGrid w:val="0"/>
        <w:spacing w:line="320" w:lineRule="exact"/>
        <w:ind w:firstLineChars="200" w:firstLine="420"/>
        <w:rPr>
          <w:rFonts w:ascii="宋体" w:hAnsi="宋体"/>
          <w:szCs w:val="21"/>
        </w:rPr>
      </w:pPr>
      <w:r>
        <w:rPr>
          <w:rFonts w:hint="eastAsia"/>
        </w:rPr>
        <w:lastRenderedPageBreak/>
        <w:t>教学内容：</w:t>
      </w:r>
      <w:r>
        <w:rPr>
          <w:rFonts w:ascii="宋体" w:hAnsi="宋体" w:hint="eastAsia"/>
          <w:bCs/>
          <w:szCs w:val="21"/>
        </w:rPr>
        <w:t>原型的意义与类型；原型设计工具。</w:t>
      </w:r>
    </w:p>
    <w:p w:rsidR="00A13A43" w:rsidRDefault="00A940FD">
      <w:pPr>
        <w:spacing w:line="320" w:lineRule="exact"/>
        <w:ind w:firstLineChars="200" w:firstLine="420"/>
        <w:jc w:val="left"/>
        <w:rPr>
          <w:rFonts w:ascii="宋体" w:hAnsi="宋体"/>
          <w:bCs/>
          <w:szCs w:val="21"/>
        </w:rPr>
      </w:pPr>
      <w:r>
        <w:rPr>
          <w:rFonts w:hint="eastAsia"/>
        </w:rPr>
        <w:t>基本要求：</w:t>
      </w:r>
      <w:r>
        <w:rPr>
          <w:rFonts w:ascii="宋体" w:hAnsi="宋体" w:hint="eastAsia"/>
          <w:bCs/>
          <w:szCs w:val="21"/>
        </w:rPr>
        <w:t>掌握原型的意义与类型；了解原型设计工具。</w:t>
      </w:r>
    </w:p>
    <w:p w:rsidR="00A13A43" w:rsidRDefault="00A940FD">
      <w:pPr>
        <w:rPr>
          <w:rFonts w:ascii="黑体" w:eastAsia="黑体"/>
          <w:sz w:val="28"/>
          <w:szCs w:val="28"/>
        </w:rPr>
      </w:pPr>
      <w:r>
        <w:rPr>
          <w:rFonts w:ascii="黑体" w:eastAsia="黑体" w:hint="eastAsia"/>
          <w:sz w:val="28"/>
        </w:rPr>
        <w:t xml:space="preserve">5 </w:t>
      </w:r>
      <w:r>
        <w:rPr>
          <w:rFonts w:ascii="黑体" w:eastAsia="黑体" w:hint="eastAsia"/>
          <w:sz w:val="28"/>
          <w:szCs w:val="28"/>
        </w:rPr>
        <w:t>本课程实践教学环节要求</w:t>
      </w:r>
    </w:p>
    <w:p w:rsidR="00A13A43" w:rsidRDefault="00A13A43">
      <w:pPr>
        <w:rPr>
          <w:rFonts w:ascii="黑体" w:eastAsia="黑体" w:hAnsi="宋体"/>
          <w:sz w:val="28"/>
        </w:rPr>
      </w:pPr>
    </w:p>
    <w:p w:rsidR="00A13A43" w:rsidRDefault="00A940FD">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rPr>
                <w:rFonts w:hint="eastAsia"/>
              </w:rPr>
              <w:t>序号</w:t>
            </w:r>
          </w:p>
        </w:tc>
        <w:tc>
          <w:tcPr>
            <w:tcW w:w="2916" w:type="dxa"/>
          </w:tcPr>
          <w:p w:rsidR="00A13A43" w:rsidRDefault="00A940FD">
            <w:pPr>
              <w:jc w:val="center"/>
            </w:pPr>
            <w:r>
              <w:rPr>
                <w:rFonts w:hint="eastAsia"/>
              </w:rPr>
              <w:t>内容</w:t>
            </w:r>
          </w:p>
        </w:tc>
        <w:tc>
          <w:tcPr>
            <w:tcW w:w="945" w:type="dxa"/>
          </w:tcPr>
          <w:p w:rsidR="00A13A43" w:rsidRDefault="00A940FD">
            <w:pPr>
              <w:jc w:val="center"/>
            </w:pPr>
            <w:r>
              <w:rPr>
                <w:rFonts w:hint="eastAsia"/>
              </w:rPr>
              <w:t>讲课</w:t>
            </w:r>
          </w:p>
        </w:tc>
        <w:tc>
          <w:tcPr>
            <w:tcW w:w="1026" w:type="dxa"/>
          </w:tcPr>
          <w:p w:rsidR="00A13A43" w:rsidRDefault="00A940FD">
            <w:pPr>
              <w:jc w:val="center"/>
            </w:pPr>
            <w:r>
              <w:rPr>
                <w:rFonts w:hint="eastAsia"/>
              </w:rPr>
              <w:t>习题课</w:t>
            </w:r>
          </w:p>
        </w:tc>
        <w:tc>
          <w:tcPr>
            <w:tcW w:w="816" w:type="dxa"/>
          </w:tcPr>
          <w:p w:rsidR="00A13A43" w:rsidRDefault="00A940FD">
            <w:pPr>
              <w:jc w:val="center"/>
            </w:pPr>
            <w:r>
              <w:rPr>
                <w:rFonts w:hint="eastAsia"/>
              </w:rPr>
              <w:t>实验</w:t>
            </w:r>
          </w:p>
        </w:tc>
        <w:tc>
          <w:tcPr>
            <w:tcW w:w="1050" w:type="dxa"/>
          </w:tcPr>
          <w:p w:rsidR="00A13A43" w:rsidRDefault="00A940FD">
            <w:pPr>
              <w:jc w:val="center"/>
            </w:pPr>
            <w:r>
              <w:rPr>
                <w:rFonts w:hint="eastAsia"/>
              </w:rPr>
              <w:t>小计</w:t>
            </w:r>
          </w:p>
        </w:tc>
      </w:tr>
      <w:tr w:rsidR="00A13A43">
        <w:trPr>
          <w:jc w:val="center"/>
        </w:trPr>
        <w:tc>
          <w:tcPr>
            <w:tcW w:w="721" w:type="dxa"/>
          </w:tcPr>
          <w:p w:rsidR="00A13A43" w:rsidRDefault="00A940FD">
            <w:pPr>
              <w:jc w:val="center"/>
            </w:pPr>
            <w:r>
              <w:rPr>
                <w:rFonts w:hint="eastAsia"/>
              </w:rPr>
              <w:t>1</w:t>
            </w:r>
          </w:p>
        </w:tc>
        <w:tc>
          <w:tcPr>
            <w:tcW w:w="2916" w:type="dxa"/>
          </w:tcPr>
          <w:p w:rsidR="00A13A43" w:rsidRDefault="00A940FD">
            <w:pPr>
              <w:rPr>
                <w:color w:val="000000"/>
              </w:rPr>
            </w:pPr>
            <w:r>
              <w:rPr>
                <w:rFonts w:ascii="宋体" w:hAnsi="宋体" w:hint="eastAsia"/>
                <w:szCs w:val="21"/>
              </w:rPr>
              <w:t>用户研究目的</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2</w:t>
            </w:r>
          </w:p>
        </w:tc>
      </w:tr>
      <w:tr w:rsidR="00A13A43">
        <w:trPr>
          <w:jc w:val="center"/>
        </w:trPr>
        <w:tc>
          <w:tcPr>
            <w:tcW w:w="721" w:type="dxa"/>
          </w:tcPr>
          <w:p w:rsidR="00A13A43" w:rsidRDefault="00A940FD">
            <w:pPr>
              <w:jc w:val="center"/>
            </w:pPr>
            <w:r>
              <w:rPr>
                <w:rFonts w:hint="eastAsia"/>
              </w:rPr>
              <w:t>2</w:t>
            </w:r>
          </w:p>
        </w:tc>
        <w:tc>
          <w:tcPr>
            <w:tcW w:w="2916" w:type="dxa"/>
          </w:tcPr>
          <w:p w:rsidR="00A13A43" w:rsidRDefault="00A940FD">
            <w:pPr>
              <w:rPr>
                <w:color w:val="000000"/>
              </w:rPr>
            </w:pPr>
            <w:r>
              <w:rPr>
                <w:rFonts w:ascii="宋体" w:hAnsi="宋体" w:hint="eastAsia"/>
                <w:szCs w:val="21"/>
              </w:rPr>
              <w:t>以用户为中心的设计和评估</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3</w:t>
            </w:r>
          </w:p>
        </w:tc>
        <w:tc>
          <w:tcPr>
            <w:tcW w:w="2916" w:type="dxa"/>
          </w:tcPr>
          <w:p w:rsidR="00A13A43" w:rsidRDefault="00A940FD">
            <w:pPr>
              <w:rPr>
                <w:color w:val="000000"/>
              </w:rPr>
            </w:pPr>
            <w:r>
              <w:rPr>
                <w:rFonts w:ascii="宋体" w:hAnsi="宋体" w:hint="eastAsia"/>
                <w:szCs w:val="21"/>
              </w:rPr>
              <w:t>用户研究的常用方法</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4</w:t>
            </w:r>
          </w:p>
        </w:tc>
        <w:tc>
          <w:tcPr>
            <w:tcW w:w="2916" w:type="dxa"/>
          </w:tcPr>
          <w:p w:rsidR="00A13A43" w:rsidRDefault="00A940FD">
            <w:pPr>
              <w:rPr>
                <w:color w:val="000000"/>
              </w:rPr>
            </w:pPr>
            <w:r>
              <w:rPr>
                <w:rFonts w:ascii="宋体" w:hAnsi="宋体" w:hint="eastAsia"/>
                <w:bCs/>
                <w:szCs w:val="21"/>
              </w:rPr>
              <w:t>问卷调研</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5</w:t>
            </w:r>
          </w:p>
        </w:tc>
        <w:tc>
          <w:tcPr>
            <w:tcW w:w="2916" w:type="dxa"/>
          </w:tcPr>
          <w:p w:rsidR="00A13A43" w:rsidRDefault="00A940FD">
            <w:pPr>
              <w:rPr>
                <w:color w:val="000000"/>
              </w:rPr>
            </w:pPr>
            <w:r>
              <w:rPr>
                <w:rFonts w:ascii="宋体" w:hAnsi="宋体" w:hint="eastAsia"/>
                <w:bCs/>
                <w:szCs w:val="21"/>
              </w:rPr>
              <w:t>人物角色的创建和应用</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6</w:t>
            </w:r>
          </w:p>
        </w:tc>
        <w:tc>
          <w:tcPr>
            <w:tcW w:w="2916" w:type="dxa"/>
          </w:tcPr>
          <w:p w:rsidR="00A13A43" w:rsidRDefault="00A940FD">
            <w:pPr>
              <w:rPr>
                <w:color w:val="000000"/>
              </w:rPr>
            </w:pPr>
            <w:r>
              <w:rPr>
                <w:rFonts w:ascii="宋体" w:hAnsi="宋体" w:hint="eastAsia"/>
                <w:bCs/>
                <w:szCs w:val="21"/>
              </w:rPr>
              <w:t xml:space="preserve">任务分析  </w:t>
            </w:r>
          </w:p>
        </w:tc>
        <w:tc>
          <w:tcPr>
            <w:tcW w:w="945" w:type="dxa"/>
            <w:vAlign w:val="center"/>
          </w:tcPr>
          <w:p w:rsidR="00A13A43" w:rsidRDefault="00A940FD">
            <w:pPr>
              <w:tabs>
                <w:tab w:val="left" w:pos="1440"/>
              </w:tabs>
              <w:jc w:val="center"/>
            </w:pPr>
            <w:r>
              <w:rPr>
                <w:rFonts w:hint="eastAsia"/>
              </w:rPr>
              <w:t>8</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8</w:t>
            </w:r>
          </w:p>
        </w:tc>
      </w:tr>
      <w:tr w:rsidR="00A13A43">
        <w:trPr>
          <w:jc w:val="center"/>
        </w:trPr>
        <w:tc>
          <w:tcPr>
            <w:tcW w:w="721" w:type="dxa"/>
          </w:tcPr>
          <w:p w:rsidR="00A13A43" w:rsidRDefault="00A940FD">
            <w:pPr>
              <w:jc w:val="center"/>
            </w:pPr>
            <w:r>
              <w:rPr>
                <w:rFonts w:hint="eastAsia"/>
              </w:rPr>
              <w:t>7</w:t>
            </w:r>
          </w:p>
        </w:tc>
        <w:tc>
          <w:tcPr>
            <w:tcW w:w="2916" w:type="dxa"/>
          </w:tcPr>
          <w:p w:rsidR="00A13A43" w:rsidRDefault="00A940FD">
            <w:pPr>
              <w:rPr>
                <w:color w:val="000000"/>
              </w:rPr>
            </w:pPr>
            <w:r>
              <w:rPr>
                <w:rFonts w:ascii="宋体" w:hAnsi="宋体" w:hint="eastAsia"/>
                <w:bCs/>
                <w:szCs w:val="21"/>
              </w:rPr>
              <w:t xml:space="preserve">可用性评估  </w:t>
            </w:r>
          </w:p>
        </w:tc>
        <w:tc>
          <w:tcPr>
            <w:tcW w:w="945" w:type="dxa"/>
            <w:vAlign w:val="center"/>
          </w:tcPr>
          <w:p w:rsidR="00A13A43" w:rsidRDefault="00A940FD">
            <w:pPr>
              <w:tabs>
                <w:tab w:val="left" w:pos="1440"/>
              </w:tabs>
              <w:jc w:val="center"/>
            </w:pPr>
            <w:r>
              <w:rPr>
                <w:rFonts w:hint="eastAsia"/>
              </w:rPr>
              <w:t>4</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4</w:t>
            </w:r>
          </w:p>
        </w:tc>
      </w:tr>
      <w:tr w:rsidR="00A13A43">
        <w:trPr>
          <w:jc w:val="center"/>
        </w:trPr>
        <w:tc>
          <w:tcPr>
            <w:tcW w:w="721" w:type="dxa"/>
          </w:tcPr>
          <w:p w:rsidR="00A13A43" w:rsidRDefault="00A940FD">
            <w:pPr>
              <w:jc w:val="center"/>
            </w:pPr>
            <w:r>
              <w:rPr>
                <w:rFonts w:hint="eastAsia"/>
              </w:rPr>
              <w:t>8</w:t>
            </w:r>
          </w:p>
        </w:tc>
        <w:tc>
          <w:tcPr>
            <w:tcW w:w="2916" w:type="dxa"/>
          </w:tcPr>
          <w:p w:rsidR="00A13A43" w:rsidRDefault="00A940FD">
            <w:pPr>
              <w:rPr>
                <w:color w:val="000000"/>
              </w:rPr>
            </w:pPr>
            <w:r>
              <w:rPr>
                <w:rFonts w:ascii="宋体" w:hAnsi="宋体" w:hint="eastAsia"/>
                <w:szCs w:val="21"/>
              </w:rPr>
              <w:t>原型构建与展示</w:t>
            </w:r>
          </w:p>
        </w:tc>
        <w:tc>
          <w:tcPr>
            <w:tcW w:w="945" w:type="dxa"/>
            <w:vAlign w:val="center"/>
          </w:tcPr>
          <w:p w:rsidR="00A13A43" w:rsidRDefault="00A940FD">
            <w:pPr>
              <w:tabs>
                <w:tab w:val="left" w:pos="1440"/>
              </w:tabs>
              <w:jc w:val="center"/>
            </w:pPr>
            <w:r>
              <w:rPr>
                <w:rFonts w:hint="eastAsia"/>
              </w:rPr>
              <w:t>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ind w:leftChars="-29" w:left="-61" w:firstLineChars="25" w:firstLine="53"/>
              <w:jc w:val="center"/>
            </w:pPr>
          </w:p>
        </w:tc>
        <w:tc>
          <w:tcPr>
            <w:tcW w:w="1050" w:type="dxa"/>
            <w:vAlign w:val="center"/>
          </w:tcPr>
          <w:p w:rsidR="00A13A43" w:rsidRDefault="00A940FD">
            <w:pPr>
              <w:tabs>
                <w:tab w:val="left" w:pos="1440"/>
              </w:tabs>
              <w:jc w:val="center"/>
            </w:pPr>
            <w:r>
              <w:rPr>
                <w:rFonts w:hint="eastAsia"/>
              </w:rPr>
              <w:t>2</w:t>
            </w:r>
          </w:p>
        </w:tc>
      </w:tr>
      <w:tr w:rsidR="00A13A43">
        <w:trPr>
          <w:jc w:val="center"/>
        </w:trPr>
        <w:tc>
          <w:tcPr>
            <w:tcW w:w="3637" w:type="dxa"/>
            <w:gridSpan w:val="2"/>
          </w:tcPr>
          <w:p w:rsidR="00A13A43" w:rsidRDefault="00A940FD">
            <w:pPr>
              <w:jc w:val="center"/>
            </w:pPr>
            <w:r>
              <w:rPr>
                <w:rFonts w:hint="eastAsia"/>
              </w:rPr>
              <w:t>合计</w:t>
            </w:r>
          </w:p>
        </w:tc>
        <w:tc>
          <w:tcPr>
            <w:tcW w:w="945" w:type="dxa"/>
          </w:tcPr>
          <w:p w:rsidR="00A13A43" w:rsidRDefault="00A940FD">
            <w:pPr>
              <w:jc w:val="center"/>
            </w:pPr>
            <w:r>
              <w:rPr>
                <w:rFonts w:hint="eastAsia"/>
              </w:rPr>
              <w:t>32</w:t>
            </w:r>
          </w:p>
        </w:tc>
        <w:tc>
          <w:tcPr>
            <w:tcW w:w="1026" w:type="dxa"/>
            <w:vAlign w:val="center"/>
          </w:tcPr>
          <w:p w:rsidR="00A13A43" w:rsidRDefault="00A13A43">
            <w:pPr>
              <w:tabs>
                <w:tab w:val="left" w:pos="1440"/>
              </w:tabs>
              <w:jc w:val="center"/>
            </w:pPr>
          </w:p>
        </w:tc>
        <w:tc>
          <w:tcPr>
            <w:tcW w:w="816" w:type="dxa"/>
            <w:vAlign w:val="center"/>
          </w:tcPr>
          <w:p w:rsidR="00A13A43" w:rsidRDefault="00A13A43">
            <w:pPr>
              <w:tabs>
                <w:tab w:val="left" w:pos="1440"/>
              </w:tabs>
              <w:jc w:val="center"/>
            </w:pPr>
          </w:p>
        </w:tc>
        <w:tc>
          <w:tcPr>
            <w:tcW w:w="1050" w:type="dxa"/>
            <w:vAlign w:val="center"/>
          </w:tcPr>
          <w:p w:rsidR="00A13A43" w:rsidRDefault="00A940FD">
            <w:pPr>
              <w:tabs>
                <w:tab w:val="left" w:pos="1440"/>
              </w:tabs>
              <w:ind w:leftChars="-29" w:left="-61" w:firstLineChars="25" w:firstLine="53"/>
              <w:jc w:val="center"/>
            </w:pPr>
            <w:r>
              <w:rPr>
                <w:rFonts w:hint="eastAsia"/>
              </w:rPr>
              <w:t>32</w:t>
            </w:r>
          </w:p>
        </w:tc>
      </w:tr>
    </w:tbl>
    <w:p w:rsidR="00A13A43" w:rsidRDefault="00A940FD">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A13A43" w:rsidRDefault="00A940FD">
      <w:pPr>
        <w:overflowPunct w:val="0"/>
        <w:adjustRightInd w:val="0"/>
        <w:snapToGrid w:val="0"/>
        <w:spacing w:line="320" w:lineRule="exact"/>
        <w:rPr>
          <w:rFonts w:ascii="宋体" w:hAnsi="宋体"/>
        </w:rPr>
      </w:pPr>
      <w:r>
        <w:rPr>
          <w:rFonts w:hint="eastAsia"/>
        </w:rPr>
        <w:t xml:space="preserve">7.1 </w:t>
      </w:r>
      <w:r>
        <w:rPr>
          <w:szCs w:val="21"/>
        </w:rPr>
        <w:t>教学参考资料</w:t>
      </w:r>
    </w:p>
    <w:p w:rsidR="00A13A43" w:rsidRDefault="00A940FD">
      <w:pPr>
        <w:spacing w:line="320" w:lineRule="exact"/>
        <w:ind w:firstLineChars="200" w:firstLine="420"/>
        <w:rPr>
          <w:szCs w:val="21"/>
        </w:rPr>
      </w:pPr>
      <w:r>
        <w:rPr>
          <w:rFonts w:ascii="宋体" w:hAnsi="宋体"/>
        </w:rPr>
        <w:t xml:space="preserve">1  </w:t>
      </w:r>
      <w:r>
        <w:rPr>
          <w:rFonts w:hint="eastAsia"/>
          <w:szCs w:val="21"/>
        </w:rPr>
        <w:t>自编讲义</w:t>
      </w:r>
    </w:p>
    <w:p w:rsidR="00A13A43" w:rsidRDefault="00A940FD">
      <w:pPr>
        <w:spacing w:line="320" w:lineRule="exact"/>
        <w:rPr>
          <w:szCs w:val="21"/>
        </w:rPr>
      </w:pPr>
      <w:r>
        <w:rPr>
          <w:rFonts w:hint="eastAsia"/>
        </w:rPr>
        <w:t xml:space="preserve">7.2 </w:t>
      </w:r>
      <w:r>
        <w:rPr>
          <w:rFonts w:hint="eastAsia"/>
          <w:szCs w:val="21"/>
        </w:rPr>
        <w:t>教学方法和手段</w:t>
      </w:r>
    </w:p>
    <w:p w:rsidR="00A13A43" w:rsidRDefault="00A940FD">
      <w:pPr>
        <w:overflowPunct w:val="0"/>
        <w:adjustRightInd w:val="0"/>
        <w:snapToGrid w:val="0"/>
        <w:spacing w:line="280" w:lineRule="exact"/>
        <w:ind w:firstLineChars="200" w:firstLine="420"/>
      </w:pPr>
      <w:r>
        <w:rPr>
          <w:rFonts w:hint="eastAsia"/>
        </w:rPr>
        <w:t xml:space="preserve">1  </w:t>
      </w:r>
      <w:r>
        <w:rPr>
          <w:rFonts w:hint="eastAsia"/>
        </w:rPr>
        <w:t>教学方法以课堂教学为主，理论讲授、课堂讨论与课堂实训相结合。</w:t>
      </w:r>
    </w:p>
    <w:p w:rsidR="00A13A43" w:rsidRDefault="00A940FD">
      <w:pPr>
        <w:overflowPunct w:val="0"/>
        <w:adjustRightInd w:val="0"/>
        <w:snapToGrid w:val="0"/>
        <w:spacing w:line="280" w:lineRule="exact"/>
        <w:ind w:firstLineChars="200" w:firstLine="420"/>
      </w:pPr>
      <w:r>
        <w:rPr>
          <w:rFonts w:hint="eastAsia"/>
        </w:rPr>
        <w:t xml:space="preserve">2  </w:t>
      </w:r>
      <w:r>
        <w:rPr>
          <w:rFonts w:hint="eastAsia"/>
        </w:rPr>
        <w:t>使用多媒体辅助教学。</w:t>
      </w:r>
    </w:p>
    <w:p w:rsidR="00A13A43" w:rsidRDefault="00A940FD">
      <w:pPr>
        <w:overflowPunct w:val="0"/>
        <w:adjustRightInd w:val="0"/>
        <w:snapToGrid w:val="0"/>
        <w:spacing w:line="320" w:lineRule="exact"/>
        <w:rPr>
          <w:szCs w:val="21"/>
        </w:rPr>
      </w:pPr>
      <w:r>
        <w:rPr>
          <w:rFonts w:hint="eastAsia"/>
        </w:rPr>
        <w:t xml:space="preserve">7.3 </w:t>
      </w:r>
      <w:r>
        <w:rPr>
          <w:rFonts w:hint="eastAsia"/>
          <w:szCs w:val="21"/>
        </w:rPr>
        <w:t>考核方式</w:t>
      </w:r>
    </w:p>
    <w:p w:rsidR="00A13A43" w:rsidRDefault="00A940FD">
      <w:pPr>
        <w:overflowPunct w:val="0"/>
        <w:adjustRightInd w:val="0"/>
        <w:snapToGrid w:val="0"/>
        <w:spacing w:line="280" w:lineRule="exact"/>
        <w:ind w:firstLineChars="250" w:firstLine="525"/>
      </w:pPr>
      <w:r>
        <w:rPr>
          <w:rFonts w:hint="eastAsia"/>
        </w:rPr>
        <w:t>考查。</w:t>
      </w:r>
    </w:p>
    <w:p w:rsidR="00A13A43" w:rsidRDefault="00A940FD">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pPr>
            <w:r>
              <w:rPr>
                <w:rFonts w:hint="eastAsia"/>
              </w:rPr>
              <w:t>2</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eastAsia="楷体_GB2312" w:hint="eastAsia"/>
                <w:szCs w:val="21"/>
              </w:rPr>
              <w:t>3</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执行时间</w:t>
            </w:r>
          </w:p>
        </w:tc>
        <w:tc>
          <w:tcPr>
            <w:tcW w:w="1620" w:type="dxa"/>
            <w:tcBorders>
              <w:top w:val="single" w:sz="4" w:space="0" w:color="auto"/>
            </w:tcBorders>
          </w:tcPr>
          <w:p w:rsidR="00A13A43" w:rsidRDefault="00A940FD">
            <w:pPr>
              <w:jc w:val="center"/>
            </w:pPr>
            <w:r>
              <w:rPr>
                <w:rFonts w:hint="eastAsia"/>
              </w:rPr>
              <w:t>2012</w:t>
            </w:r>
            <w:r>
              <w:rPr>
                <w:rFonts w:hint="eastAsia"/>
              </w:rPr>
              <w:t>级</w:t>
            </w:r>
          </w:p>
        </w:tc>
        <w:tc>
          <w:tcPr>
            <w:tcW w:w="1440" w:type="dxa"/>
            <w:tcBorders>
              <w:top w:val="single" w:sz="4" w:space="0" w:color="auto"/>
            </w:tcBorders>
          </w:tcPr>
          <w:p w:rsidR="00A13A43" w:rsidRDefault="00A940FD">
            <w:pPr>
              <w:jc w:val="center"/>
            </w:pPr>
            <w:r>
              <w:rPr>
                <w:rFonts w:hint="eastAsia"/>
              </w:rPr>
              <w:t>2014</w:t>
            </w:r>
            <w:r>
              <w:rPr>
                <w:rFonts w:hint="eastAsia"/>
              </w:rPr>
              <w:t>级</w:t>
            </w:r>
          </w:p>
        </w:tc>
        <w:tc>
          <w:tcPr>
            <w:tcW w:w="1440" w:type="dxa"/>
            <w:tcBorders>
              <w:top w:val="single" w:sz="4" w:space="0" w:color="auto"/>
            </w:tcBorders>
          </w:tcPr>
          <w:p w:rsidR="00A13A43" w:rsidRDefault="00A940FD">
            <w:pPr>
              <w:jc w:val="center"/>
              <w:rPr>
                <w:rFonts w:ascii="宋体" w:hAnsi="宋体"/>
              </w:rPr>
            </w:pPr>
            <w:r>
              <w:rPr>
                <w:rFonts w:hint="eastAsia"/>
              </w:rPr>
              <w:t>2015</w:t>
            </w:r>
            <w:r>
              <w:rPr>
                <w:rFonts w:hint="eastAsia"/>
              </w:rPr>
              <w:t>级</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执    笔</w:t>
            </w:r>
          </w:p>
        </w:tc>
        <w:tc>
          <w:tcPr>
            <w:tcW w:w="1620" w:type="dxa"/>
            <w:tcBorders>
              <w:top w:val="single" w:sz="4" w:space="0" w:color="auto"/>
            </w:tcBorders>
          </w:tcPr>
          <w:p w:rsidR="00A13A43" w:rsidRDefault="00A940FD">
            <w:pPr>
              <w:jc w:val="center"/>
            </w:pPr>
            <w:r>
              <w:rPr>
                <w:rFonts w:hint="eastAsia"/>
              </w:rPr>
              <w:t>赵艳梅</w:t>
            </w:r>
          </w:p>
        </w:tc>
        <w:tc>
          <w:tcPr>
            <w:tcW w:w="1440" w:type="dxa"/>
            <w:tcBorders>
              <w:top w:val="single" w:sz="4" w:space="0" w:color="auto"/>
            </w:tcBorders>
          </w:tcPr>
          <w:p w:rsidR="00A13A43" w:rsidRDefault="00A940FD">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A13A43" w:rsidRDefault="00A940FD">
            <w:pPr>
              <w:jc w:val="center"/>
            </w:pPr>
            <w:r>
              <w:rPr>
                <w:rFonts w:hint="eastAsia"/>
              </w:rPr>
              <w:t>杨</w:t>
            </w:r>
            <w:r>
              <w:rPr>
                <w:rFonts w:hint="eastAsia"/>
              </w:rPr>
              <w:t xml:space="preserve">  </w:t>
            </w:r>
            <w:r>
              <w:rPr>
                <w:rFonts w:hint="eastAsia"/>
              </w:rPr>
              <w:t>洋</w:t>
            </w: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审    核</w:t>
            </w:r>
          </w:p>
        </w:tc>
        <w:tc>
          <w:tcPr>
            <w:tcW w:w="162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940FD">
            <w:pPr>
              <w:jc w:val="center"/>
            </w:pPr>
            <w:r>
              <w:rPr>
                <w:rFonts w:hint="eastAsia"/>
              </w:rPr>
              <w:t>顾炎辉</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jc w:val="center"/>
              <w:rPr>
                <w:rFonts w:ascii="宋体" w:hAnsi="宋体"/>
              </w:rPr>
            </w:pPr>
            <w:r>
              <w:rPr>
                <w:rFonts w:ascii="宋体" w:hAnsi="宋体" w:hint="eastAsia"/>
              </w:rPr>
              <w:t>批    准</w:t>
            </w:r>
          </w:p>
        </w:tc>
        <w:tc>
          <w:tcPr>
            <w:tcW w:w="1620" w:type="dxa"/>
            <w:tcBorders>
              <w:top w:val="single" w:sz="4" w:space="0" w:color="auto"/>
            </w:tcBorders>
          </w:tcPr>
          <w:p w:rsidR="00A13A43" w:rsidRDefault="00A940FD">
            <w:pPr>
              <w:jc w:val="center"/>
            </w:pPr>
            <w:r>
              <w:rPr>
                <w:rFonts w:hint="eastAsia"/>
              </w:rPr>
              <w:t>吴夕兴</w:t>
            </w:r>
          </w:p>
        </w:tc>
        <w:tc>
          <w:tcPr>
            <w:tcW w:w="1440" w:type="dxa"/>
            <w:tcBorders>
              <w:top w:val="single" w:sz="4" w:space="0" w:color="auto"/>
            </w:tcBorders>
          </w:tcPr>
          <w:p w:rsidR="00A13A43" w:rsidRDefault="00A940FD">
            <w:pPr>
              <w:jc w:val="center"/>
            </w:pPr>
            <w:r>
              <w:rPr>
                <w:rFonts w:hint="eastAsia"/>
              </w:rPr>
              <w:t>庄</w:t>
            </w:r>
            <w:r>
              <w:rPr>
                <w:rFonts w:hint="eastAsia"/>
              </w:rPr>
              <w:t xml:space="preserve">  </w:t>
            </w:r>
            <w:r>
              <w:rPr>
                <w:rFonts w:hint="eastAsia"/>
              </w:rPr>
              <w:t>磊</w:t>
            </w: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后续课程名称</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r w:rsidR="00A13A43">
        <w:tc>
          <w:tcPr>
            <w:tcW w:w="1800" w:type="dxa"/>
            <w:tcBorders>
              <w:top w:val="single" w:sz="4" w:space="0" w:color="auto"/>
            </w:tcBorders>
          </w:tcPr>
          <w:p w:rsidR="00A13A43" w:rsidRDefault="00A940FD">
            <w:pPr>
              <w:rPr>
                <w:rFonts w:ascii="宋体" w:hAnsi="宋体"/>
              </w:rPr>
            </w:pPr>
            <w:r>
              <w:rPr>
                <w:rFonts w:ascii="宋体" w:hAnsi="宋体" w:hint="eastAsia"/>
              </w:rPr>
              <w:t>归口单位负责人</w:t>
            </w:r>
          </w:p>
        </w:tc>
        <w:tc>
          <w:tcPr>
            <w:tcW w:w="162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c>
          <w:tcPr>
            <w:tcW w:w="1440" w:type="dxa"/>
            <w:tcBorders>
              <w:top w:val="single" w:sz="4" w:space="0" w:color="auto"/>
            </w:tcBorders>
          </w:tcPr>
          <w:p w:rsidR="00A13A43" w:rsidRDefault="00A13A43">
            <w:pPr>
              <w:jc w:val="center"/>
              <w:rPr>
                <w:rFonts w:ascii="宋体" w:hAnsi="宋体"/>
              </w:rPr>
            </w:pPr>
          </w:p>
        </w:tc>
      </w:tr>
    </w:tbl>
    <w:p w:rsidR="00A13A43" w:rsidRDefault="00A940FD">
      <w:pPr>
        <w:jc w:val="center"/>
        <w:rPr>
          <w:rFonts w:eastAsia="方正小标宋简体"/>
          <w:color w:val="000000"/>
          <w:sz w:val="32"/>
          <w:szCs w:val="32"/>
        </w:rPr>
      </w:pPr>
      <w:bookmarkStart w:id="10" w:name="OLE_LINK113"/>
      <w:r>
        <w:rPr>
          <w:rFonts w:eastAsia="方正小标宋简体" w:hint="eastAsia"/>
          <w:color w:val="000000"/>
          <w:sz w:val="32"/>
          <w:szCs w:val="32"/>
        </w:rPr>
        <w:lastRenderedPageBreak/>
        <w:t>展示设施设计</w:t>
      </w:r>
    </w:p>
    <w:p w:rsidR="00A13A43" w:rsidRDefault="00A940FD">
      <w:pPr>
        <w:rPr>
          <w:rFonts w:eastAsia="黑体"/>
          <w:color w:val="000000"/>
          <w:sz w:val="28"/>
        </w:rPr>
      </w:pPr>
      <w:r>
        <w:rPr>
          <w:rFonts w:eastAsia="楷体_GB2312"/>
          <w:szCs w:val="21"/>
        </w:rPr>
        <w:t>课程编号：</w:t>
      </w:r>
      <w:r>
        <w:rPr>
          <w:rFonts w:eastAsia="楷体_GB2312"/>
          <w:szCs w:val="21"/>
        </w:rPr>
        <w:t xml:space="preserve"> 221</w:t>
      </w:r>
      <w:r>
        <w:rPr>
          <w:rFonts w:eastAsia="楷体_GB2312" w:hint="eastAsia"/>
          <w:szCs w:val="21"/>
        </w:rPr>
        <w:t>8170</w:t>
      </w:r>
      <w:r>
        <w:rPr>
          <w:rFonts w:eastAsia="楷体_GB2312"/>
          <w:szCs w:val="21"/>
        </w:rPr>
        <w:t xml:space="preserve"> </w:t>
      </w:r>
      <w:r w:rsidR="00252DF4">
        <w:rPr>
          <w:rFonts w:eastAsia="楷体_GB2312" w:hint="eastAsia"/>
          <w:szCs w:val="21"/>
        </w:rPr>
        <w:t xml:space="preserve">                                            </w:t>
      </w:r>
      <w:r>
        <w:rPr>
          <w:rFonts w:eastAsia="楷体_GB2312"/>
          <w:szCs w:val="21"/>
        </w:rPr>
        <w:t>学时</w:t>
      </w:r>
      <w:r>
        <w:rPr>
          <w:rFonts w:eastAsia="楷体_GB2312"/>
          <w:color w:val="000000"/>
          <w:szCs w:val="21"/>
        </w:rPr>
        <w:t>/</w:t>
      </w:r>
      <w:r>
        <w:rPr>
          <w:rFonts w:eastAsia="楷体_GB2312"/>
          <w:szCs w:val="21"/>
        </w:rPr>
        <w:t>学分：</w:t>
      </w:r>
      <w:r>
        <w:rPr>
          <w:rFonts w:eastAsia="楷体_GB2312"/>
          <w:color w:val="00B0F0"/>
          <w:szCs w:val="21"/>
        </w:rPr>
        <w:t xml:space="preserve"> </w:t>
      </w:r>
      <w:r>
        <w:rPr>
          <w:rFonts w:eastAsia="楷体_GB2312"/>
          <w:color w:val="000000"/>
          <w:szCs w:val="21"/>
        </w:rPr>
        <w:t>32/2</w:t>
      </w:r>
    </w:p>
    <w:p w:rsidR="00A13A43" w:rsidRDefault="00A940FD">
      <w:pPr>
        <w:rPr>
          <w:rFonts w:eastAsia="黑体"/>
          <w:sz w:val="28"/>
        </w:rPr>
      </w:pPr>
      <w:r>
        <w:rPr>
          <w:rFonts w:eastAsia="黑体"/>
          <w:sz w:val="28"/>
        </w:rPr>
        <w:t xml:space="preserve">1 </w:t>
      </w:r>
      <w:r>
        <w:rPr>
          <w:rFonts w:eastAsia="黑体"/>
          <w:sz w:val="28"/>
        </w:rPr>
        <w:t>本课程的性质及适用专业</w:t>
      </w:r>
    </w:p>
    <w:p w:rsidR="00A13A43" w:rsidRDefault="00A940FD" w:rsidP="00252DF4">
      <w:pPr>
        <w:pStyle w:val="20"/>
        <w:spacing w:line="320" w:lineRule="exact"/>
        <w:rPr>
          <w:spacing w:val="-2"/>
        </w:rPr>
      </w:pPr>
      <w:r>
        <w:t>本课程是一门专业</w:t>
      </w:r>
      <w:r w:rsidR="00252DF4">
        <w:rPr>
          <w:rFonts w:hint="eastAsia"/>
        </w:rPr>
        <w:t>拓展选修</w:t>
      </w:r>
      <w:r>
        <w:t>课程，</w:t>
      </w:r>
      <w:r>
        <w:rPr>
          <w:szCs w:val="21"/>
        </w:rPr>
        <w:t>适用于</w:t>
      </w:r>
      <w:r>
        <w:rPr>
          <w:rFonts w:hint="eastAsia"/>
          <w:szCs w:val="21"/>
        </w:rPr>
        <w:t>工业</w:t>
      </w:r>
      <w:r>
        <w:rPr>
          <w:szCs w:val="21"/>
        </w:rPr>
        <w:t>设计专业</w:t>
      </w:r>
      <w:r>
        <w:t>。</w:t>
      </w:r>
    </w:p>
    <w:p w:rsidR="00A13A43" w:rsidRDefault="00A940FD">
      <w:pPr>
        <w:rPr>
          <w:rFonts w:eastAsia="黑体"/>
          <w:sz w:val="28"/>
        </w:rPr>
      </w:pPr>
      <w:r>
        <w:rPr>
          <w:rFonts w:eastAsia="黑体"/>
          <w:sz w:val="28"/>
        </w:rPr>
        <w:t xml:space="preserve">2 </w:t>
      </w:r>
      <w:r>
        <w:rPr>
          <w:rFonts w:eastAsia="黑体"/>
          <w:sz w:val="28"/>
        </w:rPr>
        <w:t>本课程的教学目标</w:t>
      </w:r>
    </w:p>
    <w:p w:rsidR="00A13A43" w:rsidRDefault="00A940FD">
      <w:pPr>
        <w:spacing w:line="320" w:lineRule="exact"/>
        <w:ind w:firstLineChars="200" w:firstLine="420"/>
      </w:pPr>
      <w:r>
        <w:rPr>
          <w:rFonts w:ascii="宋体" w:hAnsi="宋体" w:hint="eastAsia"/>
        </w:rPr>
        <w:t>通过本课程的学习，学生应能掌握</w:t>
      </w:r>
      <w:r>
        <w:rPr>
          <w:rFonts w:ascii="宋体" w:hAnsi="宋体" w:hint="eastAsia"/>
          <w:szCs w:val="18"/>
        </w:rPr>
        <w:t>展品陈列的相关手法及必须考虑的因素、展示设施的基本概念、分类</w:t>
      </w:r>
      <w:r>
        <w:rPr>
          <w:rFonts w:ascii="宋体" w:hAnsi="宋体" w:hint="eastAsia"/>
          <w:color w:val="000000"/>
        </w:rPr>
        <w:t>、材料、结构及制作工艺，</w:t>
      </w:r>
      <w:r>
        <w:rPr>
          <w:rFonts w:hint="eastAsia"/>
        </w:rPr>
        <w:t>同时培养学生在多维设计领域的综合素质，</w:t>
      </w:r>
      <w:r>
        <w:rPr>
          <w:rFonts w:hint="eastAsia"/>
          <w:szCs w:val="21"/>
        </w:rPr>
        <w:t>培养学生创造性地理解展示的深刻内涵，从而提高综合设计能力。</w:t>
      </w:r>
      <w:r>
        <w:rPr>
          <w:szCs w:val="21"/>
        </w:rPr>
        <w:t>通过本课程的学习，使学生全面了解展示</w:t>
      </w:r>
      <w:r>
        <w:rPr>
          <w:rFonts w:hint="eastAsia"/>
          <w:szCs w:val="21"/>
        </w:rPr>
        <w:t>设施</w:t>
      </w:r>
      <w:r>
        <w:rPr>
          <w:szCs w:val="21"/>
        </w:rPr>
        <w:t>设计的设计理论、构思，并能独立完成展示设计任务，提高自己的设计能力，动手能力。</w:t>
      </w:r>
    </w:p>
    <w:p w:rsidR="00A13A43" w:rsidRDefault="00A940FD">
      <w:pPr>
        <w:rPr>
          <w:rFonts w:eastAsia="黑体"/>
          <w:sz w:val="28"/>
        </w:rPr>
      </w:pPr>
      <w:r>
        <w:rPr>
          <w:rFonts w:eastAsia="黑体"/>
          <w:sz w:val="28"/>
        </w:rPr>
        <w:t xml:space="preserve">3 </w:t>
      </w:r>
      <w:r>
        <w:rPr>
          <w:rFonts w:eastAsia="黑体"/>
          <w:sz w:val="28"/>
        </w:rPr>
        <w:t>对先修课程的要求</w:t>
      </w:r>
    </w:p>
    <w:p w:rsidR="00A13A43" w:rsidRDefault="00A13A43">
      <w:pPr>
        <w:rPr>
          <w:szCs w:val="21"/>
        </w:rPr>
      </w:pPr>
    </w:p>
    <w:p w:rsidR="00A13A43" w:rsidRDefault="00A940FD">
      <w:pPr>
        <w:rPr>
          <w:rFonts w:eastAsia="黑体"/>
          <w:sz w:val="28"/>
        </w:rPr>
      </w:pPr>
      <w:r>
        <w:rPr>
          <w:rFonts w:eastAsia="黑体"/>
          <w:sz w:val="28"/>
        </w:rPr>
        <w:t xml:space="preserve">4 </w:t>
      </w:r>
      <w:r>
        <w:rPr>
          <w:rFonts w:eastAsia="黑体"/>
          <w:sz w:val="28"/>
        </w:rPr>
        <w:t>本课程教学内容及基本要求</w:t>
      </w:r>
    </w:p>
    <w:p w:rsidR="00A13A43" w:rsidRDefault="00A940FD">
      <w:pPr>
        <w:spacing w:line="320" w:lineRule="exact"/>
        <w:rPr>
          <w:rFonts w:ascii="宋体" w:hAnsi="宋体"/>
        </w:rPr>
      </w:pPr>
      <w:r>
        <w:rPr>
          <w:rFonts w:ascii="宋体" w:hAnsi="宋体" w:hint="eastAsia"/>
        </w:rPr>
        <w:t>4.1 展品陈列方法</w:t>
      </w:r>
    </w:p>
    <w:p w:rsidR="00A13A43" w:rsidRDefault="00A940FD">
      <w:pPr>
        <w:spacing w:line="320" w:lineRule="exact"/>
        <w:ind w:leftChars="400" w:left="1890" w:hangingChars="500" w:hanging="1050"/>
        <w:rPr>
          <w:rFonts w:ascii="宋体" w:hAnsi="宋体"/>
        </w:rPr>
      </w:pPr>
      <w:r>
        <w:rPr>
          <w:rFonts w:ascii="宋体" w:hAnsi="宋体" w:hint="eastAsia"/>
        </w:rPr>
        <w:t>教学内容：展品陈列的区位、形态、视区以及特征</w:t>
      </w:r>
      <w:r w:rsidR="00252DF4">
        <w:rPr>
          <w:rFonts w:ascii="宋体" w:hAnsi="宋体" w:hint="eastAsia"/>
        </w:rPr>
        <w:t>。</w:t>
      </w:r>
      <w:r>
        <w:rPr>
          <w:rFonts w:ascii="宋体" w:hAnsi="宋体" w:hint="eastAsia"/>
        </w:rPr>
        <w:t xml:space="preserve"> </w:t>
      </w:r>
    </w:p>
    <w:p w:rsidR="00A13A43" w:rsidRDefault="00A940FD">
      <w:pPr>
        <w:spacing w:line="320" w:lineRule="exact"/>
        <w:ind w:leftChars="400" w:left="1890" w:hangingChars="500" w:hanging="1050"/>
        <w:rPr>
          <w:rFonts w:ascii="宋体" w:hAnsi="宋体"/>
        </w:rPr>
      </w:pPr>
      <w:r>
        <w:rPr>
          <w:rFonts w:ascii="宋体" w:hAnsi="宋体" w:hint="eastAsia"/>
        </w:rPr>
        <w:t>基本要求：掌握展品陈列中如何结合展品特点利用展示环境的各个部位，与展示环境联接的方式，与人的视野的关系，以及现代陈列方式的风格特点。</w:t>
      </w:r>
    </w:p>
    <w:p w:rsidR="00A13A43" w:rsidRDefault="00A940FD">
      <w:pPr>
        <w:adjustRightInd w:val="0"/>
        <w:snapToGrid w:val="0"/>
        <w:spacing w:line="320" w:lineRule="exact"/>
        <w:rPr>
          <w:szCs w:val="18"/>
        </w:rPr>
      </w:pPr>
      <w:r>
        <w:rPr>
          <w:rFonts w:ascii="宋体" w:hAnsi="宋体" w:hint="eastAsia"/>
        </w:rPr>
        <w:t>4.2</w:t>
      </w:r>
      <w:r>
        <w:rPr>
          <w:rFonts w:hint="eastAsia"/>
        </w:rPr>
        <w:t xml:space="preserve"> </w:t>
      </w:r>
      <w:r>
        <w:rPr>
          <w:rFonts w:hint="eastAsia"/>
        </w:rPr>
        <w:t>展示空间与设施的尺度</w:t>
      </w:r>
    </w:p>
    <w:p w:rsidR="00A13A43" w:rsidRDefault="00A940FD">
      <w:pPr>
        <w:spacing w:line="320" w:lineRule="exact"/>
        <w:ind w:leftChars="400" w:left="1890" w:hangingChars="500" w:hanging="1050"/>
        <w:rPr>
          <w:rFonts w:ascii="宋体" w:hAnsi="宋体"/>
        </w:rPr>
      </w:pPr>
      <w:r>
        <w:rPr>
          <w:rFonts w:ascii="宋体" w:hAnsi="宋体" w:hint="eastAsia"/>
        </w:rPr>
        <w:t>教学内容：展示空间与交流、展示空间与尺度、常用展示空间尺度。</w:t>
      </w:r>
    </w:p>
    <w:p w:rsidR="00A13A43" w:rsidRDefault="00A940FD">
      <w:pPr>
        <w:spacing w:line="320" w:lineRule="exact"/>
        <w:ind w:leftChars="400" w:left="1890" w:hangingChars="500" w:hanging="1050"/>
        <w:rPr>
          <w:rFonts w:ascii="宋体" w:hAnsi="宋体"/>
        </w:rPr>
      </w:pPr>
      <w:r>
        <w:rPr>
          <w:rFonts w:ascii="宋体" w:hAnsi="宋体" w:hint="eastAsia"/>
        </w:rPr>
        <w:t>基本要求：展示空间与交流，以及常用展示空间尺度。</w:t>
      </w:r>
    </w:p>
    <w:p w:rsidR="00A13A43" w:rsidRDefault="00A940FD">
      <w:pPr>
        <w:adjustRightInd w:val="0"/>
        <w:snapToGrid w:val="0"/>
        <w:spacing w:line="320" w:lineRule="exact"/>
      </w:pPr>
      <w:r>
        <w:rPr>
          <w:rFonts w:ascii="宋体" w:hAnsi="宋体" w:hint="eastAsia"/>
          <w:color w:val="000000"/>
        </w:rPr>
        <w:t>4.3</w:t>
      </w:r>
      <w:r>
        <w:rPr>
          <w:rFonts w:hint="eastAsia"/>
        </w:rPr>
        <w:t xml:space="preserve"> </w:t>
      </w:r>
      <w:r>
        <w:rPr>
          <w:rFonts w:hint="eastAsia"/>
        </w:rPr>
        <w:t>展示设施的分类</w:t>
      </w:r>
    </w:p>
    <w:p w:rsidR="00A13A43" w:rsidRDefault="00A940FD">
      <w:pPr>
        <w:spacing w:line="320" w:lineRule="exact"/>
        <w:ind w:leftChars="400" w:left="1890" w:hangingChars="500" w:hanging="1050"/>
        <w:rPr>
          <w:rFonts w:ascii="宋体" w:hAnsi="宋体"/>
        </w:rPr>
      </w:pPr>
      <w:r>
        <w:rPr>
          <w:rFonts w:ascii="宋体" w:hAnsi="宋体" w:hint="eastAsia"/>
        </w:rPr>
        <w:t>教学内容：从展示的时效性、功能和结构形式三方面入手归纳并探讨展示设施的种类及设计方法</w:t>
      </w:r>
    </w:p>
    <w:p w:rsidR="00A13A43" w:rsidRDefault="00A940FD">
      <w:pPr>
        <w:spacing w:line="320" w:lineRule="exact"/>
        <w:ind w:leftChars="400" w:left="1890" w:hangingChars="500" w:hanging="1050"/>
        <w:rPr>
          <w:rFonts w:ascii="宋体" w:hAnsi="宋体"/>
        </w:rPr>
      </w:pPr>
      <w:r>
        <w:rPr>
          <w:rFonts w:ascii="宋体" w:hAnsi="宋体" w:hint="eastAsia"/>
        </w:rPr>
        <w:t>基本要求：能够结合时效、功能与形式三方面的因素，根据实际展示需要灵活的设计具体设施</w:t>
      </w:r>
    </w:p>
    <w:p w:rsidR="00A13A43" w:rsidRDefault="00A940FD">
      <w:pPr>
        <w:spacing w:line="320" w:lineRule="exact"/>
        <w:rPr>
          <w:rFonts w:ascii="宋体" w:hAnsi="宋体"/>
        </w:rPr>
      </w:pPr>
      <w:r>
        <w:rPr>
          <w:rFonts w:ascii="宋体" w:hAnsi="宋体" w:hint="eastAsia"/>
        </w:rPr>
        <w:t>4.4 展示设施设计程序与方法</w:t>
      </w:r>
    </w:p>
    <w:p w:rsidR="00A13A43" w:rsidRDefault="00A940FD">
      <w:pPr>
        <w:spacing w:line="320" w:lineRule="exact"/>
        <w:ind w:leftChars="400" w:left="1890" w:hangingChars="500" w:hanging="1050"/>
        <w:rPr>
          <w:rFonts w:ascii="宋体" w:hAnsi="宋体"/>
        </w:rPr>
      </w:pPr>
      <w:r>
        <w:rPr>
          <w:rFonts w:ascii="宋体" w:hAnsi="宋体" w:hint="eastAsia"/>
        </w:rPr>
        <w:t>教学内容：展示设施设计的设计目标及包括的内容</w:t>
      </w:r>
    </w:p>
    <w:p w:rsidR="00A13A43" w:rsidRDefault="00A940FD">
      <w:pPr>
        <w:spacing w:line="320" w:lineRule="exact"/>
        <w:ind w:leftChars="400" w:left="1890" w:hangingChars="500" w:hanging="1050"/>
        <w:rPr>
          <w:rFonts w:ascii="宋体" w:hAnsi="宋体"/>
        </w:rPr>
      </w:pPr>
      <w:r>
        <w:rPr>
          <w:rFonts w:ascii="宋体" w:hAnsi="宋体" w:hint="eastAsia"/>
        </w:rPr>
        <w:t>基本要求：了解展示环境及展示条件，根据总体展示目标设定具体展示设施的功能及人体尺度，然后进行具体的造型设计、照明、色彩、视觉传达等方面的设计</w:t>
      </w:r>
    </w:p>
    <w:p w:rsidR="00A13A43" w:rsidRDefault="00A940FD">
      <w:pPr>
        <w:spacing w:line="320" w:lineRule="exact"/>
        <w:rPr>
          <w:rFonts w:ascii="宋体" w:hAnsi="宋体"/>
          <w:b/>
          <w:color w:val="000000"/>
        </w:rPr>
      </w:pPr>
      <w:r>
        <w:rPr>
          <w:rFonts w:ascii="宋体" w:hAnsi="宋体" w:hint="eastAsia"/>
          <w:color w:val="000000"/>
        </w:rPr>
        <w:t>4.5 展示设施的材料与结构</w:t>
      </w:r>
    </w:p>
    <w:p w:rsidR="00A13A43" w:rsidRDefault="00A940FD">
      <w:pPr>
        <w:spacing w:line="320" w:lineRule="exact"/>
        <w:ind w:leftChars="400" w:left="1890" w:hangingChars="500" w:hanging="1050"/>
        <w:rPr>
          <w:rFonts w:ascii="宋体" w:hAnsi="宋体"/>
        </w:rPr>
      </w:pPr>
      <w:r>
        <w:rPr>
          <w:rFonts w:ascii="宋体" w:hAnsi="宋体" w:hint="eastAsia"/>
        </w:rPr>
        <w:t>教学内容：常用材料及加工工艺，常用型材及安装。</w:t>
      </w:r>
    </w:p>
    <w:p w:rsidR="00A13A43" w:rsidRDefault="00A940FD">
      <w:pPr>
        <w:spacing w:line="320" w:lineRule="exact"/>
        <w:ind w:leftChars="400" w:left="1890" w:hangingChars="500" w:hanging="1050"/>
        <w:rPr>
          <w:rFonts w:ascii="宋体" w:hAnsi="宋体"/>
        </w:rPr>
      </w:pPr>
      <w:r>
        <w:rPr>
          <w:rFonts w:ascii="宋体" w:hAnsi="宋体" w:hint="eastAsia"/>
        </w:rPr>
        <w:t>基本要求：如何根据陈列目标选用合适的材料及相应的加工工艺，常用型材及安装方法</w:t>
      </w:r>
    </w:p>
    <w:p w:rsidR="00A13A43" w:rsidRDefault="00A940FD">
      <w:pPr>
        <w:adjustRightInd w:val="0"/>
        <w:snapToGrid w:val="0"/>
        <w:spacing w:line="320" w:lineRule="exact"/>
        <w:rPr>
          <w:rFonts w:ascii="宋体" w:hAnsi="宋体"/>
          <w:color w:val="000000"/>
        </w:rPr>
      </w:pPr>
      <w:r>
        <w:rPr>
          <w:rFonts w:ascii="宋体" w:hAnsi="宋体" w:hint="eastAsia"/>
          <w:color w:val="000000"/>
        </w:rPr>
        <w:t xml:space="preserve">4.6 </w:t>
      </w:r>
      <w:r>
        <w:rPr>
          <w:rFonts w:hint="eastAsia"/>
        </w:rPr>
        <w:t>分项展示设计</w:t>
      </w:r>
    </w:p>
    <w:p w:rsidR="00A13A43" w:rsidRDefault="00A940FD">
      <w:pPr>
        <w:spacing w:line="320" w:lineRule="exact"/>
        <w:ind w:leftChars="400" w:left="1890" w:hangingChars="500" w:hanging="1050"/>
        <w:rPr>
          <w:rFonts w:ascii="宋体" w:hAnsi="宋体"/>
        </w:rPr>
      </w:pPr>
      <w:r>
        <w:rPr>
          <w:rFonts w:ascii="宋体" w:hAnsi="宋体" w:hint="eastAsia"/>
        </w:rPr>
        <w:t>教学内容：商业展示设施、展览会场类展示设施、博物馆、文化展馆类展示设施。</w:t>
      </w:r>
    </w:p>
    <w:p w:rsidR="00A13A43" w:rsidRDefault="00A940FD">
      <w:pPr>
        <w:spacing w:line="320" w:lineRule="exact"/>
        <w:ind w:leftChars="400" w:left="1890" w:hangingChars="500" w:hanging="1050"/>
        <w:rPr>
          <w:rFonts w:ascii="宋体" w:hAnsi="宋体"/>
        </w:rPr>
      </w:pPr>
      <w:r>
        <w:rPr>
          <w:rFonts w:ascii="宋体" w:hAnsi="宋体" w:hint="eastAsia"/>
        </w:rPr>
        <w:t>基本要求：</w:t>
      </w:r>
      <w:r>
        <w:rPr>
          <w:rFonts w:hint="eastAsia"/>
        </w:rPr>
        <w:t>不同类型展示环境对展示设施的要求及设计方法，</w:t>
      </w:r>
      <w:r>
        <w:rPr>
          <w:rFonts w:ascii="宋体" w:hAnsi="宋体" w:hint="eastAsia"/>
        </w:rPr>
        <w:t>重点掌握分析商业空间的展示要素，并能了解商业展示设施设计的方法，技巧及避忌。</w:t>
      </w:r>
    </w:p>
    <w:p w:rsidR="00A13A43" w:rsidRDefault="00A940FD">
      <w:pPr>
        <w:tabs>
          <w:tab w:val="left" w:pos="5355"/>
        </w:tabs>
        <w:spacing w:line="320" w:lineRule="exact"/>
        <w:rPr>
          <w:rFonts w:ascii="宋体" w:hAnsi="宋体"/>
          <w:color w:val="000000"/>
          <w:spacing w:val="-2"/>
        </w:rPr>
      </w:pPr>
      <w:r>
        <w:rPr>
          <w:rFonts w:ascii="宋体" w:hAnsi="宋体" w:hint="eastAsia"/>
          <w:color w:val="000000"/>
          <w:spacing w:val="-2"/>
        </w:rPr>
        <w:lastRenderedPageBreak/>
        <w:t>4.7 实践环节</w:t>
      </w:r>
    </w:p>
    <w:p w:rsidR="00A13A43" w:rsidRDefault="00A940FD">
      <w:pPr>
        <w:spacing w:line="320" w:lineRule="exact"/>
        <w:ind w:leftChars="400" w:left="1890" w:hangingChars="500" w:hanging="1050"/>
        <w:rPr>
          <w:rFonts w:ascii="宋体" w:hAnsi="宋体"/>
        </w:rPr>
      </w:pPr>
      <w:r>
        <w:rPr>
          <w:rFonts w:ascii="宋体" w:hAnsi="宋体" w:hint="eastAsia"/>
        </w:rPr>
        <w:t>教学内容：制图、预想效果图表现法、模型制作。</w:t>
      </w:r>
    </w:p>
    <w:p w:rsidR="00A13A43" w:rsidRDefault="00A940FD">
      <w:pPr>
        <w:spacing w:line="320" w:lineRule="exact"/>
        <w:ind w:leftChars="400" w:left="1890" w:hangingChars="500" w:hanging="1050"/>
        <w:rPr>
          <w:rFonts w:ascii="宋体" w:hAnsi="宋体"/>
        </w:rPr>
      </w:pPr>
      <w:r>
        <w:rPr>
          <w:rFonts w:ascii="宋体" w:hAnsi="宋体" w:hint="eastAsia"/>
        </w:rPr>
        <w:t>基本要求：了解展示设计的表现方法，并能动手完成。</w:t>
      </w:r>
    </w:p>
    <w:p w:rsidR="00A13A43" w:rsidRDefault="00A940FD">
      <w:pPr>
        <w:rPr>
          <w:rFonts w:eastAsia="黑体"/>
          <w:sz w:val="28"/>
        </w:rPr>
      </w:pPr>
      <w:r>
        <w:rPr>
          <w:rFonts w:eastAsia="黑体"/>
          <w:sz w:val="28"/>
        </w:rPr>
        <w:t xml:space="preserve">5 </w:t>
      </w:r>
      <w:r>
        <w:rPr>
          <w:rFonts w:eastAsia="黑体"/>
          <w:sz w:val="28"/>
          <w:szCs w:val="28"/>
        </w:rPr>
        <w:t>本课程实践教学环节要求</w:t>
      </w:r>
    </w:p>
    <w:p w:rsidR="00A13A43" w:rsidRDefault="00A940FD">
      <w:pPr>
        <w:spacing w:line="320" w:lineRule="exact"/>
      </w:pPr>
      <w:r>
        <w:t xml:space="preserve">　　</w:t>
      </w:r>
    </w:p>
    <w:p w:rsidR="00A13A43" w:rsidRDefault="00A940FD">
      <w:pPr>
        <w:rPr>
          <w:rFonts w:eastAsia="黑体"/>
          <w:sz w:val="28"/>
        </w:rPr>
      </w:pPr>
      <w:r>
        <w:rPr>
          <w:rFonts w:eastAsia="黑体"/>
          <w:sz w:val="28"/>
        </w:rPr>
        <w:t xml:space="preserve">6 </w:t>
      </w:r>
      <w:r>
        <w:rPr>
          <w:rFonts w:eastAsia="黑体"/>
          <w:sz w:val="28"/>
        </w:rPr>
        <w:t>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A13A43">
        <w:trPr>
          <w:jc w:val="center"/>
        </w:trPr>
        <w:tc>
          <w:tcPr>
            <w:tcW w:w="721" w:type="dxa"/>
          </w:tcPr>
          <w:p w:rsidR="00A13A43" w:rsidRDefault="00A940FD">
            <w:pPr>
              <w:jc w:val="center"/>
            </w:pPr>
            <w:r>
              <w:t>序号</w:t>
            </w:r>
          </w:p>
        </w:tc>
        <w:tc>
          <w:tcPr>
            <w:tcW w:w="2916" w:type="dxa"/>
          </w:tcPr>
          <w:p w:rsidR="00A13A43" w:rsidRDefault="00A940FD">
            <w:pPr>
              <w:jc w:val="center"/>
            </w:pPr>
            <w:r>
              <w:t>内容</w:t>
            </w:r>
          </w:p>
        </w:tc>
        <w:tc>
          <w:tcPr>
            <w:tcW w:w="945" w:type="dxa"/>
          </w:tcPr>
          <w:p w:rsidR="00A13A43" w:rsidRDefault="00A940FD">
            <w:pPr>
              <w:jc w:val="center"/>
            </w:pPr>
            <w:r>
              <w:t>讲课</w:t>
            </w:r>
          </w:p>
        </w:tc>
        <w:tc>
          <w:tcPr>
            <w:tcW w:w="1026" w:type="dxa"/>
          </w:tcPr>
          <w:p w:rsidR="00A13A43" w:rsidRDefault="00A940FD">
            <w:pPr>
              <w:jc w:val="center"/>
            </w:pPr>
            <w:r>
              <w:t>习题课</w:t>
            </w:r>
          </w:p>
        </w:tc>
        <w:tc>
          <w:tcPr>
            <w:tcW w:w="816" w:type="dxa"/>
          </w:tcPr>
          <w:p w:rsidR="00A13A43" w:rsidRDefault="00A940FD">
            <w:pPr>
              <w:jc w:val="center"/>
            </w:pPr>
            <w:r>
              <w:t>实验</w:t>
            </w:r>
          </w:p>
        </w:tc>
        <w:tc>
          <w:tcPr>
            <w:tcW w:w="1050" w:type="dxa"/>
          </w:tcPr>
          <w:p w:rsidR="00A13A43" w:rsidRDefault="00A940FD">
            <w:pPr>
              <w:jc w:val="center"/>
            </w:pPr>
            <w:r>
              <w:t>小计</w:t>
            </w:r>
          </w:p>
        </w:tc>
      </w:tr>
      <w:tr w:rsidR="00A13A43">
        <w:trPr>
          <w:jc w:val="center"/>
        </w:trPr>
        <w:tc>
          <w:tcPr>
            <w:tcW w:w="721" w:type="dxa"/>
            <w:vAlign w:val="center"/>
          </w:tcPr>
          <w:p w:rsidR="00A13A43" w:rsidRDefault="00A940FD">
            <w:pPr>
              <w:jc w:val="center"/>
              <w:rPr>
                <w:szCs w:val="21"/>
              </w:rPr>
            </w:pPr>
            <w:r>
              <w:rPr>
                <w:rFonts w:hint="eastAsia"/>
                <w:szCs w:val="21"/>
              </w:rPr>
              <w:t>1</w:t>
            </w:r>
          </w:p>
        </w:tc>
        <w:tc>
          <w:tcPr>
            <w:tcW w:w="2916" w:type="dxa"/>
            <w:vAlign w:val="center"/>
          </w:tcPr>
          <w:p w:rsidR="00A13A43" w:rsidRDefault="00A940FD">
            <w:pPr>
              <w:pStyle w:val="a6"/>
              <w:tabs>
                <w:tab w:val="left" w:pos="1440"/>
              </w:tabs>
              <w:rPr>
                <w:rFonts w:ascii="宋体" w:eastAsia="华文宋体" w:hAnsi="宋体"/>
                <w:color w:val="0000FF"/>
                <w:szCs w:val="18"/>
              </w:rPr>
            </w:pPr>
            <w:r>
              <w:rPr>
                <w:rFonts w:ascii="宋体" w:hAnsi="宋体" w:hint="eastAsia"/>
              </w:rPr>
              <w:t>展品陈列方法</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ind w:leftChars="-29" w:left="-61" w:firstLineChars="25" w:firstLine="53"/>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vAlign w:val="center"/>
          </w:tcPr>
          <w:p w:rsidR="00A13A43" w:rsidRDefault="00A940FD">
            <w:pPr>
              <w:jc w:val="center"/>
              <w:rPr>
                <w:szCs w:val="21"/>
              </w:rPr>
            </w:pPr>
            <w:r>
              <w:rPr>
                <w:rFonts w:hint="eastAsia"/>
                <w:szCs w:val="21"/>
              </w:rPr>
              <w:t>2</w:t>
            </w:r>
          </w:p>
        </w:tc>
        <w:tc>
          <w:tcPr>
            <w:tcW w:w="2916" w:type="dxa"/>
            <w:vAlign w:val="center"/>
          </w:tcPr>
          <w:p w:rsidR="00A13A43" w:rsidRDefault="00A940FD">
            <w:pPr>
              <w:rPr>
                <w:rFonts w:ascii="华文宋体" w:eastAsia="华文宋体" w:hAnsi="华文宋体"/>
                <w:color w:val="0000FF"/>
              </w:rPr>
            </w:pPr>
            <w:r>
              <w:rPr>
                <w:rFonts w:hint="eastAsia"/>
                <w:szCs w:val="18"/>
              </w:rPr>
              <w:t>展示空间与设施的尺度</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ind w:leftChars="-29" w:left="-61" w:firstLineChars="25" w:firstLine="53"/>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vAlign w:val="center"/>
          </w:tcPr>
          <w:p w:rsidR="00A13A43" w:rsidRDefault="00A940FD">
            <w:pPr>
              <w:jc w:val="center"/>
              <w:rPr>
                <w:bCs/>
                <w:szCs w:val="21"/>
              </w:rPr>
            </w:pPr>
            <w:r>
              <w:rPr>
                <w:rFonts w:hint="eastAsia"/>
                <w:bCs/>
                <w:szCs w:val="21"/>
              </w:rPr>
              <w:t>3</w:t>
            </w:r>
          </w:p>
        </w:tc>
        <w:tc>
          <w:tcPr>
            <w:tcW w:w="2916" w:type="dxa"/>
            <w:vAlign w:val="center"/>
          </w:tcPr>
          <w:p w:rsidR="00A13A43" w:rsidRDefault="00A940FD">
            <w:pPr>
              <w:adjustRightInd w:val="0"/>
              <w:rPr>
                <w:rFonts w:ascii="华文宋体" w:eastAsia="华文宋体" w:hAnsi="华文宋体"/>
                <w:color w:val="0000FF"/>
              </w:rPr>
            </w:pPr>
            <w:r>
              <w:rPr>
                <w:rFonts w:hint="eastAsia"/>
              </w:rPr>
              <w:t>展示设施的分类</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ind w:leftChars="-29" w:left="-61" w:firstLineChars="25" w:firstLine="53"/>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vAlign w:val="center"/>
          </w:tcPr>
          <w:p w:rsidR="00A13A43" w:rsidRDefault="00A940FD">
            <w:pPr>
              <w:jc w:val="center"/>
              <w:rPr>
                <w:szCs w:val="21"/>
              </w:rPr>
            </w:pPr>
            <w:r>
              <w:rPr>
                <w:rFonts w:hint="eastAsia"/>
                <w:szCs w:val="21"/>
              </w:rPr>
              <w:t>4</w:t>
            </w:r>
          </w:p>
        </w:tc>
        <w:tc>
          <w:tcPr>
            <w:tcW w:w="2916" w:type="dxa"/>
            <w:vAlign w:val="center"/>
          </w:tcPr>
          <w:p w:rsidR="00A13A43" w:rsidRDefault="00A940FD">
            <w:pPr>
              <w:rPr>
                <w:rFonts w:ascii="华文宋体" w:eastAsia="华文宋体" w:hAnsi="华文宋体"/>
                <w:color w:val="0000FF"/>
              </w:rPr>
            </w:pPr>
            <w:r>
              <w:rPr>
                <w:rFonts w:ascii="宋体" w:hAnsi="宋体" w:hint="eastAsia"/>
              </w:rPr>
              <w:t>展示设施设计程序与方法</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13A43">
            <w:pPr>
              <w:tabs>
                <w:tab w:val="left" w:pos="1440"/>
              </w:tabs>
              <w:ind w:leftChars="-29" w:left="-61" w:firstLineChars="25" w:firstLine="53"/>
              <w:jc w:val="center"/>
              <w:rPr>
                <w:color w:val="000000"/>
              </w:rPr>
            </w:pP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2</w:t>
            </w:r>
          </w:p>
        </w:tc>
      </w:tr>
      <w:tr w:rsidR="00A13A43">
        <w:trPr>
          <w:jc w:val="center"/>
        </w:trPr>
        <w:tc>
          <w:tcPr>
            <w:tcW w:w="721" w:type="dxa"/>
            <w:vAlign w:val="center"/>
          </w:tcPr>
          <w:p w:rsidR="00A13A43" w:rsidRDefault="00A940FD">
            <w:pPr>
              <w:jc w:val="center"/>
              <w:rPr>
                <w:bCs/>
                <w:szCs w:val="21"/>
              </w:rPr>
            </w:pPr>
            <w:r>
              <w:rPr>
                <w:rFonts w:hint="eastAsia"/>
                <w:bCs/>
                <w:szCs w:val="21"/>
              </w:rPr>
              <w:t>5</w:t>
            </w:r>
          </w:p>
        </w:tc>
        <w:tc>
          <w:tcPr>
            <w:tcW w:w="2916" w:type="dxa"/>
            <w:vAlign w:val="center"/>
          </w:tcPr>
          <w:p w:rsidR="00A13A43" w:rsidRDefault="00A940FD">
            <w:pPr>
              <w:rPr>
                <w:rFonts w:ascii="宋体" w:hAnsi="宋体"/>
              </w:rPr>
            </w:pPr>
            <w:r>
              <w:rPr>
                <w:rFonts w:ascii="宋体" w:hAnsi="宋体" w:hint="eastAsia"/>
                <w:color w:val="000000"/>
              </w:rPr>
              <w:t>展示设施的材料与结构</w:t>
            </w:r>
          </w:p>
        </w:tc>
        <w:tc>
          <w:tcPr>
            <w:tcW w:w="945" w:type="dxa"/>
            <w:vAlign w:val="center"/>
          </w:tcPr>
          <w:p w:rsidR="00A13A43" w:rsidRDefault="00A940FD">
            <w:pPr>
              <w:tabs>
                <w:tab w:val="left" w:pos="1440"/>
              </w:tabs>
              <w:jc w:val="center"/>
              <w:rPr>
                <w:color w:val="000000"/>
              </w:rPr>
            </w:pPr>
            <w:r>
              <w:rPr>
                <w:rFonts w:hint="eastAsia"/>
                <w:color w:val="000000"/>
              </w:rPr>
              <w:t>2</w:t>
            </w:r>
          </w:p>
        </w:tc>
        <w:tc>
          <w:tcPr>
            <w:tcW w:w="1026" w:type="dxa"/>
            <w:vAlign w:val="center"/>
          </w:tcPr>
          <w:p w:rsidR="00A13A43" w:rsidRDefault="00A940FD">
            <w:pPr>
              <w:tabs>
                <w:tab w:val="left" w:pos="1440"/>
              </w:tabs>
              <w:ind w:leftChars="-29" w:left="-61" w:firstLineChars="25" w:firstLine="53"/>
              <w:jc w:val="center"/>
              <w:rPr>
                <w:color w:val="000000"/>
              </w:rPr>
            </w:pPr>
            <w:r>
              <w:rPr>
                <w:rFonts w:hint="eastAsia"/>
                <w:color w:val="000000"/>
              </w:rPr>
              <w:t>2</w:t>
            </w: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4</w:t>
            </w:r>
          </w:p>
        </w:tc>
      </w:tr>
      <w:tr w:rsidR="00A13A43">
        <w:trPr>
          <w:jc w:val="center"/>
        </w:trPr>
        <w:tc>
          <w:tcPr>
            <w:tcW w:w="721" w:type="dxa"/>
            <w:vAlign w:val="center"/>
          </w:tcPr>
          <w:p w:rsidR="00A13A43" w:rsidRDefault="00A940FD">
            <w:pPr>
              <w:jc w:val="center"/>
              <w:rPr>
                <w:bCs/>
                <w:szCs w:val="21"/>
              </w:rPr>
            </w:pPr>
            <w:r>
              <w:rPr>
                <w:rFonts w:hint="eastAsia"/>
                <w:bCs/>
                <w:szCs w:val="21"/>
              </w:rPr>
              <w:t>6</w:t>
            </w:r>
          </w:p>
        </w:tc>
        <w:tc>
          <w:tcPr>
            <w:tcW w:w="2916" w:type="dxa"/>
            <w:vAlign w:val="center"/>
          </w:tcPr>
          <w:p w:rsidR="00A13A43" w:rsidRDefault="00A940FD">
            <w:pPr>
              <w:tabs>
                <w:tab w:val="left" w:pos="1440"/>
              </w:tabs>
              <w:rPr>
                <w:rFonts w:ascii="华文宋体" w:eastAsia="华文宋体" w:hAnsi="华文宋体"/>
                <w:color w:val="0000FF"/>
              </w:rPr>
            </w:pPr>
            <w:r>
              <w:rPr>
                <w:rFonts w:ascii="宋体" w:hAnsi="宋体" w:hint="eastAsia"/>
                <w:color w:val="000000"/>
              </w:rPr>
              <w:t>分项展示设计</w:t>
            </w:r>
          </w:p>
        </w:tc>
        <w:tc>
          <w:tcPr>
            <w:tcW w:w="945" w:type="dxa"/>
            <w:vAlign w:val="center"/>
          </w:tcPr>
          <w:p w:rsidR="00A13A43" w:rsidRDefault="00A940FD">
            <w:pPr>
              <w:tabs>
                <w:tab w:val="left" w:pos="1440"/>
              </w:tabs>
              <w:jc w:val="center"/>
              <w:rPr>
                <w:color w:val="000000"/>
              </w:rPr>
            </w:pPr>
            <w:r>
              <w:rPr>
                <w:rFonts w:hint="eastAsia"/>
                <w:color w:val="000000"/>
              </w:rPr>
              <w:t>4</w:t>
            </w:r>
          </w:p>
        </w:tc>
        <w:tc>
          <w:tcPr>
            <w:tcW w:w="1026" w:type="dxa"/>
            <w:vAlign w:val="center"/>
          </w:tcPr>
          <w:p w:rsidR="00A13A43" w:rsidRDefault="00A940FD">
            <w:pPr>
              <w:tabs>
                <w:tab w:val="left" w:pos="1440"/>
              </w:tabs>
              <w:ind w:leftChars="-29" w:left="-61" w:firstLineChars="25" w:firstLine="53"/>
              <w:jc w:val="center"/>
              <w:rPr>
                <w:color w:val="000000"/>
              </w:rPr>
            </w:pPr>
            <w:r>
              <w:rPr>
                <w:rFonts w:hint="eastAsia"/>
                <w:color w:val="000000"/>
              </w:rPr>
              <w:t>8</w:t>
            </w: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12</w:t>
            </w:r>
          </w:p>
        </w:tc>
      </w:tr>
      <w:tr w:rsidR="00A13A43">
        <w:trPr>
          <w:jc w:val="center"/>
        </w:trPr>
        <w:tc>
          <w:tcPr>
            <w:tcW w:w="721" w:type="dxa"/>
            <w:vAlign w:val="center"/>
          </w:tcPr>
          <w:p w:rsidR="00A13A43" w:rsidRDefault="00A940FD">
            <w:pPr>
              <w:jc w:val="center"/>
              <w:rPr>
                <w:bCs/>
                <w:szCs w:val="21"/>
              </w:rPr>
            </w:pPr>
            <w:r>
              <w:rPr>
                <w:rFonts w:hint="eastAsia"/>
                <w:bCs/>
                <w:szCs w:val="21"/>
              </w:rPr>
              <w:t>7</w:t>
            </w:r>
          </w:p>
        </w:tc>
        <w:tc>
          <w:tcPr>
            <w:tcW w:w="2916" w:type="dxa"/>
            <w:vAlign w:val="center"/>
          </w:tcPr>
          <w:p w:rsidR="00A13A43" w:rsidRDefault="00A940FD">
            <w:pPr>
              <w:tabs>
                <w:tab w:val="left" w:pos="1440"/>
              </w:tabs>
              <w:rPr>
                <w:rFonts w:ascii="宋体" w:hAnsi="宋体"/>
                <w:szCs w:val="18"/>
              </w:rPr>
            </w:pPr>
            <w:r>
              <w:rPr>
                <w:rFonts w:ascii="宋体" w:hAnsi="宋体" w:hint="eastAsia"/>
                <w:color w:val="000000"/>
                <w:spacing w:val="-2"/>
              </w:rPr>
              <w:t>实践环节</w:t>
            </w:r>
          </w:p>
        </w:tc>
        <w:tc>
          <w:tcPr>
            <w:tcW w:w="945" w:type="dxa"/>
            <w:vAlign w:val="center"/>
          </w:tcPr>
          <w:p w:rsidR="00A13A43" w:rsidRDefault="00A940FD">
            <w:pPr>
              <w:tabs>
                <w:tab w:val="left" w:pos="1440"/>
              </w:tabs>
              <w:jc w:val="center"/>
              <w:rPr>
                <w:color w:val="000000"/>
              </w:rPr>
            </w:pPr>
            <w:r>
              <w:rPr>
                <w:rFonts w:hint="eastAsia"/>
                <w:color w:val="000000"/>
              </w:rPr>
              <w:t>0</w:t>
            </w:r>
          </w:p>
        </w:tc>
        <w:tc>
          <w:tcPr>
            <w:tcW w:w="1026" w:type="dxa"/>
            <w:vAlign w:val="center"/>
          </w:tcPr>
          <w:p w:rsidR="00A13A43" w:rsidRDefault="00A940FD">
            <w:pPr>
              <w:tabs>
                <w:tab w:val="left" w:pos="1440"/>
              </w:tabs>
              <w:ind w:leftChars="-29" w:left="-61" w:firstLineChars="25" w:firstLine="53"/>
              <w:jc w:val="center"/>
              <w:rPr>
                <w:color w:val="000000"/>
              </w:rPr>
            </w:pPr>
            <w:r>
              <w:rPr>
                <w:rFonts w:hint="eastAsia"/>
                <w:color w:val="000000"/>
              </w:rPr>
              <w:t>8</w:t>
            </w:r>
          </w:p>
        </w:tc>
        <w:tc>
          <w:tcPr>
            <w:tcW w:w="816" w:type="dxa"/>
            <w:vAlign w:val="center"/>
          </w:tcPr>
          <w:p w:rsidR="00A13A43" w:rsidRDefault="00A13A43">
            <w:pPr>
              <w:tabs>
                <w:tab w:val="left" w:pos="1440"/>
              </w:tabs>
              <w:ind w:leftChars="-29" w:left="-61" w:firstLineChars="25" w:firstLine="53"/>
              <w:jc w:val="center"/>
              <w:rPr>
                <w:color w:val="000000"/>
              </w:rPr>
            </w:pPr>
          </w:p>
        </w:tc>
        <w:tc>
          <w:tcPr>
            <w:tcW w:w="1050" w:type="dxa"/>
            <w:vAlign w:val="center"/>
          </w:tcPr>
          <w:p w:rsidR="00A13A43" w:rsidRDefault="00A940FD">
            <w:pPr>
              <w:tabs>
                <w:tab w:val="left" w:pos="1440"/>
              </w:tabs>
              <w:jc w:val="center"/>
              <w:rPr>
                <w:color w:val="000000"/>
              </w:rPr>
            </w:pPr>
            <w:r>
              <w:rPr>
                <w:rFonts w:hint="eastAsia"/>
                <w:color w:val="000000"/>
              </w:rPr>
              <w:t>8</w:t>
            </w:r>
          </w:p>
        </w:tc>
      </w:tr>
      <w:tr w:rsidR="00A13A43">
        <w:trPr>
          <w:jc w:val="center"/>
        </w:trPr>
        <w:tc>
          <w:tcPr>
            <w:tcW w:w="3637" w:type="dxa"/>
            <w:gridSpan w:val="2"/>
          </w:tcPr>
          <w:p w:rsidR="00A13A43" w:rsidRDefault="00A940FD">
            <w:pPr>
              <w:jc w:val="center"/>
            </w:pPr>
            <w:r>
              <w:t>合计</w:t>
            </w:r>
          </w:p>
        </w:tc>
        <w:tc>
          <w:tcPr>
            <w:tcW w:w="945" w:type="dxa"/>
          </w:tcPr>
          <w:p w:rsidR="00A13A43" w:rsidRDefault="00A940FD">
            <w:pPr>
              <w:jc w:val="center"/>
              <w:rPr>
                <w:color w:val="0000FF"/>
              </w:rPr>
            </w:pPr>
            <w:r>
              <w:rPr>
                <w:rFonts w:hint="eastAsia"/>
                <w:szCs w:val="21"/>
              </w:rPr>
              <w:t>32</w:t>
            </w:r>
          </w:p>
        </w:tc>
        <w:tc>
          <w:tcPr>
            <w:tcW w:w="1026" w:type="dxa"/>
            <w:vAlign w:val="center"/>
          </w:tcPr>
          <w:p w:rsidR="00A13A43" w:rsidRDefault="00A13A43">
            <w:pPr>
              <w:tabs>
                <w:tab w:val="left" w:pos="1440"/>
              </w:tabs>
              <w:jc w:val="center"/>
              <w:rPr>
                <w:color w:val="0000FF"/>
              </w:rPr>
            </w:pPr>
          </w:p>
        </w:tc>
        <w:tc>
          <w:tcPr>
            <w:tcW w:w="816" w:type="dxa"/>
            <w:vAlign w:val="center"/>
          </w:tcPr>
          <w:p w:rsidR="00A13A43" w:rsidRDefault="00A13A43">
            <w:pPr>
              <w:tabs>
                <w:tab w:val="left" w:pos="1440"/>
              </w:tabs>
              <w:jc w:val="center"/>
              <w:rPr>
                <w:color w:val="0000FF"/>
              </w:rPr>
            </w:pPr>
          </w:p>
        </w:tc>
        <w:tc>
          <w:tcPr>
            <w:tcW w:w="1050" w:type="dxa"/>
            <w:vAlign w:val="center"/>
          </w:tcPr>
          <w:p w:rsidR="00A13A43" w:rsidRDefault="00A940FD">
            <w:pPr>
              <w:tabs>
                <w:tab w:val="left" w:pos="1440"/>
              </w:tabs>
              <w:ind w:leftChars="-29" w:left="-61" w:firstLineChars="25" w:firstLine="53"/>
              <w:jc w:val="center"/>
              <w:rPr>
                <w:color w:val="0000FF"/>
              </w:rPr>
            </w:pPr>
            <w:r>
              <w:rPr>
                <w:szCs w:val="21"/>
              </w:rPr>
              <w:t>32</w:t>
            </w:r>
          </w:p>
        </w:tc>
      </w:tr>
    </w:tbl>
    <w:p w:rsidR="00A13A43" w:rsidRDefault="00A940FD">
      <w:pPr>
        <w:rPr>
          <w:rFonts w:eastAsia="黑体"/>
          <w:sz w:val="28"/>
        </w:rPr>
      </w:pPr>
      <w:r>
        <w:rPr>
          <w:rFonts w:eastAsia="黑体"/>
          <w:sz w:val="28"/>
        </w:rPr>
        <w:t xml:space="preserve">7 </w:t>
      </w:r>
      <w:r>
        <w:rPr>
          <w:rFonts w:eastAsia="黑体"/>
          <w:sz w:val="28"/>
        </w:rPr>
        <w:t>其它说明</w:t>
      </w:r>
    </w:p>
    <w:p w:rsidR="00A13A43" w:rsidRDefault="00A940FD">
      <w:pPr>
        <w:overflowPunct w:val="0"/>
        <w:adjustRightInd w:val="0"/>
        <w:snapToGrid w:val="0"/>
        <w:spacing w:line="320" w:lineRule="exact"/>
        <w:rPr>
          <w:rFonts w:ascii="宋体" w:hAnsi="宋体"/>
          <w:color w:val="0000FF"/>
        </w:rPr>
      </w:pPr>
      <w:r>
        <w:rPr>
          <w:rFonts w:hint="eastAsia"/>
        </w:rPr>
        <w:t xml:space="preserve">7.1 </w:t>
      </w:r>
      <w:r>
        <w:t>教学参考资料</w:t>
      </w:r>
    </w:p>
    <w:p w:rsidR="00A13A43" w:rsidRDefault="00A940FD">
      <w:pPr>
        <w:spacing w:line="320" w:lineRule="exact"/>
        <w:textAlignment w:val="baseline"/>
        <w:rPr>
          <w:rFonts w:ascii="宋体" w:hAnsi="宋体"/>
        </w:rPr>
      </w:pPr>
      <w:r>
        <w:rPr>
          <w:rFonts w:ascii="宋体" w:hAnsi="宋体"/>
        </w:rPr>
        <w:t xml:space="preserve">  </w:t>
      </w:r>
      <w:r>
        <w:rPr>
          <w:rFonts w:ascii="宋体" w:hAnsi="宋体" w:hint="eastAsia"/>
        </w:rPr>
        <w:t xml:space="preserve">  1  汪建松. 商业展示与设施设计.</w:t>
      </w:r>
      <w:r>
        <w:rPr>
          <w:rFonts w:ascii="宋体" w:hAnsi="宋体"/>
        </w:rPr>
        <w:t xml:space="preserve"> </w:t>
      </w:r>
      <w:r>
        <w:rPr>
          <w:rFonts w:ascii="宋体" w:hAnsi="宋体" w:hint="eastAsia"/>
        </w:rPr>
        <w:t>北京： 中国建筑工业出版社， 1999.6</w:t>
      </w:r>
    </w:p>
    <w:p w:rsidR="00A13A43" w:rsidRDefault="00A940FD">
      <w:pPr>
        <w:spacing w:line="320" w:lineRule="exact"/>
        <w:ind w:firstLineChars="200" w:firstLine="420"/>
        <w:textAlignment w:val="baseline"/>
        <w:rPr>
          <w:rFonts w:ascii="宋体" w:hAnsi="宋体"/>
          <w:szCs w:val="21"/>
        </w:rPr>
      </w:pPr>
      <w:r>
        <w:rPr>
          <w:rFonts w:ascii="宋体" w:hAnsi="宋体" w:hint="eastAsia"/>
        </w:rPr>
        <w:t xml:space="preserve">2 </w:t>
      </w:r>
      <w:r>
        <w:rPr>
          <w:rFonts w:ascii="宋体" w:hAnsi="宋体" w:hint="eastAsia"/>
          <w:szCs w:val="21"/>
        </w:rPr>
        <w:t xml:space="preserve"> 史建海. 会展工程与材料.北京：化学工业出版社，2010.2</w:t>
      </w:r>
    </w:p>
    <w:p w:rsidR="00A13A43" w:rsidRDefault="00A940FD">
      <w:pPr>
        <w:spacing w:line="320" w:lineRule="exact"/>
        <w:textAlignment w:val="baseline"/>
        <w:rPr>
          <w:rFonts w:ascii="宋体" w:hAnsi="宋体"/>
          <w:color w:val="000000"/>
        </w:rPr>
      </w:pPr>
      <w:r>
        <w:rPr>
          <w:rFonts w:hint="eastAsia"/>
        </w:rPr>
        <w:t xml:space="preserve">7.2 </w:t>
      </w:r>
      <w:r>
        <w:rPr>
          <w:rFonts w:hint="eastAsia"/>
        </w:rPr>
        <w:t>教学方法和手段</w:t>
      </w:r>
    </w:p>
    <w:p w:rsidR="00A13A43" w:rsidRDefault="00A940FD">
      <w:pPr>
        <w:overflowPunct w:val="0"/>
        <w:adjustRightInd w:val="0"/>
        <w:snapToGrid w:val="0"/>
        <w:spacing w:line="320" w:lineRule="exact"/>
        <w:ind w:firstLineChars="200" w:firstLine="420"/>
      </w:pPr>
      <w:r>
        <w:rPr>
          <w:rFonts w:ascii="宋体" w:hint="eastAsia"/>
          <w:lang w:val="zh-CN"/>
        </w:rPr>
        <w:t>多媒体教学，在授课后，教师布置作业作为训练内容，教师做逐一辅导。</w:t>
      </w:r>
    </w:p>
    <w:p w:rsidR="00A13A43" w:rsidRDefault="00A940FD">
      <w:pPr>
        <w:overflowPunct w:val="0"/>
        <w:adjustRightInd w:val="0"/>
        <w:snapToGrid w:val="0"/>
        <w:spacing w:line="320" w:lineRule="exact"/>
      </w:pPr>
      <w:r>
        <w:rPr>
          <w:rFonts w:hint="eastAsia"/>
        </w:rPr>
        <w:t xml:space="preserve">7.3 </w:t>
      </w:r>
      <w:r>
        <w:rPr>
          <w:rFonts w:hint="eastAsia"/>
        </w:rPr>
        <w:t>考核方式</w:t>
      </w:r>
    </w:p>
    <w:p w:rsidR="00A13A43" w:rsidRDefault="00A940FD">
      <w:pPr>
        <w:overflowPunct w:val="0"/>
        <w:adjustRightInd w:val="0"/>
        <w:snapToGrid w:val="0"/>
        <w:spacing w:line="320" w:lineRule="exact"/>
        <w:ind w:firstLineChars="200" w:firstLine="420"/>
        <w:rPr>
          <w:rFonts w:ascii="宋体" w:hAnsi="宋体"/>
          <w:color w:val="0000FF"/>
        </w:rPr>
      </w:pPr>
      <w:r>
        <w:rPr>
          <w:rFonts w:ascii="宋体" w:hAnsi="宋体" w:hint="eastAsia"/>
          <w:color w:val="000000"/>
        </w:rPr>
        <w:t>考查。</w:t>
      </w:r>
    </w:p>
    <w:p w:rsidR="00A13A43" w:rsidRDefault="00A940FD">
      <w:pPr>
        <w:rPr>
          <w:rFonts w:eastAsia="黑体"/>
          <w:sz w:val="28"/>
        </w:rPr>
      </w:pPr>
      <w:r>
        <w:rPr>
          <w:rFonts w:eastAsia="黑体"/>
          <w:sz w:val="28"/>
        </w:rPr>
        <w:t xml:space="preserve">8 </w:t>
      </w:r>
      <w:r>
        <w:rPr>
          <w:rFonts w:eastAsia="黑体"/>
          <w:sz w:val="28"/>
        </w:rPr>
        <w:t>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252DF4" w:rsidTr="00252DF4">
        <w:tc>
          <w:tcPr>
            <w:tcW w:w="1800" w:type="dxa"/>
            <w:tcBorders>
              <w:top w:val="single" w:sz="4" w:space="0" w:color="auto"/>
              <w:left w:val="single" w:sz="4" w:space="0" w:color="auto"/>
              <w:bottom w:val="single" w:sz="4" w:space="0" w:color="auto"/>
              <w:right w:val="single" w:sz="6" w:space="0" w:color="auto"/>
            </w:tcBorders>
            <w:shd w:val="clear" w:color="auto" w:fill="FFFFFF"/>
          </w:tcPr>
          <w:p w:rsidR="00252DF4" w:rsidRDefault="00252DF4">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252DF4" w:rsidRDefault="00252DF4">
            <w:pPr>
              <w:jc w:val="center"/>
            </w:pPr>
            <w:r>
              <w:t>1</w:t>
            </w:r>
          </w:p>
        </w:tc>
        <w:tc>
          <w:tcPr>
            <w:tcW w:w="1620" w:type="dxa"/>
            <w:tcBorders>
              <w:top w:val="single" w:sz="4" w:space="0" w:color="auto"/>
              <w:left w:val="single" w:sz="6" w:space="0" w:color="auto"/>
              <w:bottom w:val="single" w:sz="4" w:space="0" w:color="auto"/>
              <w:right w:val="single" w:sz="6" w:space="0" w:color="auto"/>
            </w:tcBorders>
            <w:shd w:val="clear" w:color="auto" w:fill="FFFFFF"/>
            <w:vAlign w:val="center"/>
          </w:tcPr>
          <w:p w:rsidR="00252DF4" w:rsidRDefault="00252DF4">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pPr>
              <w:jc w:val="center"/>
            </w:pPr>
          </w:p>
        </w:tc>
      </w:tr>
      <w:tr w:rsidR="00252DF4" w:rsidTr="00252DF4">
        <w:tc>
          <w:tcPr>
            <w:tcW w:w="1800" w:type="dxa"/>
            <w:tcBorders>
              <w:top w:val="single" w:sz="4" w:space="0" w:color="auto"/>
            </w:tcBorders>
          </w:tcPr>
          <w:p w:rsidR="00252DF4" w:rsidRDefault="00252DF4">
            <w:pPr>
              <w:jc w:val="center"/>
            </w:pPr>
            <w:r>
              <w:t>执行时间</w:t>
            </w:r>
          </w:p>
        </w:tc>
        <w:tc>
          <w:tcPr>
            <w:tcW w:w="1620" w:type="dxa"/>
            <w:tcBorders>
              <w:top w:val="single" w:sz="4" w:space="0" w:color="auto"/>
            </w:tcBorders>
            <w:vAlign w:val="center"/>
          </w:tcPr>
          <w:p w:rsidR="00252DF4" w:rsidRDefault="00252DF4">
            <w:pPr>
              <w:jc w:val="center"/>
            </w:pPr>
            <w:r>
              <w:t>201</w:t>
            </w:r>
            <w:r>
              <w:rPr>
                <w:rFonts w:hint="eastAsia"/>
              </w:rPr>
              <w:t>5</w:t>
            </w:r>
            <w:r>
              <w:t>级</w:t>
            </w:r>
          </w:p>
        </w:tc>
        <w:tc>
          <w:tcPr>
            <w:tcW w:w="1620" w:type="dxa"/>
            <w:tcBorders>
              <w:top w:val="single" w:sz="4" w:space="0" w:color="auto"/>
            </w:tcBorders>
            <w:vAlign w:val="center"/>
          </w:tcPr>
          <w:p w:rsidR="00252DF4" w:rsidRDefault="00252DF4">
            <w:pPr>
              <w:jc w:val="center"/>
            </w:pPr>
          </w:p>
        </w:tc>
        <w:tc>
          <w:tcPr>
            <w:tcW w:w="1440" w:type="dxa"/>
            <w:tcBorders>
              <w:top w:val="single" w:sz="4" w:space="0" w:color="auto"/>
            </w:tcBorders>
          </w:tcPr>
          <w:p w:rsidR="00252DF4" w:rsidRDefault="00252DF4">
            <w:pPr>
              <w:jc w:val="center"/>
            </w:pPr>
          </w:p>
        </w:tc>
        <w:tc>
          <w:tcPr>
            <w:tcW w:w="1440" w:type="dxa"/>
            <w:tcBorders>
              <w:top w:val="single" w:sz="4" w:space="0" w:color="auto"/>
            </w:tcBorders>
          </w:tcPr>
          <w:p w:rsidR="00252DF4" w:rsidRDefault="00252DF4">
            <w:pPr>
              <w:jc w:val="center"/>
            </w:pPr>
          </w:p>
        </w:tc>
      </w:tr>
      <w:tr w:rsidR="00252DF4" w:rsidTr="00252DF4">
        <w:tc>
          <w:tcPr>
            <w:tcW w:w="1800" w:type="dxa"/>
            <w:tcBorders>
              <w:top w:val="single" w:sz="4" w:space="0" w:color="auto"/>
            </w:tcBorders>
          </w:tcPr>
          <w:p w:rsidR="00252DF4" w:rsidRDefault="00252DF4">
            <w:pPr>
              <w:jc w:val="center"/>
            </w:pPr>
            <w:r>
              <w:t>执</w:t>
            </w:r>
            <w:r>
              <w:t xml:space="preserve">    </w:t>
            </w:r>
            <w:r>
              <w:t>笔</w:t>
            </w:r>
          </w:p>
        </w:tc>
        <w:tc>
          <w:tcPr>
            <w:tcW w:w="1620" w:type="dxa"/>
            <w:tcBorders>
              <w:top w:val="single" w:sz="4" w:space="0" w:color="auto"/>
            </w:tcBorders>
            <w:vAlign w:val="center"/>
          </w:tcPr>
          <w:p w:rsidR="00252DF4" w:rsidRDefault="00252DF4">
            <w:pPr>
              <w:jc w:val="center"/>
            </w:pPr>
            <w:r>
              <w:rPr>
                <w:rFonts w:hint="eastAsia"/>
              </w:rPr>
              <w:t>王月磊</w:t>
            </w:r>
          </w:p>
        </w:tc>
        <w:tc>
          <w:tcPr>
            <w:tcW w:w="1620" w:type="dxa"/>
            <w:tcBorders>
              <w:top w:val="single" w:sz="4" w:space="0" w:color="auto"/>
            </w:tcBorders>
            <w:vAlign w:val="center"/>
          </w:tcPr>
          <w:p w:rsidR="00252DF4" w:rsidRDefault="00252DF4">
            <w:pPr>
              <w:jc w:val="center"/>
            </w:pPr>
          </w:p>
        </w:tc>
        <w:tc>
          <w:tcPr>
            <w:tcW w:w="1440" w:type="dxa"/>
            <w:tcBorders>
              <w:top w:val="single" w:sz="4" w:space="0" w:color="auto"/>
            </w:tcBorders>
          </w:tcPr>
          <w:p w:rsidR="00252DF4" w:rsidRDefault="00252DF4">
            <w:pPr>
              <w:jc w:val="center"/>
            </w:pPr>
          </w:p>
        </w:tc>
        <w:tc>
          <w:tcPr>
            <w:tcW w:w="1440" w:type="dxa"/>
            <w:tcBorders>
              <w:top w:val="single" w:sz="4" w:space="0" w:color="auto"/>
            </w:tcBorders>
          </w:tcPr>
          <w:p w:rsidR="00252DF4" w:rsidRDefault="00252DF4">
            <w:pPr>
              <w:jc w:val="center"/>
            </w:pPr>
          </w:p>
        </w:tc>
      </w:tr>
      <w:tr w:rsidR="00252DF4" w:rsidTr="00252DF4">
        <w:tc>
          <w:tcPr>
            <w:tcW w:w="1800" w:type="dxa"/>
            <w:tcBorders>
              <w:top w:val="single" w:sz="4" w:space="0" w:color="auto"/>
            </w:tcBorders>
          </w:tcPr>
          <w:p w:rsidR="00252DF4" w:rsidRDefault="00252DF4">
            <w:pPr>
              <w:jc w:val="center"/>
            </w:pPr>
            <w:r>
              <w:t>审</w:t>
            </w:r>
            <w:r>
              <w:t xml:space="preserve">    </w:t>
            </w:r>
            <w:r>
              <w:t>核</w:t>
            </w:r>
          </w:p>
        </w:tc>
        <w:tc>
          <w:tcPr>
            <w:tcW w:w="1620" w:type="dxa"/>
            <w:tcBorders>
              <w:top w:val="single" w:sz="4" w:space="0" w:color="auto"/>
            </w:tcBorders>
            <w:vAlign w:val="center"/>
          </w:tcPr>
          <w:p w:rsidR="00252DF4" w:rsidRDefault="00252DF4">
            <w:pPr>
              <w:jc w:val="center"/>
            </w:pPr>
          </w:p>
        </w:tc>
        <w:tc>
          <w:tcPr>
            <w:tcW w:w="1620" w:type="dxa"/>
            <w:tcBorders>
              <w:top w:val="single" w:sz="4" w:space="0" w:color="auto"/>
            </w:tcBorders>
            <w:vAlign w:val="center"/>
          </w:tcPr>
          <w:p w:rsidR="00252DF4" w:rsidRDefault="00252DF4">
            <w:pPr>
              <w:jc w:val="center"/>
            </w:pPr>
          </w:p>
        </w:tc>
        <w:tc>
          <w:tcPr>
            <w:tcW w:w="1440" w:type="dxa"/>
            <w:tcBorders>
              <w:top w:val="single" w:sz="4" w:space="0" w:color="auto"/>
            </w:tcBorders>
          </w:tcPr>
          <w:p w:rsidR="00252DF4" w:rsidRDefault="00252DF4">
            <w:pPr>
              <w:jc w:val="center"/>
            </w:pPr>
          </w:p>
        </w:tc>
        <w:tc>
          <w:tcPr>
            <w:tcW w:w="1440" w:type="dxa"/>
            <w:tcBorders>
              <w:top w:val="single" w:sz="4" w:space="0" w:color="auto"/>
            </w:tcBorders>
          </w:tcPr>
          <w:p w:rsidR="00252DF4" w:rsidRDefault="00252DF4">
            <w:pPr>
              <w:jc w:val="center"/>
            </w:pPr>
          </w:p>
        </w:tc>
      </w:tr>
      <w:tr w:rsidR="00252DF4" w:rsidTr="00252DF4">
        <w:tc>
          <w:tcPr>
            <w:tcW w:w="1800" w:type="dxa"/>
            <w:tcBorders>
              <w:top w:val="single" w:sz="4" w:space="0" w:color="auto"/>
            </w:tcBorders>
          </w:tcPr>
          <w:p w:rsidR="00252DF4" w:rsidRDefault="00252DF4">
            <w:pPr>
              <w:jc w:val="center"/>
            </w:pPr>
            <w:r>
              <w:t>批</w:t>
            </w:r>
            <w:r>
              <w:t xml:space="preserve">    </w:t>
            </w:r>
            <w:r>
              <w:t>准</w:t>
            </w:r>
          </w:p>
        </w:tc>
        <w:tc>
          <w:tcPr>
            <w:tcW w:w="1620" w:type="dxa"/>
            <w:tcBorders>
              <w:top w:val="single" w:sz="4" w:space="0" w:color="auto"/>
            </w:tcBorders>
            <w:vAlign w:val="center"/>
          </w:tcPr>
          <w:p w:rsidR="00252DF4" w:rsidRDefault="00252DF4">
            <w:pPr>
              <w:jc w:val="center"/>
            </w:pPr>
          </w:p>
        </w:tc>
        <w:tc>
          <w:tcPr>
            <w:tcW w:w="1620" w:type="dxa"/>
            <w:tcBorders>
              <w:top w:val="single" w:sz="4" w:space="0" w:color="auto"/>
            </w:tcBorders>
            <w:vAlign w:val="center"/>
          </w:tcPr>
          <w:p w:rsidR="00252DF4" w:rsidRDefault="00252DF4">
            <w:pPr>
              <w:jc w:val="center"/>
            </w:pPr>
          </w:p>
        </w:tc>
        <w:tc>
          <w:tcPr>
            <w:tcW w:w="1440" w:type="dxa"/>
            <w:tcBorders>
              <w:top w:val="single" w:sz="4" w:space="0" w:color="auto"/>
            </w:tcBorders>
          </w:tcPr>
          <w:p w:rsidR="00252DF4" w:rsidRDefault="00252DF4">
            <w:pPr>
              <w:jc w:val="center"/>
            </w:pPr>
          </w:p>
        </w:tc>
        <w:tc>
          <w:tcPr>
            <w:tcW w:w="1440" w:type="dxa"/>
            <w:tcBorders>
              <w:top w:val="single" w:sz="4" w:space="0" w:color="auto"/>
            </w:tcBorders>
          </w:tcPr>
          <w:p w:rsidR="00252DF4" w:rsidRDefault="00252DF4">
            <w:pPr>
              <w:jc w:val="center"/>
            </w:pPr>
          </w:p>
        </w:tc>
      </w:tr>
    </w:tbl>
    <w:p w:rsidR="00A13A43" w:rsidRDefault="00A940FD">
      <w:pPr>
        <w:rPr>
          <w:rFonts w:eastAsia="黑体"/>
          <w:sz w:val="28"/>
        </w:rPr>
      </w:pPr>
      <w:r>
        <w:rPr>
          <w:rFonts w:eastAsia="黑体"/>
          <w:sz w:val="28"/>
        </w:rPr>
        <w:t xml:space="preserve">9 </w:t>
      </w:r>
      <w:r>
        <w:rPr>
          <w:rFonts w:eastAsia="黑体"/>
          <w:sz w:val="28"/>
        </w:rPr>
        <w:t>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A13A43">
        <w:tc>
          <w:tcPr>
            <w:tcW w:w="1800" w:type="dxa"/>
            <w:tcBorders>
              <w:top w:val="single" w:sz="4" w:space="0" w:color="auto"/>
              <w:left w:val="single" w:sz="4" w:space="0" w:color="auto"/>
              <w:bottom w:val="single" w:sz="4" w:space="0" w:color="auto"/>
              <w:right w:val="single" w:sz="6" w:space="0" w:color="auto"/>
            </w:tcBorders>
            <w:shd w:val="clear" w:color="auto" w:fill="FFFFFF"/>
          </w:tcPr>
          <w:p w:rsidR="00A13A43" w:rsidRDefault="00A940FD">
            <w:pPr>
              <w:jc w:val="center"/>
            </w:pPr>
            <w:r>
              <w:t>版</w:t>
            </w:r>
            <w:r>
              <w:t xml:space="preserve">    </w:t>
            </w:r>
            <w:r>
              <w:t>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后续课程名称</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tr w:rsidR="00A13A43">
        <w:tc>
          <w:tcPr>
            <w:tcW w:w="1800" w:type="dxa"/>
            <w:tcBorders>
              <w:top w:val="single" w:sz="4" w:space="0" w:color="auto"/>
            </w:tcBorders>
          </w:tcPr>
          <w:p w:rsidR="00A13A43" w:rsidRDefault="00A940FD">
            <w:r>
              <w:t>归口单位负责人</w:t>
            </w:r>
          </w:p>
        </w:tc>
        <w:tc>
          <w:tcPr>
            <w:tcW w:w="162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c>
          <w:tcPr>
            <w:tcW w:w="1440" w:type="dxa"/>
            <w:tcBorders>
              <w:top w:val="single" w:sz="4" w:space="0" w:color="auto"/>
            </w:tcBorders>
          </w:tcPr>
          <w:p w:rsidR="00A13A43" w:rsidRDefault="00A13A43">
            <w:pPr>
              <w:jc w:val="center"/>
            </w:pPr>
          </w:p>
        </w:tc>
      </w:tr>
      <w:bookmarkEnd w:id="10"/>
    </w:tbl>
    <w:p w:rsidR="00A13A43" w:rsidRDefault="00A13A43"/>
    <w:p w:rsidR="00252DF4" w:rsidRDefault="00252DF4" w:rsidP="00252DF4">
      <w:pPr>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lastRenderedPageBreak/>
        <w:t>环境设施设计1</w:t>
      </w:r>
    </w:p>
    <w:p w:rsidR="00252DF4" w:rsidRDefault="00252DF4" w:rsidP="00252DF4">
      <w:pPr>
        <w:rPr>
          <w:rFonts w:ascii="黑体" w:eastAsia="黑体"/>
          <w:color w:val="000000"/>
          <w:sz w:val="28"/>
        </w:rPr>
      </w:pPr>
      <w:r>
        <w:rPr>
          <w:rFonts w:ascii="楷体_GB2312" w:eastAsia="楷体_GB2312" w:hAnsi="宋体" w:hint="eastAsia"/>
          <w:szCs w:val="21"/>
        </w:rPr>
        <w:t>课程编号：</w:t>
      </w:r>
      <w:r>
        <w:rPr>
          <w:rFonts w:eastAsia="楷体_GB2312" w:hint="eastAsia"/>
          <w:szCs w:val="21"/>
        </w:rPr>
        <w:t xml:space="preserve">2218540                                       </w:t>
      </w:r>
      <w:r>
        <w:rPr>
          <w:rFonts w:ascii="楷体_GB2312" w:eastAsia="楷体_GB2312" w:hAnsi="宋体" w:hint="eastAsia"/>
          <w:szCs w:val="21"/>
        </w:rPr>
        <w:t>学时</w:t>
      </w:r>
      <w:r>
        <w:rPr>
          <w:rFonts w:eastAsia="楷体_GB2312"/>
          <w:color w:val="000000"/>
          <w:szCs w:val="21"/>
        </w:rPr>
        <w:t>/</w:t>
      </w:r>
      <w:r>
        <w:rPr>
          <w:rFonts w:ascii="楷体_GB2312" w:eastAsia="楷体_GB2312" w:hAnsi="宋体" w:hint="eastAsia"/>
          <w:szCs w:val="21"/>
        </w:rPr>
        <w:t>学分：</w:t>
      </w:r>
      <w:r>
        <w:rPr>
          <w:rFonts w:eastAsia="楷体_GB2312" w:hint="eastAsia"/>
          <w:color w:val="00B0F0"/>
          <w:szCs w:val="21"/>
        </w:rPr>
        <w:t xml:space="preserve"> </w:t>
      </w:r>
      <w:r>
        <w:rPr>
          <w:rFonts w:eastAsia="楷体_GB2312" w:hint="eastAsia"/>
          <w:color w:val="000000"/>
          <w:szCs w:val="21"/>
        </w:rPr>
        <w:t>32</w:t>
      </w:r>
      <w:r>
        <w:rPr>
          <w:rFonts w:eastAsia="楷体_GB2312"/>
          <w:color w:val="000000"/>
          <w:szCs w:val="21"/>
        </w:rPr>
        <w:t>/</w:t>
      </w:r>
      <w:r>
        <w:rPr>
          <w:rFonts w:eastAsia="楷体_GB2312" w:hint="eastAsia"/>
          <w:color w:val="000000"/>
          <w:szCs w:val="21"/>
        </w:rPr>
        <w:t>2</w:t>
      </w:r>
    </w:p>
    <w:p w:rsidR="00252DF4" w:rsidRDefault="00252DF4" w:rsidP="00252DF4">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252DF4" w:rsidRDefault="00252DF4" w:rsidP="00252DF4">
      <w:pPr>
        <w:spacing w:line="320" w:lineRule="exact"/>
        <w:ind w:firstLineChars="200" w:firstLine="420"/>
        <w:rPr>
          <w:rFonts w:ascii="宋体" w:hAnsi="宋体"/>
          <w:szCs w:val="21"/>
        </w:rPr>
      </w:pPr>
      <w:r>
        <w:rPr>
          <w:rFonts w:ascii="宋体" w:hAnsi="宋体" w:hint="eastAsia"/>
          <w:szCs w:val="21"/>
        </w:rPr>
        <w:t>本课程是一门专业选修课，适用于工业设计专业。</w:t>
      </w:r>
    </w:p>
    <w:p w:rsidR="00252DF4" w:rsidRDefault="00252DF4" w:rsidP="00252DF4">
      <w:pPr>
        <w:rPr>
          <w:rFonts w:ascii="黑体" w:eastAsia="黑体" w:hAnsi="宋体"/>
          <w:sz w:val="28"/>
        </w:rPr>
      </w:pPr>
      <w:r>
        <w:rPr>
          <w:rFonts w:ascii="黑体" w:eastAsia="黑体" w:hAnsi="宋体" w:hint="eastAsia"/>
          <w:sz w:val="28"/>
        </w:rPr>
        <w:t>2 本课程的教学目标</w:t>
      </w:r>
    </w:p>
    <w:p w:rsidR="00252DF4" w:rsidRDefault="00252DF4" w:rsidP="00252DF4">
      <w:pPr>
        <w:spacing w:line="320" w:lineRule="exact"/>
        <w:ind w:firstLineChars="200" w:firstLine="420"/>
        <w:rPr>
          <w:rFonts w:hAnsi="宋体"/>
          <w:color w:val="000000"/>
          <w:szCs w:val="21"/>
        </w:rPr>
      </w:pPr>
      <w:r>
        <w:rPr>
          <w:rFonts w:ascii="宋体" w:hAnsi="宋体" w:hint="eastAsia"/>
          <w:szCs w:val="21"/>
        </w:rPr>
        <w:t>通过本课程的学习，学生应能掌握</w:t>
      </w:r>
      <w:r>
        <w:rPr>
          <w:rFonts w:ascii="宋体" w:hAnsi="宋体" w:hint="eastAsia"/>
          <w:szCs w:val="21"/>
          <w:lang w:val="zh-CN"/>
        </w:rPr>
        <w:t>环境设施</w:t>
      </w:r>
      <w:r>
        <w:rPr>
          <w:rFonts w:ascii="宋体" w:hAnsi="宋体" w:hint="eastAsia"/>
          <w:szCs w:val="21"/>
        </w:rPr>
        <w:t>设计的基本理论和基础知识，掌握环境设施设计的方法和原则；了解建环境设施设计的功能要求。根据设计任务完成具体的环境设施设计，培养学生能独立完成环境设施设计任务的能力。</w:t>
      </w:r>
    </w:p>
    <w:p w:rsidR="00252DF4" w:rsidRDefault="00252DF4" w:rsidP="00252DF4">
      <w:pPr>
        <w:rPr>
          <w:rFonts w:ascii="黑体" w:eastAsia="黑体" w:hAnsi="宋体"/>
          <w:sz w:val="28"/>
        </w:rPr>
      </w:pPr>
      <w:r>
        <w:rPr>
          <w:rFonts w:ascii="黑体" w:eastAsia="黑体" w:hAnsi="宋体" w:hint="eastAsia"/>
          <w:sz w:val="28"/>
        </w:rPr>
        <w:t>3 对先修课程的要求</w:t>
      </w:r>
    </w:p>
    <w:p w:rsidR="00252DF4" w:rsidRDefault="00252DF4" w:rsidP="00252DF4">
      <w:pPr>
        <w:spacing w:line="320" w:lineRule="exact"/>
        <w:ind w:firstLineChars="200" w:firstLine="420"/>
        <w:rPr>
          <w:rFonts w:ascii="宋体" w:hAnsi="宋体"/>
          <w:szCs w:val="21"/>
        </w:rPr>
      </w:pPr>
      <w:r>
        <w:rPr>
          <w:rFonts w:ascii="宋体" w:hAnsi="宋体" w:hint="eastAsia"/>
          <w:szCs w:val="21"/>
        </w:rPr>
        <w:t>建议先修计算机辅助设计、工业设计方法论等课程。</w:t>
      </w:r>
    </w:p>
    <w:p w:rsidR="00252DF4" w:rsidRDefault="00252DF4" w:rsidP="00252DF4">
      <w:pPr>
        <w:rPr>
          <w:rFonts w:ascii="黑体" w:eastAsia="黑体" w:hAnsi="宋体"/>
          <w:sz w:val="28"/>
        </w:rPr>
      </w:pPr>
      <w:r>
        <w:rPr>
          <w:rFonts w:ascii="黑体" w:eastAsia="黑体" w:hAnsi="宋体" w:hint="eastAsia"/>
          <w:sz w:val="28"/>
        </w:rPr>
        <w:t>4 本课程教学内容及基本要求</w:t>
      </w:r>
    </w:p>
    <w:p w:rsidR="00252DF4" w:rsidRDefault="00252DF4" w:rsidP="00252DF4">
      <w:pPr>
        <w:spacing w:line="320" w:lineRule="exact"/>
        <w:rPr>
          <w:rFonts w:ascii="宋体" w:hAnsi="宋体"/>
        </w:rPr>
      </w:pPr>
      <w:r>
        <w:rPr>
          <w:rFonts w:hint="eastAsia"/>
          <w:color w:val="000000"/>
        </w:rPr>
        <w:t>4.1</w:t>
      </w:r>
      <w:r>
        <w:rPr>
          <w:rFonts w:ascii="宋体" w:hAnsi="宋体" w:hint="eastAsia"/>
        </w:rPr>
        <w:t xml:space="preserve"> 概述</w:t>
      </w:r>
    </w:p>
    <w:p w:rsidR="00252DF4" w:rsidRDefault="00252DF4" w:rsidP="00252DF4">
      <w:pPr>
        <w:adjustRightInd w:val="0"/>
        <w:snapToGrid w:val="0"/>
        <w:spacing w:line="320" w:lineRule="exact"/>
        <w:ind w:firstLineChars="200" w:firstLine="420"/>
        <w:rPr>
          <w:rFonts w:ascii="宋体" w:hAnsi="宋体"/>
        </w:rPr>
      </w:pPr>
      <w:r>
        <w:rPr>
          <w:rFonts w:ascii="宋体" w:hAnsi="宋体" w:hint="eastAsia"/>
        </w:rPr>
        <w:t>教学内容：环境设施</w:t>
      </w:r>
      <w:r>
        <w:rPr>
          <w:rFonts w:ascii="宋体" w:hAnsi="宋体"/>
        </w:rPr>
        <w:t>的概念</w:t>
      </w:r>
      <w:r>
        <w:rPr>
          <w:rFonts w:ascii="宋体" w:hAnsi="宋体" w:hint="eastAsia"/>
        </w:rPr>
        <w:t>；环境设施</w:t>
      </w:r>
      <w:r>
        <w:rPr>
          <w:rFonts w:ascii="宋体" w:hAnsi="宋体"/>
        </w:rPr>
        <w:t>的功能</w:t>
      </w:r>
      <w:r>
        <w:rPr>
          <w:rFonts w:ascii="宋体" w:hAnsi="宋体" w:hint="eastAsia"/>
        </w:rPr>
        <w:t>；环境设施</w:t>
      </w:r>
      <w:r>
        <w:rPr>
          <w:rFonts w:ascii="宋体" w:hAnsi="宋体"/>
        </w:rPr>
        <w:t>的设计因素</w:t>
      </w:r>
      <w:r>
        <w:rPr>
          <w:rFonts w:ascii="宋体" w:hAnsi="宋体" w:hint="eastAsia"/>
        </w:rPr>
        <w:t>。</w:t>
      </w:r>
      <w:r>
        <w:rPr>
          <w:rFonts w:ascii="宋体" w:hAnsi="宋体" w:hint="eastAsia"/>
        </w:rPr>
        <w:br/>
      </w:r>
      <w:r>
        <w:rPr>
          <w:rFonts w:ascii="宋体" w:hAnsi="宋体"/>
        </w:rPr>
        <w:t xml:space="preserve">    </w:t>
      </w:r>
      <w:r>
        <w:rPr>
          <w:rFonts w:ascii="宋体" w:hAnsi="宋体" w:hint="eastAsia"/>
        </w:rPr>
        <w:t>基本要求：掌握环境设施</w:t>
      </w:r>
      <w:r>
        <w:rPr>
          <w:rFonts w:ascii="宋体" w:hAnsi="宋体"/>
        </w:rPr>
        <w:t>的概念</w:t>
      </w:r>
      <w:r>
        <w:rPr>
          <w:rFonts w:ascii="宋体" w:hAnsi="宋体" w:hint="eastAsia"/>
        </w:rPr>
        <w:t>；重点掌握环境设施</w:t>
      </w:r>
      <w:r>
        <w:rPr>
          <w:rFonts w:ascii="宋体" w:hAnsi="宋体"/>
        </w:rPr>
        <w:t>的功能</w:t>
      </w:r>
      <w:r>
        <w:rPr>
          <w:rFonts w:ascii="宋体" w:hAnsi="宋体" w:hint="eastAsia"/>
        </w:rPr>
        <w:t>，熟悉环境设施</w:t>
      </w:r>
      <w:r>
        <w:rPr>
          <w:rFonts w:ascii="宋体" w:hAnsi="宋体"/>
        </w:rPr>
        <w:t>的设计因素</w:t>
      </w:r>
      <w:r>
        <w:rPr>
          <w:rFonts w:ascii="宋体" w:hAnsi="宋体" w:hint="eastAsia"/>
        </w:rPr>
        <w:t>。</w:t>
      </w:r>
    </w:p>
    <w:p w:rsidR="00252DF4" w:rsidRDefault="00252DF4" w:rsidP="00252DF4">
      <w:pPr>
        <w:spacing w:line="320" w:lineRule="exact"/>
        <w:rPr>
          <w:rFonts w:ascii="宋体" w:hAnsi="宋体"/>
          <w:b/>
        </w:rPr>
      </w:pPr>
      <w:r>
        <w:rPr>
          <w:rFonts w:hint="eastAsia"/>
          <w:color w:val="000000"/>
        </w:rPr>
        <w:t xml:space="preserve">4.2 </w:t>
      </w:r>
      <w:r>
        <w:rPr>
          <w:rFonts w:ascii="宋体" w:hAnsi="宋体" w:hint="eastAsia"/>
        </w:rPr>
        <w:t>环境设施</w:t>
      </w:r>
      <w:r>
        <w:rPr>
          <w:rFonts w:ascii="宋体" w:hAnsi="宋体"/>
        </w:rPr>
        <w:t>系统的</w:t>
      </w:r>
      <w:r>
        <w:rPr>
          <w:rFonts w:ascii="宋体" w:hAnsi="宋体" w:hint="eastAsia"/>
        </w:rPr>
        <w:t>平面</w:t>
      </w:r>
      <w:r>
        <w:rPr>
          <w:rFonts w:ascii="宋体" w:hAnsi="宋体"/>
        </w:rPr>
        <w:t>元素组成</w:t>
      </w:r>
    </w:p>
    <w:p w:rsidR="00252DF4" w:rsidRDefault="00252DF4" w:rsidP="00252DF4">
      <w:pPr>
        <w:adjustRightInd w:val="0"/>
        <w:snapToGrid w:val="0"/>
        <w:spacing w:line="320" w:lineRule="exact"/>
        <w:ind w:firstLineChars="200" w:firstLine="420"/>
        <w:rPr>
          <w:rStyle w:val="aa"/>
          <w:rFonts w:hAnsi="宋体"/>
        </w:rPr>
      </w:pPr>
      <w:r>
        <w:rPr>
          <w:rFonts w:ascii="宋体" w:hAnsi="宋体" w:hint="eastAsia"/>
        </w:rPr>
        <w:t>教学内容：</w:t>
      </w:r>
      <w:r>
        <w:rPr>
          <w:rFonts w:ascii="宋体" w:hAnsi="宋体"/>
          <w:color w:val="111111"/>
        </w:rPr>
        <w:t>视觉导向</w:t>
      </w:r>
      <w:r>
        <w:rPr>
          <w:rFonts w:ascii="宋体" w:hAnsi="宋体" w:hint="eastAsia"/>
          <w:color w:val="111111"/>
        </w:rPr>
        <w:t>；</w:t>
      </w:r>
      <w:r>
        <w:rPr>
          <w:rFonts w:ascii="宋体" w:hAnsi="宋体"/>
          <w:color w:val="111111"/>
        </w:rPr>
        <w:t>户外广告</w:t>
      </w:r>
      <w:r>
        <w:rPr>
          <w:rFonts w:ascii="宋体" w:hAnsi="宋体" w:hint="eastAsia"/>
          <w:color w:val="111111"/>
        </w:rPr>
        <w:t>；</w:t>
      </w:r>
      <w:r>
        <w:rPr>
          <w:rFonts w:ascii="宋体" w:hAnsi="宋体"/>
          <w:color w:val="111111"/>
        </w:rPr>
        <w:t>店面招牌</w:t>
      </w:r>
      <w:r>
        <w:rPr>
          <w:rFonts w:ascii="宋体" w:hAnsi="宋体" w:hint="eastAsia"/>
          <w:color w:val="111111"/>
        </w:rPr>
        <w:t>。</w:t>
      </w:r>
    </w:p>
    <w:p w:rsidR="00252DF4" w:rsidRDefault="00252DF4" w:rsidP="00252DF4">
      <w:pPr>
        <w:adjustRightInd w:val="0"/>
        <w:snapToGrid w:val="0"/>
        <w:spacing w:line="320" w:lineRule="exact"/>
        <w:ind w:firstLineChars="200" w:firstLine="412"/>
        <w:rPr>
          <w:rFonts w:ascii="宋体" w:hAnsi="宋体"/>
        </w:rPr>
      </w:pPr>
      <w:r>
        <w:rPr>
          <w:rFonts w:ascii="宋体" w:hAnsi="宋体" w:hint="eastAsia"/>
          <w:color w:val="000000"/>
          <w:spacing w:val="-2"/>
        </w:rPr>
        <w:t>基本要求：</w:t>
      </w:r>
      <w:r>
        <w:rPr>
          <w:rFonts w:ascii="宋体" w:hAnsi="宋体" w:hint="eastAsia"/>
        </w:rPr>
        <w:t>重点掌握</w:t>
      </w:r>
      <w:r>
        <w:rPr>
          <w:rFonts w:ascii="宋体" w:hAnsi="宋体"/>
          <w:color w:val="111111"/>
        </w:rPr>
        <w:t>视觉导向</w:t>
      </w:r>
      <w:r>
        <w:rPr>
          <w:rFonts w:ascii="宋体" w:hAnsi="宋体" w:hint="eastAsia"/>
          <w:color w:val="111111"/>
        </w:rPr>
        <w:t>的功能和设计方法</w:t>
      </w:r>
      <w:r>
        <w:rPr>
          <w:rFonts w:ascii="宋体" w:hAnsi="宋体" w:hint="eastAsia"/>
        </w:rPr>
        <w:t>；</w:t>
      </w:r>
      <w:r>
        <w:rPr>
          <w:rFonts w:ascii="宋体" w:hAnsi="宋体" w:hint="eastAsia"/>
          <w:color w:val="000000"/>
          <w:spacing w:val="-2"/>
        </w:rPr>
        <w:t>熟悉</w:t>
      </w:r>
      <w:r>
        <w:rPr>
          <w:rFonts w:ascii="宋体" w:hAnsi="宋体"/>
          <w:color w:val="111111"/>
        </w:rPr>
        <w:t>户外广告</w:t>
      </w:r>
      <w:r>
        <w:rPr>
          <w:rFonts w:ascii="宋体" w:hAnsi="宋体" w:hint="eastAsia"/>
          <w:color w:val="111111"/>
        </w:rPr>
        <w:t>、</w:t>
      </w:r>
      <w:r>
        <w:rPr>
          <w:rFonts w:ascii="宋体" w:hAnsi="宋体"/>
          <w:color w:val="111111"/>
        </w:rPr>
        <w:t>店面招牌</w:t>
      </w:r>
      <w:r>
        <w:rPr>
          <w:rFonts w:ascii="宋体" w:hAnsi="宋体" w:hint="eastAsia"/>
        </w:rPr>
        <w:t>的设计和趋势。</w:t>
      </w:r>
    </w:p>
    <w:p w:rsidR="00252DF4" w:rsidRDefault="00252DF4" w:rsidP="00252DF4">
      <w:pPr>
        <w:adjustRightInd w:val="0"/>
        <w:snapToGrid w:val="0"/>
        <w:spacing w:line="320" w:lineRule="exact"/>
        <w:rPr>
          <w:rFonts w:ascii="宋体" w:hAnsi="宋体"/>
        </w:rPr>
      </w:pPr>
      <w:r>
        <w:rPr>
          <w:rFonts w:hint="eastAsia"/>
          <w:color w:val="000000"/>
        </w:rPr>
        <w:t xml:space="preserve">4.3 </w:t>
      </w:r>
      <w:r>
        <w:rPr>
          <w:rFonts w:ascii="宋体" w:hAnsi="宋体" w:hint="eastAsia"/>
        </w:rPr>
        <w:t>环境设施</w:t>
      </w:r>
      <w:r>
        <w:rPr>
          <w:rFonts w:ascii="宋体" w:hAnsi="宋体"/>
        </w:rPr>
        <w:t>系统的</w:t>
      </w:r>
      <w:r>
        <w:rPr>
          <w:rFonts w:ascii="宋体" w:hAnsi="宋体"/>
          <w:color w:val="111111"/>
        </w:rPr>
        <w:t>公共设施</w:t>
      </w:r>
      <w:r>
        <w:rPr>
          <w:rFonts w:ascii="宋体" w:hAnsi="宋体"/>
        </w:rPr>
        <w:t>元素组成</w:t>
      </w:r>
    </w:p>
    <w:p w:rsidR="00252DF4" w:rsidRDefault="00252DF4" w:rsidP="00252DF4">
      <w:pPr>
        <w:adjustRightInd w:val="0"/>
        <w:snapToGrid w:val="0"/>
        <w:spacing w:line="320" w:lineRule="exact"/>
        <w:ind w:firstLineChars="200" w:firstLine="420"/>
        <w:rPr>
          <w:rFonts w:ascii="宋体" w:hAnsi="宋体"/>
          <w:color w:val="111111"/>
        </w:rPr>
      </w:pPr>
      <w:r>
        <w:rPr>
          <w:rFonts w:ascii="宋体" w:hAnsi="宋体" w:hint="eastAsia"/>
        </w:rPr>
        <w:t>教学内容：</w:t>
      </w:r>
      <w:r>
        <w:rPr>
          <w:rFonts w:ascii="宋体" w:hAnsi="宋体"/>
          <w:color w:val="111111"/>
        </w:rPr>
        <w:t>公共卫生设施</w:t>
      </w:r>
      <w:r>
        <w:rPr>
          <w:rFonts w:ascii="宋体" w:hAnsi="宋体" w:hint="eastAsia"/>
          <w:color w:val="111111"/>
        </w:rPr>
        <w:t>；</w:t>
      </w:r>
      <w:r>
        <w:rPr>
          <w:rFonts w:ascii="宋体" w:hAnsi="宋体"/>
          <w:color w:val="111111"/>
        </w:rPr>
        <w:t>公共休闲服务设施</w:t>
      </w:r>
      <w:r>
        <w:rPr>
          <w:rFonts w:ascii="宋体" w:hAnsi="宋体" w:hint="eastAsia"/>
          <w:color w:val="111111"/>
        </w:rPr>
        <w:t>；</w:t>
      </w:r>
      <w:r>
        <w:rPr>
          <w:rFonts w:ascii="宋体" w:hAnsi="宋体"/>
          <w:color w:val="111111"/>
        </w:rPr>
        <w:t>照明设施</w:t>
      </w:r>
      <w:r>
        <w:rPr>
          <w:rFonts w:ascii="宋体" w:hAnsi="宋体" w:hint="eastAsia"/>
          <w:color w:val="111111"/>
        </w:rPr>
        <w:t>；</w:t>
      </w:r>
      <w:r>
        <w:rPr>
          <w:rFonts w:ascii="宋体" w:hAnsi="宋体"/>
          <w:color w:val="111111"/>
        </w:rPr>
        <w:t>无障碍设施</w:t>
      </w:r>
      <w:r>
        <w:rPr>
          <w:rFonts w:ascii="宋体" w:hAnsi="宋体" w:hint="eastAsia"/>
          <w:color w:val="111111"/>
        </w:rPr>
        <w:t>。</w:t>
      </w:r>
    </w:p>
    <w:p w:rsidR="00252DF4" w:rsidRDefault="00252DF4" w:rsidP="00252DF4">
      <w:pPr>
        <w:adjustRightInd w:val="0"/>
        <w:snapToGrid w:val="0"/>
        <w:spacing w:line="320" w:lineRule="exact"/>
        <w:ind w:firstLineChars="200" w:firstLine="412"/>
        <w:rPr>
          <w:rStyle w:val="aa"/>
          <w:rFonts w:hAnsi="宋体"/>
        </w:rPr>
      </w:pPr>
      <w:r>
        <w:rPr>
          <w:rFonts w:ascii="宋体" w:hAnsi="宋体" w:hint="eastAsia"/>
          <w:color w:val="000000"/>
          <w:spacing w:val="-2"/>
        </w:rPr>
        <w:t>基本要求：</w:t>
      </w:r>
      <w:r>
        <w:rPr>
          <w:rFonts w:ascii="宋体" w:hAnsi="宋体" w:hint="eastAsia"/>
        </w:rPr>
        <w:t>重点掌握</w:t>
      </w:r>
      <w:r>
        <w:rPr>
          <w:rFonts w:ascii="宋体" w:hAnsi="宋体"/>
          <w:color w:val="111111"/>
        </w:rPr>
        <w:t>公共卫生设施</w:t>
      </w:r>
      <w:r>
        <w:rPr>
          <w:rFonts w:ascii="宋体" w:hAnsi="宋体" w:hint="eastAsia"/>
          <w:color w:val="111111"/>
        </w:rPr>
        <w:t>、</w:t>
      </w:r>
      <w:r>
        <w:rPr>
          <w:rFonts w:ascii="宋体" w:hAnsi="宋体" w:hint="eastAsia"/>
        </w:rPr>
        <w:t>熟悉</w:t>
      </w:r>
      <w:r>
        <w:rPr>
          <w:rFonts w:ascii="宋体" w:hAnsi="宋体"/>
          <w:color w:val="111111"/>
        </w:rPr>
        <w:t>公共休闲服务设施</w:t>
      </w:r>
      <w:r>
        <w:rPr>
          <w:rFonts w:ascii="宋体" w:hAnsi="宋体" w:hint="eastAsia"/>
          <w:color w:val="111111"/>
        </w:rPr>
        <w:t>设计的范围和种类；</w:t>
      </w:r>
      <w:r>
        <w:rPr>
          <w:rFonts w:ascii="宋体" w:hAnsi="宋体" w:hint="eastAsia"/>
          <w:color w:val="000000"/>
          <w:spacing w:val="-2"/>
        </w:rPr>
        <w:t>熟悉</w:t>
      </w:r>
      <w:r>
        <w:rPr>
          <w:rFonts w:ascii="宋体" w:hAnsi="宋体"/>
          <w:color w:val="111111"/>
        </w:rPr>
        <w:t>照明设施</w:t>
      </w:r>
      <w:r>
        <w:rPr>
          <w:rFonts w:ascii="宋体" w:hAnsi="宋体" w:hint="eastAsia"/>
          <w:color w:val="111111"/>
        </w:rPr>
        <w:t>，了解</w:t>
      </w:r>
      <w:r>
        <w:rPr>
          <w:rFonts w:ascii="宋体" w:hAnsi="宋体"/>
          <w:color w:val="111111"/>
        </w:rPr>
        <w:t>无障碍设施</w:t>
      </w:r>
      <w:r>
        <w:rPr>
          <w:rFonts w:ascii="宋体" w:hAnsi="宋体" w:hint="eastAsia"/>
          <w:color w:val="111111"/>
        </w:rPr>
        <w:t>范围和种类。</w:t>
      </w:r>
    </w:p>
    <w:p w:rsidR="00252DF4" w:rsidRDefault="00252DF4" w:rsidP="00252DF4">
      <w:pPr>
        <w:adjustRightInd w:val="0"/>
        <w:snapToGrid w:val="0"/>
        <w:spacing w:line="320" w:lineRule="exact"/>
        <w:rPr>
          <w:rFonts w:ascii="宋体" w:hAnsi="宋体"/>
          <w:color w:val="000000"/>
        </w:rPr>
      </w:pPr>
      <w:r>
        <w:rPr>
          <w:rFonts w:hint="eastAsia"/>
          <w:color w:val="000000"/>
        </w:rPr>
        <w:t xml:space="preserve">4.4 </w:t>
      </w:r>
      <w:r>
        <w:rPr>
          <w:rFonts w:ascii="宋体" w:hAnsi="宋体" w:hint="eastAsia"/>
        </w:rPr>
        <w:t>环境设施系统性设计和概念</w:t>
      </w:r>
      <w:r>
        <w:rPr>
          <w:rFonts w:ascii="宋体" w:hAnsi="宋体"/>
          <w:color w:val="000000"/>
        </w:rPr>
        <w:t xml:space="preserve">  </w:t>
      </w:r>
    </w:p>
    <w:p w:rsidR="00252DF4" w:rsidRDefault="00252DF4" w:rsidP="00252DF4">
      <w:pPr>
        <w:adjustRightInd w:val="0"/>
        <w:snapToGrid w:val="0"/>
        <w:spacing w:line="320" w:lineRule="exact"/>
        <w:ind w:firstLineChars="150" w:firstLine="315"/>
        <w:rPr>
          <w:rStyle w:val="aa"/>
          <w:rFonts w:hAnsi="宋体"/>
          <w:b w:val="0"/>
        </w:rPr>
      </w:pPr>
      <w:r>
        <w:rPr>
          <w:rFonts w:ascii="宋体" w:hAnsi="宋体"/>
          <w:color w:val="000000"/>
        </w:rPr>
        <w:t xml:space="preserve"> </w:t>
      </w:r>
      <w:r>
        <w:rPr>
          <w:rFonts w:ascii="宋体" w:hAnsi="宋体" w:hint="eastAsia"/>
          <w:color w:val="000000"/>
        </w:rPr>
        <w:t>教学内容：</w:t>
      </w:r>
      <w:r>
        <w:rPr>
          <w:rFonts w:ascii="宋体" w:hAnsi="宋体" w:hint="eastAsia"/>
        </w:rPr>
        <w:t>环境设施</w:t>
      </w:r>
      <w:r>
        <w:rPr>
          <w:rFonts w:ascii="宋体" w:hAnsi="宋体"/>
          <w:color w:val="111111"/>
        </w:rPr>
        <w:t>系统性设计的概念</w:t>
      </w:r>
      <w:r>
        <w:rPr>
          <w:rFonts w:ascii="宋体" w:hAnsi="宋体" w:hint="eastAsia"/>
        </w:rPr>
        <w:t>；</w:t>
      </w:r>
      <w:r>
        <w:rPr>
          <w:rFonts w:ascii="宋体" w:hAnsi="宋体"/>
          <w:color w:val="111111"/>
        </w:rPr>
        <w:t>系统性设计的原则</w:t>
      </w:r>
      <w:r>
        <w:rPr>
          <w:rFonts w:ascii="宋体" w:hAnsi="宋体" w:hint="eastAsia"/>
          <w:color w:val="111111"/>
        </w:rPr>
        <w:t>，</w:t>
      </w:r>
      <w:r>
        <w:rPr>
          <w:rFonts w:ascii="宋体" w:hAnsi="宋体"/>
          <w:color w:val="111111"/>
        </w:rPr>
        <w:t>系统性设计的时代意义</w:t>
      </w:r>
      <w:r>
        <w:rPr>
          <w:rFonts w:ascii="宋体" w:hAnsi="宋体" w:hint="eastAsia"/>
        </w:rPr>
        <w:t>。</w:t>
      </w:r>
    </w:p>
    <w:p w:rsidR="00252DF4" w:rsidRDefault="00252DF4" w:rsidP="00252DF4">
      <w:pPr>
        <w:adjustRightInd w:val="0"/>
        <w:snapToGrid w:val="0"/>
        <w:spacing w:line="320" w:lineRule="exact"/>
        <w:rPr>
          <w:rFonts w:ascii="宋体" w:hAnsi="宋体"/>
          <w:b/>
          <w:color w:val="000000"/>
          <w:spacing w:val="-2"/>
        </w:rPr>
      </w:pPr>
      <w:r>
        <w:rPr>
          <w:rStyle w:val="aa"/>
          <w:rFonts w:hAnsi="宋体"/>
          <w:b w:val="0"/>
        </w:rPr>
        <w:t xml:space="preserve">    </w:t>
      </w:r>
      <w:r>
        <w:rPr>
          <w:rFonts w:ascii="宋体" w:hAnsi="宋体" w:hint="eastAsia"/>
          <w:color w:val="000000"/>
          <w:spacing w:val="-2"/>
        </w:rPr>
        <w:t>基本要求：掌握</w:t>
      </w:r>
      <w:r>
        <w:rPr>
          <w:rFonts w:ascii="宋体" w:hAnsi="宋体" w:hint="eastAsia"/>
        </w:rPr>
        <w:t>环境设施</w:t>
      </w:r>
      <w:r>
        <w:rPr>
          <w:rFonts w:ascii="宋体" w:hAnsi="宋体"/>
          <w:color w:val="111111"/>
        </w:rPr>
        <w:t>系统性设计的概念</w:t>
      </w:r>
      <w:r>
        <w:rPr>
          <w:rFonts w:ascii="宋体" w:hAnsi="宋体" w:hint="eastAsia"/>
          <w:color w:val="000000"/>
          <w:spacing w:val="-2"/>
        </w:rPr>
        <w:t>；</w:t>
      </w:r>
      <w:r>
        <w:rPr>
          <w:rFonts w:ascii="宋体" w:hAnsi="宋体" w:hint="eastAsia"/>
        </w:rPr>
        <w:t>熟悉</w:t>
      </w:r>
      <w:r>
        <w:rPr>
          <w:rFonts w:ascii="宋体" w:hAnsi="宋体"/>
          <w:color w:val="111111"/>
        </w:rPr>
        <w:t>系统性设计的原则</w:t>
      </w:r>
      <w:r>
        <w:rPr>
          <w:rFonts w:ascii="宋体" w:hAnsi="宋体" w:hint="eastAsia"/>
          <w:color w:val="111111"/>
        </w:rPr>
        <w:t>，了解</w:t>
      </w:r>
      <w:r>
        <w:rPr>
          <w:rFonts w:ascii="宋体" w:hAnsi="宋体"/>
          <w:color w:val="111111"/>
        </w:rPr>
        <w:t>系统性设计的时代意义</w:t>
      </w:r>
      <w:r>
        <w:rPr>
          <w:rFonts w:ascii="宋体" w:hAnsi="宋体" w:hint="eastAsia"/>
          <w:color w:val="111111"/>
        </w:rPr>
        <w:t>。</w:t>
      </w:r>
    </w:p>
    <w:p w:rsidR="00252DF4" w:rsidRDefault="00252DF4" w:rsidP="00252DF4">
      <w:pPr>
        <w:adjustRightInd w:val="0"/>
        <w:snapToGrid w:val="0"/>
        <w:spacing w:line="320" w:lineRule="exact"/>
        <w:rPr>
          <w:rFonts w:ascii="宋体" w:hAnsi="宋体"/>
          <w:sz w:val="18"/>
          <w:szCs w:val="18"/>
        </w:rPr>
      </w:pPr>
      <w:r>
        <w:rPr>
          <w:rFonts w:hint="eastAsia"/>
          <w:color w:val="000000"/>
        </w:rPr>
        <w:t>4.5</w:t>
      </w:r>
      <w:r>
        <w:rPr>
          <w:rFonts w:ascii="宋体" w:hAnsi="宋体" w:hint="eastAsia"/>
        </w:rPr>
        <w:t>实际的设计</w:t>
      </w:r>
      <w:hyperlink r:id="rId19" w:tgtFrame="_blank" w:history="1">
        <w:r>
          <w:rPr>
            <w:rFonts w:ascii="宋体" w:hAnsi="宋体" w:hint="eastAsia"/>
          </w:rPr>
          <w:t>案例分析</w:t>
        </w:r>
      </w:hyperlink>
      <w:r>
        <w:rPr>
          <w:rFonts w:hint="eastAsia"/>
        </w:rPr>
        <w:t>与设计</w:t>
      </w:r>
    </w:p>
    <w:p w:rsidR="00252DF4" w:rsidRDefault="00252DF4" w:rsidP="00252DF4">
      <w:pPr>
        <w:spacing w:line="320" w:lineRule="exact"/>
        <w:rPr>
          <w:rFonts w:ascii="宋体" w:hAnsi="宋体"/>
        </w:rPr>
      </w:pPr>
      <w:r>
        <w:rPr>
          <w:rFonts w:ascii="宋体" w:hAnsi="宋体"/>
          <w:color w:val="000000"/>
        </w:rPr>
        <w:t xml:space="preserve">    </w:t>
      </w:r>
      <w:r>
        <w:rPr>
          <w:rFonts w:ascii="宋体" w:hAnsi="宋体" w:hint="eastAsia"/>
          <w:color w:val="000000"/>
        </w:rPr>
        <w:t>教学内容：</w:t>
      </w:r>
      <w:r>
        <w:rPr>
          <w:rFonts w:ascii="宋体" w:hAnsi="宋体" w:hint="eastAsia"/>
          <w:szCs w:val="36"/>
        </w:rPr>
        <w:t>国内外</w:t>
      </w:r>
      <w:r>
        <w:rPr>
          <w:rFonts w:ascii="宋体" w:hAnsi="宋体" w:hint="eastAsia"/>
        </w:rPr>
        <w:t>设计</w:t>
      </w:r>
      <w:hyperlink r:id="rId20" w:tgtFrame="_blank" w:history="1">
        <w:r>
          <w:rPr>
            <w:rFonts w:ascii="宋体" w:hAnsi="宋体" w:hint="eastAsia"/>
          </w:rPr>
          <w:t>案例分析</w:t>
        </w:r>
      </w:hyperlink>
      <w:r>
        <w:rPr>
          <w:rFonts w:ascii="宋体" w:hAnsi="宋体" w:hint="eastAsia"/>
        </w:rPr>
        <w:t>;根据指定城市的环境设施设计。</w:t>
      </w:r>
    </w:p>
    <w:p w:rsidR="00252DF4" w:rsidRDefault="00252DF4" w:rsidP="00252DF4">
      <w:pPr>
        <w:spacing w:line="320" w:lineRule="exact"/>
        <w:ind w:firstLineChars="200" w:firstLine="412"/>
        <w:rPr>
          <w:rFonts w:ascii="宋体" w:hAnsi="宋体"/>
        </w:rPr>
      </w:pPr>
      <w:r>
        <w:rPr>
          <w:rFonts w:ascii="宋体" w:hAnsi="宋体" w:hint="eastAsia"/>
          <w:color w:val="000000"/>
          <w:spacing w:val="-2"/>
        </w:rPr>
        <w:t>基本要求：</w:t>
      </w:r>
      <w:r>
        <w:rPr>
          <w:rFonts w:ascii="宋体" w:hAnsi="宋体" w:hint="eastAsia"/>
          <w:color w:val="111111"/>
        </w:rPr>
        <w:t>了解</w:t>
      </w:r>
      <w:r>
        <w:rPr>
          <w:rFonts w:ascii="宋体" w:hAnsi="宋体" w:hint="eastAsia"/>
          <w:szCs w:val="36"/>
        </w:rPr>
        <w:t>国内外</w:t>
      </w:r>
      <w:r>
        <w:rPr>
          <w:rFonts w:ascii="宋体" w:hAnsi="宋体" w:hint="eastAsia"/>
        </w:rPr>
        <w:t>设计</w:t>
      </w:r>
      <w:hyperlink r:id="rId21" w:tgtFrame="_blank" w:history="1">
        <w:r>
          <w:rPr>
            <w:rFonts w:ascii="宋体" w:hAnsi="宋体" w:hint="eastAsia"/>
          </w:rPr>
          <w:t>案例分析</w:t>
        </w:r>
      </w:hyperlink>
      <w:r>
        <w:rPr>
          <w:rFonts w:ascii="宋体" w:hAnsi="宋体" w:hint="eastAsia"/>
          <w:szCs w:val="36"/>
        </w:rPr>
        <w:t>方法</w:t>
      </w:r>
      <w:r>
        <w:rPr>
          <w:rFonts w:ascii="宋体" w:hAnsi="宋体" w:hint="eastAsia"/>
          <w:color w:val="000000"/>
          <w:spacing w:val="-2"/>
        </w:rPr>
        <w:t>；熟悉</w:t>
      </w:r>
      <w:r>
        <w:rPr>
          <w:rFonts w:ascii="宋体" w:hAnsi="宋体" w:hint="eastAsia"/>
          <w:szCs w:val="36"/>
        </w:rPr>
        <w:t>国内外</w:t>
      </w:r>
      <w:r>
        <w:rPr>
          <w:rFonts w:ascii="宋体" w:hAnsi="宋体" w:hint="eastAsia"/>
        </w:rPr>
        <w:t>设计优秀设计; 重点掌握根据指定城市的环境设施设计过程。</w:t>
      </w:r>
    </w:p>
    <w:p w:rsidR="00252DF4" w:rsidRDefault="00252DF4" w:rsidP="00252DF4">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252DF4" w:rsidRDefault="00252DF4" w:rsidP="00252DF4">
      <w:pPr>
        <w:spacing w:line="320" w:lineRule="exact"/>
      </w:pPr>
      <w:r>
        <w:t xml:space="preserve">　　</w:t>
      </w:r>
    </w:p>
    <w:p w:rsidR="00252DF4" w:rsidRDefault="00252DF4" w:rsidP="00252DF4">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Ind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3159"/>
        <w:gridCol w:w="702"/>
        <w:gridCol w:w="1026"/>
        <w:gridCol w:w="816"/>
        <w:gridCol w:w="1050"/>
      </w:tblGrid>
      <w:tr w:rsidR="00252DF4" w:rsidTr="00C73C40">
        <w:trPr>
          <w:jc w:val="center"/>
        </w:trPr>
        <w:tc>
          <w:tcPr>
            <w:tcW w:w="721" w:type="dxa"/>
          </w:tcPr>
          <w:p w:rsidR="00252DF4" w:rsidRDefault="00252DF4" w:rsidP="00C73C40">
            <w:pPr>
              <w:jc w:val="center"/>
            </w:pPr>
            <w:r>
              <w:rPr>
                <w:rFonts w:hint="eastAsia"/>
              </w:rPr>
              <w:t>序号</w:t>
            </w:r>
          </w:p>
        </w:tc>
        <w:tc>
          <w:tcPr>
            <w:tcW w:w="3159" w:type="dxa"/>
          </w:tcPr>
          <w:p w:rsidR="00252DF4" w:rsidRDefault="00252DF4" w:rsidP="00C73C40">
            <w:pPr>
              <w:jc w:val="center"/>
            </w:pPr>
            <w:r>
              <w:rPr>
                <w:rFonts w:hint="eastAsia"/>
              </w:rPr>
              <w:t>内容</w:t>
            </w:r>
          </w:p>
        </w:tc>
        <w:tc>
          <w:tcPr>
            <w:tcW w:w="702" w:type="dxa"/>
          </w:tcPr>
          <w:p w:rsidR="00252DF4" w:rsidRDefault="00252DF4" w:rsidP="00C73C40">
            <w:pPr>
              <w:jc w:val="center"/>
            </w:pPr>
            <w:r>
              <w:rPr>
                <w:rFonts w:hint="eastAsia"/>
              </w:rPr>
              <w:t>讲课</w:t>
            </w:r>
          </w:p>
        </w:tc>
        <w:tc>
          <w:tcPr>
            <w:tcW w:w="1026" w:type="dxa"/>
          </w:tcPr>
          <w:p w:rsidR="00252DF4" w:rsidRDefault="00252DF4" w:rsidP="00C73C40">
            <w:pPr>
              <w:jc w:val="center"/>
            </w:pPr>
            <w:r>
              <w:rPr>
                <w:rFonts w:hint="eastAsia"/>
              </w:rPr>
              <w:t>习题课</w:t>
            </w:r>
          </w:p>
        </w:tc>
        <w:tc>
          <w:tcPr>
            <w:tcW w:w="816" w:type="dxa"/>
          </w:tcPr>
          <w:p w:rsidR="00252DF4" w:rsidRDefault="00252DF4" w:rsidP="00C73C40">
            <w:pPr>
              <w:jc w:val="center"/>
            </w:pPr>
            <w:r>
              <w:rPr>
                <w:rFonts w:hint="eastAsia"/>
              </w:rPr>
              <w:t>实验</w:t>
            </w:r>
          </w:p>
        </w:tc>
        <w:tc>
          <w:tcPr>
            <w:tcW w:w="1050" w:type="dxa"/>
          </w:tcPr>
          <w:p w:rsidR="00252DF4" w:rsidRDefault="00252DF4" w:rsidP="00C73C40">
            <w:pPr>
              <w:jc w:val="center"/>
            </w:pPr>
            <w:r>
              <w:rPr>
                <w:rFonts w:hint="eastAsia"/>
              </w:rPr>
              <w:t>小计</w:t>
            </w:r>
          </w:p>
        </w:tc>
      </w:tr>
      <w:tr w:rsidR="00252DF4" w:rsidTr="00C73C40">
        <w:trPr>
          <w:jc w:val="center"/>
        </w:trPr>
        <w:tc>
          <w:tcPr>
            <w:tcW w:w="721" w:type="dxa"/>
          </w:tcPr>
          <w:p w:rsidR="00252DF4" w:rsidRDefault="00252DF4" w:rsidP="00C73C40">
            <w:pPr>
              <w:jc w:val="center"/>
            </w:pPr>
            <w:r>
              <w:rPr>
                <w:rFonts w:hint="eastAsia"/>
              </w:rPr>
              <w:t>1</w:t>
            </w:r>
          </w:p>
        </w:tc>
        <w:tc>
          <w:tcPr>
            <w:tcW w:w="3159" w:type="dxa"/>
            <w:vAlign w:val="center"/>
          </w:tcPr>
          <w:p w:rsidR="00252DF4" w:rsidRDefault="00252DF4" w:rsidP="00C73C40">
            <w:r>
              <w:rPr>
                <w:rFonts w:hint="eastAsia"/>
              </w:rPr>
              <w:t>概述</w:t>
            </w:r>
          </w:p>
        </w:tc>
        <w:tc>
          <w:tcPr>
            <w:tcW w:w="702" w:type="dxa"/>
            <w:vAlign w:val="center"/>
          </w:tcPr>
          <w:p w:rsidR="00252DF4" w:rsidRDefault="00252DF4" w:rsidP="00C73C40">
            <w:pPr>
              <w:tabs>
                <w:tab w:val="left" w:pos="1440"/>
              </w:tabs>
              <w:jc w:val="center"/>
              <w:rPr>
                <w:color w:val="000000"/>
              </w:rPr>
            </w:pPr>
            <w:r>
              <w:rPr>
                <w:rFonts w:hint="eastAsia"/>
                <w:color w:val="000000"/>
              </w:rPr>
              <w:t>1</w:t>
            </w:r>
          </w:p>
        </w:tc>
        <w:tc>
          <w:tcPr>
            <w:tcW w:w="1026" w:type="dxa"/>
            <w:vAlign w:val="center"/>
          </w:tcPr>
          <w:p w:rsidR="00252DF4" w:rsidRDefault="00252DF4" w:rsidP="00C73C40">
            <w:pPr>
              <w:tabs>
                <w:tab w:val="left" w:pos="1440"/>
              </w:tabs>
              <w:jc w:val="center"/>
              <w:rPr>
                <w:color w:val="000000"/>
              </w:rPr>
            </w:pPr>
          </w:p>
        </w:tc>
        <w:tc>
          <w:tcPr>
            <w:tcW w:w="816" w:type="dxa"/>
            <w:vAlign w:val="center"/>
          </w:tcPr>
          <w:p w:rsidR="00252DF4" w:rsidRDefault="00252DF4" w:rsidP="00C73C40">
            <w:pPr>
              <w:tabs>
                <w:tab w:val="left" w:pos="1440"/>
              </w:tabs>
              <w:ind w:leftChars="-29" w:left="-61" w:firstLineChars="25" w:firstLine="53"/>
              <w:jc w:val="center"/>
              <w:rPr>
                <w:color w:val="000000"/>
              </w:rPr>
            </w:pPr>
          </w:p>
        </w:tc>
        <w:tc>
          <w:tcPr>
            <w:tcW w:w="1050" w:type="dxa"/>
            <w:vAlign w:val="center"/>
          </w:tcPr>
          <w:p w:rsidR="00252DF4" w:rsidRDefault="00252DF4" w:rsidP="00C73C40">
            <w:pPr>
              <w:tabs>
                <w:tab w:val="left" w:pos="1440"/>
              </w:tabs>
              <w:jc w:val="center"/>
              <w:rPr>
                <w:color w:val="000000"/>
              </w:rPr>
            </w:pPr>
            <w:r>
              <w:rPr>
                <w:rFonts w:hint="eastAsia"/>
                <w:color w:val="000000"/>
              </w:rPr>
              <w:t>1</w:t>
            </w:r>
          </w:p>
        </w:tc>
      </w:tr>
      <w:tr w:rsidR="00252DF4" w:rsidTr="00C73C40">
        <w:trPr>
          <w:jc w:val="center"/>
        </w:trPr>
        <w:tc>
          <w:tcPr>
            <w:tcW w:w="721" w:type="dxa"/>
          </w:tcPr>
          <w:p w:rsidR="00252DF4" w:rsidRDefault="00252DF4" w:rsidP="00C73C40">
            <w:pPr>
              <w:jc w:val="center"/>
            </w:pPr>
            <w:r>
              <w:rPr>
                <w:rFonts w:hint="eastAsia"/>
              </w:rPr>
              <w:t>2</w:t>
            </w:r>
          </w:p>
        </w:tc>
        <w:tc>
          <w:tcPr>
            <w:tcW w:w="3159" w:type="dxa"/>
            <w:vAlign w:val="center"/>
          </w:tcPr>
          <w:p w:rsidR="00252DF4" w:rsidRDefault="00252DF4" w:rsidP="00C73C40">
            <w:r>
              <w:rPr>
                <w:rFonts w:hint="eastAsia"/>
              </w:rPr>
              <w:t>环境设施</w:t>
            </w:r>
            <w:r>
              <w:t>系统的</w:t>
            </w:r>
            <w:r>
              <w:rPr>
                <w:rFonts w:hint="eastAsia"/>
              </w:rPr>
              <w:t>平面</w:t>
            </w:r>
            <w:r>
              <w:t>元素组成</w:t>
            </w:r>
          </w:p>
        </w:tc>
        <w:tc>
          <w:tcPr>
            <w:tcW w:w="702" w:type="dxa"/>
            <w:vAlign w:val="center"/>
          </w:tcPr>
          <w:p w:rsidR="00252DF4" w:rsidRDefault="00252DF4" w:rsidP="00C73C40">
            <w:pPr>
              <w:tabs>
                <w:tab w:val="left" w:pos="1440"/>
              </w:tabs>
              <w:jc w:val="center"/>
              <w:rPr>
                <w:color w:val="000000"/>
              </w:rPr>
            </w:pPr>
            <w:r>
              <w:rPr>
                <w:rFonts w:hint="eastAsia"/>
                <w:color w:val="000000"/>
              </w:rPr>
              <w:t>2</w:t>
            </w:r>
          </w:p>
        </w:tc>
        <w:tc>
          <w:tcPr>
            <w:tcW w:w="1026" w:type="dxa"/>
            <w:vAlign w:val="center"/>
          </w:tcPr>
          <w:p w:rsidR="00252DF4" w:rsidRDefault="00252DF4" w:rsidP="00C73C40">
            <w:pPr>
              <w:tabs>
                <w:tab w:val="left" w:pos="1440"/>
              </w:tabs>
              <w:jc w:val="center"/>
              <w:rPr>
                <w:color w:val="000000"/>
              </w:rPr>
            </w:pPr>
            <w:r>
              <w:rPr>
                <w:rFonts w:hint="eastAsia"/>
                <w:color w:val="000000"/>
              </w:rPr>
              <w:t>3</w:t>
            </w:r>
          </w:p>
        </w:tc>
        <w:tc>
          <w:tcPr>
            <w:tcW w:w="816" w:type="dxa"/>
            <w:vAlign w:val="center"/>
          </w:tcPr>
          <w:p w:rsidR="00252DF4" w:rsidRDefault="00252DF4" w:rsidP="00C73C40">
            <w:pPr>
              <w:tabs>
                <w:tab w:val="left" w:pos="1440"/>
              </w:tabs>
              <w:ind w:leftChars="-29" w:left="-61" w:firstLineChars="25" w:firstLine="53"/>
              <w:jc w:val="center"/>
              <w:rPr>
                <w:color w:val="000000"/>
              </w:rPr>
            </w:pPr>
          </w:p>
        </w:tc>
        <w:tc>
          <w:tcPr>
            <w:tcW w:w="1050" w:type="dxa"/>
            <w:vAlign w:val="center"/>
          </w:tcPr>
          <w:p w:rsidR="00252DF4" w:rsidRDefault="00252DF4" w:rsidP="00C73C40">
            <w:pPr>
              <w:tabs>
                <w:tab w:val="left" w:pos="1440"/>
              </w:tabs>
              <w:jc w:val="center"/>
              <w:rPr>
                <w:color w:val="000000"/>
              </w:rPr>
            </w:pPr>
            <w:r>
              <w:rPr>
                <w:rFonts w:hint="eastAsia"/>
                <w:color w:val="000000"/>
              </w:rPr>
              <w:t>5</w:t>
            </w:r>
          </w:p>
        </w:tc>
      </w:tr>
      <w:tr w:rsidR="00252DF4" w:rsidTr="00C73C40">
        <w:trPr>
          <w:jc w:val="center"/>
        </w:trPr>
        <w:tc>
          <w:tcPr>
            <w:tcW w:w="721" w:type="dxa"/>
          </w:tcPr>
          <w:p w:rsidR="00252DF4" w:rsidRDefault="00252DF4" w:rsidP="00C73C40">
            <w:pPr>
              <w:jc w:val="center"/>
            </w:pPr>
            <w:r>
              <w:rPr>
                <w:rFonts w:hint="eastAsia"/>
              </w:rPr>
              <w:lastRenderedPageBreak/>
              <w:t>3</w:t>
            </w:r>
          </w:p>
        </w:tc>
        <w:tc>
          <w:tcPr>
            <w:tcW w:w="3159" w:type="dxa"/>
            <w:vAlign w:val="center"/>
          </w:tcPr>
          <w:p w:rsidR="00252DF4" w:rsidRDefault="00252DF4" w:rsidP="00C73C40">
            <w:r>
              <w:rPr>
                <w:rFonts w:hint="eastAsia"/>
              </w:rPr>
              <w:t>环境设施</w:t>
            </w:r>
            <w:r>
              <w:t>系统的公共设施元素组成</w:t>
            </w:r>
          </w:p>
        </w:tc>
        <w:tc>
          <w:tcPr>
            <w:tcW w:w="702" w:type="dxa"/>
            <w:vAlign w:val="center"/>
          </w:tcPr>
          <w:p w:rsidR="00252DF4" w:rsidRDefault="00252DF4" w:rsidP="00C73C40">
            <w:pPr>
              <w:tabs>
                <w:tab w:val="left" w:pos="1440"/>
              </w:tabs>
              <w:jc w:val="center"/>
              <w:rPr>
                <w:color w:val="000000"/>
              </w:rPr>
            </w:pPr>
            <w:r>
              <w:rPr>
                <w:rFonts w:hint="eastAsia"/>
                <w:color w:val="000000"/>
              </w:rPr>
              <w:t>2</w:t>
            </w:r>
          </w:p>
        </w:tc>
        <w:tc>
          <w:tcPr>
            <w:tcW w:w="1026" w:type="dxa"/>
            <w:vAlign w:val="center"/>
          </w:tcPr>
          <w:p w:rsidR="00252DF4" w:rsidRDefault="00252DF4" w:rsidP="00C73C40">
            <w:pPr>
              <w:tabs>
                <w:tab w:val="left" w:pos="1440"/>
              </w:tabs>
              <w:jc w:val="center"/>
              <w:rPr>
                <w:color w:val="000000"/>
              </w:rPr>
            </w:pPr>
            <w:r>
              <w:rPr>
                <w:rFonts w:hint="eastAsia"/>
                <w:color w:val="000000"/>
              </w:rPr>
              <w:t>2</w:t>
            </w:r>
          </w:p>
        </w:tc>
        <w:tc>
          <w:tcPr>
            <w:tcW w:w="816" w:type="dxa"/>
            <w:vAlign w:val="center"/>
          </w:tcPr>
          <w:p w:rsidR="00252DF4" w:rsidRDefault="00252DF4" w:rsidP="00C73C40">
            <w:pPr>
              <w:tabs>
                <w:tab w:val="left" w:pos="1440"/>
              </w:tabs>
              <w:ind w:leftChars="-29" w:left="-61" w:firstLineChars="25" w:firstLine="53"/>
              <w:jc w:val="center"/>
              <w:rPr>
                <w:color w:val="000000"/>
              </w:rPr>
            </w:pPr>
          </w:p>
        </w:tc>
        <w:tc>
          <w:tcPr>
            <w:tcW w:w="1050" w:type="dxa"/>
            <w:vAlign w:val="center"/>
          </w:tcPr>
          <w:p w:rsidR="00252DF4" w:rsidRDefault="00252DF4" w:rsidP="00C73C40">
            <w:pPr>
              <w:tabs>
                <w:tab w:val="left" w:pos="1440"/>
              </w:tabs>
              <w:jc w:val="center"/>
              <w:rPr>
                <w:color w:val="000000"/>
              </w:rPr>
            </w:pPr>
            <w:r>
              <w:rPr>
                <w:rFonts w:hint="eastAsia"/>
                <w:color w:val="000000"/>
              </w:rPr>
              <w:t>4</w:t>
            </w:r>
          </w:p>
        </w:tc>
      </w:tr>
      <w:tr w:rsidR="00252DF4" w:rsidTr="00C73C40">
        <w:trPr>
          <w:jc w:val="center"/>
        </w:trPr>
        <w:tc>
          <w:tcPr>
            <w:tcW w:w="721" w:type="dxa"/>
          </w:tcPr>
          <w:p w:rsidR="00252DF4" w:rsidRDefault="00252DF4" w:rsidP="00C73C40">
            <w:pPr>
              <w:jc w:val="center"/>
            </w:pPr>
            <w:r>
              <w:rPr>
                <w:rFonts w:hint="eastAsia"/>
              </w:rPr>
              <w:t>4</w:t>
            </w:r>
          </w:p>
        </w:tc>
        <w:tc>
          <w:tcPr>
            <w:tcW w:w="3159" w:type="dxa"/>
            <w:vAlign w:val="center"/>
          </w:tcPr>
          <w:p w:rsidR="00252DF4" w:rsidRDefault="00252DF4" w:rsidP="00C73C40">
            <w:r>
              <w:rPr>
                <w:rFonts w:hint="eastAsia"/>
              </w:rPr>
              <w:t>环境设施系统性设计和概念</w:t>
            </w:r>
          </w:p>
        </w:tc>
        <w:tc>
          <w:tcPr>
            <w:tcW w:w="702" w:type="dxa"/>
            <w:vAlign w:val="center"/>
          </w:tcPr>
          <w:p w:rsidR="00252DF4" w:rsidRDefault="00252DF4" w:rsidP="00C73C40">
            <w:pPr>
              <w:tabs>
                <w:tab w:val="left" w:pos="1440"/>
              </w:tabs>
              <w:jc w:val="center"/>
              <w:rPr>
                <w:color w:val="000000"/>
              </w:rPr>
            </w:pPr>
            <w:r>
              <w:rPr>
                <w:rFonts w:hint="eastAsia"/>
                <w:color w:val="000000"/>
              </w:rPr>
              <w:t>4</w:t>
            </w:r>
          </w:p>
        </w:tc>
        <w:tc>
          <w:tcPr>
            <w:tcW w:w="1026" w:type="dxa"/>
            <w:vAlign w:val="center"/>
          </w:tcPr>
          <w:p w:rsidR="00252DF4" w:rsidRDefault="00252DF4" w:rsidP="00C73C40">
            <w:pPr>
              <w:tabs>
                <w:tab w:val="left" w:pos="1440"/>
              </w:tabs>
              <w:jc w:val="center"/>
              <w:rPr>
                <w:color w:val="000000"/>
              </w:rPr>
            </w:pPr>
            <w:r>
              <w:rPr>
                <w:rFonts w:hint="eastAsia"/>
                <w:color w:val="000000"/>
              </w:rPr>
              <w:t>6</w:t>
            </w:r>
          </w:p>
        </w:tc>
        <w:tc>
          <w:tcPr>
            <w:tcW w:w="816" w:type="dxa"/>
            <w:vAlign w:val="center"/>
          </w:tcPr>
          <w:p w:rsidR="00252DF4" w:rsidRDefault="00252DF4" w:rsidP="00C73C40">
            <w:pPr>
              <w:tabs>
                <w:tab w:val="left" w:pos="1440"/>
              </w:tabs>
              <w:ind w:leftChars="-29" w:left="-61" w:firstLineChars="25" w:firstLine="53"/>
              <w:jc w:val="center"/>
              <w:rPr>
                <w:color w:val="000000"/>
              </w:rPr>
            </w:pPr>
          </w:p>
        </w:tc>
        <w:tc>
          <w:tcPr>
            <w:tcW w:w="1050" w:type="dxa"/>
            <w:vAlign w:val="center"/>
          </w:tcPr>
          <w:p w:rsidR="00252DF4" w:rsidRDefault="00252DF4" w:rsidP="00C73C40">
            <w:pPr>
              <w:tabs>
                <w:tab w:val="left" w:pos="1440"/>
              </w:tabs>
              <w:jc w:val="center"/>
              <w:rPr>
                <w:color w:val="000000"/>
              </w:rPr>
            </w:pPr>
            <w:r>
              <w:rPr>
                <w:rFonts w:hint="eastAsia"/>
                <w:color w:val="000000"/>
              </w:rPr>
              <w:t>10</w:t>
            </w:r>
          </w:p>
        </w:tc>
      </w:tr>
      <w:tr w:rsidR="00252DF4" w:rsidTr="00C73C40">
        <w:trPr>
          <w:jc w:val="center"/>
        </w:trPr>
        <w:tc>
          <w:tcPr>
            <w:tcW w:w="721" w:type="dxa"/>
          </w:tcPr>
          <w:p w:rsidR="00252DF4" w:rsidRDefault="00252DF4" w:rsidP="00C73C40">
            <w:pPr>
              <w:jc w:val="center"/>
            </w:pPr>
            <w:r>
              <w:rPr>
                <w:rFonts w:hint="eastAsia"/>
              </w:rPr>
              <w:t>5</w:t>
            </w:r>
          </w:p>
        </w:tc>
        <w:tc>
          <w:tcPr>
            <w:tcW w:w="3159" w:type="dxa"/>
            <w:vAlign w:val="center"/>
          </w:tcPr>
          <w:p w:rsidR="00252DF4" w:rsidRDefault="00252DF4" w:rsidP="00C73C40">
            <w:r>
              <w:rPr>
                <w:rFonts w:hint="eastAsia"/>
              </w:rPr>
              <w:t>实际的设计</w:t>
            </w:r>
            <w:hyperlink r:id="rId22" w:tgtFrame="_blank" w:history="1">
              <w:r>
                <w:rPr>
                  <w:rFonts w:hint="eastAsia"/>
                </w:rPr>
                <w:t>案例分析</w:t>
              </w:r>
            </w:hyperlink>
            <w:r>
              <w:rPr>
                <w:rFonts w:hint="eastAsia"/>
              </w:rPr>
              <w:t>与设计</w:t>
            </w:r>
          </w:p>
        </w:tc>
        <w:tc>
          <w:tcPr>
            <w:tcW w:w="702" w:type="dxa"/>
            <w:vAlign w:val="center"/>
          </w:tcPr>
          <w:p w:rsidR="00252DF4" w:rsidRDefault="00252DF4" w:rsidP="00C73C40">
            <w:pPr>
              <w:tabs>
                <w:tab w:val="left" w:pos="1440"/>
              </w:tabs>
              <w:jc w:val="center"/>
              <w:rPr>
                <w:color w:val="000000"/>
              </w:rPr>
            </w:pPr>
            <w:r>
              <w:rPr>
                <w:rFonts w:hint="eastAsia"/>
                <w:color w:val="000000"/>
              </w:rPr>
              <w:t>2</w:t>
            </w:r>
          </w:p>
        </w:tc>
        <w:tc>
          <w:tcPr>
            <w:tcW w:w="1026" w:type="dxa"/>
            <w:vAlign w:val="center"/>
          </w:tcPr>
          <w:p w:rsidR="00252DF4" w:rsidRDefault="00252DF4" w:rsidP="00C73C40">
            <w:pPr>
              <w:tabs>
                <w:tab w:val="left" w:pos="1440"/>
              </w:tabs>
              <w:jc w:val="center"/>
              <w:rPr>
                <w:color w:val="000000"/>
              </w:rPr>
            </w:pPr>
            <w:r>
              <w:rPr>
                <w:rFonts w:hint="eastAsia"/>
                <w:color w:val="000000"/>
              </w:rPr>
              <w:t>10</w:t>
            </w:r>
          </w:p>
        </w:tc>
        <w:tc>
          <w:tcPr>
            <w:tcW w:w="816" w:type="dxa"/>
            <w:vAlign w:val="center"/>
          </w:tcPr>
          <w:p w:rsidR="00252DF4" w:rsidRDefault="00252DF4" w:rsidP="00C73C40">
            <w:pPr>
              <w:tabs>
                <w:tab w:val="left" w:pos="1440"/>
              </w:tabs>
              <w:ind w:leftChars="-29" w:left="-61" w:firstLineChars="25" w:firstLine="53"/>
              <w:jc w:val="center"/>
              <w:rPr>
                <w:color w:val="000000"/>
              </w:rPr>
            </w:pPr>
          </w:p>
        </w:tc>
        <w:tc>
          <w:tcPr>
            <w:tcW w:w="1050" w:type="dxa"/>
            <w:vAlign w:val="center"/>
          </w:tcPr>
          <w:p w:rsidR="00252DF4" w:rsidRDefault="00252DF4" w:rsidP="00C73C40">
            <w:pPr>
              <w:tabs>
                <w:tab w:val="left" w:pos="1440"/>
              </w:tabs>
              <w:jc w:val="center"/>
              <w:rPr>
                <w:color w:val="000000"/>
              </w:rPr>
            </w:pPr>
            <w:r>
              <w:rPr>
                <w:rFonts w:hint="eastAsia"/>
                <w:color w:val="000000"/>
              </w:rPr>
              <w:t>12</w:t>
            </w:r>
          </w:p>
        </w:tc>
      </w:tr>
      <w:tr w:rsidR="00252DF4" w:rsidTr="00C73C40">
        <w:trPr>
          <w:jc w:val="center"/>
        </w:trPr>
        <w:tc>
          <w:tcPr>
            <w:tcW w:w="3880" w:type="dxa"/>
            <w:gridSpan w:val="2"/>
          </w:tcPr>
          <w:p w:rsidR="00252DF4" w:rsidRDefault="00252DF4" w:rsidP="00C73C40">
            <w:pPr>
              <w:jc w:val="center"/>
            </w:pPr>
            <w:r>
              <w:rPr>
                <w:rFonts w:hint="eastAsia"/>
              </w:rPr>
              <w:t>合计</w:t>
            </w:r>
          </w:p>
        </w:tc>
        <w:tc>
          <w:tcPr>
            <w:tcW w:w="702" w:type="dxa"/>
          </w:tcPr>
          <w:p w:rsidR="00252DF4" w:rsidRDefault="00252DF4" w:rsidP="00C73C40">
            <w:pPr>
              <w:jc w:val="center"/>
              <w:rPr>
                <w:color w:val="000000"/>
              </w:rPr>
            </w:pPr>
            <w:r>
              <w:rPr>
                <w:rFonts w:hint="eastAsia"/>
                <w:color w:val="000000"/>
              </w:rPr>
              <w:t>11</w:t>
            </w:r>
          </w:p>
        </w:tc>
        <w:tc>
          <w:tcPr>
            <w:tcW w:w="1026" w:type="dxa"/>
            <w:vAlign w:val="center"/>
          </w:tcPr>
          <w:p w:rsidR="00252DF4" w:rsidRDefault="00252DF4" w:rsidP="00C73C40">
            <w:pPr>
              <w:tabs>
                <w:tab w:val="left" w:pos="1440"/>
              </w:tabs>
              <w:jc w:val="center"/>
              <w:rPr>
                <w:color w:val="000000"/>
              </w:rPr>
            </w:pPr>
            <w:r>
              <w:rPr>
                <w:rFonts w:hint="eastAsia"/>
                <w:color w:val="000000"/>
              </w:rPr>
              <w:t>21</w:t>
            </w:r>
          </w:p>
        </w:tc>
        <w:tc>
          <w:tcPr>
            <w:tcW w:w="816" w:type="dxa"/>
            <w:vAlign w:val="center"/>
          </w:tcPr>
          <w:p w:rsidR="00252DF4" w:rsidRDefault="00252DF4" w:rsidP="00C73C40">
            <w:pPr>
              <w:tabs>
                <w:tab w:val="left" w:pos="1440"/>
              </w:tabs>
              <w:jc w:val="center"/>
              <w:rPr>
                <w:color w:val="000000"/>
              </w:rPr>
            </w:pPr>
          </w:p>
        </w:tc>
        <w:tc>
          <w:tcPr>
            <w:tcW w:w="1050" w:type="dxa"/>
            <w:vAlign w:val="center"/>
          </w:tcPr>
          <w:p w:rsidR="00252DF4" w:rsidRDefault="00252DF4" w:rsidP="00C73C40">
            <w:pPr>
              <w:tabs>
                <w:tab w:val="left" w:pos="1440"/>
              </w:tabs>
              <w:ind w:leftChars="-29" w:left="-61" w:firstLineChars="25" w:firstLine="53"/>
              <w:jc w:val="center"/>
              <w:rPr>
                <w:color w:val="000000"/>
              </w:rPr>
            </w:pPr>
            <w:r>
              <w:rPr>
                <w:rFonts w:hint="eastAsia"/>
                <w:color w:val="000000"/>
              </w:rPr>
              <w:t>32</w:t>
            </w:r>
          </w:p>
        </w:tc>
      </w:tr>
    </w:tbl>
    <w:p w:rsidR="00252DF4" w:rsidRDefault="00252DF4" w:rsidP="00252DF4">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252DF4" w:rsidRDefault="00252DF4" w:rsidP="00252DF4">
      <w:pPr>
        <w:overflowPunct w:val="0"/>
        <w:adjustRightInd w:val="0"/>
        <w:snapToGrid w:val="0"/>
        <w:spacing w:line="320" w:lineRule="exact"/>
        <w:rPr>
          <w:rFonts w:ascii="宋体" w:hAnsi="宋体"/>
          <w:color w:val="0000FF"/>
        </w:rPr>
      </w:pPr>
      <w:r>
        <w:rPr>
          <w:rFonts w:hint="eastAsia"/>
        </w:rPr>
        <w:t xml:space="preserve">7.1 </w:t>
      </w:r>
      <w:r>
        <w:rPr>
          <w:szCs w:val="21"/>
        </w:rPr>
        <w:t>教学参考资料</w:t>
      </w:r>
    </w:p>
    <w:p w:rsidR="00252DF4" w:rsidRDefault="00252DF4" w:rsidP="00252DF4">
      <w:pPr>
        <w:widowControl/>
        <w:spacing w:line="320" w:lineRule="exact"/>
        <w:ind w:firstLineChars="200" w:firstLine="420"/>
        <w:rPr>
          <w:rFonts w:ascii="宋体" w:hAnsi="宋体"/>
        </w:rPr>
      </w:pPr>
      <w:r>
        <w:rPr>
          <w:rFonts w:ascii="宋体" w:hAnsi="宋体" w:hint="eastAsia"/>
        </w:rPr>
        <w:t xml:space="preserve">1  </w:t>
      </w:r>
      <w:r>
        <w:rPr>
          <w:rFonts w:ascii="宋体" w:hAnsi="宋体"/>
        </w:rPr>
        <w:t>鲁榕</w:t>
      </w:r>
      <w:r>
        <w:rPr>
          <w:rFonts w:ascii="宋体" w:hAnsi="宋体" w:hint="eastAsia"/>
        </w:rPr>
        <w:t>，</w:t>
      </w:r>
      <w:r>
        <w:rPr>
          <w:rFonts w:ascii="宋体" w:hAnsi="宋体"/>
        </w:rPr>
        <w:t>刘晓雯等</w:t>
      </w:r>
      <w:r>
        <w:rPr>
          <w:rFonts w:ascii="宋体" w:hAnsi="宋体" w:hint="eastAsia"/>
        </w:rPr>
        <w:t>.环境设施设计．合肥：</w:t>
      </w:r>
      <w:hyperlink r:id="rId23" w:tgtFrame="http://baike.haosou.com/doc/_blank" w:history="1">
        <w:r>
          <w:rPr>
            <w:rFonts w:ascii="宋体" w:hAnsi="宋体"/>
          </w:rPr>
          <w:t>安徽美术出版社</w:t>
        </w:r>
      </w:hyperlink>
      <w:r>
        <w:rPr>
          <w:rFonts w:ascii="宋体" w:hAnsi="宋体" w:hint="eastAsia"/>
        </w:rPr>
        <w:t>，2007</w:t>
      </w:r>
    </w:p>
    <w:p w:rsidR="00252DF4" w:rsidRDefault="00252DF4" w:rsidP="00252DF4">
      <w:pPr>
        <w:widowControl/>
        <w:spacing w:line="320" w:lineRule="exact"/>
        <w:ind w:firstLineChars="200" w:firstLine="420"/>
        <w:rPr>
          <w:rFonts w:ascii="宋体" w:hAnsi="宋体"/>
        </w:rPr>
      </w:pPr>
      <w:r>
        <w:rPr>
          <w:rFonts w:ascii="宋体" w:hAnsi="宋体" w:hint="eastAsia"/>
        </w:rPr>
        <w:t xml:space="preserve">2  </w:t>
      </w:r>
      <w:hyperlink r:id="rId24" w:history="1">
        <w:r>
          <w:rPr>
            <w:rFonts w:ascii="宋体" w:hAnsi="宋体"/>
          </w:rPr>
          <w:t>安德烈亚斯·于贝勒 (Andreas Uebele)</w:t>
        </w:r>
      </w:hyperlink>
      <w:r>
        <w:rPr>
          <w:rFonts w:ascii="宋体" w:hAnsi="宋体" w:hint="eastAsia"/>
        </w:rPr>
        <w:t>．导向系统设计．北京：</w:t>
      </w:r>
      <w:r>
        <w:rPr>
          <w:rFonts w:ascii="宋体" w:hAnsi="宋体"/>
        </w:rPr>
        <w:t>中国青年出版社</w:t>
      </w:r>
      <w:r>
        <w:rPr>
          <w:rFonts w:ascii="宋体" w:hAnsi="宋体" w:hint="eastAsia"/>
        </w:rPr>
        <w:t>，</w:t>
      </w:r>
      <w:r>
        <w:rPr>
          <w:rFonts w:ascii="宋体" w:hAnsi="宋体"/>
        </w:rPr>
        <w:t>200</w:t>
      </w:r>
      <w:r>
        <w:rPr>
          <w:rFonts w:ascii="宋体" w:hAnsi="宋体" w:hint="eastAsia"/>
        </w:rPr>
        <w:t>8</w:t>
      </w:r>
      <w:r>
        <w:rPr>
          <w:rFonts w:ascii="宋体" w:hAnsi="宋体"/>
        </w:rPr>
        <w:t>.1</w:t>
      </w:r>
      <w:r>
        <w:rPr>
          <w:rFonts w:ascii="宋体" w:hAnsi="宋体" w:hint="eastAsia"/>
        </w:rPr>
        <w:t>2</w:t>
      </w:r>
    </w:p>
    <w:p w:rsidR="00252DF4" w:rsidRDefault="00252DF4" w:rsidP="00252DF4">
      <w:pPr>
        <w:widowControl/>
        <w:spacing w:line="320" w:lineRule="exact"/>
        <w:ind w:firstLineChars="200" w:firstLine="420"/>
        <w:rPr>
          <w:color w:val="0000FF"/>
        </w:rPr>
      </w:pPr>
      <w:r>
        <w:rPr>
          <w:rFonts w:ascii="宋体" w:hAnsi="宋体" w:hint="eastAsia"/>
        </w:rPr>
        <w:t xml:space="preserve">3  </w:t>
      </w:r>
      <w:r>
        <w:rPr>
          <w:rFonts w:ascii="宋体" w:hAnsi="宋体"/>
        </w:rPr>
        <w:t>菲尔·贝恩斯</w:t>
      </w:r>
      <w:r>
        <w:rPr>
          <w:rFonts w:ascii="宋体" w:hAnsi="宋体" w:hint="eastAsia"/>
        </w:rPr>
        <w:t>，</w:t>
      </w:r>
      <w:r>
        <w:rPr>
          <w:rFonts w:ascii="宋体" w:hAnsi="宋体"/>
        </w:rPr>
        <w:t xml:space="preserve">凯瑟琳·狄克逊 </w:t>
      </w:r>
      <w:r>
        <w:rPr>
          <w:rFonts w:ascii="宋体" w:hAnsi="宋体" w:hint="eastAsia"/>
        </w:rPr>
        <w:t>.</w:t>
      </w:r>
      <w:hyperlink r:id="rId25" w:tgtFrame="_blank" w:history="1">
        <w:r>
          <w:rPr>
            <w:rFonts w:ascii="宋体" w:hAnsi="宋体"/>
          </w:rPr>
          <w:t>标牌与标识:环境中的标识语言</w:t>
        </w:r>
      </w:hyperlink>
      <w:hyperlink r:id="rId26" w:tgtFrame="_blank" w:history="1">
        <w:r>
          <w:rPr>
            <w:rFonts w:ascii="宋体" w:hAnsi="宋体"/>
          </w:rPr>
          <w:t>中国建筑工业出版社</w:t>
        </w:r>
      </w:hyperlink>
      <w:r>
        <w:rPr>
          <w:rFonts w:ascii="宋体" w:hAnsi="宋体" w:hint="eastAsia"/>
        </w:rPr>
        <w:t>，</w:t>
      </w:r>
      <w:r>
        <w:rPr>
          <w:rFonts w:hint="eastAsia"/>
          <w:color w:val="000000"/>
        </w:rPr>
        <w:t>2006</w:t>
      </w:r>
      <w:r>
        <w:rPr>
          <w:color w:val="000000"/>
        </w:rPr>
        <w:t xml:space="preserve"> .</w:t>
      </w:r>
      <w:r>
        <w:rPr>
          <w:rFonts w:hint="eastAsia"/>
          <w:color w:val="000000"/>
        </w:rPr>
        <w:t>5</w:t>
      </w:r>
    </w:p>
    <w:p w:rsidR="00252DF4" w:rsidRDefault="00252DF4" w:rsidP="00252DF4">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252DF4" w:rsidRDefault="00252DF4" w:rsidP="00252DF4">
      <w:pPr>
        <w:overflowPunct w:val="0"/>
        <w:adjustRightInd w:val="0"/>
        <w:snapToGrid w:val="0"/>
        <w:spacing w:line="320" w:lineRule="exact"/>
        <w:ind w:firstLineChars="200" w:firstLine="420"/>
        <w:rPr>
          <w:szCs w:val="21"/>
        </w:rPr>
      </w:pPr>
      <w:r>
        <w:rPr>
          <w:rFonts w:hint="eastAsia"/>
          <w:szCs w:val="21"/>
        </w:rPr>
        <w:t>理论讲授、材料展示及案例分析。</w:t>
      </w:r>
    </w:p>
    <w:p w:rsidR="00252DF4" w:rsidRDefault="00252DF4" w:rsidP="00252DF4">
      <w:pPr>
        <w:overflowPunct w:val="0"/>
        <w:adjustRightInd w:val="0"/>
        <w:snapToGrid w:val="0"/>
        <w:spacing w:line="320" w:lineRule="exact"/>
        <w:rPr>
          <w:szCs w:val="21"/>
        </w:rPr>
      </w:pPr>
      <w:r>
        <w:rPr>
          <w:rFonts w:hint="eastAsia"/>
        </w:rPr>
        <w:t xml:space="preserve">7.3 </w:t>
      </w:r>
      <w:r>
        <w:rPr>
          <w:rFonts w:hint="eastAsia"/>
          <w:szCs w:val="21"/>
        </w:rPr>
        <w:t>考核方式</w:t>
      </w:r>
    </w:p>
    <w:p w:rsidR="00252DF4" w:rsidRDefault="00252DF4" w:rsidP="00252DF4">
      <w:pPr>
        <w:overflowPunct w:val="0"/>
        <w:adjustRightInd w:val="0"/>
        <w:snapToGrid w:val="0"/>
        <w:spacing w:line="320" w:lineRule="exact"/>
        <w:ind w:firstLineChars="200" w:firstLine="420"/>
        <w:rPr>
          <w:rFonts w:ascii="宋体" w:hAnsi="宋体"/>
          <w:color w:val="0000FF"/>
          <w:szCs w:val="21"/>
        </w:rPr>
      </w:pPr>
      <w:r>
        <w:rPr>
          <w:rFonts w:ascii="宋体" w:hAnsi="宋体" w:hint="eastAsia"/>
          <w:color w:val="000000"/>
          <w:szCs w:val="21"/>
        </w:rPr>
        <w:t>考查</w:t>
      </w:r>
      <w:r>
        <w:rPr>
          <w:rFonts w:hint="eastAsia"/>
          <w:szCs w:val="21"/>
        </w:rPr>
        <w:t>。</w:t>
      </w:r>
    </w:p>
    <w:p w:rsidR="00252DF4" w:rsidRDefault="00252DF4" w:rsidP="00252DF4">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620"/>
        <w:gridCol w:w="1440"/>
        <w:gridCol w:w="1440"/>
      </w:tblGrid>
      <w:tr w:rsidR="00252DF4"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252DF4" w:rsidRDefault="00252DF4" w:rsidP="00C73C40">
            <w:pPr>
              <w:jc w:val="center"/>
              <w:rPr>
                <w:rFonts w:ascii="宋体" w:hAnsi="宋体"/>
                <w:color w:val="000000"/>
                <w:szCs w:val="21"/>
              </w:rPr>
            </w:pPr>
            <w:r>
              <w:rPr>
                <w:rFonts w:ascii="宋体" w:hAnsi="宋体" w:hint="eastAsia"/>
                <w:color w:val="000000"/>
                <w:szCs w:val="21"/>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color w:val="000000"/>
              </w:rPr>
            </w:pPr>
            <w:r>
              <w:rPr>
                <w:rFonts w:hint="eastAsia"/>
                <w:color w:val="000000"/>
              </w:rPr>
              <w:t>1</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color w:val="000000"/>
                <w:szCs w:val="21"/>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color w:val="000000"/>
                <w:szCs w:val="21"/>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jc w:val="center"/>
              <w:rPr>
                <w:rFonts w:ascii="宋体" w:hAnsi="宋体"/>
                <w:color w:val="000000"/>
                <w:szCs w:val="21"/>
              </w:rPr>
            </w:pPr>
            <w:r>
              <w:rPr>
                <w:rFonts w:ascii="宋体" w:hAnsi="宋体" w:hint="eastAsia"/>
                <w:color w:val="000000"/>
                <w:szCs w:val="21"/>
              </w:rPr>
              <w:t>执行时间</w:t>
            </w:r>
          </w:p>
        </w:tc>
        <w:tc>
          <w:tcPr>
            <w:tcW w:w="1620" w:type="dxa"/>
            <w:tcBorders>
              <w:top w:val="single" w:sz="4" w:space="0" w:color="auto"/>
            </w:tcBorders>
          </w:tcPr>
          <w:p w:rsidR="00252DF4" w:rsidRDefault="00252DF4" w:rsidP="00C73C40">
            <w:pPr>
              <w:jc w:val="center"/>
              <w:rPr>
                <w:rFonts w:ascii="宋体" w:hAnsi="宋体"/>
                <w:color w:val="000000"/>
              </w:rPr>
            </w:pPr>
            <w:r>
              <w:rPr>
                <w:rFonts w:ascii="宋体" w:hAnsi="宋体" w:hint="eastAsia"/>
                <w:color w:val="000000"/>
              </w:rPr>
              <w:t>2015级</w:t>
            </w:r>
          </w:p>
        </w:tc>
        <w:tc>
          <w:tcPr>
            <w:tcW w:w="1620" w:type="dxa"/>
            <w:tcBorders>
              <w:top w:val="single" w:sz="4" w:space="0" w:color="auto"/>
            </w:tcBorders>
          </w:tcPr>
          <w:p w:rsidR="00252DF4" w:rsidRDefault="00252DF4" w:rsidP="00C73C40">
            <w:pPr>
              <w:jc w:val="center"/>
              <w:rPr>
                <w:color w:val="000000"/>
                <w:szCs w:val="21"/>
              </w:rPr>
            </w:pPr>
          </w:p>
        </w:tc>
        <w:tc>
          <w:tcPr>
            <w:tcW w:w="1440" w:type="dxa"/>
            <w:tcBorders>
              <w:top w:val="single" w:sz="4" w:space="0" w:color="auto"/>
            </w:tcBorders>
          </w:tcPr>
          <w:p w:rsidR="00252DF4" w:rsidRDefault="00252DF4" w:rsidP="00C73C40">
            <w:pPr>
              <w:jc w:val="center"/>
              <w:rPr>
                <w:rFonts w:ascii="宋体" w:hAnsi="宋体"/>
                <w:color w:val="000000"/>
                <w:szCs w:val="21"/>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jc w:val="center"/>
              <w:rPr>
                <w:rFonts w:ascii="宋体" w:hAnsi="宋体"/>
                <w:color w:val="000000"/>
                <w:szCs w:val="21"/>
              </w:rPr>
            </w:pPr>
            <w:r>
              <w:rPr>
                <w:rFonts w:ascii="宋体" w:hAnsi="宋体" w:hint="eastAsia"/>
                <w:color w:val="000000"/>
                <w:szCs w:val="21"/>
              </w:rPr>
              <w:t>执    笔</w:t>
            </w:r>
          </w:p>
        </w:tc>
        <w:tc>
          <w:tcPr>
            <w:tcW w:w="1620" w:type="dxa"/>
            <w:tcBorders>
              <w:top w:val="single" w:sz="4" w:space="0" w:color="auto"/>
            </w:tcBorders>
          </w:tcPr>
          <w:p w:rsidR="00252DF4" w:rsidRDefault="00252DF4" w:rsidP="00C73C40">
            <w:pPr>
              <w:jc w:val="center"/>
              <w:rPr>
                <w:color w:val="000000"/>
              </w:rPr>
            </w:pPr>
            <w:r>
              <w:rPr>
                <w:rFonts w:hint="eastAsia"/>
                <w:color w:val="000000"/>
              </w:rPr>
              <w:t>吕天娥</w:t>
            </w:r>
          </w:p>
        </w:tc>
        <w:tc>
          <w:tcPr>
            <w:tcW w:w="1620" w:type="dxa"/>
            <w:tcBorders>
              <w:top w:val="single" w:sz="4" w:space="0" w:color="auto"/>
            </w:tcBorders>
          </w:tcPr>
          <w:p w:rsidR="00252DF4" w:rsidRDefault="00252DF4" w:rsidP="00C73C40">
            <w:pPr>
              <w:jc w:val="center"/>
              <w:rPr>
                <w:color w:val="000000"/>
                <w:szCs w:val="21"/>
              </w:rPr>
            </w:pPr>
          </w:p>
        </w:tc>
        <w:tc>
          <w:tcPr>
            <w:tcW w:w="1440" w:type="dxa"/>
            <w:tcBorders>
              <w:top w:val="single" w:sz="4" w:space="0" w:color="auto"/>
            </w:tcBorders>
          </w:tcPr>
          <w:p w:rsidR="00252DF4" w:rsidRDefault="00252DF4" w:rsidP="00C73C40">
            <w:pPr>
              <w:rPr>
                <w:rFonts w:ascii="宋体" w:hAnsi="宋体"/>
                <w:color w:val="000000"/>
                <w:szCs w:val="21"/>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jc w:val="center"/>
              <w:rPr>
                <w:rFonts w:ascii="宋体" w:hAnsi="宋体"/>
                <w:color w:val="000000"/>
                <w:szCs w:val="21"/>
              </w:rPr>
            </w:pPr>
            <w:r>
              <w:rPr>
                <w:rFonts w:ascii="宋体" w:hAnsi="宋体" w:hint="eastAsia"/>
                <w:color w:val="000000"/>
                <w:szCs w:val="21"/>
              </w:rPr>
              <w:t>审    核</w:t>
            </w:r>
          </w:p>
        </w:tc>
        <w:tc>
          <w:tcPr>
            <w:tcW w:w="1620" w:type="dxa"/>
            <w:tcBorders>
              <w:top w:val="single" w:sz="4" w:space="0" w:color="auto"/>
            </w:tcBorders>
          </w:tcPr>
          <w:p w:rsidR="00252DF4" w:rsidRDefault="00252DF4" w:rsidP="00C73C40">
            <w:pPr>
              <w:jc w:val="center"/>
              <w:rPr>
                <w:color w:val="000000"/>
              </w:rPr>
            </w:pPr>
          </w:p>
        </w:tc>
        <w:tc>
          <w:tcPr>
            <w:tcW w:w="1620" w:type="dxa"/>
            <w:tcBorders>
              <w:top w:val="single" w:sz="4" w:space="0" w:color="auto"/>
            </w:tcBorders>
          </w:tcPr>
          <w:p w:rsidR="00252DF4" w:rsidRDefault="00252DF4" w:rsidP="00C73C40">
            <w:pPr>
              <w:jc w:val="center"/>
              <w:rPr>
                <w:color w:val="000000"/>
                <w:szCs w:val="21"/>
              </w:rPr>
            </w:pPr>
          </w:p>
        </w:tc>
        <w:tc>
          <w:tcPr>
            <w:tcW w:w="1440" w:type="dxa"/>
            <w:tcBorders>
              <w:top w:val="single" w:sz="4" w:space="0" w:color="auto"/>
            </w:tcBorders>
          </w:tcPr>
          <w:p w:rsidR="00252DF4" w:rsidRDefault="00252DF4" w:rsidP="00C73C40">
            <w:pPr>
              <w:jc w:val="center"/>
              <w:rPr>
                <w:rFonts w:ascii="宋体" w:hAnsi="宋体"/>
                <w:color w:val="000000"/>
                <w:szCs w:val="21"/>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jc w:val="center"/>
              <w:rPr>
                <w:rFonts w:ascii="宋体" w:hAnsi="宋体"/>
                <w:color w:val="000000"/>
                <w:szCs w:val="21"/>
              </w:rPr>
            </w:pPr>
            <w:r>
              <w:rPr>
                <w:rFonts w:ascii="宋体" w:hAnsi="宋体" w:hint="eastAsia"/>
                <w:color w:val="000000"/>
                <w:szCs w:val="21"/>
              </w:rPr>
              <w:t>批    准</w:t>
            </w:r>
          </w:p>
        </w:tc>
        <w:tc>
          <w:tcPr>
            <w:tcW w:w="1620" w:type="dxa"/>
            <w:tcBorders>
              <w:top w:val="single" w:sz="4" w:space="0" w:color="auto"/>
            </w:tcBorders>
          </w:tcPr>
          <w:p w:rsidR="00252DF4" w:rsidRDefault="00252DF4" w:rsidP="00C73C40">
            <w:pPr>
              <w:jc w:val="center"/>
              <w:rPr>
                <w:color w:val="000000"/>
              </w:rPr>
            </w:pPr>
          </w:p>
        </w:tc>
        <w:tc>
          <w:tcPr>
            <w:tcW w:w="1620" w:type="dxa"/>
            <w:tcBorders>
              <w:top w:val="single" w:sz="4" w:space="0" w:color="auto"/>
            </w:tcBorders>
          </w:tcPr>
          <w:p w:rsidR="00252DF4" w:rsidRDefault="00252DF4" w:rsidP="00C73C40">
            <w:pPr>
              <w:jc w:val="center"/>
              <w:rPr>
                <w:color w:val="000000"/>
                <w:szCs w:val="21"/>
              </w:rPr>
            </w:pPr>
          </w:p>
        </w:tc>
        <w:tc>
          <w:tcPr>
            <w:tcW w:w="1440" w:type="dxa"/>
            <w:tcBorders>
              <w:top w:val="single" w:sz="4" w:space="0" w:color="auto"/>
            </w:tcBorders>
          </w:tcPr>
          <w:p w:rsidR="00252DF4" w:rsidRDefault="00252DF4" w:rsidP="00C73C40">
            <w:pPr>
              <w:jc w:val="center"/>
              <w:rPr>
                <w:rFonts w:ascii="宋体" w:hAnsi="宋体"/>
                <w:color w:val="000000"/>
                <w:szCs w:val="21"/>
              </w:rPr>
            </w:pPr>
          </w:p>
        </w:tc>
        <w:tc>
          <w:tcPr>
            <w:tcW w:w="1440" w:type="dxa"/>
            <w:tcBorders>
              <w:top w:val="single" w:sz="4" w:space="0" w:color="auto"/>
            </w:tcBorders>
          </w:tcPr>
          <w:p w:rsidR="00252DF4" w:rsidRDefault="00252DF4" w:rsidP="00C73C40">
            <w:pPr>
              <w:jc w:val="center"/>
              <w:rPr>
                <w:rFonts w:ascii="宋体" w:hAnsi="宋体"/>
              </w:rPr>
            </w:pPr>
          </w:p>
        </w:tc>
      </w:tr>
    </w:tbl>
    <w:p w:rsidR="00252DF4" w:rsidRDefault="00252DF4" w:rsidP="00252DF4">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252DF4"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bl>
    <w:p w:rsidR="00252DF4" w:rsidRDefault="00252DF4" w:rsidP="00252DF4">
      <w:pPr>
        <w:rPr>
          <w:rFonts w:ascii="宋体" w:hAnsi="宋体"/>
          <w:sz w:val="36"/>
        </w:rPr>
      </w:pPr>
    </w:p>
    <w:p w:rsidR="00252DF4" w:rsidRDefault="00252DF4" w:rsidP="00252DF4">
      <w:pPr>
        <w:rPr>
          <w:rFonts w:ascii="宋体" w:hAnsi="宋体"/>
          <w:sz w:val="36"/>
        </w:rPr>
      </w:pPr>
    </w:p>
    <w:p w:rsidR="00252DF4" w:rsidRDefault="00252DF4" w:rsidP="00252DF4">
      <w:pPr>
        <w:rPr>
          <w:rFonts w:ascii="宋体" w:hAnsi="宋体"/>
          <w:sz w:val="36"/>
        </w:rPr>
      </w:pPr>
    </w:p>
    <w:p w:rsidR="00252DF4" w:rsidRDefault="00252DF4" w:rsidP="00252DF4">
      <w:pPr>
        <w:rPr>
          <w:rFonts w:ascii="宋体" w:hAnsi="宋体"/>
          <w:sz w:val="36"/>
        </w:rPr>
      </w:pPr>
    </w:p>
    <w:p w:rsidR="00252DF4" w:rsidRDefault="00252DF4" w:rsidP="00252DF4">
      <w:pPr>
        <w:rPr>
          <w:rFonts w:ascii="宋体" w:hAnsi="宋体"/>
          <w:sz w:val="36"/>
        </w:rPr>
      </w:pPr>
    </w:p>
    <w:p w:rsidR="00252DF4" w:rsidRDefault="00252DF4" w:rsidP="00252DF4">
      <w:pPr>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信息可视化设计</w:t>
      </w:r>
    </w:p>
    <w:p w:rsidR="00252DF4" w:rsidRDefault="00252DF4" w:rsidP="00252DF4">
      <w:pPr>
        <w:rPr>
          <w:rFonts w:ascii="黑体" w:eastAsia="黑体"/>
          <w:sz w:val="28"/>
        </w:rPr>
      </w:pPr>
      <w:r>
        <w:rPr>
          <w:rFonts w:ascii="楷体_GB2312" w:eastAsia="楷体_GB2312" w:hAnsi="宋体" w:hint="eastAsia"/>
          <w:szCs w:val="21"/>
        </w:rPr>
        <w:t xml:space="preserve">课程编号： </w:t>
      </w:r>
      <w:r>
        <w:rPr>
          <w:rFonts w:eastAsia="楷体_GB2312" w:hint="eastAsia"/>
          <w:szCs w:val="21"/>
        </w:rPr>
        <w:t>2215820</w:t>
      </w:r>
      <w:r>
        <w:rPr>
          <w:rFonts w:eastAsia="楷体_GB2312"/>
          <w:szCs w:val="21"/>
        </w:rPr>
        <w:t xml:space="preserve"> </w:t>
      </w:r>
      <w:r>
        <w:rPr>
          <w:rFonts w:eastAsia="楷体_GB2312" w:hint="eastAsia"/>
          <w:szCs w:val="21"/>
        </w:rPr>
        <w:t xml:space="preserve">                         </w:t>
      </w:r>
      <w:r>
        <w:rPr>
          <w:rFonts w:ascii="楷体_GB2312" w:eastAsia="楷体_GB2312" w:hAnsi="宋体" w:hint="eastAsia"/>
          <w:szCs w:val="21"/>
        </w:rPr>
        <w:t>学时</w:t>
      </w:r>
      <w:r>
        <w:rPr>
          <w:rFonts w:eastAsia="楷体_GB2312"/>
          <w:szCs w:val="21"/>
        </w:rPr>
        <w:t>/</w:t>
      </w:r>
      <w:r>
        <w:rPr>
          <w:rFonts w:ascii="楷体_GB2312" w:eastAsia="楷体_GB2312" w:hAnsi="宋体" w:hint="eastAsia"/>
          <w:szCs w:val="21"/>
        </w:rPr>
        <w:t>学分：</w:t>
      </w:r>
      <w:r>
        <w:rPr>
          <w:rFonts w:eastAsia="楷体_GB2312" w:hint="eastAsia"/>
          <w:szCs w:val="21"/>
        </w:rPr>
        <w:t xml:space="preserve"> 32</w:t>
      </w:r>
      <w:r>
        <w:rPr>
          <w:rFonts w:eastAsia="楷体_GB2312"/>
          <w:szCs w:val="21"/>
        </w:rPr>
        <w:t>/</w:t>
      </w:r>
      <w:r>
        <w:rPr>
          <w:rFonts w:eastAsia="楷体_GB2312" w:hint="eastAsia"/>
          <w:szCs w:val="21"/>
        </w:rPr>
        <w:t>2</w:t>
      </w:r>
    </w:p>
    <w:p w:rsidR="00252DF4" w:rsidRDefault="00252DF4" w:rsidP="00252DF4">
      <w:pPr>
        <w:rPr>
          <w:rFonts w:ascii="黑体" w:eastAsia="黑体" w:hAnsi="宋体"/>
          <w:sz w:val="28"/>
        </w:rPr>
      </w:pPr>
      <w:r>
        <w:rPr>
          <w:rFonts w:ascii="黑体" w:eastAsia="黑体" w:hint="eastAsia"/>
          <w:sz w:val="28"/>
        </w:rPr>
        <w:t>1</w:t>
      </w:r>
      <w:r>
        <w:rPr>
          <w:rFonts w:ascii="黑体" w:eastAsia="黑体" w:hAnsi="宋体" w:hint="eastAsia"/>
          <w:sz w:val="28"/>
        </w:rPr>
        <w:t xml:space="preserve"> 本课程的性质及适用专业</w:t>
      </w:r>
    </w:p>
    <w:p w:rsidR="00252DF4" w:rsidRDefault="00252DF4" w:rsidP="00252DF4">
      <w:pPr>
        <w:spacing w:line="360" w:lineRule="exact"/>
        <w:ind w:firstLineChars="200" w:firstLine="420"/>
        <w:rPr>
          <w:rFonts w:ascii="宋体"/>
          <w:kern w:val="0"/>
          <w:szCs w:val="21"/>
        </w:rPr>
      </w:pPr>
      <w:r>
        <w:rPr>
          <w:rFonts w:ascii="宋体" w:hint="eastAsia"/>
          <w:kern w:val="0"/>
          <w:szCs w:val="21"/>
        </w:rPr>
        <w:t>本课程是一门专业选修课程，适用于工业设计专业。</w:t>
      </w:r>
    </w:p>
    <w:p w:rsidR="00252DF4" w:rsidRDefault="00252DF4" w:rsidP="00252DF4">
      <w:pPr>
        <w:rPr>
          <w:rFonts w:ascii="黑体" w:eastAsia="黑体" w:hAnsi="宋体"/>
          <w:sz w:val="28"/>
        </w:rPr>
      </w:pPr>
      <w:r>
        <w:rPr>
          <w:rFonts w:ascii="黑体" w:eastAsia="黑体" w:hAnsi="宋体" w:hint="eastAsia"/>
          <w:sz w:val="28"/>
        </w:rPr>
        <w:t>2 本课程的教学目标</w:t>
      </w:r>
    </w:p>
    <w:p w:rsidR="00252DF4" w:rsidRDefault="00252DF4" w:rsidP="00252DF4">
      <w:pPr>
        <w:spacing w:line="320" w:lineRule="exact"/>
        <w:rPr>
          <w:b/>
          <w:sz w:val="28"/>
        </w:rPr>
      </w:pPr>
      <w:r>
        <w:rPr>
          <w:rFonts w:ascii="宋体" w:hint="eastAsia"/>
          <w:kern w:val="0"/>
          <w:szCs w:val="21"/>
        </w:rPr>
        <w:t xml:space="preserve">    信息可视化设计是工业设计专业的专业拓展课程。通过本课程的学习，，拓宽学生的知识面，把握前沿学术动态，通过交互设计系列课程的学习学生应能掌握信息可视化及相关的基本概念，了解用户及信息可视化的价值，掌握信息数据描述及信息数据表示，掌握交互的框架及交互的方式，并能够将其运用到交互设计案例。</w:t>
      </w:r>
    </w:p>
    <w:p w:rsidR="00252DF4" w:rsidRDefault="00252DF4" w:rsidP="00252DF4">
      <w:pPr>
        <w:rPr>
          <w:rFonts w:ascii="黑体" w:eastAsia="黑体" w:hAnsi="宋体"/>
          <w:sz w:val="28"/>
        </w:rPr>
      </w:pPr>
      <w:r>
        <w:rPr>
          <w:rFonts w:ascii="黑体" w:eastAsia="黑体" w:hAnsi="宋体" w:hint="eastAsia"/>
          <w:sz w:val="28"/>
        </w:rPr>
        <w:t>3 对先修课程的要求</w:t>
      </w:r>
    </w:p>
    <w:p w:rsidR="00252DF4" w:rsidRDefault="00252DF4" w:rsidP="00252DF4">
      <w:pPr>
        <w:spacing w:line="320" w:lineRule="exact"/>
        <w:ind w:firstLineChars="200" w:firstLine="420"/>
        <w:rPr>
          <w:rFonts w:ascii="宋体"/>
          <w:kern w:val="0"/>
          <w:szCs w:val="21"/>
        </w:rPr>
      </w:pPr>
      <w:r>
        <w:rPr>
          <w:rFonts w:ascii="宋体" w:hint="eastAsia"/>
          <w:kern w:val="0"/>
          <w:szCs w:val="21"/>
        </w:rPr>
        <w:t>建议先修交互设计基础等课程。</w:t>
      </w:r>
    </w:p>
    <w:p w:rsidR="00252DF4" w:rsidRDefault="00252DF4" w:rsidP="00252DF4">
      <w:pPr>
        <w:rPr>
          <w:rFonts w:ascii="黑体" w:eastAsia="黑体" w:hAnsi="宋体"/>
          <w:sz w:val="28"/>
        </w:rPr>
      </w:pPr>
      <w:r>
        <w:rPr>
          <w:rFonts w:ascii="黑体" w:eastAsia="黑体" w:hAnsi="宋体" w:hint="eastAsia"/>
          <w:sz w:val="28"/>
        </w:rPr>
        <w:t>4 本课程教学内容及基本要求</w:t>
      </w:r>
    </w:p>
    <w:p w:rsidR="00252DF4" w:rsidRDefault="00252DF4" w:rsidP="00252DF4">
      <w:pPr>
        <w:spacing w:line="320" w:lineRule="exact"/>
        <w:jc w:val="left"/>
        <w:rPr>
          <w:rFonts w:ascii="宋体" w:hAnsi="宋体" w:cs="宋体"/>
          <w:kern w:val="0"/>
          <w:szCs w:val="21"/>
        </w:rPr>
      </w:pPr>
      <w:r>
        <w:rPr>
          <w:color w:val="000000"/>
          <w:szCs w:val="21"/>
        </w:rPr>
        <w:t>4.1</w:t>
      </w:r>
      <w:r>
        <w:rPr>
          <w:rFonts w:hint="eastAsia"/>
          <w:color w:val="000000"/>
          <w:szCs w:val="21"/>
        </w:rPr>
        <w:t xml:space="preserve"> </w:t>
      </w:r>
      <w:r>
        <w:rPr>
          <w:rFonts w:ascii="宋体" w:hAnsi="宋体" w:cs="宋体" w:hint="eastAsia"/>
          <w:kern w:val="0"/>
          <w:szCs w:val="21"/>
        </w:rPr>
        <w:t xml:space="preserve">什么是可视化                                                     </w:t>
      </w:r>
    </w:p>
    <w:p w:rsidR="00252DF4" w:rsidRDefault="00252DF4" w:rsidP="00252DF4">
      <w:pPr>
        <w:spacing w:line="320" w:lineRule="exact"/>
        <w:ind w:firstLine="420"/>
        <w:jc w:val="left"/>
        <w:rPr>
          <w:rFonts w:ascii="宋体" w:hAnsi="宋体" w:cs="宋体"/>
          <w:kern w:val="0"/>
          <w:szCs w:val="21"/>
        </w:rPr>
      </w:pPr>
      <w:r>
        <w:rPr>
          <w:rFonts w:ascii="宋体" w:hAnsi="宋体" w:cs="宋体" w:hint="eastAsia"/>
          <w:kern w:val="0"/>
          <w:szCs w:val="21"/>
        </w:rPr>
        <w:t>教学内容：可视化的概念；计算支持；人类用户；信息可视化的价值；诈骗案； 芯片设计；制药业。</w:t>
      </w:r>
    </w:p>
    <w:p w:rsidR="00252DF4" w:rsidRDefault="00252DF4" w:rsidP="00252DF4">
      <w:pPr>
        <w:spacing w:line="320" w:lineRule="exact"/>
        <w:ind w:firstLine="420"/>
        <w:jc w:val="left"/>
        <w:rPr>
          <w:rFonts w:ascii="宋体" w:hAnsi="宋体" w:cs="宋体"/>
          <w:kern w:val="0"/>
          <w:szCs w:val="21"/>
        </w:rPr>
      </w:pPr>
      <w:r>
        <w:rPr>
          <w:rFonts w:ascii="宋体" w:hAnsi="宋体" w:cs="宋体" w:hint="eastAsia"/>
          <w:kern w:val="0"/>
          <w:szCs w:val="21"/>
        </w:rPr>
        <w:t>基本要求：了解可视化，了解计算支持的概念及应用领域，掌握人类用户的特征，理解信息可视化的价值，掌握芯片设计的方法。</w:t>
      </w:r>
    </w:p>
    <w:p w:rsidR="00252DF4" w:rsidRDefault="00252DF4" w:rsidP="00252DF4">
      <w:pPr>
        <w:spacing w:line="320" w:lineRule="exact"/>
        <w:ind w:left="1050" w:hangingChars="500" w:hanging="1050"/>
        <w:jc w:val="left"/>
        <w:rPr>
          <w:rFonts w:ascii="宋体" w:hAnsi="宋体"/>
          <w:szCs w:val="21"/>
        </w:rPr>
      </w:pPr>
      <w:r>
        <w:rPr>
          <w:bCs/>
          <w:szCs w:val="21"/>
        </w:rPr>
        <w:t>4.2</w:t>
      </w:r>
      <w:r>
        <w:rPr>
          <w:rFonts w:hint="eastAsia"/>
          <w:bCs/>
          <w:szCs w:val="21"/>
        </w:rPr>
        <w:t xml:space="preserve"> </w:t>
      </w:r>
      <w:r>
        <w:rPr>
          <w:rFonts w:ascii="宋体" w:hAnsi="宋体" w:cs="宋体" w:hint="eastAsia"/>
          <w:kern w:val="0"/>
          <w:szCs w:val="21"/>
        </w:rPr>
        <w:t xml:space="preserve">基本概念 </w:t>
      </w:r>
      <w:r>
        <w:rPr>
          <w:rFonts w:ascii="宋体" w:hAnsi="宋体" w:hint="eastAsia"/>
          <w:szCs w:val="21"/>
        </w:rPr>
        <w:t xml:space="preserve">                                             </w:t>
      </w:r>
    </w:p>
    <w:p w:rsidR="00252DF4" w:rsidRDefault="00252DF4" w:rsidP="00252DF4">
      <w:pPr>
        <w:spacing w:line="320" w:lineRule="exact"/>
        <w:ind w:firstLine="420"/>
        <w:jc w:val="left"/>
        <w:rPr>
          <w:rFonts w:ascii="宋体" w:hAnsi="宋体" w:cs="宋体"/>
          <w:kern w:val="0"/>
          <w:szCs w:val="21"/>
        </w:rPr>
      </w:pPr>
      <w:r>
        <w:rPr>
          <w:rFonts w:ascii="宋体" w:hAnsi="宋体" w:cs="宋体" w:hint="eastAsia"/>
          <w:kern w:val="0"/>
          <w:szCs w:val="21"/>
        </w:rPr>
        <w:t>教学内容：任务；问题的本质；数据；表格表示；条形图；交互式对象选择；总图；多属性；细节；显著对象；交互式属性选择；空间局限性；过滤；小结；定位帮助；在信息空间中的移动；感知与解释</w:t>
      </w:r>
    </w:p>
    <w:p w:rsidR="00252DF4" w:rsidRDefault="00252DF4" w:rsidP="00252DF4">
      <w:pPr>
        <w:spacing w:line="320" w:lineRule="exact"/>
        <w:jc w:val="left"/>
        <w:rPr>
          <w:rFonts w:ascii="宋体" w:hAnsi="宋体" w:cs="宋体"/>
          <w:kern w:val="0"/>
          <w:szCs w:val="21"/>
        </w:rPr>
      </w:pPr>
      <w:r>
        <w:rPr>
          <w:rFonts w:ascii="宋体" w:hAnsi="宋体" w:cs="宋体" w:hint="eastAsia"/>
          <w:kern w:val="0"/>
          <w:szCs w:val="21"/>
        </w:rPr>
        <w:t xml:space="preserve">    基本要求：掌握信息可视化领域的相关概念，理解并掌握其应用的方法。</w:t>
      </w:r>
    </w:p>
    <w:p w:rsidR="00252DF4" w:rsidRDefault="00252DF4" w:rsidP="00252DF4">
      <w:pPr>
        <w:spacing w:line="320" w:lineRule="exact"/>
        <w:ind w:left="1050" w:hangingChars="500" w:hanging="1050"/>
        <w:jc w:val="left"/>
        <w:rPr>
          <w:rFonts w:ascii="宋体" w:hAnsi="宋体"/>
          <w:szCs w:val="21"/>
        </w:rPr>
      </w:pPr>
      <w:r>
        <w:rPr>
          <w:bCs/>
          <w:szCs w:val="21"/>
        </w:rPr>
        <w:t>4.3</w:t>
      </w:r>
      <w:r>
        <w:rPr>
          <w:rFonts w:hint="eastAsia"/>
          <w:bCs/>
          <w:szCs w:val="21"/>
        </w:rPr>
        <w:t xml:space="preserve"> </w:t>
      </w:r>
      <w:r>
        <w:rPr>
          <w:rFonts w:ascii="宋体" w:hAnsi="宋体" w:cs="宋体" w:hint="eastAsia"/>
          <w:kern w:val="0"/>
          <w:szCs w:val="21"/>
        </w:rPr>
        <w:t xml:space="preserve">数据描述  </w:t>
      </w:r>
      <w:r>
        <w:rPr>
          <w:rFonts w:ascii="宋体" w:hAnsi="宋体" w:hint="eastAsia"/>
          <w:szCs w:val="21"/>
        </w:rPr>
        <w:t xml:space="preserve">                                            </w:t>
      </w:r>
    </w:p>
    <w:p w:rsidR="00252DF4" w:rsidRDefault="00252DF4" w:rsidP="00252DF4">
      <w:pPr>
        <w:spacing w:line="320" w:lineRule="exact"/>
        <w:jc w:val="left"/>
        <w:rPr>
          <w:rFonts w:ascii="仿宋" w:eastAsia="仿宋" w:hAnsi="仿宋" w:cs="仿宋"/>
          <w:color w:val="656565"/>
          <w:sz w:val="24"/>
          <w:shd w:val="clear" w:color="auto" w:fill="FFFFFF"/>
        </w:rPr>
      </w:pPr>
      <w:r>
        <w:rPr>
          <w:rFonts w:ascii="宋体" w:hAnsi="宋体" w:cs="宋体" w:hint="eastAsia"/>
          <w:kern w:val="0"/>
          <w:szCs w:val="21"/>
        </w:rPr>
        <w:t xml:space="preserve">    教学内容： 数值编码；关系编码；设计支持</w:t>
      </w:r>
    </w:p>
    <w:p w:rsidR="00252DF4" w:rsidRDefault="00252DF4" w:rsidP="00252DF4">
      <w:pPr>
        <w:spacing w:line="320" w:lineRule="exact"/>
        <w:ind w:firstLine="420"/>
        <w:jc w:val="left"/>
        <w:rPr>
          <w:rFonts w:ascii="宋体" w:hAnsi="宋体" w:cs="宋体"/>
          <w:kern w:val="0"/>
          <w:szCs w:val="21"/>
        </w:rPr>
      </w:pPr>
      <w:r>
        <w:rPr>
          <w:rFonts w:ascii="宋体" w:hAnsi="宋体" w:cs="宋体" w:hint="eastAsia"/>
          <w:kern w:val="0"/>
          <w:szCs w:val="21"/>
        </w:rPr>
        <w:t>基本要求：正确理解以人为本的概念，掌握用户的基本概念，能够从不同视角来理解用户；能够有效识别用户需求。</w:t>
      </w:r>
    </w:p>
    <w:p w:rsidR="00252DF4" w:rsidRDefault="00252DF4" w:rsidP="00252DF4">
      <w:pPr>
        <w:spacing w:line="320" w:lineRule="exact"/>
        <w:jc w:val="left"/>
        <w:rPr>
          <w:rFonts w:ascii="宋体" w:hAnsi="宋体"/>
          <w:bCs/>
          <w:szCs w:val="21"/>
        </w:rPr>
      </w:pPr>
      <w:r>
        <w:rPr>
          <w:bCs/>
          <w:szCs w:val="21"/>
        </w:rPr>
        <w:t>4.4</w:t>
      </w:r>
      <w:r>
        <w:rPr>
          <w:rFonts w:hint="eastAsia"/>
          <w:bCs/>
          <w:szCs w:val="21"/>
        </w:rPr>
        <w:t xml:space="preserve"> </w:t>
      </w:r>
      <w:r>
        <w:rPr>
          <w:rFonts w:ascii="宋体" w:hAnsi="宋体" w:cs="宋体" w:hint="eastAsia"/>
          <w:kern w:val="0"/>
          <w:szCs w:val="21"/>
        </w:rPr>
        <w:t xml:space="preserve">数据表示 </w:t>
      </w:r>
      <w:r>
        <w:rPr>
          <w:rFonts w:ascii="宋体" w:hAnsi="宋体" w:hint="eastAsia"/>
          <w:bCs/>
          <w:szCs w:val="21"/>
        </w:rPr>
        <w:t xml:space="preserve">                                         </w:t>
      </w:r>
    </w:p>
    <w:p w:rsidR="00252DF4" w:rsidRDefault="00252DF4" w:rsidP="00252DF4">
      <w:pPr>
        <w:spacing w:line="320" w:lineRule="exact"/>
        <w:jc w:val="left"/>
        <w:rPr>
          <w:rFonts w:ascii="宋体" w:hAnsi="宋体"/>
          <w:bCs/>
          <w:szCs w:val="21"/>
        </w:rPr>
      </w:pPr>
      <w:r>
        <w:rPr>
          <w:rFonts w:ascii="宋体" w:hAnsi="宋体" w:hint="eastAsia"/>
          <w:bCs/>
          <w:szCs w:val="21"/>
        </w:rPr>
        <w:t xml:space="preserve">    教学内容：</w:t>
      </w:r>
      <w:r>
        <w:rPr>
          <w:rFonts w:ascii="宋体" w:hAnsi="宋体" w:cs="宋体" w:hint="eastAsia"/>
          <w:kern w:val="0"/>
          <w:szCs w:val="21"/>
        </w:rPr>
        <w:t>空间局限；时间局限</w:t>
      </w:r>
    </w:p>
    <w:p w:rsidR="00252DF4" w:rsidRDefault="00252DF4" w:rsidP="00252DF4">
      <w:pPr>
        <w:spacing w:line="320" w:lineRule="exact"/>
        <w:ind w:firstLine="420"/>
        <w:jc w:val="left"/>
        <w:rPr>
          <w:rFonts w:ascii="宋体" w:hAnsi="宋体"/>
          <w:bCs/>
          <w:szCs w:val="21"/>
        </w:rPr>
      </w:pPr>
      <w:r>
        <w:rPr>
          <w:rFonts w:ascii="宋体" w:hAnsi="宋体" w:cs="宋体" w:hint="eastAsia"/>
          <w:kern w:val="0"/>
          <w:szCs w:val="21"/>
        </w:rPr>
        <w:t>基本</w:t>
      </w:r>
      <w:r>
        <w:rPr>
          <w:rFonts w:ascii="宋体" w:hAnsi="宋体" w:hint="eastAsia"/>
          <w:bCs/>
          <w:szCs w:val="21"/>
        </w:rPr>
        <w:t>要求：掌握空间局限中的滚动、缩放及平移等的设计方法；掌握时间局限中的快速序列视觉表示、表示模式、手动控制等。</w:t>
      </w:r>
    </w:p>
    <w:p w:rsidR="00252DF4" w:rsidRDefault="00252DF4" w:rsidP="00252DF4">
      <w:pPr>
        <w:spacing w:line="320" w:lineRule="exact"/>
        <w:jc w:val="left"/>
        <w:rPr>
          <w:rFonts w:ascii="宋体" w:hAnsi="宋体"/>
          <w:bCs/>
          <w:szCs w:val="21"/>
        </w:rPr>
      </w:pPr>
      <w:r>
        <w:rPr>
          <w:bCs/>
          <w:szCs w:val="21"/>
        </w:rPr>
        <w:t>4.5</w:t>
      </w:r>
      <w:r>
        <w:rPr>
          <w:rFonts w:hint="eastAsia"/>
          <w:bCs/>
          <w:szCs w:val="21"/>
        </w:rPr>
        <w:t xml:space="preserve"> </w:t>
      </w:r>
      <w:r>
        <w:rPr>
          <w:rFonts w:ascii="宋体" w:hAnsi="宋体" w:hint="eastAsia"/>
          <w:bCs/>
          <w:szCs w:val="21"/>
        </w:rPr>
        <w:t xml:space="preserve">交互                                             </w:t>
      </w:r>
    </w:p>
    <w:p w:rsidR="00252DF4" w:rsidRDefault="00252DF4" w:rsidP="00252DF4">
      <w:pPr>
        <w:spacing w:line="320" w:lineRule="exact"/>
        <w:ind w:firstLine="420"/>
        <w:jc w:val="left"/>
        <w:rPr>
          <w:rFonts w:ascii="仿宋" w:eastAsia="仿宋" w:hAnsi="仿宋" w:cs="仿宋"/>
          <w:color w:val="656565"/>
          <w:sz w:val="24"/>
          <w:shd w:val="clear" w:color="auto" w:fill="FFFFFF"/>
        </w:rPr>
      </w:pPr>
      <w:r>
        <w:rPr>
          <w:rFonts w:ascii="宋体" w:hAnsi="宋体" w:hint="eastAsia"/>
          <w:bCs/>
          <w:szCs w:val="21"/>
        </w:rPr>
        <w:t>教学内容：交互框架；连续式交互；渐进式交互；被动式交互；混合型交互；交互动态性；交互设计</w:t>
      </w:r>
    </w:p>
    <w:p w:rsidR="00252DF4" w:rsidRDefault="00252DF4" w:rsidP="00252DF4">
      <w:pPr>
        <w:spacing w:line="320" w:lineRule="exact"/>
        <w:ind w:firstLine="420"/>
        <w:jc w:val="left"/>
        <w:rPr>
          <w:rFonts w:ascii="宋体" w:hAnsi="宋体"/>
          <w:bCs/>
          <w:szCs w:val="21"/>
        </w:rPr>
      </w:pPr>
      <w:r>
        <w:rPr>
          <w:rFonts w:ascii="宋体" w:hAnsi="宋体" w:cs="宋体" w:hint="eastAsia"/>
          <w:kern w:val="0"/>
          <w:szCs w:val="21"/>
        </w:rPr>
        <w:t>基本</w:t>
      </w:r>
      <w:r>
        <w:rPr>
          <w:rFonts w:ascii="宋体" w:hAnsi="宋体" w:hint="eastAsia"/>
          <w:bCs/>
          <w:szCs w:val="21"/>
        </w:rPr>
        <w:t>要求：了解交互的框架，重点掌握交互的方式，掌握连续式交互、被动式交互、混合式交互等不同的交互方式及设计方法。</w:t>
      </w:r>
    </w:p>
    <w:p w:rsidR="00252DF4" w:rsidRDefault="00252DF4" w:rsidP="00252DF4">
      <w:pPr>
        <w:spacing w:line="320" w:lineRule="exact"/>
        <w:jc w:val="left"/>
        <w:rPr>
          <w:rFonts w:ascii="宋体" w:hAnsi="宋体"/>
          <w:bCs/>
          <w:szCs w:val="21"/>
        </w:rPr>
      </w:pPr>
      <w:r>
        <w:rPr>
          <w:bCs/>
          <w:szCs w:val="21"/>
        </w:rPr>
        <w:t>4.6</w:t>
      </w:r>
      <w:r>
        <w:rPr>
          <w:rFonts w:hint="eastAsia"/>
          <w:bCs/>
          <w:szCs w:val="21"/>
        </w:rPr>
        <w:t xml:space="preserve"> </w:t>
      </w:r>
      <w:r>
        <w:rPr>
          <w:rFonts w:ascii="宋体" w:hAnsi="宋体" w:hint="eastAsia"/>
          <w:bCs/>
          <w:szCs w:val="21"/>
        </w:rPr>
        <w:t xml:space="preserve">案例分析                                                 </w:t>
      </w:r>
    </w:p>
    <w:p w:rsidR="00252DF4" w:rsidRDefault="00252DF4" w:rsidP="00252DF4">
      <w:pPr>
        <w:spacing w:line="320" w:lineRule="exact"/>
        <w:ind w:firstLine="420"/>
        <w:jc w:val="left"/>
        <w:rPr>
          <w:rFonts w:ascii="宋体" w:hAnsi="宋体"/>
          <w:bCs/>
          <w:szCs w:val="21"/>
        </w:rPr>
      </w:pPr>
      <w:r>
        <w:rPr>
          <w:rFonts w:ascii="宋体" w:hAnsi="宋体" w:hint="eastAsia"/>
          <w:bCs/>
          <w:szCs w:val="21"/>
        </w:rPr>
        <w:t>教学内容：小型交互式日历；从多个对象中选取一个对象；基于锁眼的网页浏览；通信分析；文档银河</w:t>
      </w:r>
    </w:p>
    <w:p w:rsidR="00252DF4" w:rsidRDefault="00252DF4" w:rsidP="00252DF4">
      <w:pPr>
        <w:spacing w:line="320" w:lineRule="exact"/>
        <w:jc w:val="left"/>
        <w:rPr>
          <w:rFonts w:ascii="宋体" w:hAnsi="宋体"/>
          <w:szCs w:val="21"/>
        </w:rPr>
      </w:pPr>
      <w:r>
        <w:rPr>
          <w:rFonts w:ascii="宋体" w:hAnsi="宋体" w:cs="宋体" w:hint="eastAsia"/>
          <w:kern w:val="0"/>
          <w:szCs w:val="21"/>
        </w:rPr>
        <w:lastRenderedPageBreak/>
        <w:t xml:space="preserve">    基本</w:t>
      </w:r>
      <w:r>
        <w:rPr>
          <w:rFonts w:ascii="宋体" w:hAnsi="宋体" w:hint="eastAsia"/>
          <w:szCs w:val="21"/>
        </w:rPr>
        <w:t>要求：通过案例学习信息可视化的设计方法及应用。</w:t>
      </w:r>
    </w:p>
    <w:p w:rsidR="00252DF4" w:rsidRDefault="00252DF4" w:rsidP="00252DF4">
      <w:pPr>
        <w:rPr>
          <w:rFonts w:ascii="黑体" w:eastAsia="黑体" w:hAnsi="宋体"/>
          <w:sz w:val="28"/>
        </w:rPr>
      </w:pPr>
      <w:r>
        <w:rPr>
          <w:rFonts w:ascii="黑体" w:eastAsia="黑体" w:hint="eastAsia"/>
          <w:sz w:val="28"/>
        </w:rPr>
        <w:t xml:space="preserve">5 </w:t>
      </w:r>
      <w:r>
        <w:rPr>
          <w:rFonts w:ascii="黑体" w:eastAsia="黑体" w:hint="eastAsia"/>
          <w:sz w:val="28"/>
          <w:szCs w:val="28"/>
        </w:rPr>
        <w:t>本课程实践教学环节要求</w:t>
      </w:r>
    </w:p>
    <w:p w:rsidR="00252DF4" w:rsidRDefault="00252DF4" w:rsidP="00252DF4">
      <w:r>
        <w:t xml:space="preserve">　　</w:t>
      </w:r>
    </w:p>
    <w:p w:rsidR="00252DF4" w:rsidRDefault="00252DF4" w:rsidP="00252DF4">
      <w:pPr>
        <w:rPr>
          <w:rFonts w:ascii="黑体" w:eastAsia="黑体" w:hAnsi="宋体"/>
          <w:sz w:val="28"/>
        </w:rPr>
      </w:pPr>
      <w:r>
        <w:rPr>
          <w:rFonts w:ascii="黑体" w:eastAsia="黑体" w:hint="eastAsia"/>
          <w:sz w:val="28"/>
        </w:rPr>
        <w:t>6</w:t>
      </w:r>
      <w:r>
        <w:rPr>
          <w:rFonts w:ascii="黑体" w:eastAsia="黑体" w:hAnsi="宋体" w:hint="eastAsia"/>
          <w:sz w:val="28"/>
        </w:rPr>
        <w:t xml:space="preserve"> 本课程学时分配</w:t>
      </w:r>
    </w:p>
    <w:tbl>
      <w:tblPr>
        <w:tblW w:w="7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916"/>
        <w:gridCol w:w="945"/>
        <w:gridCol w:w="1026"/>
        <w:gridCol w:w="816"/>
        <w:gridCol w:w="1050"/>
      </w:tblGrid>
      <w:tr w:rsidR="00252DF4" w:rsidTr="00C73C40">
        <w:trPr>
          <w:jc w:val="center"/>
        </w:trPr>
        <w:tc>
          <w:tcPr>
            <w:tcW w:w="721" w:type="dxa"/>
          </w:tcPr>
          <w:p w:rsidR="00252DF4" w:rsidRDefault="00252DF4" w:rsidP="00C73C40">
            <w:pPr>
              <w:jc w:val="center"/>
            </w:pPr>
            <w:r>
              <w:rPr>
                <w:rFonts w:hint="eastAsia"/>
              </w:rPr>
              <w:t>序号</w:t>
            </w:r>
          </w:p>
        </w:tc>
        <w:tc>
          <w:tcPr>
            <w:tcW w:w="2916" w:type="dxa"/>
          </w:tcPr>
          <w:p w:rsidR="00252DF4" w:rsidRDefault="00252DF4" w:rsidP="00C73C40">
            <w:pPr>
              <w:jc w:val="center"/>
            </w:pPr>
            <w:r>
              <w:rPr>
                <w:rFonts w:hint="eastAsia"/>
              </w:rPr>
              <w:t>内容</w:t>
            </w:r>
          </w:p>
        </w:tc>
        <w:tc>
          <w:tcPr>
            <w:tcW w:w="945" w:type="dxa"/>
          </w:tcPr>
          <w:p w:rsidR="00252DF4" w:rsidRDefault="00252DF4" w:rsidP="00C73C40">
            <w:pPr>
              <w:jc w:val="center"/>
            </w:pPr>
            <w:r>
              <w:rPr>
                <w:rFonts w:hint="eastAsia"/>
              </w:rPr>
              <w:t>讲课</w:t>
            </w:r>
          </w:p>
        </w:tc>
        <w:tc>
          <w:tcPr>
            <w:tcW w:w="1026" w:type="dxa"/>
          </w:tcPr>
          <w:p w:rsidR="00252DF4" w:rsidRDefault="00252DF4" w:rsidP="00C73C40">
            <w:pPr>
              <w:jc w:val="center"/>
            </w:pPr>
            <w:r>
              <w:rPr>
                <w:rFonts w:hint="eastAsia"/>
              </w:rPr>
              <w:t>习题课</w:t>
            </w:r>
          </w:p>
        </w:tc>
        <w:tc>
          <w:tcPr>
            <w:tcW w:w="816" w:type="dxa"/>
          </w:tcPr>
          <w:p w:rsidR="00252DF4" w:rsidRDefault="00252DF4" w:rsidP="00C73C40">
            <w:pPr>
              <w:jc w:val="center"/>
            </w:pPr>
            <w:r>
              <w:rPr>
                <w:rFonts w:hint="eastAsia"/>
              </w:rPr>
              <w:t>实验</w:t>
            </w:r>
          </w:p>
        </w:tc>
        <w:tc>
          <w:tcPr>
            <w:tcW w:w="1050" w:type="dxa"/>
          </w:tcPr>
          <w:p w:rsidR="00252DF4" w:rsidRDefault="00252DF4" w:rsidP="00C73C40">
            <w:pPr>
              <w:jc w:val="center"/>
            </w:pPr>
            <w:r>
              <w:rPr>
                <w:rFonts w:hint="eastAsia"/>
              </w:rPr>
              <w:t>小计</w:t>
            </w:r>
          </w:p>
        </w:tc>
      </w:tr>
      <w:tr w:rsidR="00252DF4" w:rsidTr="00C73C40">
        <w:trPr>
          <w:jc w:val="center"/>
        </w:trPr>
        <w:tc>
          <w:tcPr>
            <w:tcW w:w="721" w:type="dxa"/>
          </w:tcPr>
          <w:p w:rsidR="00252DF4" w:rsidRDefault="00252DF4" w:rsidP="00C73C40">
            <w:pPr>
              <w:jc w:val="center"/>
            </w:pPr>
            <w:r>
              <w:rPr>
                <w:rFonts w:hint="eastAsia"/>
              </w:rPr>
              <w:t>1</w:t>
            </w:r>
          </w:p>
        </w:tc>
        <w:tc>
          <w:tcPr>
            <w:tcW w:w="2916" w:type="dxa"/>
          </w:tcPr>
          <w:p w:rsidR="00252DF4" w:rsidRDefault="00252DF4" w:rsidP="00C73C40">
            <w:pPr>
              <w:rPr>
                <w:color w:val="000000"/>
              </w:rPr>
            </w:pPr>
            <w:r>
              <w:rPr>
                <w:rFonts w:hint="eastAsia"/>
                <w:color w:val="000000"/>
              </w:rPr>
              <w:t>基本概念</w:t>
            </w:r>
          </w:p>
        </w:tc>
        <w:tc>
          <w:tcPr>
            <w:tcW w:w="945" w:type="dxa"/>
            <w:vAlign w:val="center"/>
          </w:tcPr>
          <w:p w:rsidR="00252DF4" w:rsidRDefault="00252DF4" w:rsidP="00C73C40">
            <w:pPr>
              <w:tabs>
                <w:tab w:val="left" w:pos="1440"/>
              </w:tabs>
              <w:jc w:val="center"/>
            </w:pPr>
            <w:r>
              <w:rPr>
                <w:rFonts w:hint="eastAsia"/>
              </w:rPr>
              <w:t>4</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r>
              <w:rPr>
                <w:rFonts w:hint="eastAsia"/>
              </w:rPr>
              <w:t>2</w:t>
            </w:r>
          </w:p>
        </w:tc>
        <w:tc>
          <w:tcPr>
            <w:tcW w:w="2916" w:type="dxa"/>
          </w:tcPr>
          <w:p w:rsidR="00252DF4" w:rsidRDefault="00252DF4" w:rsidP="00C73C40">
            <w:pPr>
              <w:rPr>
                <w:color w:val="000000"/>
              </w:rPr>
            </w:pPr>
            <w:r>
              <w:rPr>
                <w:rFonts w:hint="eastAsia"/>
                <w:color w:val="000000"/>
              </w:rPr>
              <w:t>数据描述</w:t>
            </w:r>
          </w:p>
        </w:tc>
        <w:tc>
          <w:tcPr>
            <w:tcW w:w="945" w:type="dxa"/>
            <w:vAlign w:val="center"/>
          </w:tcPr>
          <w:p w:rsidR="00252DF4" w:rsidRDefault="00252DF4" w:rsidP="00C73C40">
            <w:pPr>
              <w:tabs>
                <w:tab w:val="left" w:pos="1440"/>
              </w:tabs>
              <w:jc w:val="center"/>
            </w:pPr>
            <w:r>
              <w:rPr>
                <w:rFonts w:hint="eastAsia"/>
              </w:rPr>
              <w:t>8</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r>
              <w:rPr>
                <w:rFonts w:hint="eastAsia"/>
              </w:rPr>
              <w:t>3</w:t>
            </w:r>
          </w:p>
        </w:tc>
        <w:tc>
          <w:tcPr>
            <w:tcW w:w="2916" w:type="dxa"/>
          </w:tcPr>
          <w:p w:rsidR="00252DF4" w:rsidRDefault="00252DF4" w:rsidP="00C73C40">
            <w:pPr>
              <w:rPr>
                <w:color w:val="000000"/>
              </w:rPr>
            </w:pPr>
            <w:r>
              <w:rPr>
                <w:rFonts w:hint="eastAsia"/>
                <w:color w:val="000000"/>
              </w:rPr>
              <w:t>数据表示</w:t>
            </w:r>
          </w:p>
        </w:tc>
        <w:tc>
          <w:tcPr>
            <w:tcW w:w="945" w:type="dxa"/>
            <w:vAlign w:val="center"/>
          </w:tcPr>
          <w:p w:rsidR="00252DF4" w:rsidRDefault="00252DF4" w:rsidP="00C73C40">
            <w:pPr>
              <w:tabs>
                <w:tab w:val="left" w:pos="1440"/>
              </w:tabs>
              <w:jc w:val="center"/>
            </w:pPr>
            <w:r>
              <w:rPr>
                <w:rFonts w:hint="eastAsia"/>
              </w:rPr>
              <w:t>8</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r>
              <w:rPr>
                <w:rFonts w:hint="eastAsia"/>
              </w:rPr>
              <w:t>4</w:t>
            </w:r>
          </w:p>
        </w:tc>
        <w:tc>
          <w:tcPr>
            <w:tcW w:w="2916" w:type="dxa"/>
          </w:tcPr>
          <w:p w:rsidR="00252DF4" w:rsidRDefault="00252DF4" w:rsidP="00C73C40">
            <w:pPr>
              <w:rPr>
                <w:color w:val="000000"/>
              </w:rPr>
            </w:pPr>
            <w:r>
              <w:rPr>
                <w:rFonts w:hint="eastAsia"/>
                <w:color w:val="000000"/>
              </w:rPr>
              <w:t>交互</w:t>
            </w:r>
          </w:p>
        </w:tc>
        <w:tc>
          <w:tcPr>
            <w:tcW w:w="945" w:type="dxa"/>
            <w:vAlign w:val="center"/>
          </w:tcPr>
          <w:p w:rsidR="00252DF4" w:rsidRDefault="00252DF4" w:rsidP="00C73C40">
            <w:pPr>
              <w:tabs>
                <w:tab w:val="left" w:pos="1440"/>
              </w:tabs>
              <w:jc w:val="center"/>
            </w:pPr>
            <w:r>
              <w:rPr>
                <w:rFonts w:hint="eastAsia"/>
              </w:rPr>
              <w:t>8</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r>
              <w:rPr>
                <w:rFonts w:hint="eastAsia"/>
              </w:rPr>
              <w:t>5</w:t>
            </w:r>
          </w:p>
        </w:tc>
        <w:tc>
          <w:tcPr>
            <w:tcW w:w="2916" w:type="dxa"/>
          </w:tcPr>
          <w:p w:rsidR="00252DF4" w:rsidRDefault="00252DF4" w:rsidP="00C73C40">
            <w:pPr>
              <w:rPr>
                <w:color w:val="000000"/>
              </w:rPr>
            </w:pPr>
            <w:r>
              <w:rPr>
                <w:rFonts w:hint="eastAsia"/>
                <w:color w:val="000000"/>
              </w:rPr>
              <w:t>案例分析</w:t>
            </w:r>
          </w:p>
        </w:tc>
        <w:tc>
          <w:tcPr>
            <w:tcW w:w="945" w:type="dxa"/>
            <w:vAlign w:val="center"/>
          </w:tcPr>
          <w:p w:rsidR="00252DF4" w:rsidRDefault="00252DF4" w:rsidP="00C73C40">
            <w:pPr>
              <w:tabs>
                <w:tab w:val="left" w:pos="1440"/>
              </w:tabs>
              <w:jc w:val="center"/>
            </w:pPr>
            <w:r>
              <w:rPr>
                <w:rFonts w:hint="eastAsia"/>
              </w:rPr>
              <w:t>4</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p>
        </w:tc>
        <w:tc>
          <w:tcPr>
            <w:tcW w:w="2916" w:type="dxa"/>
          </w:tcPr>
          <w:p w:rsidR="00252DF4" w:rsidRDefault="00252DF4" w:rsidP="00C73C40">
            <w:pPr>
              <w:rPr>
                <w:color w:val="000000"/>
              </w:rPr>
            </w:pPr>
          </w:p>
        </w:tc>
        <w:tc>
          <w:tcPr>
            <w:tcW w:w="945" w:type="dxa"/>
            <w:vAlign w:val="center"/>
          </w:tcPr>
          <w:p w:rsidR="00252DF4" w:rsidRDefault="00252DF4" w:rsidP="00C73C40">
            <w:pPr>
              <w:tabs>
                <w:tab w:val="left" w:pos="1440"/>
              </w:tabs>
              <w:jc w:val="center"/>
            </w:pP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p>
        </w:tc>
        <w:tc>
          <w:tcPr>
            <w:tcW w:w="2916" w:type="dxa"/>
          </w:tcPr>
          <w:p w:rsidR="00252DF4" w:rsidRDefault="00252DF4" w:rsidP="00C73C40">
            <w:pPr>
              <w:rPr>
                <w:color w:val="000000"/>
              </w:rPr>
            </w:pPr>
          </w:p>
        </w:tc>
        <w:tc>
          <w:tcPr>
            <w:tcW w:w="945" w:type="dxa"/>
            <w:vAlign w:val="center"/>
          </w:tcPr>
          <w:p w:rsidR="00252DF4" w:rsidRDefault="00252DF4" w:rsidP="00C73C40">
            <w:pPr>
              <w:tabs>
                <w:tab w:val="left" w:pos="1440"/>
              </w:tabs>
              <w:jc w:val="center"/>
            </w:pP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721" w:type="dxa"/>
          </w:tcPr>
          <w:p w:rsidR="00252DF4" w:rsidRDefault="00252DF4" w:rsidP="00C73C40">
            <w:pPr>
              <w:jc w:val="center"/>
            </w:pPr>
          </w:p>
        </w:tc>
        <w:tc>
          <w:tcPr>
            <w:tcW w:w="2916" w:type="dxa"/>
          </w:tcPr>
          <w:p w:rsidR="00252DF4" w:rsidRDefault="00252DF4" w:rsidP="00C73C40">
            <w:pPr>
              <w:rPr>
                <w:color w:val="000000"/>
              </w:rPr>
            </w:pPr>
          </w:p>
        </w:tc>
        <w:tc>
          <w:tcPr>
            <w:tcW w:w="945" w:type="dxa"/>
            <w:vAlign w:val="center"/>
          </w:tcPr>
          <w:p w:rsidR="00252DF4" w:rsidRDefault="00252DF4" w:rsidP="00C73C40">
            <w:pPr>
              <w:tabs>
                <w:tab w:val="left" w:pos="1440"/>
              </w:tabs>
              <w:jc w:val="center"/>
            </w:pP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ind w:leftChars="-29" w:left="-61" w:firstLineChars="25" w:firstLine="53"/>
              <w:jc w:val="center"/>
            </w:pPr>
          </w:p>
        </w:tc>
        <w:tc>
          <w:tcPr>
            <w:tcW w:w="1050" w:type="dxa"/>
            <w:vAlign w:val="center"/>
          </w:tcPr>
          <w:p w:rsidR="00252DF4" w:rsidRDefault="00252DF4" w:rsidP="00C73C40">
            <w:pPr>
              <w:tabs>
                <w:tab w:val="left" w:pos="1440"/>
              </w:tabs>
              <w:jc w:val="center"/>
            </w:pPr>
          </w:p>
        </w:tc>
      </w:tr>
      <w:tr w:rsidR="00252DF4" w:rsidTr="00C73C40">
        <w:trPr>
          <w:jc w:val="center"/>
        </w:trPr>
        <w:tc>
          <w:tcPr>
            <w:tcW w:w="3637" w:type="dxa"/>
            <w:gridSpan w:val="2"/>
          </w:tcPr>
          <w:p w:rsidR="00252DF4" w:rsidRDefault="00252DF4" w:rsidP="00C73C40">
            <w:pPr>
              <w:jc w:val="center"/>
            </w:pPr>
            <w:r>
              <w:rPr>
                <w:rFonts w:hint="eastAsia"/>
              </w:rPr>
              <w:t>合计</w:t>
            </w:r>
          </w:p>
        </w:tc>
        <w:tc>
          <w:tcPr>
            <w:tcW w:w="945" w:type="dxa"/>
          </w:tcPr>
          <w:p w:rsidR="00252DF4" w:rsidRDefault="00252DF4" w:rsidP="00C73C40">
            <w:pPr>
              <w:jc w:val="center"/>
            </w:pPr>
            <w:r>
              <w:rPr>
                <w:rFonts w:hint="eastAsia"/>
              </w:rPr>
              <w:t>32</w:t>
            </w:r>
          </w:p>
        </w:tc>
        <w:tc>
          <w:tcPr>
            <w:tcW w:w="1026" w:type="dxa"/>
            <w:vAlign w:val="center"/>
          </w:tcPr>
          <w:p w:rsidR="00252DF4" w:rsidRDefault="00252DF4" w:rsidP="00C73C40">
            <w:pPr>
              <w:tabs>
                <w:tab w:val="left" w:pos="1440"/>
              </w:tabs>
              <w:jc w:val="center"/>
            </w:pPr>
          </w:p>
        </w:tc>
        <w:tc>
          <w:tcPr>
            <w:tcW w:w="816" w:type="dxa"/>
            <w:vAlign w:val="center"/>
          </w:tcPr>
          <w:p w:rsidR="00252DF4" w:rsidRDefault="00252DF4" w:rsidP="00C73C40">
            <w:pPr>
              <w:tabs>
                <w:tab w:val="left" w:pos="1440"/>
              </w:tabs>
              <w:jc w:val="center"/>
            </w:pPr>
          </w:p>
        </w:tc>
        <w:tc>
          <w:tcPr>
            <w:tcW w:w="1050" w:type="dxa"/>
            <w:vAlign w:val="center"/>
          </w:tcPr>
          <w:p w:rsidR="00252DF4" w:rsidRDefault="00252DF4" w:rsidP="00C73C40">
            <w:pPr>
              <w:tabs>
                <w:tab w:val="left" w:pos="1440"/>
              </w:tabs>
              <w:ind w:leftChars="-29" w:left="-61" w:firstLineChars="25" w:firstLine="53"/>
              <w:jc w:val="center"/>
            </w:pPr>
            <w:r>
              <w:rPr>
                <w:rFonts w:hint="eastAsia"/>
              </w:rPr>
              <w:t>32</w:t>
            </w:r>
          </w:p>
        </w:tc>
      </w:tr>
    </w:tbl>
    <w:p w:rsidR="00252DF4" w:rsidRDefault="00252DF4" w:rsidP="00252DF4">
      <w:pPr>
        <w:rPr>
          <w:rFonts w:ascii="黑体" w:eastAsia="黑体" w:hAnsi="宋体"/>
          <w:sz w:val="28"/>
        </w:rPr>
      </w:pPr>
      <w:r>
        <w:rPr>
          <w:rFonts w:ascii="黑体" w:eastAsia="黑体" w:hint="eastAsia"/>
          <w:sz w:val="28"/>
        </w:rPr>
        <w:t>7</w:t>
      </w:r>
      <w:r>
        <w:rPr>
          <w:rFonts w:ascii="黑体" w:eastAsia="黑体" w:hAnsi="宋体" w:hint="eastAsia"/>
          <w:sz w:val="28"/>
        </w:rPr>
        <w:t xml:space="preserve"> 其它说明</w:t>
      </w:r>
    </w:p>
    <w:p w:rsidR="00252DF4" w:rsidRDefault="00252DF4" w:rsidP="00252DF4">
      <w:pPr>
        <w:overflowPunct w:val="0"/>
        <w:adjustRightInd w:val="0"/>
        <w:snapToGrid w:val="0"/>
        <w:spacing w:line="320" w:lineRule="exact"/>
        <w:rPr>
          <w:szCs w:val="21"/>
        </w:rPr>
      </w:pPr>
      <w:r>
        <w:rPr>
          <w:rFonts w:hint="eastAsia"/>
        </w:rPr>
        <w:t xml:space="preserve">7.1 </w:t>
      </w:r>
      <w:r>
        <w:rPr>
          <w:szCs w:val="21"/>
        </w:rPr>
        <w:t>教学参考资料</w:t>
      </w:r>
    </w:p>
    <w:p w:rsidR="00252DF4" w:rsidRDefault="00252DF4" w:rsidP="00252DF4">
      <w:pPr>
        <w:overflowPunct w:val="0"/>
        <w:adjustRightInd w:val="0"/>
        <w:snapToGrid w:val="0"/>
        <w:spacing w:line="320" w:lineRule="exact"/>
        <w:ind w:firstLineChars="200" w:firstLine="404"/>
        <w:rPr>
          <w:rFonts w:ascii="宋体" w:hAnsi="宋体"/>
          <w:color w:val="000000"/>
          <w:spacing w:val="-4"/>
        </w:rPr>
      </w:pPr>
      <w:r>
        <w:rPr>
          <w:rFonts w:ascii="宋体" w:hAnsi="宋体" w:hint="eastAsia"/>
          <w:color w:val="000000"/>
          <w:spacing w:val="-4"/>
        </w:rPr>
        <w:t>1.（英）</w:t>
      </w:r>
      <w:hyperlink r:id="rId27" w:tgtFrame="http://product.dangdang.com/_blank" w:history="1">
        <w:r>
          <w:rPr>
            <w:rFonts w:ascii="宋体" w:hAnsi="宋体" w:hint="eastAsia"/>
            <w:color w:val="000000"/>
            <w:spacing w:val="-4"/>
          </w:rPr>
          <w:t>斯彭思</w:t>
        </w:r>
      </w:hyperlink>
      <w:r>
        <w:rPr>
          <w:rFonts w:ascii="宋体" w:hAnsi="宋体" w:hint="eastAsia"/>
          <w:color w:val="000000"/>
          <w:spacing w:val="-4"/>
        </w:rPr>
        <w:t xml:space="preserve">　著，</w:t>
      </w:r>
      <w:hyperlink r:id="rId28" w:tgtFrame="http://product.dangdang.com/_blank" w:history="1">
        <w:r>
          <w:rPr>
            <w:rFonts w:ascii="宋体" w:hAnsi="宋体" w:hint="eastAsia"/>
            <w:color w:val="000000"/>
            <w:spacing w:val="-4"/>
          </w:rPr>
          <w:t>陈雅茜</w:t>
        </w:r>
      </w:hyperlink>
      <w:r>
        <w:rPr>
          <w:rFonts w:ascii="宋体" w:hAnsi="宋体" w:hint="eastAsia"/>
          <w:color w:val="000000"/>
          <w:spacing w:val="-4"/>
        </w:rPr>
        <w:t xml:space="preserve">　译.信息可视化：交互设计.北京：机械工业出版社，2012.1</w:t>
      </w:r>
    </w:p>
    <w:p w:rsidR="00252DF4" w:rsidRDefault="00252DF4" w:rsidP="00252DF4">
      <w:pPr>
        <w:overflowPunct w:val="0"/>
        <w:adjustRightInd w:val="0"/>
        <w:snapToGrid w:val="0"/>
        <w:spacing w:line="320" w:lineRule="exact"/>
        <w:ind w:firstLineChars="200" w:firstLine="404"/>
        <w:rPr>
          <w:rFonts w:ascii="宋体" w:hAnsi="宋体"/>
          <w:color w:val="000000"/>
          <w:spacing w:val="-4"/>
        </w:rPr>
      </w:pPr>
      <w:r>
        <w:rPr>
          <w:rFonts w:ascii="宋体" w:hAnsi="宋体" w:hint="eastAsia"/>
          <w:color w:val="000000"/>
          <w:spacing w:val="-4"/>
        </w:rPr>
        <w:t>2.</w:t>
      </w:r>
      <w:hyperlink r:id="rId29" w:tgtFrame="http://product.dangdang.com/_blank" w:history="1">
        <w:r>
          <w:rPr>
            <w:rFonts w:ascii="宋体" w:hAnsi="宋体" w:hint="eastAsia"/>
            <w:color w:val="000000"/>
            <w:spacing w:val="-4"/>
          </w:rPr>
          <w:t>刘晖</w:t>
        </w:r>
      </w:hyperlink>
      <w:r>
        <w:rPr>
          <w:rFonts w:ascii="宋体" w:hAnsi="宋体" w:hint="eastAsia"/>
          <w:color w:val="000000"/>
          <w:spacing w:val="-4"/>
        </w:rPr>
        <w:t> 著.信息可视化设计.大连：辽宁美术出版社，2014.2</w:t>
      </w:r>
    </w:p>
    <w:p w:rsidR="00252DF4" w:rsidRDefault="00252DF4" w:rsidP="00252DF4">
      <w:pPr>
        <w:overflowPunct w:val="0"/>
        <w:adjustRightInd w:val="0"/>
        <w:snapToGrid w:val="0"/>
        <w:spacing w:line="320" w:lineRule="exact"/>
        <w:rPr>
          <w:szCs w:val="21"/>
        </w:rPr>
      </w:pPr>
      <w:r>
        <w:rPr>
          <w:rFonts w:hint="eastAsia"/>
        </w:rPr>
        <w:t xml:space="preserve">7.2 </w:t>
      </w:r>
      <w:r>
        <w:rPr>
          <w:rFonts w:hint="eastAsia"/>
          <w:szCs w:val="21"/>
        </w:rPr>
        <w:t>教学方法和手段</w:t>
      </w:r>
    </w:p>
    <w:p w:rsidR="00252DF4" w:rsidRDefault="00252DF4" w:rsidP="00252DF4">
      <w:pPr>
        <w:pStyle w:val="20"/>
        <w:adjustRightInd w:val="0"/>
        <w:snapToGrid w:val="0"/>
        <w:spacing w:line="320" w:lineRule="exact"/>
        <w:ind w:leftChars="0" w:left="0"/>
        <w:rPr>
          <w:color w:val="000000"/>
        </w:rPr>
      </w:pPr>
      <w:r>
        <w:rPr>
          <w:rFonts w:hint="eastAsia"/>
        </w:rPr>
        <w:t>师生交流，</w:t>
      </w:r>
      <w:r>
        <w:rPr>
          <w:rFonts w:hint="eastAsia"/>
          <w:color w:val="000000"/>
        </w:rPr>
        <w:t>理论教学与设计实践相结合</w:t>
      </w:r>
      <w:r>
        <w:rPr>
          <w:rFonts w:hint="eastAsia"/>
          <w:color w:val="000000"/>
        </w:rPr>
        <w:t xml:space="preserve"> </w:t>
      </w:r>
    </w:p>
    <w:p w:rsidR="00252DF4" w:rsidRDefault="00252DF4" w:rsidP="00252DF4">
      <w:pPr>
        <w:overflowPunct w:val="0"/>
        <w:adjustRightInd w:val="0"/>
        <w:snapToGrid w:val="0"/>
        <w:spacing w:line="320" w:lineRule="exact"/>
        <w:rPr>
          <w:szCs w:val="21"/>
        </w:rPr>
      </w:pPr>
      <w:r>
        <w:rPr>
          <w:rFonts w:hint="eastAsia"/>
        </w:rPr>
        <w:t xml:space="preserve">7.3 </w:t>
      </w:r>
      <w:r>
        <w:rPr>
          <w:rFonts w:hint="eastAsia"/>
          <w:szCs w:val="21"/>
        </w:rPr>
        <w:t>考核方式</w:t>
      </w:r>
    </w:p>
    <w:p w:rsidR="00252DF4" w:rsidRDefault="00252DF4" w:rsidP="00252DF4">
      <w:pPr>
        <w:overflowPunct w:val="0"/>
        <w:adjustRightInd w:val="0"/>
        <w:snapToGrid w:val="0"/>
        <w:spacing w:line="320" w:lineRule="exact"/>
        <w:ind w:firstLineChars="200" w:firstLine="420"/>
        <w:rPr>
          <w:szCs w:val="21"/>
        </w:rPr>
      </w:pPr>
      <w:r>
        <w:rPr>
          <w:rFonts w:hint="eastAsia"/>
          <w:szCs w:val="21"/>
        </w:rPr>
        <w:t>考查</w:t>
      </w:r>
    </w:p>
    <w:p w:rsidR="00252DF4" w:rsidRDefault="00252DF4" w:rsidP="00252DF4">
      <w:pPr>
        <w:rPr>
          <w:rFonts w:ascii="黑体" w:eastAsia="黑体" w:hAnsi="宋体"/>
          <w:sz w:val="28"/>
        </w:rPr>
      </w:pPr>
      <w:r>
        <w:rPr>
          <w:rFonts w:ascii="黑体" w:eastAsia="黑体" w:hint="eastAsia"/>
          <w:sz w:val="28"/>
        </w:rPr>
        <w:t>8</w:t>
      </w:r>
      <w:r>
        <w:rPr>
          <w:rFonts w:ascii="黑体" w:eastAsia="黑体" w:hAnsi="宋体" w:hint="eastAsia"/>
          <w:sz w:val="28"/>
        </w:rPr>
        <w:t xml:space="preserve"> 本大纲修订情况</w:t>
      </w:r>
    </w:p>
    <w:tbl>
      <w:tblPr>
        <w:tblW w:w="75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440"/>
        <w:gridCol w:w="1440"/>
        <w:gridCol w:w="1440"/>
        <w:gridCol w:w="1440"/>
      </w:tblGrid>
      <w:tr w:rsidR="00252DF4" w:rsidTr="00252DF4">
        <w:tc>
          <w:tcPr>
            <w:tcW w:w="1800" w:type="dxa"/>
            <w:tcBorders>
              <w:top w:val="single" w:sz="4" w:space="0" w:color="auto"/>
              <w:left w:val="single" w:sz="4"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r>
              <w:rPr>
                <w:rFonts w:ascii="宋体" w:hAnsi="宋体" w:hint="eastAsia"/>
              </w:rPr>
              <w:t>版    次</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pPr>
            <w:r>
              <w:rPr>
                <w:rFonts w:hint="eastAsia"/>
              </w:rPr>
              <w:t>1</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r>
      <w:tr w:rsidR="00252DF4" w:rsidTr="00252DF4">
        <w:tc>
          <w:tcPr>
            <w:tcW w:w="1800" w:type="dxa"/>
            <w:tcBorders>
              <w:top w:val="single" w:sz="4" w:space="0" w:color="auto"/>
            </w:tcBorders>
          </w:tcPr>
          <w:p w:rsidR="00252DF4" w:rsidRDefault="00252DF4" w:rsidP="00C73C40">
            <w:pPr>
              <w:jc w:val="center"/>
              <w:rPr>
                <w:rFonts w:ascii="宋体" w:hAnsi="宋体"/>
              </w:rPr>
            </w:pPr>
            <w:r>
              <w:rPr>
                <w:rFonts w:ascii="宋体" w:hAnsi="宋体" w:hint="eastAsia"/>
              </w:rPr>
              <w:t>执行时间</w:t>
            </w:r>
          </w:p>
        </w:tc>
        <w:tc>
          <w:tcPr>
            <w:tcW w:w="1440" w:type="dxa"/>
            <w:tcBorders>
              <w:top w:val="single" w:sz="4" w:space="0" w:color="auto"/>
            </w:tcBorders>
          </w:tcPr>
          <w:p w:rsidR="00252DF4" w:rsidRDefault="00252DF4" w:rsidP="00C73C40">
            <w:pPr>
              <w:jc w:val="center"/>
            </w:pPr>
            <w:r>
              <w:rPr>
                <w:rFonts w:hint="eastAsia"/>
              </w:rPr>
              <w:t>2015</w:t>
            </w:r>
            <w:r>
              <w:rPr>
                <w:rFonts w:hint="eastAsia"/>
              </w:rPr>
              <w:t>级</w:t>
            </w: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252DF4">
        <w:tc>
          <w:tcPr>
            <w:tcW w:w="1800" w:type="dxa"/>
            <w:tcBorders>
              <w:top w:val="single" w:sz="4" w:space="0" w:color="auto"/>
            </w:tcBorders>
          </w:tcPr>
          <w:p w:rsidR="00252DF4" w:rsidRDefault="00252DF4" w:rsidP="00C73C40">
            <w:pPr>
              <w:jc w:val="center"/>
              <w:rPr>
                <w:rFonts w:ascii="宋体" w:hAnsi="宋体"/>
              </w:rPr>
            </w:pPr>
            <w:r>
              <w:rPr>
                <w:rFonts w:ascii="宋体" w:hAnsi="宋体" w:hint="eastAsia"/>
              </w:rPr>
              <w:t>执    笔</w:t>
            </w:r>
          </w:p>
        </w:tc>
        <w:tc>
          <w:tcPr>
            <w:tcW w:w="1440" w:type="dxa"/>
            <w:tcBorders>
              <w:top w:val="single" w:sz="4" w:space="0" w:color="auto"/>
            </w:tcBorders>
          </w:tcPr>
          <w:p w:rsidR="00252DF4" w:rsidRDefault="00252DF4" w:rsidP="00C73C40">
            <w:pPr>
              <w:jc w:val="center"/>
            </w:pPr>
            <w:r>
              <w:rPr>
                <w:rFonts w:hint="eastAsia"/>
              </w:rPr>
              <w:t>赵艳梅</w:t>
            </w: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252DF4">
        <w:tc>
          <w:tcPr>
            <w:tcW w:w="1800" w:type="dxa"/>
            <w:tcBorders>
              <w:top w:val="single" w:sz="4" w:space="0" w:color="auto"/>
            </w:tcBorders>
          </w:tcPr>
          <w:p w:rsidR="00252DF4" w:rsidRDefault="00252DF4" w:rsidP="00C73C40">
            <w:pPr>
              <w:jc w:val="center"/>
              <w:rPr>
                <w:rFonts w:ascii="宋体" w:hAnsi="宋体"/>
              </w:rPr>
            </w:pPr>
            <w:r>
              <w:rPr>
                <w:rFonts w:ascii="宋体" w:hAnsi="宋体" w:hint="eastAsia"/>
              </w:rPr>
              <w:t>审    核</w:t>
            </w: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252DF4">
        <w:tc>
          <w:tcPr>
            <w:tcW w:w="1800" w:type="dxa"/>
            <w:tcBorders>
              <w:top w:val="single" w:sz="4" w:space="0" w:color="auto"/>
            </w:tcBorders>
          </w:tcPr>
          <w:p w:rsidR="00252DF4" w:rsidRDefault="00252DF4" w:rsidP="00C73C40">
            <w:pPr>
              <w:jc w:val="center"/>
              <w:rPr>
                <w:rFonts w:ascii="宋体" w:hAnsi="宋体"/>
              </w:rPr>
            </w:pPr>
            <w:r>
              <w:rPr>
                <w:rFonts w:ascii="宋体" w:hAnsi="宋体" w:hint="eastAsia"/>
              </w:rPr>
              <w:t>批    准</w:t>
            </w: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bl>
    <w:p w:rsidR="00252DF4" w:rsidRDefault="00252DF4" w:rsidP="00252DF4">
      <w:pPr>
        <w:rPr>
          <w:rFonts w:ascii="黑体" w:eastAsia="黑体" w:hAnsi="宋体"/>
          <w:sz w:val="28"/>
        </w:rPr>
      </w:pPr>
      <w:r>
        <w:rPr>
          <w:rFonts w:ascii="黑体" w:eastAsia="黑体" w:hint="eastAsia"/>
          <w:sz w:val="28"/>
        </w:rPr>
        <w:t>9</w:t>
      </w:r>
      <w:r>
        <w:rPr>
          <w:rFonts w:ascii="黑体" w:eastAsia="黑体" w:hAnsi="宋体" w:hint="eastAsia"/>
          <w:sz w:val="28"/>
        </w:rPr>
        <w:t xml:space="preserve"> 相关单位认定情况</w:t>
      </w:r>
    </w:p>
    <w:tbl>
      <w:tblPr>
        <w:tblW w:w="77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620"/>
        <w:gridCol w:w="1440"/>
        <w:gridCol w:w="1440"/>
        <w:gridCol w:w="1440"/>
      </w:tblGrid>
      <w:tr w:rsidR="00252DF4" w:rsidTr="00C73C40">
        <w:tc>
          <w:tcPr>
            <w:tcW w:w="1800" w:type="dxa"/>
            <w:tcBorders>
              <w:top w:val="single" w:sz="4" w:space="0" w:color="auto"/>
              <w:left w:val="single" w:sz="4"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r>
              <w:rPr>
                <w:rFonts w:ascii="宋体" w:hAnsi="宋体" w:hint="eastAsia"/>
              </w:rPr>
              <w:t>版    次</w:t>
            </w: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后续课程名称</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r w:rsidR="00252DF4" w:rsidTr="00C73C40">
        <w:tc>
          <w:tcPr>
            <w:tcW w:w="1800" w:type="dxa"/>
            <w:tcBorders>
              <w:top w:val="single" w:sz="4" w:space="0" w:color="auto"/>
            </w:tcBorders>
          </w:tcPr>
          <w:p w:rsidR="00252DF4" w:rsidRDefault="00252DF4" w:rsidP="00C73C40">
            <w:pPr>
              <w:rPr>
                <w:rFonts w:ascii="宋体" w:hAnsi="宋体"/>
              </w:rPr>
            </w:pPr>
            <w:r>
              <w:rPr>
                <w:rFonts w:ascii="宋体" w:hAnsi="宋体" w:hint="eastAsia"/>
              </w:rPr>
              <w:t>归口单位负责人</w:t>
            </w:r>
          </w:p>
        </w:tc>
        <w:tc>
          <w:tcPr>
            <w:tcW w:w="162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c>
          <w:tcPr>
            <w:tcW w:w="1440" w:type="dxa"/>
            <w:tcBorders>
              <w:top w:val="single" w:sz="4" w:space="0" w:color="auto"/>
            </w:tcBorders>
          </w:tcPr>
          <w:p w:rsidR="00252DF4" w:rsidRDefault="00252DF4" w:rsidP="00C73C40">
            <w:pPr>
              <w:jc w:val="center"/>
              <w:rPr>
                <w:rFonts w:ascii="宋体" w:hAnsi="宋体"/>
              </w:rPr>
            </w:pPr>
          </w:p>
        </w:tc>
      </w:tr>
    </w:tbl>
    <w:p w:rsidR="00252DF4" w:rsidRDefault="00252DF4" w:rsidP="00252DF4">
      <w:pPr>
        <w:rPr>
          <w:rFonts w:eastAsia="方正小标宋简体"/>
          <w:color w:val="000000"/>
          <w:sz w:val="32"/>
          <w:szCs w:val="32"/>
        </w:rPr>
      </w:pPr>
    </w:p>
    <w:sectPr w:rsidR="00252DF4" w:rsidSect="001E37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862" w:rsidRDefault="00B31862">
      <w:r>
        <w:separator/>
      </w:r>
    </w:p>
  </w:endnote>
  <w:endnote w:type="continuationSeparator" w:id="0">
    <w:p w:rsidR="00B31862" w:rsidRDefault="00B31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 w:name="方正小标宋简体">
    <w:altName w:val="微软雅黑"/>
    <w:charset w:val="86"/>
    <w:family w:val="script"/>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华文宋体">
    <w:altName w:val="宋体"/>
    <w:charset w:val="86"/>
    <w:family w:val="auto"/>
    <w:pitch w:val="default"/>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B" w:rsidRDefault="007853BB">
    <w:pPr>
      <w:pStyle w:val="a7"/>
    </w:pPr>
    <w:r>
      <w:pict>
        <v:shapetype id="_x0000_t202" coordsize="21600,21600" o:spt="202" path="m,l,21600r21600,l21600,xe">
          <v:stroke joinstyle="miter"/>
          <v:path gradientshapeok="t" o:connecttype="rect"/>
        </v:shapetype>
        <v:shape id="文本框 2" o:spid="_x0000_s3075" type="#_x0000_t202" style="position:absolute;margin-left:0;margin-top:0;width:2in;height:2in;z-index:251660288;mso-wrap-style:none;mso-position-horizontal:center;mso-position-horizontal-relative:margin" filled="f" stroked="f">
          <v:textbox style="mso-next-textbox:#文本框 2;mso-fit-shape-to-text:t" inset="0,0,0,0">
            <w:txbxContent>
              <w:p w:rsidR="007853BB" w:rsidRDefault="007853B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A62EA">
                  <w:rPr>
                    <w:noProof/>
                    <w:sz w:val="18"/>
                  </w:rPr>
                  <w:t>1</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B" w:rsidRDefault="007853BB">
    <w:pPr>
      <w:pStyle w:val="a7"/>
      <w:jc w:val="center"/>
    </w:pPr>
    <w:fldSimple w:instr="PAGE   \* MERGEFORMAT">
      <w:r w:rsidR="004D1C21" w:rsidRPr="004D1C21">
        <w:rPr>
          <w:noProof/>
          <w:lang w:val="zh-CN"/>
        </w:rPr>
        <w:t>1</w:t>
      </w:r>
    </w:fldSimple>
  </w:p>
  <w:p w:rsidR="007853BB" w:rsidRDefault="007853B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B" w:rsidRDefault="007853BB">
    <w:pPr>
      <w:pStyle w:val="a7"/>
      <w:jc w:val="center"/>
    </w:pPr>
    <w:fldSimple w:instr="PAGE   \* MERGEFORMAT">
      <w:r w:rsidR="00E94255" w:rsidRPr="00E94255">
        <w:rPr>
          <w:noProof/>
          <w:lang w:val="zh-CN"/>
        </w:rPr>
        <w:t>6</w:t>
      </w:r>
    </w:fldSimple>
  </w:p>
  <w:p w:rsidR="007853BB" w:rsidRDefault="007853B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862" w:rsidRDefault="00B31862">
      <w:r>
        <w:separator/>
      </w:r>
    </w:p>
  </w:footnote>
  <w:footnote w:type="continuationSeparator" w:id="0">
    <w:p w:rsidR="00B31862" w:rsidRDefault="00B31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B" w:rsidRDefault="007853BB">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BB" w:rsidRDefault="007853BB">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66058"/>
    <w:multiLevelType w:val="multilevel"/>
    <w:tmpl w:val="3DE66058"/>
    <w:lvl w:ilvl="0">
      <w:start w:val="4"/>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87B3B35"/>
    <w:multiLevelType w:val="singleLevel"/>
    <w:tmpl w:val="587B3B35"/>
    <w:lvl w:ilvl="0">
      <w:start w:val="4"/>
      <w:numFmt w:val="decimal"/>
      <w:lvlText w:val=""/>
      <w:lvlJc w:val="left"/>
      <w:pPr>
        <w:tabs>
          <w:tab w:val="left" w:pos="360"/>
        </w:tabs>
        <w:ind w:left="360"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8236F27"/>
    <w:rsid w:val="001A62EA"/>
    <w:rsid w:val="001C6276"/>
    <w:rsid w:val="001E377E"/>
    <w:rsid w:val="00252DF4"/>
    <w:rsid w:val="00300F58"/>
    <w:rsid w:val="00374F2B"/>
    <w:rsid w:val="00396CEB"/>
    <w:rsid w:val="003D05DD"/>
    <w:rsid w:val="003E6867"/>
    <w:rsid w:val="003E7416"/>
    <w:rsid w:val="00455BE2"/>
    <w:rsid w:val="00462202"/>
    <w:rsid w:val="004856D4"/>
    <w:rsid w:val="004C68C3"/>
    <w:rsid w:val="004D1C21"/>
    <w:rsid w:val="004E415A"/>
    <w:rsid w:val="00506516"/>
    <w:rsid w:val="00525BB7"/>
    <w:rsid w:val="0054331E"/>
    <w:rsid w:val="005E359D"/>
    <w:rsid w:val="00625BC9"/>
    <w:rsid w:val="00644101"/>
    <w:rsid w:val="00645146"/>
    <w:rsid w:val="006B65EB"/>
    <w:rsid w:val="007230F0"/>
    <w:rsid w:val="007773A7"/>
    <w:rsid w:val="007853BB"/>
    <w:rsid w:val="00806A74"/>
    <w:rsid w:val="00806BE3"/>
    <w:rsid w:val="008646B6"/>
    <w:rsid w:val="00875D12"/>
    <w:rsid w:val="008E2652"/>
    <w:rsid w:val="009C03AA"/>
    <w:rsid w:val="009C4FB5"/>
    <w:rsid w:val="00A13A43"/>
    <w:rsid w:val="00A8532E"/>
    <w:rsid w:val="00A940FD"/>
    <w:rsid w:val="00B14D5B"/>
    <w:rsid w:val="00B31862"/>
    <w:rsid w:val="00B82ED6"/>
    <w:rsid w:val="00BC043C"/>
    <w:rsid w:val="00C364C2"/>
    <w:rsid w:val="00C70E4B"/>
    <w:rsid w:val="00C73C40"/>
    <w:rsid w:val="00CB68FF"/>
    <w:rsid w:val="00DC5761"/>
    <w:rsid w:val="00DC6A5F"/>
    <w:rsid w:val="00E94255"/>
    <w:rsid w:val="193E2440"/>
    <w:rsid w:val="1FD90D2A"/>
    <w:rsid w:val="24227F6F"/>
    <w:rsid w:val="25DB1622"/>
    <w:rsid w:val="38236F27"/>
    <w:rsid w:val="3A5755F3"/>
    <w:rsid w:val="3EE36436"/>
    <w:rsid w:val="446E61FD"/>
    <w:rsid w:val="587A1368"/>
    <w:rsid w:val="5F0D7782"/>
    <w:rsid w:val="613D15AA"/>
    <w:rsid w:val="651A33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377E"/>
    <w:pPr>
      <w:widowControl w:val="0"/>
      <w:jc w:val="both"/>
    </w:pPr>
    <w:rPr>
      <w:kern w:val="2"/>
      <w:sz w:val="21"/>
      <w:szCs w:val="24"/>
    </w:rPr>
  </w:style>
  <w:style w:type="paragraph" w:styleId="1">
    <w:name w:val="heading 1"/>
    <w:basedOn w:val="a"/>
    <w:next w:val="a"/>
    <w:link w:val="1Char"/>
    <w:qFormat/>
    <w:rsid w:val="00455BE2"/>
    <w:pPr>
      <w:keepNext/>
      <w:keepLines/>
      <w:spacing w:before="340" w:after="330" w:line="578" w:lineRule="auto"/>
      <w:outlineLvl w:val="0"/>
    </w:pPr>
    <w:rPr>
      <w:b/>
      <w:bCs/>
      <w:kern w:val="44"/>
      <w:sz w:val="44"/>
      <w:szCs w:val="44"/>
    </w:rPr>
  </w:style>
  <w:style w:type="paragraph" w:styleId="2">
    <w:name w:val="heading 2"/>
    <w:basedOn w:val="a"/>
    <w:next w:val="a"/>
    <w:unhideWhenUsed/>
    <w:qFormat/>
    <w:rsid w:val="001E377E"/>
    <w:pPr>
      <w:widowControl/>
      <w:spacing w:before="100" w:after="100"/>
      <w:jc w:val="left"/>
      <w:outlineLvl w:val="1"/>
    </w:pPr>
    <w:rPr>
      <w:rFonts w:ascii="Arial Unicode MS" w:eastAsia="Arial Unicode MS" w:hAnsi="Arial Unicode MS"/>
      <w:b/>
      <w:kern w:val="0"/>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1E377E"/>
    <w:pPr>
      <w:ind w:firstLineChars="200" w:firstLine="420"/>
    </w:pPr>
  </w:style>
  <w:style w:type="paragraph" w:styleId="a4">
    <w:name w:val="Body Text Indent"/>
    <w:basedOn w:val="a"/>
    <w:rsid w:val="001E377E"/>
    <w:pPr>
      <w:spacing w:line="360" w:lineRule="auto"/>
      <w:ind w:firstLineChars="200" w:firstLine="560"/>
    </w:pPr>
    <w:rPr>
      <w:rFonts w:ascii="宋体" w:hAnsi="宋体"/>
      <w:color w:val="0000FF"/>
      <w:sz w:val="28"/>
    </w:rPr>
  </w:style>
  <w:style w:type="paragraph" w:styleId="a5">
    <w:name w:val="Plain Text"/>
    <w:basedOn w:val="a"/>
    <w:qFormat/>
    <w:rsid w:val="001E377E"/>
    <w:rPr>
      <w:rFonts w:ascii="宋体" w:hAnsi="Courier New" w:cs="Courier New"/>
      <w:szCs w:val="21"/>
    </w:rPr>
  </w:style>
  <w:style w:type="paragraph" w:styleId="a6">
    <w:name w:val="Date"/>
    <w:basedOn w:val="a"/>
    <w:next w:val="a"/>
    <w:rsid w:val="001E377E"/>
    <w:rPr>
      <w:szCs w:val="20"/>
    </w:rPr>
  </w:style>
  <w:style w:type="paragraph" w:styleId="20">
    <w:name w:val="Body Text Indent 2"/>
    <w:basedOn w:val="a"/>
    <w:rsid w:val="001E377E"/>
    <w:pPr>
      <w:spacing w:after="120" w:line="480" w:lineRule="auto"/>
      <w:ind w:leftChars="200" w:left="420"/>
    </w:pPr>
  </w:style>
  <w:style w:type="paragraph" w:styleId="a7">
    <w:name w:val="footer"/>
    <w:basedOn w:val="a"/>
    <w:link w:val="Char"/>
    <w:rsid w:val="001E377E"/>
    <w:pPr>
      <w:tabs>
        <w:tab w:val="center" w:pos="4153"/>
        <w:tab w:val="right" w:pos="8306"/>
      </w:tabs>
      <w:snapToGrid w:val="0"/>
      <w:jc w:val="left"/>
    </w:pPr>
    <w:rPr>
      <w:sz w:val="18"/>
      <w:szCs w:val="18"/>
    </w:rPr>
  </w:style>
  <w:style w:type="paragraph" w:styleId="a8">
    <w:name w:val="header"/>
    <w:basedOn w:val="a"/>
    <w:rsid w:val="001E377E"/>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1E377E"/>
    <w:pPr>
      <w:widowControl/>
      <w:spacing w:before="100" w:after="100"/>
      <w:jc w:val="left"/>
    </w:pPr>
    <w:rPr>
      <w:rFonts w:ascii="Arial Unicode MS" w:eastAsia="Arial Unicode MS" w:hAnsi="Arial Unicode MS"/>
      <w:kern w:val="0"/>
      <w:sz w:val="24"/>
      <w:szCs w:val="20"/>
    </w:rPr>
  </w:style>
  <w:style w:type="character" w:styleId="aa">
    <w:name w:val="Strong"/>
    <w:qFormat/>
    <w:rsid w:val="001E377E"/>
    <w:rPr>
      <w:b/>
    </w:rPr>
  </w:style>
  <w:style w:type="character" w:styleId="ab">
    <w:name w:val="Hyperlink"/>
    <w:uiPriority w:val="99"/>
    <w:rsid w:val="001E377E"/>
    <w:rPr>
      <w:color w:val="0000FF"/>
      <w:u w:val="single"/>
    </w:rPr>
  </w:style>
  <w:style w:type="character" w:customStyle="1" w:styleId="longtext1">
    <w:name w:val="longtext1"/>
    <w:qFormat/>
    <w:rsid w:val="001E377E"/>
  </w:style>
  <w:style w:type="paragraph" w:customStyle="1" w:styleId="ac">
    <w:name w:val="缩进"/>
    <w:basedOn w:val="a3"/>
    <w:qFormat/>
    <w:rsid w:val="001E377E"/>
    <w:pPr>
      <w:spacing w:line="288" w:lineRule="auto"/>
      <w:ind w:leftChars="200" w:left="200" w:firstLineChars="0" w:firstLine="0"/>
    </w:pPr>
    <w:rPr>
      <w:rFonts w:eastAsia="黑体"/>
      <w:sz w:val="24"/>
    </w:rPr>
  </w:style>
  <w:style w:type="character" w:customStyle="1" w:styleId="apple-style-span">
    <w:name w:val="apple-style-span"/>
    <w:rsid w:val="001E377E"/>
  </w:style>
  <w:style w:type="character" w:customStyle="1" w:styleId="apple-converted-space">
    <w:name w:val="apple-converted-space"/>
    <w:rsid w:val="001E377E"/>
  </w:style>
  <w:style w:type="character" w:customStyle="1" w:styleId="1Char">
    <w:name w:val="标题 1 Char"/>
    <w:basedOn w:val="a0"/>
    <w:link w:val="1"/>
    <w:rsid w:val="00455BE2"/>
    <w:rPr>
      <w:b/>
      <w:bCs/>
      <w:kern w:val="44"/>
      <w:sz w:val="44"/>
      <w:szCs w:val="44"/>
    </w:rPr>
  </w:style>
  <w:style w:type="paragraph" w:styleId="TOC">
    <w:name w:val="TOC Heading"/>
    <w:basedOn w:val="1"/>
    <w:next w:val="a"/>
    <w:uiPriority w:val="39"/>
    <w:semiHidden/>
    <w:unhideWhenUsed/>
    <w:qFormat/>
    <w:rsid w:val="00455BE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21">
    <w:name w:val="toc 2"/>
    <w:basedOn w:val="a"/>
    <w:next w:val="a"/>
    <w:autoRedefine/>
    <w:uiPriority w:val="39"/>
    <w:qFormat/>
    <w:rsid w:val="00455BE2"/>
    <w:pPr>
      <w:ind w:leftChars="200" w:left="420"/>
    </w:pPr>
  </w:style>
  <w:style w:type="paragraph" w:styleId="ad">
    <w:name w:val="Balloon Text"/>
    <w:basedOn w:val="a"/>
    <w:link w:val="Char0"/>
    <w:rsid w:val="00455BE2"/>
    <w:rPr>
      <w:sz w:val="18"/>
      <w:szCs w:val="18"/>
    </w:rPr>
  </w:style>
  <w:style w:type="character" w:customStyle="1" w:styleId="Char0">
    <w:name w:val="批注框文本 Char"/>
    <w:basedOn w:val="a0"/>
    <w:link w:val="ad"/>
    <w:rsid w:val="00455BE2"/>
    <w:rPr>
      <w:kern w:val="2"/>
      <w:sz w:val="18"/>
      <w:szCs w:val="18"/>
    </w:rPr>
  </w:style>
  <w:style w:type="paragraph" w:styleId="10">
    <w:name w:val="toc 1"/>
    <w:basedOn w:val="a"/>
    <w:next w:val="a"/>
    <w:autoRedefine/>
    <w:uiPriority w:val="39"/>
    <w:unhideWhenUsed/>
    <w:qFormat/>
    <w:rsid w:val="00455BE2"/>
    <w:pPr>
      <w:widowControl/>
      <w:spacing w:after="100" w:line="276" w:lineRule="auto"/>
      <w:jc w:val="left"/>
    </w:pPr>
    <w:rPr>
      <w:kern w:val="0"/>
      <w:sz w:val="22"/>
      <w:szCs w:val="22"/>
    </w:rPr>
  </w:style>
  <w:style w:type="paragraph" w:styleId="3">
    <w:name w:val="toc 3"/>
    <w:basedOn w:val="a"/>
    <w:next w:val="a"/>
    <w:autoRedefine/>
    <w:uiPriority w:val="39"/>
    <w:unhideWhenUsed/>
    <w:qFormat/>
    <w:rsid w:val="00455BE2"/>
    <w:pPr>
      <w:widowControl/>
      <w:spacing w:after="100" w:line="276" w:lineRule="auto"/>
      <w:ind w:left="440"/>
      <w:jc w:val="left"/>
    </w:pPr>
    <w:rPr>
      <w:kern w:val="0"/>
      <w:sz w:val="22"/>
      <w:szCs w:val="22"/>
    </w:rPr>
  </w:style>
  <w:style w:type="character" w:customStyle="1" w:styleId="Char">
    <w:name w:val="页脚 Char"/>
    <w:link w:val="a7"/>
    <w:rsid w:val="007773A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widowControl/>
      <w:spacing w:before="100" w:after="100"/>
      <w:jc w:val="left"/>
      <w:outlineLvl w:val="1"/>
    </w:pPr>
    <w:rPr>
      <w:rFonts w:ascii="Arial Unicode MS" w:eastAsia="Arial Unicode MS" w:hAnsi="Arial Unicode MS"/>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Indent"/>
    <w:basedOn w:val="a"/>
    <w:pPr>
      <w:spacing w:line="360" w:lineRule="auto"/>
      <w:ind w:firstLineChars="200" w:firstLine="560"/>
    </w:pPr>
    <w:rPr>
      <w:rFonts w:ascii="宋体" w:hAnsi="宋体"/>
      <w:color w:val="0000FF"/>
      <w:sz w:val="28"/>
    </w:rPr>
  </w:style>
  <w:style w:type="paragraph" w:styleId="a5">
    <w:name w:val="Plain Text"/>
    <w:basedOn w:val="a"/>
    <w:qFormat/>
    <w:rPr>
      <w:rFonts w:ascii="宋体" w:hAnsi="Courier New" w:cs="Courier New"/>
      <w:szCs w:val="21"/>
    </w:rPr>
  </w:style>
  <w:style w:type="paragraph" w:styleId="a6">
    <w:name w:val="Date"/>
    <w:basedOn w:val="a"/>
    <w:next w:val="a"/>
    <w:rPr>
      <w:szCs w:val="20"/>
    </w:rPr>
  </w:style>
  <w:style w:type="paragraph" w:styleId="20">
    <w:name w:val="Body Text Indent 2"/>
    <w:basedOn w:val="a"/>
    <w:pPr>
      <w:spacing w:after="120" w:line="480" w:lineRule="auto"/>
      <w:ind w:leftChars="200" w:left="420"/>
    </w:p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after="100"/>
      <w:jc w:val="left"/>
    </w:pPr>
    <w:rPr>
      <w:rFonts w:ascii="Arial Unicode MS" w:eastAsia="Arial Unicode MS" w:hAnsi="Arial Unicode MS"/>
      <w:kern w:val="0"/>
      <w:sz w:val="24"/>
      <w:szCs w:val="20"/>
    </w:rPr>
  </w:style>
  <w:style w:type="character" w:styleId="aa">
    <w:name w:val="Strong"/>
    <w:qFormat/>
    <w:rPr>
      <w:b/>
    </w:rPr>
  </w:style>
  <w:style w:type="character" w:styleId="ab">
    <w:name w:val="Hyperlink"/>
    <w:rPr>
      <w:color w:val="0000FF"/>
      <w:u w:val="single"/>
    </w:rPr>
  </w:style>
  <w:style w:type="character" w:customStyle="1" w:styleId="longtext1">
    <w:name w:val="longtext1"/>
    <w:qFormat/>
  </w:style>
  <w:style w:type="paragraph" w:customStyle="1" w:styleId="ac">
    <w:name w:val="缩进"/>
    <w:basedOn w:val="a3"/>
    <w:qFormat/>
    <w:pPr>
      <w:spacing w:line="288" w:lineRule="auto"/>
      <w:ind w:leftChars="200" w:left="200" w:firstLineChars="0" w:firstLine="0"/>
    </w:pPr>
    <w:rPr>
      <w:rFonts w:eastAsia="黑体"/>
      <w:sz w:val="24"/>
    </w:rPr>
  </w:style>
  <w:style w:type="character" w:customStyle="1" w:styleId="apple-style-span">
    <w:name w:val="apple-style-span"/>
  </w:style>
  <w:style w:type="character" w:customStyle="1" w:styleId="apple-converted-space">
    <w:name w:val="apple-converted-spac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dangdang.com/author/%D9%A2%C5%F4%DD%BA_1" TargetMode="External"/><Relationship Id="rId26" Type="http://schemas.openxmlformats.org/officeDocument/2006/relationships/hyperlink" Target="http://search.dangdang.com/book/search_pub.php?category=01&amp;key3=%D6%D0%B9%FA%BD%A8%D6%FE%B9%A4%D2%B5%B3%F6%B0%E6%C9%E7&amp;order=sort_xtime_desc" TargetMode="External"/><Relationship Id="rId3" Type="http://schemas.openxmlformats.org/officeDocument/2006/relationships/numbering" Target="numbering.xml"/><Relationship Id="rId21" Type="http://schemas.openxmlformats.org/officeDocument/2006/relationships/hyperlink" Target="http://www.hopebook.net/keyword/anlifenxi.htm"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210.34.157.52/cgi-win/tcgif.exe?s14369g210210r20" TargetMode="External"/><Relationship Id="rId25" Type="http://schemas.openxmlformats.org/officeDocument/2006/relationships/hyperlink" Target="http://www.amazon.cn/%E6%A0%87%E7%89%8C%E4%B8%8E%E6%A0%87%E8%AF%86-%E7%8E%AF%E5%A2%83%E4%B8%AD%E7%9A%84%E6%A0%87%E8%AF%86%E8%AF%AD%E8%A8%80-%E8%8F%B2%E5%B0%94%C2%B7%E8%B4%9D%E6%81%A9%E6%96%AF/dp/B00114J6Q8/ref=sr_1_1?s=books&amp;ie=UTF8&amp;qid=1320244048&amp;sr=1-1" TargetMode="External"/><Relationship Id="rId2" Type="http://schemas.openxmlformats.org/officeDocument/2006/relationships/customXml" Target="../customXml/item2.xml"/><Relationship Id="rId16" Type="http://schemas.openxmlformats.org/officeDocument/2006/relationships/hyperlink" Target="http://search.dangdang.com/book/search_pub.php?category=01&amp;key2=%C1%F5%B9%FA%D3%E0&amp;order=sort_xtime_desc" TargetMode="External"/><Relationship Id="rId20" Type="http://schemas.openxmlformats.org/officeDocument/2006/relationships/hyperlink" Target="http://www.hopebook.net/keyword/anlifenxi.htm" TargetMode="External"/><Relationship Id="rId29" Type="http://schemas.openxmlformats.org/officeDocument/2006/relationships/hyperlink" Target="http://www.dangdang.com/author/%C1%F5%EA%CD_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amazon.cn/s/477-3469714-6148029?ie=UTF8&amp;search-alias=books&amp;field-author=%E5%AE%89%E5%BE%B7%E7%83%88%E4%BA%9A%E6%96%AF%C2%B7%E4%BA%8E%E8%B4%9D%E5%8B%92%20%28Andreas%20Uebele%29" TargetMode="External"/><Relationship Id="rId5" Type="http://schemas.openxmlformats.org/officeDocument/2006/relationships/settings" Target="settings.xml"/><Relationship Id="rId15" Type="http://schemas.openxmlformats.org/officeDocument/2006/relationships/hyperlink" Target="http://search.dangdang.com/book/search_pub.php?category=01&amp;key2=%D5%D4%CE%B0%BE%FC&amp;order=sort_xtime_desc" TargetMode="External"/><Relationship Id="rId23" Type="http://schemas.openxmlformats.org/officeDocument/2006/relationships/hyperlink" Target="http://baike.haosou.com/doc/6205241-6418508.html" TargetMode="External"/><Relationship Id="rId28" Type="http://schemas.openxmlformats.org/officeDocument/2006/relationships/hyperlink" Target="http://www.dangdang.com/author/%B3%C2%D1%C5%DC%E7_1" TargetMode="External"/><Relationship Id="rId49"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hyperlink" Target="http://www.hopebook.net/keyword/anlifenxi.ht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amazon.cn/s?ie=UTF8&amp;field-author=%E9%99%88%E6%A5%A0&amp;search-alias=books" TargetMode="External"/><Relationship Id="rId22" Type="http://schemas.openxmlformats.org/officeDocument/2006/relationships/hyperlink" Target="http://www.hopebook.net/keyword/anlifenxi.htm" TargetMode="External"/><Relationship Id="rId27" Type="http://schemas.openxmlformats.org/officeDocument/2006/relationships/hyperlink" Target="http://www.dangdang.com/author/%CB%B9%C5%ED%CB%BC_1"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B035E6-584A-4F01-B9BD-E5F4D867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80</Pages>
  <Words>8877</Words>
  <Characters>50603</Characters>
  <Application>Microsoft Office Word</Application>
  <DocSecurity>0</DocSecurity>
  <Lines>421</Lines>
  <Paragraphs>118</Paragraphs>
  <ScaleCrop>false</ScaleCrop>
  <Company>微软中国</Company>
  <LinksUpToDate>false</LinksUpToDate>
  <CharactersWithSpaces>59362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2016-09-20T06:36:00Z</dcterms:created>
  <dcterms:modified xsi:type="dcterms:W3CDTF">2017-01-22T05:41:00Z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