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FA3" w:rsidRPr="00B33FA3" w:rsidRDefault="00B33FA3" w:rsidP="00B33FA3">
      <w:pPr>
        <w:spacing w:line="360" w:lineRule="auto"/>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t>产品</w:t>
      </w:r>
      <w:r w:rsidRPr="00B33FA3">
        <w:rPr>
          <w:rFonts w:ascii="方正小标宋简体" w:eastAsia="方正小标宋简体" w:hAnsi="黑体" w:hint="eastAsia"/>
          <w:color w:val="000000"/>
          <w:sz w:val="32"/>
          <w:szCs w:val="32"/>
        </w:rPr>
        <w:t>设计专业</w:t>
      </w:r>
    </w:p>
    <w:p w:rsidR="00B33FA3" w:rsidRPr="00B33FA3" w:rsidRDefault="00B33FA3" w:rsidP="00B33FA3">
      <w:pPr>
        <w:spacing w:line="360" w:lineRule="exact"/>
        <w:jc w:val="left"/>
        <w:rPr>
          <w:rFonts w:ascii="黑体" w:eastAsia="黑体" w:hAnsi="黑体"/>
          <w:color w:val="000000"/>
          <w:sz w:val="32"/>
          <w:szCs w:val="32"/>
        </w:rPr>
      </w:pPr>
    </w:p>
    <w:p w:rsidR="00B33FA3" w:rsidRPr="00B33FA3" w:rsidRDefault="00B33FA3" w:rsidP="00B33FA3">
      <w:pPr>
        <w:spacing w:line="360" w:lineRule="exact"/>
        <w:jc w:val="center"/>
        <w:rPr>
          <w:rFonts w:ascii="黑体" w:eastAsia="黑体" w:hAnsi="黑体"/>
          <w:color w:val="000000"/>
          <w:sz w:val="32"/>
          <w:szCs w:val="32"/>
        </w:rPr>
      </w:pPr>
      <w:r w:rsidRPr="00B33FA3">
        <w:rPr>
          <w:rFonts w:ascii="黑体" w:eastAsia="黑体" w:hAnsi="黑体" w:hint="eastAsia"/>
          <w:color w:val="000000"/>
          <w:sz w:val="32"/>
          <w:szCs w:val="32"/>
        </w:rPr>
        <w:t>专业大类平台</w:t>
      </w:r>
    </w:p>
    <w:p w:rsidR="00B33FA3" w:rsidRPr="00B33FA3" w:rsidRDefault="00B33FA3" w:rsidP="00B33FA3">
      <w:pPr>
        <w:spacing w:line="360" w:lineRule="exact"/>
        <w:jc w:val="center"/>
        <w:rPr>
          <w:rFonts w:ascii="黑体" w:eastAsia="黑体" w:hAnsi="黑体"/>
          <w:color w:val="000000"/>
          <w:sz w:val="32"/>
          <w:szCs w:val="32"/>
        </w:rPr>
      </w:pPr>
    </w:p>
    <w:p w:rsidR="00B33FA3" w:rsidRDefault="00B33FA3" w:rsidP="00B33FA3">
      <w:pPr>
        <w:spacing w:line="360" w:lineRule="exact"/>
        <w:jc w:val="left"/>
        <w:rPr>
          <w:rFonts w:ascii="Times New Roman" w:hAnsi="Times New Roman"/>
          <w:color w:val="000000"/>
          <w:sz w:val="24"/>
          <w:szCs w:val="20"/>
        </w:rPr>
        <w:sectPr w:rsidR="00B33FA3" w:rsidSect="00B33FA3">
          <w:headerReference w:type="default" r:id="rId8"/>
          <w:footerReference w:type="default" r:id="rId9"/>
          <w:type w:val="continuous"/>
          <w:pgSz w:w="11906" w:h="16838"/>
          <w:pgMar w:top="1440" w:right="1800" w:bottom="1440" w:left="1800" w:header="851" w:footer="992" w:gutter="0"/>
          <w:cols w:space="425"/>
          <w:docGrid w:type="lines" w:linePitch="312"/>
        </w:sectPr>
      </w:pP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1</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设计素描…………………</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1</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2</w:t>
      </w:r>
      <w:r w:rsidRPr="00B33FA3">
        <w:rPr>
          <w:rFonts w:ascii="Times New Roman" w:hAnsi="Times New Roman" w:hint="eastAsia"/>
          <w:color w:val="000000"/>
          <w:sz w:val="24"/>
          <w:szCs w:val="20"/>
        </w:rPr>
        <w:tab/>
      </w:r>
      <w:r w:rsidR="007F634D" w:rsidRPr="00B33FA3">
        <w:rPr>
          <w:rFonts w:ascii="Times New Roman" w:hAnsi="Times New Roman" w:hint="eastAsia"/>
          <w:color w:val="000000"/>
          <w:sz w:val="24"/>
          <w:szCs w:val="20"/>
        </w:rPr>
        <w:t>形态生成</w:t>
      </w:r>
      <w:r w:rsidR="008748C9">
        <w:rPr>
          <w:rFonts w:ascii="Times New Roman" w:hAnsi="Times New Roman" w:hint="eastAsia"/>
          <w:color w:val="000000"/>
          <w:sz w:val="24"/>
          <w:szCs w:val="20"/>
        </w:rPr>
        <w:t xml:space="preserve"> </w:t>
      </w:r>
      <w:r w:rsidR="007F634D" w:rsidRPr="00B33FA3">
        <w:rPr>
          <w:rFonts w:ascii="Times New Roman" w:hAnsi="Times New Roman" w:hint="eastAsia"/>
          <w:color w:val="000000"/>
          <w:sz w:val="24"/>
          <w:szCs w:val="20"/>
        </w:rPr>
        <w:t>1</w:t>
      </w:r>
      <w:r w:rsidRPr="00B33FA3">
        <w:rPr>
          <w:rFonts w:ascii="Times New Roman" w:hAnsi="Times New Roman" w:hint="eastAsia"/>
          <w:color w:val="000000"/>
          <w:sz w:val="24"/>
          <w:szCs w:val="20"/>
        </w:rPr>
        <w:t>…</w:t>
      </w:r>
      <w:r>
        <w:rPr>
          <w:rFonts w:ascii="Times New Roman" w:hAnsi="Times New Roman" w:hint="eastAsia"/>
          <w:color w:val="000000"/>
          <w:sz w:val="24"/>
          <w:szCs w:val="20"/>
        </w:rPr>
        <w:t>……</w:t>
      </w:r>
      <w:r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3</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3</w:t>
      </w:r>
      <w:r w:rsidRPr="00B33FA3">
        <w:rPr>
          <w:rFonts w:ascii="Times New Roman" w:hAnsi="Times New Roman" w:hint="eastAsia"/>
          <w:color w:val="000000"/>
          <w:sz w:val="24"/>
          <w:szCs w:val="20"/>
        </w:rPr>
        <w:tab/>
      </w:r>
      <w:r w:rsidR="007F634D" w:rsidRPr="00B33FA3">
        <w:rPr>
          <w:rFonts w:ascii="Times New Roman" w:hAnsi="Times New Roman" w:hint="eastAsia"/>
          <w:color w:val="000000"/>
          <w:sz w:val="24"/>
          <w:szCs w:val="20"/>
        </w:rPr>
        <w:t>工业设计概论</w:t>
      </w:r>
      <w:r w:rsidR="007F634D">
        <w:rPr>
          <w:rFonts w:ascii="Times New Roman" w:hAnsi="Times New Roman" w:hint="eastAsia"/>
          <w:color w:val="000000"/>
          <w:sz w:val="24"/>
          <w:szCs w:val="20"/>
        </w:rPr>
        <w:t>………</w:t>
      </w:r>
      <w:r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5</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4</w:t>
      </w:r>
      <w:r w:rsidRPr="00B33FA3">
        <w:rPr>
          <w:rFonts w:ascii="Times New Roman" w:hAnsi="Times New Roman" w:hint="eastAsia"/>
          <w:color w:val="000000"/>
          <w:sz w:val="24"/>
          <w:szCs w:val="20"/>
        </w:rPr>
        <w:tab/>
      </w:r>
      <w:r w:rsidR="007F634D">
        <w:rPr>
          <w:rFonts w:ascii="Times New Roman" w:hAnsi="Times New Roman" w:hint="eastAsia"/>
          <w:color w:val="000000"/>
          <w:sz w:val="24"/>
          <w:szCs w:val="20"/>
        </w:rPr>
        <w:t>大学语文</w:t>
      </w:r>
      <w:r w:rsidRPr="00B33FA3">
        <w:rPr>
          <w:rFonts w:ascii="Times New Roman" w:hAnsi="Times New Roman" w:hint="eastAsia"/>
          <w:color w:val="000000"/>
          <w:sz w:val="24"/>
          <w:szCs w:val="20"/>
        </w:rPr>
        <w:t>……………………</w:t>
      </w:r>
      <w:r w:rsidR="00CC615F">
        <w:rPr>
          <w:rFonts w:ascii="Times New Roman" w:hAnsi="Times New Roman" w:hint="eastAsia"/>
          <w:color w:val="000000"/>
          <w:sz w:val="24"/>
          <w:szCs w:val="20"/>
        </w:rPr>
        <w:t>无</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5</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装饰色彩……………………</w:t>
      </w:r>
      <w:r w:rsidR="008748C9">
        <w:rPr>
          <w:rFonts w:ascii="Times New Roman" w:hAnsi="Times New Roman" w:hint="eastAsia"/>
          <w:color w:val="000000"/>
          <w:sz w:val="24"/>
          <w:szCs w:val="20"/>
        </w:rPr>
        <w:t xml:space="preserve"> 8</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6</w:t>
      </w:r>
      <w:r w:rsidRPr="00B33FA3">
        <w:rPr>
          <w:rFonts w:ascii="Times New Roman" w:hAnsi="Times New Roman" w:hint="eastAsia"/>
          <w:color w:val="000000"/>
          <w:sz w:val="24"/>
          <w:szCs w:val="20"/>
        </w:rPr>
        <w:tab/>
      </w:r>
      <w:r w:rsidR="007F634D">
        <w:rPr>
          <w:rFonts w:ascii="Times New Roman" w:hAnsi="Times New Roman" w:hint="eastAsia"/>
          <w:color w:val="000000"/>
          <w:sz w:val="24"/>
          <w:szCs w:val="20"/>
        </w:rPr>
        <w:t>设计图学</w:t>
      </w:r>
      <w:r w:rsidR="007F634D">
        <w:rPr>
          <w:rFonts w:ascii="Times New Roman" w:hAnsi="Times New Roman" w:hint="eastAsia"/>
          <w:color w:val="000000"/>
          <w:sz w:val="24"/>
          <w:szCs w:val="20"/>
        </w:rPr>
        <w:t>1</w:t>
      </w:r>
      <w:r w:rsidRPr="00B33FA3">
        <w:rPr>
          <w:rFonts w:ascii="Times New Roman" w:hAnsi="Times New Roman" w:hint="eastAsia"/>
          <w:color w:val="000000"/>
          <w:sz w:val="24"/>
          <w:szCs w:val="20"/>
        </w:rPr>
        <w:t>………………</w:t>
      </w:r>
      <w:r w:rsidR="00CC615F">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10</w:t>
      </w:r>
      <w:r w:rsidRPr="00B33FA3">
        <w:rPr>
          <w:rFonts w:ascii="Times New Roman" w:hAnsi="Times New Roman" w:hint="eastAsia"/>
          <w:color w:val="000000"/>
          <w:sz w:val="24"/>
          <w:szCs w:val="20"/>
        </w:rPr>
        <w:t xml:space="preserve"> </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 xml:space="preserve">7   </w:t>
      </w:r>
      <w:r w:rsidR="007F634D">
        <w:rPr>
          <w:rFonts w:ascii="Times New Roman" w:hAnsi="Times New Roman" w:hint="eastAsia"/>
          <w:color w:val="000000"/>
          <w:sz w:val="24"/>
          <w:szCs w:val="20"/>
        </w:rPr>
        <w:t>工业设计史</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13</w:t>
      </w:r>
      <w:r w:rsidRPr="00B33FA3">
        <w:rPr>
          <w:rFonts w:ascii="Times New Roman" w:hAnsi="Times New Roman" w:hint="eastAsia"/>
          <w:color w:val="000000"/>
          <w:sz w:val="24"/>
          <w:szCs w:val="20"/>
        </w:rPr>
        <w:t xml:space="preserve">            </w:t>
      </w:r>
    </w:p>
    <w:p w:rsid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8</w:t>
      </w:r>
      <w:r w:rsidRPr="00B33FA3">
        <w:rPr>
          <w:rFonts w:ascii="Times New Roman" w:hAnsi="Times New Roman" w:hint="eastAsia"/>
          <w:color w:val="000000"/>
          <w:sz w:val="24"/>
          <w:szCs w:val="20"/>
        </w:rPr>
        <w:tab/>
      </w:r>
      <w:r w:rsidR="007F634D" w:rsidRPr="00B33FA3">
        <w:rPr>
          <w:rFonts w:ascii="Times New Roman" w:hAnsi="Times New Roman" w:hint="eastAsia"/>
          <w:color w:val="000000"/>
          <w:sz w:val="24"/>
          <w:szCs w:val="20"/>
        </w:rPr>
        <w:t>计算机辅助设计Ⅰ</w:t>
      </w:r>
      <w:r w:rsidR="007F634D">
        <w:rPr>
          <w:rFonts w:ascii="Times New Roman" w:hAnsi="Times New Roman" w:hint="eastAsia"/>
          <w:color w:val="000000"/>
          <w:sz w:val="24"/>
          <w:szCs w:val="20"/>
        </w:rPr>
        <w:t>……</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16</w:t>
      </w:r>
    </w:p>
    <w:p w:rsidR="007F634D" w:rsidRDefault="007F634D" w:rsidP="00B33FA3">
      <w:pPr>
        <w:spacing w:line="360" w:lineRule="exact"/>
        <w:jc w:val="left"/>
        <w:rPr>
          <w:rFonts w:ascii="Times New Roman" w:hAnsi="Times New Roman"/>
          <w:color w:val="000000"/>
          <w:sz w:val="24"/>
          <w:szCs w:val="20"/>
        </w:rPr>
      </w:pP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9</w:t>
      </w:r>
      <w:r w:rsidRPr="00B33FA3">
        <w:rPr>
          <w:rFonts w:ascii="Times New Roman" w:hAnsi="Times New Roman" w:hint="eastAsia"/>
          <w:color w:val="000000"/>
          <w:sz w:val="24"/>
          <w:szCs w:val="20"/>
        </w:rPr>
        <w:tab/>
      </w:r>
      <w:r w:rsidR="007F634D" w:rsidRPr="00B33FA3">
        <w:rPr>
          <w:rFonts w:ascii="Times New Roman" w:hAnsi="Times New Roman" w:hint="eastAsia"/>
          <w:color w:val="000000"/>
          <w:sz w:val="24"/>
          <w:szCs w:val="20"/>
        </w:rPr>
        <w:t>产品设计表达</w:t>
      </w:r>
      <w:r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19</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10</w:t>
      </w:r>
      <w:r w:rsidRPr="00B33FA3">
        <w:rPr>
          <w:rFonts w:ascii="Times New Roman" w:hAnsi="Times New Roman" w:hint="eastAsia"/>
          <w:color w:val="000000"/>
          <w:sz w:val="24"/>
          <w:szCs w:val="20"/>
        </w:rPr>
        <w:tab/>
      </w:r>
      <w:r w:rsidR="007F634D" w:rsidRPr="00B33FA3">
        <w:rPr>
          <w:rFonts w:ascii="Times New Roman" w:hAnsi="Times New Roman" w:hint="eastAsia"/>
          <w:color w:val="000000"/>
          <w:sz w:val="24"/>
          <w:szCs w:val="20"/>
        </w:rPr>
        <w:t>计算机辅助设计Ⅱ</w:t>
      </w:r>
      <w:r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21</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11</w:t>
      </w:r>
      <w:r w:rsidRPr="00B33FA3">
        <w:rPr>
          <w:rFonts w:ascii="Times New Roman" w:hAnsi="Times New Roman" w:hint="eastAsia"/>
          <w:color w:val="000000"/>
          <w:sz w:val="24"/>
          <w:szCs w:val="20"/>
        </w:rPr>
        <w:tab/>
      </w:r>
      <w:r w:rsidR="007F634D">
        <w:rPr>
          <w:rFonts w:ascii="Times New Roman" w:hAnsi="Times New Roman" w:hint="eastAsia"/>
          <w:color w:val="000000"/>
          <w:sz w:val="24"/>
          <w:szCs w:val="20"/>
        </w:rPr>
        <w:t>经济管理基础</w:t>
      </w:r>
      <w:r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23</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12</w:t>
      </w:r>
      <w:r w:rsidRPr="00B33FA3">
        <w:rPr>
          <w:rFonts w:ascii="Times New Roman" w:hAnsi="Times New Roman" w:hint="eastAsia"/>
          <w:color w:val="000000"/>
          <w:sz w:val="24"/>
          <w:szCs w:val="20"/>
        </w:rPr>
        <w:tab/>
      </w:r>
      <w:r w:rsidR="007F634D">
        <w:rPr>
          <w:rFonts w:ascii="Times New Roman" w:hAnsi="Times New Roman" w:hint="eastAsia"/>
          <w:color w:val="000000"/>
          <w:sz w:val="24"/>
          <w:szCs w:val="20"/>
        </w:rPr>
        <w:t>版面设计</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26</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13</w:t>
      </w:r>
      <w:r w:rsidRPr="00B33FA3">
        <w:rPr>
          <w:rFonts w:ascii="Times New Roman" w:hAnsi="Times New Roman" w:hint="eastAsia"/>
          <w:color w:val="000000"/>
          <w:sz w:val="24"/>
          <w:szCs w:val="20"/>
        </w:rPr>
        <w:tab/>
      </w:r>
      <w:r w:rsidR="007F634D">
        <w:rPr>
          <w:rFonts w:ascii="Times New Roman" w:hAnsi="Times New Roman" w:hint="eastAsia"/>
          <w:color w:val="000000"/>
          <w:sz w:val="24"/>
          <w:szCs w:val="20"/>
        </w:rPr>
        <w:t>机械设计基础</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28</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 xml:space="preserve">14  </w:t>
      </w:r>
      <w:r w:rsidR="007F634D">
        <w:rPr>
          <w:rFonts w:ascii="Times New Roman" w:hAnsi="Times New Roman" w:hint="eastAsia"/>
          <w:color w:val="000000"/>
          <w:sz w:val="24"/>
          <w:szCs w:val="20"/>
        </w:rPr>
        <w:t>设计心理学</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31</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 xml:space="preserve">15  </w:t>
      </w:r>
      <w:r w:rsidR="007F634D">
        <w:rPr>
          <w:rFonts w:ascii="Times New Roman" w:hAnsi="Times New Roman" w:hint="eastAsia"/>
          <w:color w:val="000000"/>
          <w:sz w:val="24"/>
          <w:szCs w:val="20"/>
        </w:rPr>
        <w:t>计算机辅助设计Ⅲ</w:t>
      </w:r>
      <w:r w:rsidRPr="00B33FA3">
        <w:rPr>
          <w:rFonts w:ascii="Times New Roman" w:hAnsi="Times New Roman" w:hint="eastAsia"/>
          <w:color w:val="000000"/>
          <w:sz w:val="24"/>
          <w:szCs w:val="20"/>
        </w:rPr>
        <w:t>……</w:t>
      </w:r>
      <w:r w:rsidR="007F634D">
        <w:rPr>
          <w:rFonts w:ascii="Times New Roman" w:hAnsi="Times New Roman" w:hint="eastAsia"/>
          <w:color w:val="000000"/>
          <w:sz w:val="24"/>
          <w:szCs w:val="20"/>
        </w:rPr>
        <w:t>……</w:t>
      </w:r>
      <w:r w:rsidR="008748C9">
        <w:rPr>
          <w:rFonts w:ascii="Times New Roman" w:hAnsi="Times New Roman" w:hint="eastAsia"/>
          <w:color w:val="000000"/>
          <w:sz w:val="24"/>
          <w:szCs w:val="20"/>
        </w:rPr>
        <w:t>34</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 xml:space="preserve">16  </w:t>
      </w:r>
      <w:r w:rsidR="007F634D">
        <w:rPr>
          <w:rFonts w:ascii="Times New Roman" w:hAnsi="Times New Roman" w:hint="eastAsia"/>
          <w:color w:val="000000"/>
          <w:sz w:val="24"/>
          <w:szCs w:val="20"/>
        </w:rPr>
        <w:t>摄影</w:t>
      </w:r>
      <w:r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37</w:t>
      </w:r>
    </w:p>
    <w:p w:rsidR="00B33FA3" w:rsidRDefault="00B33FA3" w:rsidP="00B33FA3">
      <w:pPr>
        <w:spacing w:line="360" w:lineRule="exact"/>
        <w:jc w:val="center"/>
        <w:rPr>
          <w:rFonts w:ascii="黑体" w:eastAsia="黑体" w:hAnsi="黑体"/>
          <w:color w:val="000000"/>
          <w:sz w:val="32"/>
          <w:szCs w:val="32"/>
        </w:rPr>
        <w:sectPr w:rsidR="00B33FA3" w:rsidSect="00B33FA3">
          <w:type w:val="continuous"/>
          <w:pgSz w:w="11906" w:h="16838"/>
          <w:pgMar w:top="1440" w:right="1800" w:bottom="1440" w:left="1800" w:header="851" w:footer="992" w:gutter="0"/>
          <w:cols w:num="2" w:space="425"/>
          <w:docGrid w:type="lines" w:linePitch="312"/>
        </w:sectPr>
      </w:pPr>
    </w:p>
    <w:p w:rsidR="00B33FA3" w:rsidRPr="00B33FA3" w:rsidRDefault="00B33FA3" w:rsidP="00B33FA3">
      <w:pPr>
        <w:spacing w:line="360" w:lineRule="exact"/>
        <w:jc w:val="center"/>
        <w:rPr>
          <w:rFonts w:ascii="黑体" w:eastAsia="黑体" w:hAnsi="黑体"/>
          <w:color w:val="000000"/>
          <w:sz w:val="32"/>
          <w:szCs w:val="32"/>
        </w:rPr>
      </w:pPr>
      <w:r w:rsidRPr="00B33FA3">
        <w:rPr>
          <w:rFonts w:ascii="黑体" w:eastAsia="黑体" w:hAnsi="黑体" w:hint="eastAsia"/>
          <w:color w:val="000000"/>
          <w:sz w:val="32"/>
          <w:szCs w:val="32"/>
        </w:rPr>
        <w:lastRenderedPageBreak/>
        <w:t>专业必修</w:t>
      </w:r>
    </w:p>
    <w:p w:rsidR="00B33FA3" w:rsidRPr="00B33FA3" w:rsidRDefault="00B33FA3" w:rsidP="00B33FA3">
      <w:pPr>
        <w:spacing w:line="360" w:lineRule="exact"/>
        <w:jc w:val="center"/>
        <w:rPr>
          <w:rFonts w:ascii="黑体" w:eastAsia="黑体" w:hAnsi="黑体"/>
          <w:color w:val="000000"/>
          <w:sz w:val="32"/>
          <w:szCs w:val="32"/>
        </w:rPr>
      </w:pPr>
    </w:p>
    <w:p w:rsidR="00B33FA3" w:rsidRDefault="00B33FA3" w:rsidP="00B33FA3">
      <w:pPr>
        <w:spacing w:line="360" w:lineRule="exact"/>
        <w:jc w:val="left"/>
        <w:rPr>
          <w:rFonts w:ascii="Times New Roman" w:hAnsi="Times New Roman"/>
          <w:color w:val="000000"/>
          <w:sz w:val="24"/>
          <w:szCs w:val="20"/>
        </w:rPr>
        <w:sectPr w:rsidR="00B33FA3" w:rsidSect="00B33FA3">
          <w:type w:val="continuous"/>
          <w:pgSz w:w="11906" w:h="16838"/>
          <w:pgMar w:top="1440" w:right="1800" w:bottom="1440" w:left="1800" w:header="851" w:footer="992" w:gutter="0"/>
          <w:cols w:space="425"/>
          <w:docGrid w:type="lines" w:linePitch="312"/>
        </w:sectPr>
      </w:pP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1</w:t>
      </w:r>
      <w:r w:rsidRPr="00B33FA3">
        <w:rPr>
          <w:rFonts w:ascii="Times New Roman" w:hAnsi="Times New Roman" w:hint="eastAsia"/>
          <w:color w:val="000000"/>
          <w:sz w:val="24"/>
          <w:szCs w:val="20"/>
        </w:rPr>
        <w:tab/>
      </w:r>
      <w:r w:rsidR="008748C9">
        <w:rPr>
          <w:rFonts w:ascii="Times New Roman" w:hAnsi="Times New Roman" w:hint="eastAsia"/>
          <w:color w:val="000000"/>
          <w:sz w:val="24"/>
          <w:szCs w:val="20"/>
        </w:rPr>
        <w:t>产品设计程序与方法………</w:t>
      </w:r>
      <w:r w:rsidR="008748C9">
        <w:rPr>
          <w:rFonts w:ascii="Times New Roman" w:hAnsi="Times New Roman" w:hint="eastAsia"/>
          <w:color w:val="000000"/>
          <w:sz w:val="24"/>
          <w:szCs w:val="20"/>
        </w:rPr>
        <w:t>40</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2</w:t>
      </w:r>
      <w:r w:rsidRPr="00B33FA3">
        <w:rPr>
          <w:rFonts w:ascii="Times New Roman" w:hAnsi="Times New Roman" w:hint="eastAsia"/>
          <w:color w:val="000000"/>
          <w:sz w:val="24"/>
          <w:szCs w:val="20"/>
        </w:rPr>
        <w:tab/>
      </w:r>
      <w:r w:rsidR="007F634D" w:rsidRPr="00B33FA3">
        <w:rPr>
          <w:rFonts w:ascii="Times New Roman" w:hAnsi="Times New Roman" w:hint="eastAsia"/>
          <w:color w:val="000000"/>
          <w:sz w:val="24"/>
          <w:szCs w:val="20"/>
        </w:rPr>
        <w:t>造型材料与加工工艺</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43</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3</w:t>
      </w:r>
      <w:r w:rsidRPr="00B33FA3">
        <w:rPr>
          <w:rFonts w:ascii="Times New Roman" w:hAnsi="Times New Roman" w:hint="eastAsia"/>
          <w:color w:val="000000"/>
          <w:sz w:val="24"/>
          <w:szCs w:val="20"/>
        </w:rPr>
        <w:tab/>
      </w:r>
      <w:r w:rsidR="007F634D" w:rsidRPr="00B33FA3">
        <w:rPr>
          <w:rFonts w:ascii="Times New Roman" w:hAnsi="Times New Roman" w:hint="eastAsia"/>
          <w:color w:val="000000"/>
          <w:sz w:val="24"/>
          <w:szCs w:val="20"/>
        </w:rPr>
        <w:t>人机工程学</w:t>
      </w:r>
      <w:r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46</w:t>
      </w:r>
    </w:p>
    <w:p w:rsid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4</w:t>
      </w:r>
      <w:r w:rsidRPr="00B33FA3">
        <w:rPr>
          <w:rFonts w:ascii="Times New Roman" w:hAnsi="Times New Roman" w:hint="eastAsia"/>
          <w:color w:val="000000"/>
          <w:sz w:val="24"/>
          <w:szCs w:val="20"/>
        </w:rPr>
        <w:tab/>
      </w:r>
      <w:r w:rsidR="007F634D" w:rsidRPr="00B33FA3">
        <w:rPr>
          <w:rFonts w:ascii="Times New Roman" w:hAnsi="Times New Roman" w:hint="eastAsia"/>
          <w:color w:val="000000"/>
          <w:sz w:val="24"/>
          <w:szCs w:val="20"/>
        </w:rPr>
        <w:t>产品形态设计</w:t>
      </w:r>
      <w:r w:rsidR="007F634D">
        <w:rPr>
          <w:rFonts w:ascii="Times New Roman" w:hAnsi="Times New Roman" w:hint="eastAsia"/>
          <w:color w:val="000000"/>
          <w:sz w:val="24"/>
          <w:szCs w:val="20"/>
        </w:rPr>
        <w:t>………………</w:t>
      </w:r>
      <w:r w:rsidR="008748C9">
        <w:rPr>
          <w:rFonts w:ascii="Times New Roman" w:hAnsi="Times New Roman" w:hint="eastAsia"/>
          <w:color w:val="000000"/>
          <w:sz w:val="24"/>
          <w:szCs w:val="20"/>
        </w:rPr>
        <w:t>49</w:t>
      </w:r>
    </w:p>
    <w:p w:rsid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5</w:t>
      </w:r>
      <w:r w:rsidRPr="00B33FA3">
        <w:rPr>
          <w:rFonts w:ascii="Times New Roman" w:hAnsi="Times New Roman" w:hint="eastAsia"/>
          <w:color w:val="000000"/>
          <w:sz w:val="24"/>
          <w:szCs w:val="20"/>
        </w:rPr>
        <w:tab/>
      </w:r>
      <w:r w:rsidR="007F634D">
        <w:rPr>
          <w:rFonts w:ascii="Times New Roman" w:hAnsi="Times New Roman" w:hint="eastAsia"/>
          <w:color w:val="000000"/>
          <w:sz w:val="24"/>
          <w:szCs w:val="20"/>
        </w:rPr>
        <w:t>交互</w:t>
      </w:r>
      <w:r w:rsidR="008748C9">
        <w:rPr>
          <w:rFonts w:ascii="Times New Roman" w:hAnsi="Times New Roman" w:hint="eastAsia"/>
          <w:color w:val="000000"/>
          <w:sz w:val="24"/>
          <w:szCs w:val="20"/>
        </w:rPr>
        <w:t>设计基础………………</w:t>
      </w:r>
      <w:r w:rsidR="008748C9">
        <w:rPr>
          <w:rFonts w:ascii="Times New Roman" w:hAnsi="Times New Roman" w:hint="eastAsia"/>
          <w:color w:val="000000"/>
          <w:sz w:val="24"/>
          <w:szCs w:val="20"/>
        </w:rPr>
        <w:t>52</w:t>
      </w:r>
    </w:p>
    <w:p w:rsidR="007F634D" w:rsidRPr="00B33FA3" w:rsidRDefault="007F634D" w:rsidP="00B33FA3">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 xml:space="preserve">6   </w:t>
      </w:r>
      <w:r>
        <w:rPr>
          <w:rFonts w:ascii="Times New Roman" w:hAnsi="Times New Roman" w:hint="eastAsia"/>
          <w:color w:val="000000"/>
          <w:sz w:val="24"/>
          <w:szCs w:val="20"/>
        </w:rPr>
        <w:t>模型制作……………………</w:t>
      </w:r>
      <w:r w:rsidR="008748C9">
        <w:rPr>
          <w:rFonts w:ascii="Times New Roman" w:hAnsi="Times New Roman" w:hint="eastAsia"/>
          <w:color w:val="000000"/>
          <w:sz w:val="24"/>
          <w:szCs w:val="20"/>
        </w:rPr>
        <w:t>55</w:t>
      </w:r>
    </w:p>
    <w:p w:rsidR="00B33FA3" w:rsidRPr="00B33FA3" w:rsidRDefault="007F634D" w:rsidP="00B33FA3">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7</w:t>
      </w:r>
      <w:r w:rsidR="00B33FA3" w:rsidRPr="00B33FA3">
        <w:rPr>
          <w:rFonts w:ascii="Times New Roman" w:hAnsi="Times New Roman" w:hint="eastAsia"/>
          <w:color w:val="000000"/>
          <w:sz w:val="24"/>
          <w:szCs w:val="20"/>
        </w:rPr>
        <w:tab/>
      </w:r>
      <w:r w:rsidR="008748C9">
        <w:rPr>
          <w:rFonts w:ascii="Times New Roman" w:hAnsi="Times New Roman" w:hint="eastAsia"/>
          <w:color w:val="000000"/>
          <w:sz w:val="24"/>
          <w:szCs w:val="20"/>
        </w:rPr>
        <w:t>产品结构设计………………</w:t>
      </w:r>
      <w:r w:rsidR="008748C9">
        <w:rPr>
          <w:rFonts w:ascii="Times New Roman" w:hAnsi="Times New Roman" w:hint="eastAsia"/>
          <w:color w:val="000000"/>
          <w:sz w:val="24"/>
          <w:szCs w:val="20"/>
        </w:rPr>
        <w:t>58</w:t>
      </w:r>
    </w:p>
    <w:p w:rsidR="00B33FA3" w:rsidRPr="00B33FA3" w:rsidRDefault="007F634D" w:rsidP="00B33FA3">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8</w:t>
      </w:r>
      <w:r w:rsidR="00B33FA3" w:rsidRPr="00B33FA3">
        <w:rPr>
          <w:rFonts w:ascii="Times New Roman" w:hAnsi="Times New Roman" w:hint="eastAsia"/>
          <w:color w:val="000000"/>
          <w:sz w:val="24"/>
          <w:szCs w:val="20"/>
        </w:rPr>
        <w:tab/>
      </w:r>
      <w:r w:rsidR="008748C9">
        <w:rPr>
          <w:rFonts w:ascii="Times New Roman" w:hAnsi="Times New Roman" w:hint="eastAsia"/>
          <w:color w:val="000000"/>
          <w:sz w:val="24"/>
          <w:szCs w:val="20"/>
        </w:rPr>
        <w:t>产品开发设计………………</w:t>
      </w:r>
      <w:r w:rsidR="008748C9">
        <w:rPr>
          <w:rFonts w:ascii="Times New Roman" w:hAnsi="Times New Roman" w:hint="eastAsia"/>
          <w:color w:val="000000"/>
          <w:sz w:val="24"/>
          <w:szCs w:val="20"/>
        </w:rPr>
        <w:t>61</w:t>
      </w:r>
    </w:p>
    <w:p w:rsidR="00B33FA3" w:rsidRDefault="00B33FA3" w:rsidP="00B33FA3">
      <w:pPr>
        <w:spacing w:line="360" w:lineRule="exact"/>
        <w:jc w:val="left"/>
        <w:rPr>
          <w:rFonts w:ascii="Times New Roman" w:hAnsi="Times New Roman"/>
          <w:color w:val="000000"/>
          <w:sz w:val="24"/>
          <w:szCs w:val="20"/>
        </w:rPr>
        <w:sectPr w:rsidR="00B33FA3" w:rsidSect="00B33FA3">
          <w:type w:val="continuous"/>
          <w:pgSz w:w="11906" w:h="16838"/>
          <w:pgMar w:top="1440" w:right="1800" w:bottom="1440" w:left="1800" w:header="851" w:footer="992" w:gutter="0"/>
          <w:cols w:num="2" w:space="425"/>
          <w:docGrid w:type="lines" w:linePitch="312"/>
        </w:sectPr>
      </w:pPr>
    </w:p>
    <w:p w:rsidR="00B33FA3" w:rsidRDefault="00B33FA3" w:rsidP="00B33FA3">
      <w:pPr>
        <w:spacing w:line="360" w:lineRule="exact"/>
        <w:jc w:val="left"/>
        <w:rPr>
          <w:rFonts w:ascii="Times New Roman" w:hAnsi="Times New Roman"/>
          <w:color w:val="000000"/>
          <w:sz w:val="24"/>
          <w:szCs w:val="20"/>
        </w:rPr>
      </w:pPr>
    </w:p>
    <w:p w:rsidR="00B33FA3" w:rsidRPr="00B33FA3" w:rsidRDefault="00B33FA3" w:rsidP="00B33FA3">
      <w:pPr>
        <w:spacing w:line="360" w:lineRule="exact"/>
        <w:jc w:val="center"/>
        <w:rPr>
          <w:rFonts w:ascii="黑体" w:eastAsia="黑体" w:hAnsi="黑体"/>
          <w:color w:val="000000"/>
          <w:sz w:val="32"/>
          <w:szCs w:val="32"/>
        </w:rPr>
      </w:pPr>
      <w:r w:rsidRPr="00B33FA3">
        <w:rPr>
          <w:rFonts w:ascii="黑体" w:eastAsia="黑体" w:hAnsi="黑体" w:hint="eastAsia"/>
          <w:color w:val="000000"/>
          <w:sz w:val="32"/>
          <w:szCs w:val="32"/>
        </w:rPr>
        <w:t>专业</w:t>
      </w:r>
      <w:r w:rsidR="001D60F4">
        <w:rPr>
          <w:rFonts w:ascii="黑体" w:eastAsia="黑体" w:hAnsi="黑体" w:hint="eastAsia"/>
          <w:color w:val="000000"/>
          <w:sz w:val="32"/>
          <w:szCs w:val="32"/>
        </w:rPr>
        <w:t>方向</w:t>
      </w:r>
      <w:r w:rsidRPr="00B33FA3">
        <w:rPr>
          <w:rFonts w:ascii="黑体" w:eastAsia="黑体" w:hAnsi="黑体" w:hint="eastAsia"/>
          <w:color w:val="000000"/>
          <w:sz w:val="32"/>
          <w:szCs w:val="32"/>
        </w:rPr>
        <w:t>选修</w:t>
      </w:r>
    </w:p>
    <w:p w:rsidR="00B33FA3" w:rsidRDefault="00B33FA3" w:rsidP="00B33FA3">
      <w:pPr>
        <w:spacing w:line="360" w:lineRule="exact"/>
        <w:rPr>
          <w:rFonts w:ascii="Times New Roman" w:hAnsi="Times New Roman"/>
          <w:color w:val="000000"/>
          <w:sz w:val="24"/>
          <w:szCs w:val="20"/>
        </w:rPr>
      </w:pPr>
    </w:p>
    <w:p w:rsidR="00B33FA3" w:rsidRDefault="00B33FA3" w:rsidP="00B33FA3">
      <w:pPr>
        <w:spacing w:line="360" w:lineRule="exact"/>
        <w:rPr>
          <w:rFonts w:ascii="Times New Roman" w:hAnsi="Times New Roman"/>
          <w:color w:val="000000"/>
          <w:sz w:val="24"/>
          <w:szCs w:val="20"/>
        </w:rPr>
        <w:sectPr w:rsidR="00B33FA3" w:rsidSect="00B33FA3">
          <w:type w:val="continuous"/>
          <w:pgSz w:w="11906" w:h="16838"/>
          <w:pgMar w:top="1440" w:right="1800" w:bottom="1440" w:left="1800" w:header="851" w:footer="992" w:gutter="0"/>
          <w:cols w:space="425"/>
          <w:docGrid w:type="lines" w:linePitch="312"/>
        </w:sectPr>
      </w:pPr>
    </w:p>
    <w:p w:rsidR="00B33FA3" w:rsidRPr="00B33FA3" w:rsidRDefault="00B33FA3" w:rsidP="00B33FA3">
      <w:pPr>
        <w:spacing w:line="360" w:lineRule="exact"/>
        <w:rPr>
          <w:rFonts w:ascii="Times New Roman" w:hAnsi="Times New Roman"/>
          <w:color w:val="000000"/>
          <w:sz w:val="24"/>
          <w:szCs w:val="20"/>
        </w:rPr>
      </w:pPr>
      <w:r w:rsidRPr="00B33FA3">
        <w:rPr>
          <w:rFonts w:ascii="Times New Roman" w:hAnsi="Times New Roman" w:hint="eastAsia"/>
          <w:color w:val="000000"/>
          <w:sz w:val="24"/>
          <w:szCs w:val="20"/>
        </w:rPr>
        <w:lastRenderedPageBreak/>
        <w:t>1</w:t>
      </w:r>
      <w:r w:rsidRPr="00B33FA3">
        <w:rPr>
          <w:rFonts w:ascii="Times New Roman" w:hAnsi="Times New Roman" w:hint="eastAsia"/>
          <w:color w:val="000000"/>
          <w:sz w:val="24"/>
          <w:szCs w:val="20"/>
        </w:rPr>
        <w:tab/>
      </w:r>
      <w:r w:rsidR="00A26CE3">
        <w:rPr>
          <w:rFonts w:ascii="Times New Roman" w:hAnsi="Times New Roman" w:hint="eastAsia"/>
          <w:color w:val="000000"/>
          <w:sz w:val="24"/>
          <w:szCs w:val="20"/>
        </w:rPr>
        <w:t>板式家具结构设计</w:t>
      </w:r>
      <w:r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63</w:t>
      </w:r>
      <w:r w:rsidRPr="00B33FA3">
        <w:rPr>
          <w:rFonts w:ascii="Times New Roman" w:hAnsi="Times New Roman" w:hint="eastAsia"/>
          <w:color w:val="000000"/>
          <w:sz w:val="24"/>
          <w:szCs w:val="20"/>
        </w:rPr>
        <w:t xml:space="preserve">                                              </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2</w:t>
      </w:r>
      <w:r w:rsidRPr="00B33FA3">
        <w:rPr>
          <w:rFonts w:ascii="Times New Roman" w:hAnsi="Times New Roman" w:hint="eastAsia"/>
          <w:color w:val="000000"/>
          <w:sz w:val="24"/>
          <w:szCs w:val="20"/>
        </w:rPr>
        <w:tab/>
      </w:r>
      <w:r w:rsidR="00A26CE3">
        <w:rPr>
          <w:rFonts w:ascii="Times New Roman" w:hAnsi="Times New Roman" w:hint="eastAsia"/>
          <w:color w:val="000000"/>
          <w:sz w:val="24"/>
          <w:szCs w:val="20"/>
        </w:rPr>
        <w:t>实木家具结构设计</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65</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3</w:t>
      </w:r>
      <w:r w:rsidRPr="00B33FA3">
        <w:rPr>
          <w:rFonts w:ascii="Times New Roman" w:hAnsi="Times New Roman" w:hint="eastAsia"/>
          <w:color w:val="000000"/>
          <w:sz w:val="24"/>
          <w:szCs w:val="20"/>
        </w:rPr>
        <w:tab/>
      </w:r>
      <w:r w:rsidR="00A26CE3">
        <w:rPr>
          <w:rFonts w:ascii="Times New Roman" w:hAnsi="Times New Roman" w:hint="eastAsia"/>
          <w:color w:val="000000"/>
          <w:sz w:val="24"/>
          <w:szCs w:val="20"/>
        </w:rPr>
        <w:t>非木质家具工艺与设计</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68</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4</w:t>
      </w:r>
      <w:r w:rsidRPr="00B33FA3">
        <w:rPr>
          <w:rFonts w:ascii="Times New Roman" w:hAnsi="Times New Roman" w:hint="eastAsia"/>
          <w:color w:val="000000"/>
          <w:sz w:val="24"/>
          <w:szCs w:val="20"/>
        </w:rPr>
        <w:tab/>
      </w:r>
      <w:r w:rsidR="00A26CE3" w:rsidRPr="00B33FA3">
        <w:rPr>
          <w:rFonts w:ascii="Times New Roman" w:hAnsi="Times New Roman" w:hint="eastAsia"/>
          <w:color w:val="000000"/>
          <w:sz w:val="24"/>
          <w:szCs w:val="20"/>
        </w:rPr>
        <w:t>C</w:t>
      </w:r>
      <w:r w:rsidR="008748C9">
        <w:rPr>
          <w:rFonts w:ascii="Times New Roman" w:hAnsi="Times New Roman" w:hint="eastAsia"/>
          <w:color w:val="000000"/>
          <w:sz w:val="24"/>
          <w:szCs w:val="20"/>
        </w:rPr>
        <w:t xml:space="preserve"> </w:t>
      </w:r>
      <w:r w:rsidR="00A26CE3" w:rsidRPr="00B33FA3">
        <w:rPr>
          <w:rFonts w:ascii="Times New Roman" w:hAnsi="Times New Roman" w:hint="eastAsia"/>
          <w:color w:val="000000"/>
          <w:sz w:val="24"/>
          <w:szCs w:val="20"/>
        </w:rPr>
        <w:t>I</w:t>
      </w:r>
      <w:r w:rsidR="008748C9">
        <w:rPr>
          <w:rFonts w:ascii="Times New Roman" w:hAnsi="Times New Roman" w:hint="eastAsia"/>
          <w:color w:val="000000"/>
          <w:sz w:val="24"/>
          <w:szCs w:val="20"/>
        </w:rPr>
        <w:t xml:space="preserve"> </w:t>
      </w:r>
      <w:r w:rsidR="00A26CE3" w:rsidRPr="00B33FA3">
        <w:rPr>
          <w:rFonts w:ascii="Times New Roman" w:hAnsi="Times New Roman" w:hint="eastAsia"/>
          <w:color w:val="000000"/>
          <w:sz w:val="24"/>
          <w:szCs w:val="20"/>
        </w:rPr>
        <w:t>设计</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70</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5</w:t>
      </w:r>
      <w:r w:rsidRPr="00B33FA3">
        <w:rPr>
          <w:rFonts w:ascii="Times New Roman" w:hAnsi="Times New Roman" w:hint="eastAsia"/>
          <w:color w:val="000000"/>
          <w:sz w:val="24"/>
          <w:szCs w:val="20"/>
        </w:rPr>
        <w:tab/>
      </w:r>
      <w:r w:rsidR="00A26CE3">
        <w:rPr>
          <w:rFonts w:ascii="Times New Roman" w:hAnsi="Times New Roman" w:hint="eastAsia"/>
          <w:color w:val="000000"/>
          <w:sz w:val="24"/>
          <w:szCs w:val="20"/>
        </w:rPr>
        <w:t>信息可视化设计…</w:t>
      </w:r>
      <w:r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72</w:t>
      </w:r>
    </w:p>
    <w:p w:rsidR="00B33FA3" w:rsidRPr="00B33FA3" w:rsidRDefault="00B33FA3" w:rsidP="00B33FA3">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6</w:t>
      </w:r>
      <w:r w:rsidRPr="00B33FA3">
        <w:rPr>
          <w:rFonts w:ascii="Times New Roman" w:hAnsi="Times New Roman" w:hint="eastAsia"/>
          <w:color w:val="000000"/>
          <w:sz w:val="24"/>
          <w:szCs w:val="20"/>
        </w:rPr>
        <w:tab/>
      </w:r>
      <w:r w:rsidR="00A26CE3" w:rsidRPr="00B33FA3">
        <w:rPr>
          <w:rFonts w:ascii="Times New Roman" w:hAnsi="Times New Roman" w:hint="eastAsia"/>
          <w:color w:val="000000"/>
          <w:sz w:val="24"/>
          <w:szCs w:val="20"/>
        </w:rPr>
        <w:t>用户研究与产品定义</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74</w:t>
      </w:r>
    </w:p>
    <w:p w:rsidR="001D60F4" w:rsidRDefault="00B33FA3" w:rsidP="008748C9">
      <w:pPr>
        <w:spacing w:line="360" w:lineRule="exact"/>
        <w:ind w:rightChars="53" w:right="111"/>
        <w:jc w:val="left"/>
        <w:rPr>
          <w:rFonts w:ascii="Times New Roman" w:hAnsi="Times New Roman" w:hint="eastAsia"/>
          <w:color w:val="000000"/>
          <w:sz w:val="24"/>
          <w:szCs w:val="20"/>
        </w:rPr>
      </w:pPr>
      <w:r w:rsidRPr="00B33FA3">
        <w:rPr>
          <w:rFonts w:ascii="Times New Roman" w:hAnsi="Times New Roman" w:hint="eastAsia"/>
          <w:color w:val="000000"/>
          <w:sz w:val="24"/>
          <w:szCs w:val="20"/>
        </w:rPr>
        <w:t xml:space="preserve">7   </w:t>
      </w:r>
      <w:r w:rsidR="00A26CE3">
        <w:rPr>
          <w:rFonts w:ascii="Times New Roman" w:hAnsi="Times New Roman" w:hint="eastAsia"/>
          <w:color w:val="000000"/>
          <w:sz w:val="24"/>
          <w:szCs w:val="20"/>
        </w:rPr>
        <w:t>3C</w:t>
      </w:r>
      <w:r w:rsidR="00A26CE3">
        <w:rPr>
          <w:rFonts w:ascii="Times New Roman" w:hAnsi="Times New Roman" w:hint="eastAsia"/>
          <w:color w:val="000000"/>
          <w:sz w:val="24"/>
          <w:szCs w:val="20"/>
        </w:rPr>
        <w:t>产品系统设计</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77</w:t>
      </w:r>
    </w:p>
    <w:p w:rsidR="001D60F4" w:rsidRDefault="001D60F4" w:rsidP="00B33FA3">
      <w:pPr>
        <w:spacing w:line="360" w:lineRule="exact"/>
        <w:jc w:val="left"/>
        <w:rPr>
          <w:rFonts w:ascii="Times New Roman" w:hAnsi="Times New Roman"/>
          <w:color w:val="000000"/>
          <w:sz w:val="24"/>
          <w:szCs w:val="20"/>
        </w:rPr>
        <w:sectPr w:rsidR="001D60F4" w:rsidSect="001D60F4">
          <w:type w:val="continuous"/>
          <w:pgSz w:w="11906" w:h="16838"/>
          <w:pgMar w:top="1440" w:right="1800" w:bottom="1440" w:left="1800" w:header="851" w:footer="992" w:gutter="0"/>
          <w:cols w:num="2" w:space="425"/>
          <w:docGrid w:type="lines" w:linePitch="312"/>
        </w:sectPr>
      </w:pPr>
    </w:p>
    <w:p w:rsidR="001D60F4" w:rsidRDefault="001D60F4" w:rsidP="00B33FA3">
      <w:pPr>
        <w:spacing w:line="360" w:lineRule="exact"/>
        <w:jc w:val="left"/>
        <w:rPr>
          <w:rFonts w:ascii="Times New Roman" w:hAnsi="Times New Roman" w:hint="eastAsia"/>
          <w:color w:val="000000"/>
          <w:sz w:val="24"/>
          <w:szCs w:val="20"/>
        </w:rPr>
      </w:pPr>
    </w:p>
    <w:p w:rsidR="001D60F4" w:rsidRDefault="001D60F4" w:rsidP="001D60F4">
      <w:pPr>
        <w:spacing w:line="360" w:lineRule="exact"/>
        <w:jc w:val="center"/>
        <w:rPr>
          <w:rFonts w:ascii="黑体" w:eastAsia="黑体" w:hAnsi="黑体" w:hint="eastAsia"/>
          <w:color w:val="000000"/>
          <w:sz w:val="32"/>
          <w:szCs w:val="32"/>
        </w:rPr>
      </w:pPr>
      <w:r w:rsidRPr="001D60F4">
        <w:rPr>
          <w:rFonts w:ascii="黑体" w:eastAsia="黑体" w:hAnsi="黑体" w:hint="eastAsia"/>
          <w:color w:val="000000"/>
          <w:sz w:val="32"/>
          <w:szCs w:val="32"/>
        </w:rPr>
        <w:t>专业拓展选修</w:t>
      </w:r>
    </w:p>
    <w:p w:rsidR="001D60F4" w:rsidRPr="001D60F4" w:rsidRDefault="001D60F4" w:rsidP="001D60F4">
      <w:pPr>
        <w:spacing w:line="360" w:lineRule="exact"/>
        <w:jc w:val="center"/>
        <w:rPr>
          <w:rFonts w:ascii="黑体" w:eastAsia="黑体" w:hAnsi="黑体" w:hint="eastAsia"/>
          <w:color w:val="000000"/>
          <w:sz w:val="32"/>
          <w:szCs w:val="32"/>
        </w:rPr>
      </w:pPr>
    </w:p>
    <w:p w:rsidR="001D60F4" w:rsidRDefault="001D60F4" w:rsidP="00B33FA3">
      <w:pPr>
        <w:spacing w:line="360" w:lineRule="exact"/>
        <w:jc w:val="left"/>
        <w:rPr>
          <w:rFonts w:ascii="Times New Roman" w:hAnsi="Times New Roman"/>
          <w:color w:val="000000"/>
          <w:sz w:val="24"/>
          <w:szCs w:val="20"/>
        </w:rPr>
        <w:sectPr w:rsidR="001D60F4" w:rsidSect="001D60F4">
          <w:type w:val="continuous"/>
          <w:pgSz w:w="11906" w:h="16838"/>
          <w:pgMar w:top="1440" w:right="1800" w:bottom="1440" w:left="1800" w:header="851" w:footer="992" w:gutter="0"/>
          <w:cols w:space="425"/>
          <w:docGrid w:type="lines" w:linePitch="312"/>
        </w:sectPr>
      </w:pPr>
    </w:p>
    <w:p w:rsidR="00B33FA3" w:rsidRPr="00B33FA3" w:rsidRDefault="001D60F4" w:rsidP="00B33FA3">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lastRenderedPageBreak/>
        <w:t>1</w:t>
      </w:r>
      <w:r w:rsidR="00B33FA3" w:rsidRPr="00B33FA3">
        <w:rPr>
          <w:rFonts w:ascii="Times New Roman" w:hAnsi="Times New Roman" w:hint="eastAsia"/>
          <w:color w:val="000000"/>
          <w:sz w:val="24"/>
          <w:szCs w:val="20"/>
        </w:rPr>
        <w:t xml:space="preserve">   </w:t>
      </w:r>
      <w:r w:rsidR="00A26CE3" w:rsidRPr="00B33FA3">
        <w:rPr>
          <w:rFonts w:ascii="Times New Roman" w:hAnsi="Times New Roman" w:hint="eastAsia"/>
          <w:color w:val="000000"/>
          <w:sz w:val="24"/>
          <w:szCs w:val="20"/>
        </w:rPr>
        <w:t>环境设施设计</w:t>
      </w:r>
      <w:r w:rsidR="00A26CE3">
        <w:rPr>
          <w:rFonts w:ascii="Times New Roman" w:hAnsi="Times New Roman" w:hint="eastAsia"/>
          <w:color w:val="000000"/>
          <w:sz w:val="24"/>
          <w:szCs w:val="20"/>
        </w:rPr>
        <w:t>1</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80</w:t>
      </w:r>
    </w:p>
    <w:p w:rsidR="00B33FA3" w:rsidRPr="00B33FA3" w:rsidRDefault="001D60F4" w:rsidP="00B33FA3">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2</w:t>
      </w:r>
      <w:r w:rsidR="00B33FA3" w:rsidRPr="00B33FA3">
        <w:rPr>
          <w:rFonts w:ascii="Times New Roman" w:hAnsi="Times New Roman" w:hint="eastAsia"/>
          <w:color w:val="000000"/>
          <w:sz w:val="24"/>
          <w:szCs w:val="20"/>
        </w:rPr>
        <w:t xml:space="preserve">   </w:t>
      </w:r>
      <w:r w:rsidR="00A26CE3">
        <w:rPr>
          <w:rFonts w:ascii="Times New Roman" w:hAnsi="Times New Roman" w:hint="eastAsia"/>
          <w:color w:val="000000"/>
          <w:sz w:val="24"/>
          <w:szCs w:val="20"/>
        </w:rPr>
        <w:t>木制品涂饰工艺</w:t>
      </w:r>
      <w:r w:rsidR="00A26CE3">
        <w:rPr>
          <w:rFonts w:ascii="Times New Roman" w:hAnsi="Times New Roman" w:hint="eastAsia"/>
          <w:color w:val="000000"/>
          <w:sz w:val="24"/>
          <w:szCs w:val="20"/>
        </w:rPr>
        <w:t>1</w:t>
      </w:r>
      <w:r w:rsidR="008748C9">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82</w:t>
      </w:r>
    </w:p>
    <w:p w:rsidR="00B33FA3" w:rsidRPr="00B33FA3" w:rsidRDefault="001D60F4" w:rsidP="00B33FA3">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3</w:t>
      </w:r>
      <w:r w:rsidR="00B33FA3" w:rsidRPr="00B33FA3">
        <w:rPr>
          <w:rFonts w:ascii="Times New Roman" w:hAnsi="Times New Roman" w:hint="eastAsia"/>
          <w:color w:val="000000"/>
          <w:sz w:val="24"/>
          <w:szCs w:val="20"/>
        </w:rPr>
        <w:t xml:space="preserve">  </w:t>
      </w:r>
      <w:r w:rsidR="00A26CE3">
        <w:rPr>
          <w:rFonts w:ascii="Times New Roman" w:hAnsi="Times New Roman" w:hint="eastAsia"/>
          <w:color w:val="000000"/>
          <w:sz w:val="24"/>
          <w:szCs w:val="20"/>
        </w:rPr>
        <w:t>室内空间设计</w:t>
      </w:r>
      <w:r w:rsidR="00110005">
        <w:rPr>
          <w:rFonts w:ascii="Times New Roman" w:hAnsi="Times New Roman" w:hint="eastAsia"/>
          <w:color w:val="000000"/>
          <w:sz w:val="24"/>
          <w:szCs w:val="20"/>
        </w:rPr>
        <w:t>………………</w:t>
      </w:r>
      <w:r w:rsidR="008748C9">
        <w:rPr>
          <w:rFonts w:ascii="Times New Roman" w:hAnsi="Times New Roman" w:hint="eastAsia"/>
          <w:color w:val="000000"/>
          <w:sz w:val="24"/>
          <w:szCs w:val="20"/>
        </w:rPr>
        <w:t>85</w:t>
      </w:r>
    </w:p>
    <w:p w:rsidR="00B33FA3" w:rsidRPr="00B33FA3" w:rsidRDefault="001D60F4" w:rsidP="00B33FA3">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4</w:t>
      </w:r>
      <w:r w:rsidR="00B33FA3" w:rsidRPr="00B33FA3">
        <w:rPr>
          <w:rFonts w:ascii="Times New Roman" w:hAnsi="Times New Roman" w:hint="eastAsia"/>
          <w:color w:val="000000"/>
          <w:sz w:val="24"/>
          <w:szCs w:val="20"/>
        </w:rPr>
        <w:t xml:space="preserve">  </w:t>
      </w:r>
      <w:r w:rsidR="00A26CE3">
        <w:rPr>
          <w:rFonts w:ascii="Times New Roman" w:hAnsi="Times New Roman" w:hint="eastAsia"/>
          <w:color w:val="000000"/>
          <w:sz w:val="24"/>
          <w:szCs w:val="20"/>
        </w:rPr>
        <w:t>设计管理……</w:t>
      </w:r>
      <w:r w:rsidR="00B33FA3" w:rsidRPr="00B33FA3">
        <w:rPr>
          <w:rFonts w:ascii="Times New Roman" w:hAnsi="Times New Roman" w:hint="eastAsia"/>
          <w:color w:val="000000"/>
          <w:sz w:val="24"/>
          <w:szCs w:val="20"/>
        </w:rPr>
        <w:t>……………</w:t>
      </w:r>
      <w:r w:rsidR="00110005">
        <w:rPr>
          <w:rFonts w:ascii="Times New Roman" w:hAnsi="Times New Roman" w:hint="eastAsia"/>
          <w:color w:val="000000"/>
          <w:sz w:val="24"/>
          <w:szCs w:val="20"/>
        </w:rPr>
        <w:t>…</w:t>
      </w:r>
      <w:r w:rsidR="008748C9">
        <w:rPr>
          <w:rFonts w:ascii="Times New Roman" w:hAnsi="Times New Roman" w:hint="eastAsia"/>
          <w:color w:val="000000"/>
          <w:sz w:val="24"/>
          <w:szCs w:val="20"/>
        </w:rPr>
        <w:t>87</w:t>
      </w:r>
      <w:r>
        <w:rPr>
          <w:rFonts w:ascii="Times New Roman" w:hAnsi="Times New Roman"/>
          <w:color w:val="000000"/>
          <w:sz w:val="24"/>
          <w:szCs w:val="20"/>
        </w:rPr>
        <w:br w:type="column"/>
      </w:r>
      <w:r>
        <w:rPr>
          <w:rFonts w:ascii="Times New Roman" w:hAnsi="Times New Roman" w:hint="eastAsia"/>
          <w:color w:val="000000"/>
          <w:sz w:val="24"/>
          <w:szCs w:val="20"/>
        </w:rPr>
        <w:lastRenderedPageBreak/>
        <w:t>5</w:t>
      </w:r>
      <w:r w:rsidR="00B33FA3" w:rsidRPr="00B33FA3">
        <w:rPr>
          <w:rFonts w:ascii="Times New Roman" w:hAnsi="Times New Roman" w:hint="eastAsia"/>
          <w:color w:val="000000"/>
          <w:sz w:val="24"/>
          <w:szCs w:val="20"/>
        </w:rPr>
        <w:t xml:space="preserve">  </w:t>
      </w:r>
      <w:r w:rsidR="00A26CE3">
        <w:rPr>
          <w:rFonts w:ascii="Times New Roman" w:hAnsi="Times New Roman" w:hint="eastAsia"/>
          <w:color w:val="000000"/>
          <w:sz w:val="24"/>
          <w:szCs w:val="20"/>
        </w:rPr>
        <w:t>设计美学</w:t>
      </w:r>
      <w:r w:rsidR="00B33FA3" w:rsidRPr="00B33FA3">
        <w:rPr>
          <w:rFonts w:ascii="Times New Roman" w:hAnsi="Times New Roman" w:hint="eastAsia"/>
          <w:color w:val="000000"/>
          <w:sz w:val="24"/>
          <w:szCs w:val="20"/>
        </w:rPr>
        <w:t>…………</w:t>
      </w:r>
      <w:r w:rsidR="00110005">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90</w:t>
      </w:r>
    </w:p>
    <w:p w:rsidR="00B33FA3" w:rsidRPr="00B33FA3" w:rsidRDefault="001D60F4" w:rsidP="00B33FA3">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6</w:t>
      </w:r>
      <w:r w:rsidR="00B33FA3" w:rsidRPr="00B33FA3">
        <w:rPr>
          <w:rFonts w:ascii="Times New Roman" w:hAnsi="Times New Roman" w:hint="eastAsia"/>
          <w:color w:val="000000"/>
          <w:sz w:val="24"/>
          <w:szCs w:val="20"/>
        </w:rPr>
        <w:t xml:space="preserve">  </w:t>
      </w:r>
      <w:r w:rsidR="00A26CE3">
        <w:rPr>
          <w:rFonts w:ascii="Times New Roman" w:hAnsi="Times New Roman" w:hint="eastAsia"/>
          <w:color w:val="000000"/>
          <w:sz w:val="24"/>
          <w:szCs w:val="20"/>
        </w:rPr>
        <w:t>展示</w:t>
      </w:r>
      <w:r w:rsidR="00B33FA3" w:rsidRPr="00B33FA3">
        <w:rPr>
          <w:rFonts w:ascii="Times New Roman" w:hAnsi="Times New Roman" w:hint="eastAsia"/>
          <w:color w:val="000000"/>
          <w:sz w:val="24"/>
          <w:szCs w:val="20"/>
        </w:rPr>
        <w:t>设计…………………</w:t>
      </w:r>
      <w:r w:rsidR="00110005">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92</w:t>
      </w:r>
    </w:p>
    <w:p w:rsidR="00B33FA3" w:rsidRPr="00B33FA3" w:rsidRDefault="001D60F4" w:rsidP="00B33FA3">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7</w:t>
      </w:r>
      <w:r w:rsidR="00B33FA3" w:rsidRPr="00B33FA3">
        <w:rPr>
          <w:rFonts w:ascii="Times New Roman" w:hAnsi="Times New Roman" w:hint="eastAsia"/>
          <w:color w:val="000000"/>
          <w:sz w:val="24"/>
          <w:szCs w:val="20"/>
        </w:rPr>
        <w:t xml:space="preserve">  </w:t>
      </w:r>
      <w:r w:rsidR="00A26CE3" w:rsidRPr="00B33FA3">
        <w:rPr>
          <w:rFonts w:ascii="Times New Roman" w:hAnsi="Times New Roman" w:hint="eastAsia"/>
          <w:color w:val="000000"/>
          <w:sz w:val="24"/>
          <w:szCs w:val="20"/>
        </w:rPr>
        <w:t>产品创新设计方法</w:t>
      </w:r>
      <w:r w:rsidR="00B33FA3" w:rsidRPr="00B33FA3">
        <w:rPr>
          <w:rFonts w:ascii="Times New Roman" w:hAnsi="Times New Roman" w:hint="eastAsia"/>
          <w:color w:val="000000"/>
          <w:sz w:val="24"/>
          <w:szCs w:val="20"/>
        </w:rPr>
        <w:t>…………</w:t>
      </w:r>
      <w:r w:rsidR="008748C9">
        <w:rPr>
          <w:rFonts w:ascii="Times New Roman" w:hAnsi="Times New Roman" w:hint="eastAsia"/>
          <w:color w:val="000000"/>
          <w:sz w:val="24"/>
          <w:szCs w:val="20"/>
        </w:rPr>
        <w:t xml:space="preserve"> 94</w:t>
      </w:r>
    </w:p>
    <w:p w:rsidR="00B33FA3" w:rsidRPr="00B33FA3" w:rsidRDefault="00B33FA3" w:rsidP="00B33FA3">
      <w:pPr>
        <w:spacing w:line="360" w:lineRule="exact"/>
        <w:jc w:val="left"/>
        <w:rPr>
          <w:rFonts w:ascii="Times New Roman" w:hAnsi="Times New Roman"/>
          <w:color w:val="000000"/>
          <w:sz w:val="24"/>
          <w:szCs w:val="20"/>
        </w:rPr>
      </w:pPr>
    </w:p>
    <w:p w:rsidR="00B33FA3" w:rsidRDefault="00B33FA3">
      <w:pPr>
        <w:jc w:val="center"/>
        <w:rPr>
          <w:rFonts w:ascii="方正小标宋简体" w:eastAsia="方正小标宋简体" w:hAnsi="黑体"/>
          <w:color w:val="000000"/>
          <w:sz w:val="32"/>
          <w:szCs w:val="32"/>
        </w:rPr>
        <w:sectPr w:rsidR="00B33FA3" w:rsidSect="001D60F4">
          <w:type w:val="continuous"/>
          <w:pgSz w:w="11906" w:h="16838"/>
          <w:pgMar w:top="1440" w:right="1800" w:bottom="1440" w:left="1800" w:header="851" w:footer="992" w:gutter="0"/>
          <w:cols w:num="2" w:space="425"/>
          <w:docGrid w:type="lines" w:linePitch="312"/>
        </w:sectPr>
      </w:pPr>
    </w:p>
    <w:p w:rsidR="001D60F4" w:rsidRDefault="001D60F4" w:rsidP="00A26CE3">
      <w:pPr>
        <w:jc w:val="center"/>
        <w:rPr>
          <w:rFonts w:ascii="方正小标宋简体" w:eastAsia="方正小标宋简体" w:hAnsi="方正小标宋简体" w:cs="方正小标宋简体" w:hint="eastAsia"/>
          <w:color w:val="000000"/>
          <w:sz w:val="32"/>
          <w:szCs w:val="32"/>
        </w:rPr>
      </w:pPr>
    </w:p>
    <w:p w:rsidR="001D60F4" w:rsidRDefault="001D60F4" w:rsidP="00A26CE3">
      <w:pPr>
        <w:jc w:val="center"/>
        <w:rPr>
          <w:rFonts w:ascii="方正小标宋简体" w:eastAsia="方正小标宋简体" w:hAnsi="方正小标宋简体" w:cs="方正小标宋简体" w:hint="eastAsia"/>
          <w:color w:val="000000"/>
          <w:sz w:val="32"/>
          <w:szCs w:val="32"/>
        </w:rPr>
      </w:pPr>
    </w:p>
    <w:p w:rsidR="00A26CE3" w:rsidRDefault="00A26CE3" w:rsidP="00A26CE3">
      <w:pPr>
        <w:jc w:val="center"/>
        <w:rPr>
          <w:rFonts w:ascii="方正小标宋简体" w:eastAsia="方正小标宋简体" w:hAnsi="方正小标宋简体" w:cs="方正小标宋简体"/>
          <w:color w:val="000000"/>
          <w:sz w:val="32"/>
          <w:szCs w:val="32"/>
        </w:rPr>
      </w:pPr>
      <w:r>
        <w:rPr>
          <w:rFonts w:ascii="方正小标宋简体" w:eastAsia="方正小标宋简体" w:hAnsi="方正小标宋简体" w:cs="方正小标宋简体" w:hint="eastAsia"/>
          <w:color w:val="000000"/>
          <w:sz w:val="32"/>
          <w:szCs w:val="32"/>
        </w:rPr>
        <w:lastRenderedPageBreak/>
        <w:t>设计素描</w:t>
      </w:r>
    </w:p>
    <w:p w:rsidR="00A26CE3" w:rsidRDefault="00A26CE3" w:rsidP="00A26CE3">
      <w:pPr>
        <w:rPr>
          <w:rFonts w:ascii="黑体" w:eastAsia="黑体"/>
          <w:color w:val="000000"/>
          <w:sz w:val="28"/>
        </w:rPr>
      </w:pPr>
      <w:r>
        <w:rPr>
          <w:rFonts w:ascii="楷体_GB2312" w:eastAsia="楷体_GB2312" w:hAnsi="宋体" w:hint="eastAsia"/>
          <w:color w:val="000000"/>
          <w:szCs w:val="21"/>
        </w:rPr>
        <w:t>课程编号：</w:t>
      </w:r>
      <w:r>
        <w:rPr>
          <w:color w:val="000000"/>
          <w:sz w:val="32"/>
        </w:rPr>
        <w:t xml:space="preserve"> </w:t>
      </w:r>
      <w:r>
        <w:rPr>
          <w:color w:val="000000"/>
          <w:szCs w:val="21"/>
        </w:rPr>
        <w:t xml:space="preserve">2213250 </w:t>
      </w:r>
      <w:r>
        <w:rPr>
          <w:color w:val="000000"/>
          <w:sz w:val="32"/>
        </w:rPr>
        <w:t xml:space="preserve">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64/4</w:t>
      </w:r>
      <w:bookmarkStart w:id="0" w:name="OLE_LINK2"/>
    </w:p>
    <w:p w:rsidR="00A26CE3" w:rsidRDefault="00A26CE3" w:rsidP="00A26CE3">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A26CE3" w:rsidRDefault="00A26CE3" w:rsidP="00A26CE3">
      <w:pPr>
        <w:autoSpaceDE w:val="0"/>
        <w:spacing w:line="320" w:lineRule="exact"/>
        <w:ind w:firstLineChars="200" w:firstLine="420"/>
        <w:rPr>
          <w:rFonts w:ascii="宋体" w:cs="宋体"/>
          <w:color w:val="000000"/>
          <w:spacing w:val="-2"/>
        </w:rPr>
      </w:pPr>
      <w:bookmarkStart w:id="1" w:name="OLE_LINK3"/>
      <w:bookmarkEnd w:id="0"/>
      <w:r>
        <w:rPr>
          <w:rFonts w:ascii="宋体" w:hAnsi="宋体" w:cs="宋体" w:hint="eastAsia"/>
          <w:color w:val="000000"/>
        </w:rPr>
        <w:t>本课程是一门必修课程，适用于视</w:t>
      </w:r>
      <w:bookmarkStart w:id="2" w:name="OLE_LINK31"/>
      <w:r>
        <w:rPr>
          <w:rFonts w:ascii="宋体" w:hAnsi="宋体" w:cs="宋体" w:hint="eastAsia"/>
          <w:color w:val="000000"/>
          <w:szCs w:val="21"/>
        </w:rPr>
        <w:t>工业专业、工设（卓越计划）专业、产品专业、环艺专业、视觉传达专业、数字媒体专业</w:t>
      </w:r>
      <w:bookmarkEnd w:id="2"/>
      <w:r>
        <w:rPr>
          <w:rFonts w:ascii="宋体" w:hAnsi="宋体" w:cs="宋体" w:hint="eastAsia"/>
          <w:color w:val="000000"/>
        </w:rPr>
        <w:t>。</w:t>
      </w:r>
    </w:p>
    <w:bookmarkEnd w:id="1"/>
    <w:p w:rsidR="00A26CE3" w:rsidRDefault="00A26CE3" w:rsidP="00A26CE3">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A26CE3" w:rsidRDefault="00A26CE3" w:rsidP="00A26CE3">
      <w:pPr>
        <w:spacing w:line="320" w:lineRule="exact"/>
        <w:ind w:firstLineChars="200" w:firstLine="420"/>
        <w:rPr>
          <w:rFonts w:ascii="宋体"/>
          <w:color w:val="000000"/>
        </w:rPr>
      </w:pPr>
      <w:bookmarkStart w:id="3" w:name="OLE_LINK6"/>
      <w:r>
        <w:rPr>
          <w:rFonts w:ascii="宋体" w:hAnsi="宋体" w:hint="eastAsia"/>
          <w:color w:val="000000"/>
        </w:rPr>
        <w:t>通过本课程的学习，在教学中培养学生的写实能力和意象表现能力。探求其本质特征和创作价值，使学生们的想象力更加丰富。教学侧重联想性素描训练，在写生训练中强调更进一步准确地把捏物象的基本形式特征，用素描表现手法，将不同时空的不同物象表现出来。在表现是注意物象的造型、明暗和线的变化</w:t>
      </w:r>
      <w:bookmarkEnd w:id="3"/>
      <w:r>
        <w:rPr>
          <w:rFonts w:ascii="宋体" w:hAnsi="宋体" w:hint="eastAsia"/>
          <w:color w:val="000000"/>
        </w:rPr>
        <w:t>。</w:t>
      </w:r>
    </w:p>
    <w:p w:rsidR="00A26CE3" w:rsidRDefault="00A26CE3" w:rsidP="00A26CE3">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A26CE3" w:rsidRDefault="00A26CE3" w:rsidP="00A26CE3">
      <w:pPr>
        <w:adjustRightInd w:val="0"/>
        <w:snapToGrid w:val="0"/>
        <w:spacing w:line="320" w:lineRule="atLeast"/>
        <w:ind w:firstLineChars="200" w:firstLine="420"/>
        <w:rPr>
          <w:rFonts w:ascii="宋体"/>
          <w:color w:val="000000"/>
        </w:rPr>
      </w:pPr>
      <w:r>
        <w:rPr>
          <w:rFonts w:ascii="宋体" w:hAnsi="宋体" w:hint="eastAsia"/>
          <w:color w:val="000000"/>
        </w:rPr>
        <w:t>建议先修素描基础课程。</w:t>
      </w:r>
    </w:p>
    <w:p w:rsidR="00A26CE3" w:rsidRDefault="00A26CE3" w:rsidP="00A26CE3">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A26CE3" w:rsidRDefault="00A26CE3" w:rsidP="00A26CE3">
      <w:pPr>
        <w:spacing w:line="320" w:lineRule="exact"/>
        <w:rPr>
          <w:rFonts w:ascii="宋体"/>
          <w:color w:val="000000"/>
          <w:szCs w:val="21"/>
        </w:rPr>
      </w:pPr>
      <w:bookmarkStart w:id="4" w:name="OLE_LINK7"/>
      <w:r>
        <w:rPr>
          <w:rFonts w:ascii="宋体" w:hAnsi="宋体"/>
          <w:color w:val="000000"/>
          <w:szCs w:val="21"/>
        </w:rPr>
        <w:t>4.1</w:t>
      </w:r>
      <w:r>
        <w:rPr>
          <w:rFonts w:ascii="宋体" w:hAnsi="宋体" w:hint="eastAsia"/>
          <w:color w:val="000000"/>
          <w:szCs w:val="21"/>
        </w:rPr>
        <w:t>结构性素描</w:t>
      </w:r>
    </w:p>
    <w:p w:rsidR="00A26CE3" w:rsidRDefault="00A26CE3" w:rsidP="00A26CE3">
      <w:pPr>
        <w:spacing w:line="320" w:lineRule="exact"/>
        <w:ind w:firstLineChars="200" w:firstLine="420"/>
        <w:rPr>
          <w:rFonts w:ascii="宋体"/>
          <w:color w:val="000000"/>
          <w:szCs w:val="21"/>
        </w:rPr>
      </w:pPr>
      <w:r>
        <w:rPr>
          <w:rFonts w:ascii="宋体" w:hAnsi="宋体" w:hint="eastAsia"/>
          <w:color w:val="000000"/>
          <w:szCs w:val="21"/>
        </w:rPr>
        <w:t>教学内容：</w:t>
      </w:r>
      <w:r>
        <w:rPr>
          <w:rFonts w:ascii="宋体" w:hAnsi="宋体"/>
          <w:color w:val="000000"/>
          <w:szCs w:val="21"/>
        </w:rPr>
        <w:t>4.1.1</w:t>
      </w:r>
      <w:r>
        <w:rPr>
          <w:rFonts w:ascii="宋体" w:hAnsi="宋体" w:hint="eastAsia"/>
          <w:color w:val="000000"/>
          <w:szCs w:val="21"/>
        </w:rPr>
        <w:t>空间物象写生</w:t>
      </w:r>
      <w:r>
        <w:rPr>
          <w:rFonts w:ascii="宋体" w:hAnsi="宋体"/>
          <w:color w:val="000000"/>
          <w:szCs w:val="21"/>
        </w:rPr>
        <w:t xml:space="preserve">   4.1.2</w:t>
      </w:r>
      <w:r>
        <w:rPr>
          <w:rFonts w:ascii="宋体" w:hAnsi="宋体" w:hint="eastAsia"/>
          <w:color w:val="000000"/>
          <w:szCs w:val="21"/>
        </w:rPr>
        <w:t>以方、圆基本形概括物象的写生</w:t>
      </w:r>
      <w:r>
        <w:rPr>
          <w:rFonts w:ascii="宋体" w:hAnsi="宋体"/>
          <w:color w:val="000000"/>
          <w:szCs w:val="21"/>
        </w:rPr>
        <w:t xml:space="preserve">   4.1.3</w:t>
      </w:r>
      <w:r>
        <w:rPr>
          <w:rFonts w:ascii="宋体" w:hAnsi="宋体" w:hint="eastAsia"/>
          <w:color w:val="000000"/>
          <w:szCs w:val="21"/>
        </w:rPr>
        <w:t>各种物象的写生与默写</w:t>
      </w:r>
    </w:p>
    <w:p w:rsidR="00A26CE3" w:rsidRDefault="00A26CE3" w:rsidP="00A26CE3">
      <w:pPr>
        <w:spacing w:line="320" w:lineRule="exact"/>
        <w:ind w:firstLineChars="200" w:firstLine="420"/>
        <w:rPr>
          <w:rFonts w:ascii="宋体"/>
          <w:color w:val="000000"/>
          <w:szCs w:val="21"/>
        </w:rPr>
      </w:pPr>
      <w:r>
        <w:rPr>
          <w:rFonts w:ascii="宋体" w:hAnsi="宋体" w:hint="eastAsia"/>
          <w:color w:val="000000"/>
          <w:szCs w:val="21"/>
        </w:rPr>
        <w:t>基本要求：着重对物象基本形体结构进行观察、分析和表现。</w:t>
      </w:r>
    </w:p>
    <w:p w:rsidR="00A26CE3" w:rsidRDefault="00A26CE3" w:rsidP="00A26CE3">
      <w:pPr>
        <w:spacing w:line="320" w:lineRule="exact"/>
        <w:rPr>
          <w:rFonts w:ascii="宋体"/>
          <w:color w:val="000000"/>
          <w:szCs w:val="21"/>
        </w:rPr>
      </w:pPr>
      <w:r>
        <w:rPr>
          <w:rFonts w:ascii="宋体" w:hAnsi="宋体"/>
          <w:color w:val="000000"/>
          <w:szCs w:val="21"/>
        </w:rPr>
        <w:t>4.2</w:t>
      </w:r>
      <w:r>
        <w:rPr>
          <w:rFonts w:ascii="宋体" w:hAnsi="宋体" w:hint="eastAsia"/>
          <w:color w:val="000000"/>
          <w:szCs w:val="21"/>
        </w:rPr>
        <w:t>表现性素描：</w:t>
      </w:r>
    </w:p>
    <w:p w:rsidR="00A26CE3" w:rsidRDefault="00A26CE3" w:rsidP="00A26CE3">
      <w:pPr>
        <w:spacing w:line="320" w:lineRule="exact"/>
        <w:ind w:firstLineChars="200" w:firstLine="420"/>
        <w:rPr>
          <w:rFonts w:ascii="宋体"/>
          <w:color w:val="000000"/>
          <w:szCs w:val="21"/>
        </w:rPr>
      </w:pPr>
      <w:r>
        <w:rPr>
          <w:rFonts w:ascii="宋体" w:hAnsi="宋体" w:hint="eastAsia"/>
          <w:color w:val="000000"/>
          <w:szCs w:val="21"/>
        </w:rPr>
        <w:t>教学内容：</w:t>
      </w:r>
      <w:r>
        <w:rPr>
          <w:rFonts w:ascii="宋体" w:hAnsi="宋体"/>
          <w:color w:val="000000"/>
          <w:szCs w:val="21"/>
        </w:rPr>
        <w:t>4.2.1</w:t>
      </w:r>
      <w:r>
        <w:rPr>
          <w:rFonts w:ascii="宋体" w:hAnsi="宋体" w:hint="eastAsia"/>
          <w:color w:val="000000"/>
          <w:szCs w:val="21"/>
        </w:rPr>
        <w:t>物体的明暗表现</w:t>
      </w:r>
      <w:r>
        <w:rPr>
          <w:rFonts w:ascii="宋体" w:hAnsi="宋体"/>
          <w:color w:val="000000"/>
          <w:szCs w:val="21"/>
        </w:rPr>
        <w:t xml:space="preserve">   4.2.2</w:t>
      </w:r>
      <w:r>
        <w:rPr>
          <w:rFonts w:ascii="宋体" w:hAnsi="宋体" w:hint="eastAsia"/>
          <w:color w:val="000000"/>
          <w:szCs w:val="21"/>
        </w:rPr>
        <w:t>物体的质感表现</w:t>
      </w:r>
      <w:r>
        <w:rPr>
          <w:rFonts w:ascii="宋体" w:hAnsi="宋体"/>
          <w:color w:val="000000"/>
          <w:szCs w:val="21"/>
        </w:rPr>
        <w:t xml:space="preserve">   4.2.3</w:t>
      </w:r>
      <w:r>
        <w:rPr>
          <w:rFonts w:ascii="宋体" w:hAnsi="宋体" w:hint="eastAsia"/>
          <w:color w:val="000000"/>
          <w:szCs w:val="21"/>
        </w:rPr>
        <w:t>物体的空间表现</w:t>
      </w:r>
    </w:p>
    <w:p w:rsidR="00A26CE3" w:rsidRDefault="00A26CE3" w:rsidP="00A26CE3">
      <w:pPr>
        <w:spacing w:line="320" w:lineRule="exact"/>
        <w:ind w:firstLineChars="200" w:firstLine="420"/>
        <w:rPr>
          <w:rFonts w:ascii="宋体"/>
          <w:color w:val="000000"/>
          <w:szCs w:val="21"/>
        </w:rPr>
      </w:pPr>
      <w:r>
        <w:rPr>
          <w:rFonts w:ascii="宋体" w:hAnsi="宋体" w:hint="eastAsia"/>
          <w:color w:val="000000"/>
          <w:szCs w:val="21"/>
        </w:rPr>
        <w:t>基本要求：着重讲述用五大调子的观察方法来刻画物象的质感和画面的空间。</w:t>
      </w:r>
    </w:p>
    <w:p w:rsidR="00A26CE3" w:rsidRDefault="00A26CE3" w:rsidP="00A26CE3">
      <w:pPr>
        <w:spacing w:line="320" w:lineRule="exact"/>
        <w:rPr>
          <w:rFonts w:ascii="宋体"/>
          <w:color w:val="000000"/>
          <w:szCs w:val="21"/>
        </w:rPr>
      </w:pPr>
      <w:r>
        <w:rPr>
          <w:rFonts w:ascii="宋体" w:hAnsi="宋体"/>
          <w:color w:val="000000"/>
          <w:szCs w:val="21"/>
        </w:rPr>
        <w:t>4.3</w:t>
      </w:r>
      <w:r>
        <w:rPr>
          <w:rFonts w:ascii="宋体" w:hAnsi="宋体" w:hint="eastAsia"/>
          <w:color w:val="000000"/>
          <w:szCs w:val="21"/>
        </w:rPr>
        <w:t>解构和重构性素描</w:t>
      </w:r>
    </w:p>
    <w:p w:rsidR="00A26CE3" w:rsidRDefault="00A26CE3" w:rsidP="00A26CE3">
      <w:pPr>
        <w:spacing w:line="320" w:lineRule="exact"/>
        <w:ind w:firstLineChars="200" w:firstLine="420"/>
        <w:rPr>
          <w:rFonts w:ascii="宋体"/>
          <w:color w:val="000000"/>
          <w:szCs w:val="21"/>
        </w:rPr>
      </w:pPr>
      <w:r>
        <w:rPr>
          <w:rFonts w:ascii="宋体" w:hAnsi="宋体" w:hint="eastAsia"/>
          <w:color w:val="000000"/>
          <w:szCs w:val="21"/>
        </w:rPr>
        <w:t>教学内容：</w:t>
      </w:r>
      <w:r>
        <w:rPr>
          <w:rFonts w:ascii="宋体" w:hAnsi="宋体"/>
          <w:color w:val="000000"/>
          <w:szCs w:val="21"/>
        </w:rPr>
        <w:t>4.3.1</w:t>
      </w:r>
      <w:r>
        <w:rPr>
          <w:rFonts w:ascii="宋体" w:hAnsi="宋体" w:hint="eastAsia"/>
          <w:color w:val="000000"/>
          <w:szCs w:val="21"/>
        </w:rPr>
        <w:t>分割与线性对比</w:t>
      </w:r>
      <w:r>
        <w:rPr>
          <w:rFonts w:ascii="宋体" w:hAnsi="宋体"/>
          <w:color w:val="000000"/>
          <w:szCs w:val="21"/>
        </w:rPr>
        <w:t xml:space="preserve">   4.3.2</w:t>
      </w:r>
      <w:r>
        <w:rPr>
          <w:rFonts w:ascii="宋体" w:hAnsi="宋体" w:hint="eastAsia"/>
          <w:color w:val="000000"/>
          <w:szCs w:val="21"/>
        </w:rPr>
        <w:t>平面分割形与立体具象形的构成素描</w:t>
      </w:r>
      <w:r>
        <w:rPr>
          <w:rFonts w:ascii="宋体" w:hAnsi="宋体"/>
          <w:color w:val="000000"/>
          <w:szCs w:val="21"/>
        </w:rPr>
        <w:t xml:space="preserve">   4.3.3</w:t>
      </w:r>
      <w:r>
        <w:rPr>
          <w:rFonts w:ascii="宋体" w:hAnsi="宋体" w:hint="eastAsia"/>
          <w:color w:val="000000"/>
          <w:szCs w:val="21"/>
        </w:rPr>
        <w:t>解构与重构的虚实节奏。</w:t>
      </w:r>
    </w:p>
    <w:p w:rsidR="00A26CE3" w:rsidRDefault="00A26CE3" w:rsidP="00A26CE3">
      <w:pPr>
        <w:spacing w:line="320" w:lineRule="exact"/>
        <w:ind w:firstLineChars="200" w:firstLine="420"/>
        <w:rPr>
          <w:rFonts w:ascii="宋体"/>
          <w:color w:val="000000"/>
          <w:szCs w:val="21"/>
        </w:rPr>
      </w:pPr>
      <w:r>
        <w:rPr>
          <w:rFonts w:ascii="宋体" w:hAnsi="宋体" w:hint="eastAsia"/>
          <w:color w:val="000000"/>
          <w:szCs w:val="21"/>
        </w:rPr>
        <w:t>基本要求：运用具象手法对物象进行线性分割来表现抽象的意味及形式美。</w:t>
      </w:r>
    </w:p>
    <w:p w:rsidR="00A26CE3" w:rsidRDefault="00A26CE3" w:rsidP="00A26CE3">
      <w:pPr>
        <w:spacing w:line="320" w:lineRule="exact"/>
        <w:rPr>
          <w:rFonts w:ascii="宋体"/>
          <w:color w:val="000000"/>
          <w:szCs w:val="21"/>
        </w:rPr>
      </w:pPr>
      <w:r>
        <w:rPr>
          <w:rFonts w:ascii="宋体" w:hAnsi="宋体"/>
          <w:color w:val="000000"/>
          <w:szCs w:val="21"/>
        </w:rPr>
        <w:t>4.4</w:t>
      </w:r>
      <w:r>
        <w:rPr>
          <w:rFonts w:ascii="宋体" w:hAnsi="宋体" w:hint="eastAsia"/>
          <w:color w:val="000000"/>
          <w:szCs w:val="21"/>
        </w:rPr>
        <w:t>联想与意象性素描</w:t>
      </w:r>
    </w:p>
    <w:p w:rsidR="00A26CE3" w:rsidRDefault="00A26CE3" w:rsidP="00A26CE3">
      <w:pPr>
        <w:spacing w:line="320" w:lineRule="exact"/>
        <w:ind w:firstLineChars="200" w:firstLine="420"/>
        <w:rPr>
          <w:rFonts w:ascii="宋体"/>
          <w:color w:val="000000"/>
          <w:szCs w:val="21"/>
        </w:rPr>
      </w:pPr>
      <w:r>
        <w:rPr>
          <w:rFonts w:ascii="宋体" w:hAnsi="宋体" w:hint="eastAsia"/>
          <w:color w:val="000000"/>
          <w:szCs w:val="21"/>
        </w:rPr>
        <w:t>教学内容：</w:t>
      </w:r>
      <w:r>
        <w:rPr>
          <w:rFonts w:ascii="宋体" w:hAnsi="宋体"/>
          <w:color w:val="000000"/>
          <w:szCs w:val="21"/>
        </w:rPr>
        <w:t>4.4.1</w:t>
      </w:r>
      <w:r>
        <w:rPr>
          <w:rFonts w:ascii="宋体" w:hAnsi="宋体" w:hint="eastAsia"/>
          <w:color w:val="000000"/>
          <w:szCs w:val="21"/>
        </w:rPr>
        <w:t>以不同时空、不同特征的物象构成画面</w:t>
      </w:r>
      <w:r>
        <w:rPr>
          <w:rFonts w:ascii="宋体" w:hAnsi="宋体"/>
          <w:color w:val="000000"/>
          <w:szCs w:val="21"/>
        </w:rPr>
        <w:t xml:space="preserve">   4.4.2</w:t>
      </w:r>
      <w:r>
        <w:rPr>
          <w:rFonts w:ascii="宋体" w:hAnsi="宋体" w:hint="eastAsia"/>
          <w:color w:val="000000"/>
          <w:szCs w:val="21"/>
        </w:rPr>
        <w:t>侼理与比例逆反</w:t>
      </w:r>
      <w:r>
        <w:rPr>
          <w:rFonts w:ascii="宋体" w:hAnsi="宋体"/>
          <w:color w:val="000000"/>
          <w:szCs w:val="21"/>
        </w:rPr>
        <w:t xml:space="preserve">   4.4.3</w:t>
      </w:r>
      <w:r>
        <w:rPr>
          <w:rFonts w:ascii="宋体" w:hAnsi="宋体" w:hint="eastAsia"/>
          <w:color w:val="000000"/>
          <w:szCs w:val="21"/>
        </w:rPr>
        <w:t>物象形式联想与概念转换</w:t>
      </w:r>
      <w:r>
        <w:rPr>
          <w:rFonts w:ascii="宋体" w:hAnsi="宋体"/>
          <w:color w:val="000000"/>
          <w:szCs w:val="21"/>
        </w:rPr>
        <w:t xml:space="preserve">   4.4.4</w:t>
      </w:r>
      <w:r>
        <w:rPr>
          <w:rFonts w:ascii="宋体" w:hAnsi="宋体" w:hint="eastAsia"/>
          <w:color w:val="000000"/>
          <w:szCs w:val="21"/>
        </w:rPr>
        <w:t>意向构成与形态变异</w:t>
      </w:r>
    </w:p>
    <w:p w:rsidR="00A26CE3" w:rsidRDefault="00A26CE3" w:rsidP="00A26CE3">
      <w:pPr>
        <w:spacing w:line="320" w:lineRule="exact"/>
        <w:ind w:firstLineChars="200" w:firstLine="420"/>
        <w:rPr>
          <w:rFonts w:ascii="宋体"/>
          <w:color w:val="000000"/>
        </w:rPr>
      </w:pPr>
      <w:r>
        <w:rPr>
          <w:rFonts w:ascii="宋体" w:hAnsi="宋体" w:hint="eastAsia"/>
          <w:color w:val="000000"/>
          <w:szCs w:val="21"/>
        </w:rPr>
        <w:t>基本要求：把握物象的基本形式特征，用意向表现能力来表现画面。</w:t>
      </w:r>
    </w:p>
    <w:bookmarkEnd w:id="4"/>
    <w:p w:rsidR="00A26CE3" w:rsidRDefault="00A26CE3" w:rsidP="00A26CE3">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w:t>
      </w:r>
      <w:bookmarkStart w:id="5" w:name="OLE_LINK8"/>
      <w:r>
        <w:rPr>
          <w:rFonts w:ascii="黑体" w:eastAsia="黑体" w:hint="eastAsia"/>
          <w:color w:val="000000"/>
          <w:sz w:val="28"/>
          <w:szCs w:val="28"/>
        </w:rPr>
        <w:t>课程实践教学环节要求</w:t>
      </w:r>
    </w:p>
    <w:p w:rsidR="00A26CE3" w:rsidRDefault="00A26CE3" w:rsidP="00A26CE3">
      <w:pPr>
        <w:spacing w:line="320" w:lineRule="exact"/>
        <w:ind w:firstLineChars="200" w:firstLine="420"/>
        <w:rPr>
          <w:color w:val="000000"/>
        </w:rPr>
      </w:pPr>
      <w:r>
        <w:rPr>
          <w:rFonts w:hint="eastAsia"/>
          <w:color w:val="000000"/>
        </w:rPr>
        <w:t xml:space="preserve">　</w:t>
      </w:r>
      <w:r>
        <w:rPr>
          <w:rFonts w:ascii="宋体" w:hAnsi="宋体" w:hint="eastAsia"/>
          <w:color w:val="000000"/>
          <w:szCs w:val="21"/>
        </w:rPr>
        <w:t>要求在专业教室完成教学任务，学生自备画具，按主讲教师要求完成规定作业参加课程考核，作业量及作业尺寸由任课教师规定，建议执行标准为：每</w:t>
      </w:r>
      <w:r>
        <w:rPr>
          <w:rFonts w:ascii="宋体" w:hAnsi="宋体"/>
          <w:color w:val="000000"/>
          <w:szCs w:val="21"/>
        </w:rPr>
        <w:t>4</w:t>
      </w:r>
      <w:r>
        <w:rPr>
          <w:rFonts w:ascii="宋体" w:hAnsi="宋体" w:hint="eastAsia"/>
          <w:color w:val="000000"/>
          <w:szCs w:val="21"/>
        </w:rPr>
        <w:t>课时完成</w:t>
      </w:r>
      <w:r>
        <w:rPr>
          <w:rFonts w:ascii="宋体" w:hAnsi="宋体"/>
          <w:color w:val="000000"/>
          <w:szCs w:val="21"/>
        </w:rPr>
        <w:t>4</w:t>
      </w:r>
      <w:r>
        <w:rPr>
          <w:rFonts w:ascii="宋体" w:hAnsi="宋体" w:hint="eastAsia"/>
          <w:color w:val="000000"/>
          <w:szCs w:val="21"/>
        </w:rPr>
        <w:t>开作业</w:t>
      </w:r>
      <w:r>
        <w:rPr>
          <w:rFonts w:ascii="宋体" w:hAnsi="宋体"/>
          <w:color w:val="000000"/>
          <w:szCs w:val="21"/>
        </w:rPr>
        <w:t>1</w:t>
      </w:r>
      <w:r>
        <w:rPr>
          <w:rFonts w:ascii="宋体" w:hAnsi="宋体" w:hint="eastAsia"/>
          <w:color w:val="000000"/>
          <w:szCs w:val="21"/>
        </w:rPr>
        <w:t>幅，每</w:t>
      </w:r>
      <w:r>
        <w:rPr>
          <w:rFonts w:ascii="宋体" w:hAnsi="宋体"/>
          <w:color w:val="000000"/>
          <w:szCs w:val="21"/>
        </w:rPr>
        <w:t>8</w:t>
      </w:r>
      <w:r>
        <w:rPr>
          <w:rFonts w:ascii="宋体" w:hAnsi="宋体" w:hint="eastAsia"/>
          <w:color w:val="000000"/>
          <w:szCs w:val="21"/>
        </w:rPr>
        <w:t>课时完成</w:t>
      </w:r>
      <w:r>
        <w:rPr>
          <w:rFonts w:ascii="宋体" w:hAnsi="宋体"/>
          <w:color w:val="000000"/>
          <w:szCs w:val="21"/>
        </w:rPr>
        <w:t>2</w:t>
      </w:r>
      <w:r>
        <w:rPr>
          <w:rFonts w:ascii="宋体" w:hAnsi="宋体" w:hint="eastAsia"/>
          <w:color w:val="000000"/>
          <w:szCs w:val="21"/>
        </w:rPr>
        <w:t>开作业</w:t>
      </w:r>
      <w:r>
        <w:rPr>
          <w:rFonts w:ascii="宋体" w:hAnsi="宋体"/>
          <w:color w:val="000000"/>
          <w:szCs w:val="21"/>
        </w:rPr>
        <w:t>1</w:t>
      </w:r>
      <w:r>
        <w:rPr>
          <w:rFonts w:ascii="宋体" w:hAnsi="宋体" w:hint="eastAsia"/>
          <w:color w:val="000000"/>
          <w:szCs w:val="21"/>
        </w:rPr>
        <w:t>幅。</w:t>
      </w:r>
    </w:p>
    <w:bookmarkEnd w:id="5"/>
    <w:p w:rsidR="00A26CE3" w:rsidRDefault="00A26CE3" w:rsidP="00A26CE3">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A26CE3" w:rsidRPr="00D87A64" w:rsidTr="00D2538D">
        <w:trPr>
          <w:jc w:val="center"/>
        </w:trPr>
        <w:tc>
          <w:tcPr>
            <w:tcW w:w="721" w:type="dxa"/>
          </w:tcPr>
          <w:p w:rsidR="00A26CE3" w:rsidRPr="00D87A64" w:rsidRDefault="00A26CE3" w:rsidP="00D2538D">
            <w:pPr>
              <w:jc w:val="center"/>
              <w:rPr>
                <w:color w:val="000000"/>
              </w:rPr>
            </w:pPr>
            <w:r w:rsidRPr="00D87A64">
              <w:rPr>
                <w:rFonts w:hint="eastAsia"/>
                <w:color w:val="000000"/>
              </w:rPr>
              <w:t>序号</w:t>
            </w:r>
          </w:p>
        </w:tc>
        <w:tc>
          <w:tcPr>
            <w:tcW w:w="2916" w:type="dxa"/>
          </w:tcPr>
          <w:p w:rsidR="00A26CE3" w:rsidRPr="00D87A64" w:rsidRDefault="00A26CE3" w:rsidP="00D2538D">
            <w:pPr>
              <w:jc w:val="center"/>
              <w:rPr>
                <w:color w:val="000000"/>
              </w:rPr>
            </w:pPr>
            <w:r w:rsidRPr="00D87A64">
              <w:rPr>
                <w:rFonts w:hint="eastAsia"/>
                <w:color w:val="000000"/>
              </w:rPr>
              <w:t>内容</w:t>
            </w:r>
          </w:p>
        </w:tc>
        <w:tc>
          <w:tcPr>
            <w:tcW w:w="945" w:type="dxa"/>
          </w:tcPr>
          <w:p w:rsidR="00A26CE3" w:rsidRPr="00D87A64" w:rsidRDefault="00A26CE3" w:rsidP="00D2538D">
            <w:pPr>
              <w:jc w:val="center"/>
              <w:rPr>
                <w:color w:val="000000"/>
              </w:rPr>
            </w:pPr>
            <w:r w:rsidRPr="00D87A64">
              <w:rPr>
                <w:rFonts w:hint="eastAsia"/>
                <w:color w:val="000000"/>
              </w:rPr>
              <w:t>讲课</w:t>
            </w:r>
          </w:p>
        </w:tc>
        <w:tc>
          <w:tcPr>
            <w:tcW w:w="1026" w:type="dxa"/>
          </w:tcPr>
          <w:p w:rsidR="00A26CE3" w:rsidRPr="00D87A64" w:rsidRDefault="00A26CE3" w:rsidP="00D2538D">
            <w:pPr>
              <w:jc w:val="center"/>
              <w:rPr>
                <w:color w:val="000000"/>
              </w:rPr>
            </w:pPr>
            <w:r w:rsidRPr="00D87A64">
              <w:rPr>
                <w:rFonts w:hint="eastAsia"/>
                <w:color w:val="000000"/>
              </w:rPr>
              <w:t>习题课</w:t>
            </w:r>
          </w:p>
        </w:tc>
        <w:tc>
          <w:tcPr>
            <w:tcW w:w="816" w:type="dxa"/>
          </w:tcPr>
          <w:p w:rsidR="00A26CE3" w:rsidRPr="00D87A64" w:rsidRDefault="00A26CE3" w:rsidP="00D2538D">
            <w:pPr>
              <w:jc w:val="center"/>
              <w:rPr>
                <w:color w:val="000000"/>
              </w:rPr>
            </w:pPr>
            <w:r w:rsidRPr="00D87A64">
              <w:rPr>
                <w:rFonts w:hint="eastAsia"/>
                <w:color w:val="000000"/>
              </w:rPr>
              <w:t>实验</w:t>
            </w:r>
          </w:p>
        </w:tc>
        <w:tc>
          <w:tcPr>
            <w:tcW w:w="1050" w:type="dxa"/>
          </w:tcPr>
          <w:p w:rsidR="00A26CE3" w:rsidRPr="00D87A64" w:rsidRDefault="00A26CE3" w:rsidP="00D2538D">
            <w:pPr>
              <w:jc w:val="center"/>
              <w:rPr>
                <w:color w:val="000000"/>
              </w:rPr>
            </w:pPr>
            <w:r w:rsidRPr="00D87A64">
              <w:rPr>
                <w:rFonts w:hint="eastAsia"/>
                <w:color w:val="000000"/>
              </w:rPr>
              <w:t>小计</w:t>
            </w:r>
          </w:p>
        </w:tc>
      </w:tr>
      <w:tr w:rsidR="00A26CE3" w:rsidRPr="00D87A64" w:rsidTr="00D2538D">
        <w:trPr>
          <w:jc w:val="center"/>
        </w:trPr>
        <w:tc>
          <w:tcPr>
            <w:tcW w:w="721" w:type="dxa"/>
          </w:tcPr>
          <w:p w:rsidR="00A26CE3" w:rsidRPr="00D87A64" w:rsidRDefault="00A26CE3" w:rsidP="00D2538D">
            <w:pPr>
              <w:jc w:val="center"/>
              <w:rPr>
                <w:color w:val="000000"/>
              </w:rPr>
            </w:pPr>
            <w:r w:rsidRPr="00D87A64">
              <w:rPr>
                <w:color w:val="000000"/>
              </w:rPr>
              <w:t>1</w:t>
            </w:r>
          </w:p>
        </w:tc>
        <w:tc>
          <w:tcPr>
            <w:tcW w:w="2916" w:type="dxa"/>
            <w:vAlign w:val="center"/>
          </w:tcPr>
          <w:p w:rsidR="00A26CE3" w:rsidRPr="00D87A64" w:rsidRDefault="00A26CE3" w:rsidP="00D2538D">
            <w:pPr>
              <w:tabs>
                <w:tab w:val="left" w:pos="1440"/>
              </w:tabs>
              <w:rPr>
                <w:color w:val="000000"/>
              </w:rPr>
            </w:pPr>
            <w:r w:rsidRPr="00D87A64">
              <w:rPr>
                <w:rFonts w:hint="eastAsia"/>
                <w:bCs/>
                <w:color w:val="000000"/>
              </w:rPr>
              <w:t>概述</w:t>
            </w:r>
          </w:p>
        </w:tc>
        <w:tc>
          <w:tcPr>
            <w:tcW w:w="945" w:type="dxa"/>
            <w:vAlign w:val="center"/>
          </w:tcPr>
          <w:p w:rsidR="00A26CE3" w:rsidRPr="00D87A64" w:rsidRDefault="00A26CE3" w:rsidP="00D2538D">
            <w:pPr>
              <w:tabs>
                <w:tab w:val="left" w:pos="1440"/>
              </w:tabs>
              <w:jc w:val="center"/>
              <w:rPr>
                <w:color w:val="000000"/>
              </w:rPr>
            </w:pPr>
            <w:r w:rsidRPr="00D87A64">
              <w:rPr>
                <w:color w:val="000000"/>
              </w:rPr>
              <w:t>1</w:t>
            </w:r>
          </w:p>
        </w:tc>
        <w:tc>
          <w:tcPr>
            <w:tcW w:w="1026" w:type="dxa"/>
            <w:vAlign w:val="center"/>
          </w:tcPr>
          <w:p w:rsidR="00A26CE3" w:rsidRPr="00D87A64" w:rsidRDefault="00A26CE3" w:rsidP="00D2538D">
            <w:pPr>
              <w:tabs>
                <w:tab w:val="left" w:pos="1440"/>
              </w:tabs>
              <w:jc w:val="center"/>
              <w:rPr>
                <w:color w:val="000000"/>
              </w:rPr>
            </w:pPr>
          </w:p>
        </w:tc>
        <w:tc>
          <w:tcPr>
            <w:tcW w:w="816" w:type="dxa"/>
            <w:vAlign w:val="center"/>
          </w:tcPr>
          <w:p w:rsidR="00A26CE3" w:rsidRPr="00D87A64" w:rsidRDefault="00A26CE3" w:rsidP="00D2538D">
            <w:pPr>
              <w:tabs>
                <w:tab w:val="left" w:pos="1440"/>
              </w:tabs>
              <w:ind w:leftChars="-29" w:left="-61" w:firstLineChars="25" w:firstLine="53"/>
              <w:jc w:val="center"/>
              <w:rPr>
                <w:color w:val="000000"/>
              </w:rPr>
            </w:pPr>
          </w:p>
        </w:tc>
        <w:tc>
          <w:tcPr>
            <w:tcW w:w="1050" w:type="dxa"/>
            <w:vAlign w:val="center"/>
          </w:tcPr>
          <w:p w:rsidR="00A26CE3" w:rsidRPr="00D87A64" w:rsidRDefault="00A26CE3" w:rsidP="00D2538D">
            <w:pPr>
              <w:tabs>
                <w:tab w:val="left" w:pos="1440"/>
              </w:tabs>
              <w:jc w:val="center"/>
              <w:rPr>
                <w:color w:val="000000"/>
              </w:rPr>
            </w:pPr>
            <w:r w:rsidRPr="00D87A64">
              <w:rPr>
                <w:color w:val="000000"/>
              </w:rPr>
              <w:t>1</w:t>
            </w:r>
          </w:p>
        </w:tc>
      </w:tr>
      <w:tr w:rsidR="00A26CE3" w:rsidRPr="00D87A64" w:rsidTr="00D2538D">
        <w:trPr>
          <w:jc w:val="center"/>
        </w:trPr>
        <w:tc>
          <w:tcPr>
            <w:tcW w:w="721" w:type="dxa"/>
          </w:tcPr>
          <w:p w:rsidR="00A26CE3" w:rsidRPr="00D87A64" w:rsidRDefault="00A26CE3" w:rsidP="00D2538D">
            <w:pPr>
              <w:jc w:val="center"/>
              <w:rPr>
                <w:color w:val="000000"/>
              </w:rPr>
            </w:pPr>
            <w:r w:rsidRPr="00D87A64">
              <w:rPr>
                <w:color w:val="000000"/>
              </w:rPr>
              <w:t>2</w:t>
            </w:r>
          </w:p>
        </w:tc>
        <w:tc>
          <w:tcPr>
            <w:tcW w:w="2916" w:type="dxa"/>
            <w:vAlign w:val="center"/>
          </w:tcPr>
          <w:p w:rsidR="00A26CE3" w:rsidRPr="00D87A64" w:rsidRDefault="00A26CE3" w:rsidP="00D2538D">
            <w:pPr>
              <w:jc w:val="left"/>
              <w:rPr>
                <w:color w:val="000000"/>
              </w:rPr>
            </w:pPr>
            <w:r w:rsidRPr="00D87A64">
              <w:rPr>
                <w:rFonts w:ascii="宋体" w:hAnsi="宋体" w:hint="eastAsia"/>
                <w:color w:val="000000"/>
                <w:szCs w:val="21"/>
              </w:rPr>
              <w:t>结构性素描</w:t>
            </w:r>
          </w:p>
        </w:tc>
        <w:tc>
          <w:tcPr>
            <w:tcW w:w="945" w:type="dxa"/>
            <w:vAlign w:val="center"/>
          </w:tcPr>
          <w:p w:rsidR="00A26CE3" w:rsidRPr="00D87A64" w:rsidRDefault="00A26CE3" w:rsidP="00D2538D">
            <w:pPr>
              <w:tabs>
                <w:tab w:val="left" w:pos="1440"/>
              </w:tabs>
              <w:jc w:val="center"/>
              <w:rPr>
                <w:color w:val="000000"/>
              </w:rPr>
            </w:pPr>
            <w:r w:rsidRPr="00D87A64">
              <w:rPr>
                <w:color w:val="000000"/>
                <w:szCs w:val="21"/>
              </w:rPr>
              <w:t>2</w:t>
            </w:r>
          </w:p>
        </w:tc>
        <w:tc>
          <w:tcPr>
            <w:tcW w:w="1026" w:type="dxa"/>
            <w:vAlign w:val="center"/>
          </w:tcPr>
          <w:p w:rsidR="00A26CE3" w:rsidRPr="00D87A64" w:rsidRDefault="00A26CE3" w:rsidP="00D2538D">
            <w:pPr>
              <w:tabs>
                <w:tab w:val="left" w:pos="1440"/>
              </w:tabs>
              <w:jc w:val="center"/>
              <w:rPr>
                <w:color w:val="000000"/>
              </w:rPr>
            </w:pPr>
          </w:p>
        </w:tc>
        <w:tc>
          <w:tcPr>
            <w:tcW w:w="816" w:type="dxa"/>
            <w:vAlign w:val="center"/>
          </w:tcPr>
          <w:p w:rsidR="00A26CE3" w:rsidRPr="00D87A64" w:rsidRDefault="00A26CE3" w:rsidP="00D2538D">
            <w:pPr>
              <w:tabs>
                <w:tab w:val="left" w:pos="1440"/>
              </w:tabs>
              <w:ind w:leftChars="-29" w:left="-61" w:firstLineChars="25" w:firstLine="53"/>
              <w:jc w:val="center"/>
              <w:rPr>
                <w:color w:val="000000"/>
              </w:rPr>
            </w:pPr>
            <w:r w:rsidRPr="00D87A64">
              <w:rPr>
                <w:color w:val="000000"/>
                <w:szCs w:val="21"/>
              </w:rPr>
              <w:t>8</w:t>
            </w:r>
          </w:p>
        </w:tc>
        <w:tc>
          <w:tcPr>
            <w:tcW w:w="1050" w:type="dxa"/>
            <w:vAlign w:val="center"/>
          </w:tcPr>
          <w:p w:rsidR="00A26CE3" w:rsidRPr="00D87A64" w:rsidRDefault="00A26CE3" w:rsidP="00D2538D">
            <w:pPr>
              <w:tabs>
                <w:tab w:val="left" w:pos="1440"/>
              </w:tabs>
              <w:jc w:val="center"/>
              <w:rPr>
                <w:color w:val="000000"/>
              </w:rPr>
            </w:pPr>
            <w:r w:rsidRPr="00D87A64">
              <w:rPr>
                <w:color w:val="000000"/>
                <w:szCs w:val="21"/>
              </w:rPr>
              <w:t>10</w:t>
            </w:r>
          </w:p>
        </w:tc>
      </w:tr>
      <w:tr w:rsidR="00A26CE3" w:rsidRPr="00D87A64" w:rsidTr="00D2538D">
        <w:trPr>
          <w:jc w:val="center"/>
        </w:trPr>
        <w:tc>
          <w:tcPr>
            <w:tcW w:w="721" w:type="dxa"/>
          </w:tcPr>
          <w:p w:rsidR="00A26CE3" w:rsidRPr="00D87A64" w:rsidRDefault="00A26CE3" w:rsidP="00D2538D">
            <w:pPr>
              <w:jc w:val="center"/>
              <w:rPr>
                <w:color w:val="000000"/>
              </w:rPr>
            </w:pPr>
            <w:r w:rsidRPr="00D87A64">
              <w:rPr>
                <w:color w:val="000000"/>
              </w:rPr>
              <w:lastRenderedPageBreak/>
              <w:t>3</w:t>
            </w:r>
          </w:p>
        </w:tc>
        <w:tc>
          <w:tcPr>
            <w:tcW w:w="2916" w:type="dxa"/>
            <w:vAlign w:val="center"/>
          </w:tcPr>
          <w:p w:rsidR="00A26CE3" w:rsidRPr="00D87A64" w:rsidRDefault="00A26CE3" w:rsidP="00D2538D">
            <w:pPr>
              <w:jc w:val="left"/>
              <w:rPr>
                <w:color w:val="000000"/>
              </w:rPr>
            </w:pPr>
            <w:r w:rsidRPr="00D87A64">
              <w:rPr>
                <w:rFonts w:ascii="宋体" w:hAnsi="宋体" w:hint="eastAsia"/>
                <w:color w:val="000000"/>
                <w:szCs w:val="21"/>
              </w:rPr>
              <w:t>表现性素描</w:t>
            </w:r>
          </w:p>
        </w:tc>
        <w:tc>
          <w:tcPr>
            <w:tcW w:w="945" w:type="dxa"/>
            <w:vAlign w:val="center"/>
          </w:tcPr>
          <w:p w:rsidR="00A26CE3" w:rsidRPr="00D87A64" w:rsidRDefault="00A26CE3" w:rsidP="00D2538D">
            <w:pPr>
              <w:tabs>
                <w:tab w:val="left" w:pos="1440"/>
              </w:tabs>
              <w:rPr>
                <w:color w:val="000000"/>
              </w:rPr>
            </w:pPr>
            <w:r w:rsidRPr="00D87A64">
              <w:rPr>
                <w:color w:val="000000"/>
                <w:szCs w:val="21"/>
              </w:rPr>
              <w:t xml:space="preserve">   3</w:t>
            </w:r>
          </w:p>
        </w:tc>
        <w:tc>
          <w:tcPr>
            <w:tcW w:w="1026" w:type="dxa"/>
            <w:vAlign w:val="center"/>
          </w:tcPr>
          <w:p w:rsidR="00A26CE3" w:rsidRPr="00D87A64" w:rsidRDefault="00A26CE3" w:rsidP="00D2538D">
            <w:pPr>
              <w:tabs>
                <w:tab w:val="left" w:pos="1440"/>
              </w:tabs>
              <w:jc w:val="center"/>
              <w:rPr>
                <w:color w:val="000000"/>
              </w:rPr>
            </w:pPr>
          </w:p>
        </w:tc>
        <w:tc>
          <w:tcPr>
            <w:tcW w:w="816" w:type="dxa"/>
            <w:vAlign w:val="center"/>
          </w:tcPr>
          <w:p w:rsidR="00A26CE3" w:rsidRPr="00D87A64" w:rsidRDefault="00A26CE3" w:rsidP="00D2538D">
            <w:pPr>
              <w:tabs>
                <w:tab w:val="left" w:pos="1440"/>
              </w:tabs>
              <w:jc w:val="center"/>
              <w:rPr>
                <w:color w:val="000000"/>
              </w:rPr>
            </w:pPr>
            <w:r w:rsidRPr="00D87A64">
              <w:rPr>
                <w:color w:val="000000"/>
                <w:szCs w:val="21"/>
              </w:rPr>
              <w:t>13</w:t>
            </w:r>
          </w:p>
        </w:tc>
        <w:tc>
          <w:tcPr>
            <w:tcW w:w="1050" w:type="dxa"/>
            <w:vAlign w:val="center"/>
          </w:tcPr>
          <w:p w:rsidR="00A26CE3" w:rsidRPr="00D87A64" w:rsidRDefault="00A26CE3" w:rsidP="00D2538D">
            <w:pPr>
              <w:tabs>
                <w:tab w:val="left" w:pos="1440"/>
              </w:tabs>
              <w:jc w:val="center"/>
              <w:rPr>
                <w:color w:val="000000"/>
              </w:rPr>
            </w:pPr>
            <w:r w:rsidRPr="00D87A64">
              <w:rPr>
                <w:color w:val="000000"/>
                <w:szCs w:val="21"/>
              </w:rPr>
              <w:t>16</w:t>
            </w:r>
          </w:p>
        </w:tc>
      </w:tr>
      <w:tr w:rsidR="00A26CE3" w:rsidRPr="00D87A64" w:rsidTr="00D2538D">
        <w:trPr>
          <w:jc w:val="center"/>
        </w:trPr>
        <w:tc>
          <w:tcPr>
            <w:tcW w:w="721" w:type="dxa"/>
          </w:tcPr>
          <w:p w:rsidR="00A26CE3" w:rsidRPr="00D87A64" w:rsidRDefault="00A26CE3" w:rsidP="00D2538D">
            <w:pPr>
              <w:jc w:val="center"/>
              <w:rPr>
                <w:color w:val="000000"/>
              </w:rPr>
            </w:pPr>
            <w:r w:rsidRPr="00D87A64">
              <w:rPr>
                <w:color w:val="000000"/>
              </w:rPr>
              <w:t>4</w:t>
            </w:r>
          </w:p>
        </w:tc>
        <w:tc>
          <w:tcPr>
            <w:tcW w:w="2916" w:type="dxa"/>
            <w:vAlign w:val="center"/>
          </w:tcPr>
          <w:p w:rsidR="00A26CE3" w:rsidRPr="00D87A64" w:rsidRDefault="00A26CE3" w:rsidP="00D2538D">
            <w:pPr>
              <w:jc w:val="left"/>
              <w:rPr>
                <w:color w:val="000000"/>
              </w:rPr>
            </w:pPr>
            <w:r w:rsidRPr="00D87A64">
              <w:rPr>
                <w:rFonts w:ascii="宋体" w:hAnsi="宋体" w:hint="eastAsia"/>
                <w:color w:val="000000"/>
                <w:szCs w:val="21"/>
              </w:rPr>
              <w:t>解构和重构性素描</w:t>
            </w:r>
          </w:p>
        </w:tc>
        <w:tc>
          <w:tcPr>
            <w:tcW w:w="945" w:type="dxa"/>
            <w:vAlign w:val="center"/>
          </w:tcPr>
          <w:p w:rsidR="00A26CE3" w:rsidRPr="00D87A64" w:rsidRDefault="00A26CE3" w:rsidP="00D2538D">
            <w:pPr>
              <w:tabs>
                <w:tab w:val="left" w:pos="1440"/>
              </w:tabs>
              <w:jc w:val="center"/>
              <w:rPr>
                <w:color w:val="000000"/>
              </w:rPr>
            </w:pPr>
            <w:r w:rsidRPr="00D87A64">
              <w:rPr>
                <w:color w:val="000000"/>
                <w:szCs w:val="21"/>
              </w:rPr>
              <w:t>3</w:t>
            </w:r>
          </w:p>
        </w:tc>
        <w:tc>
          <w:tcPr>
            <w:tcW w:w="1026" w:type="dxa"/>
            <w:vAlign w:val="center"/>
          </w:tcPr>
          <w:p w:rsidR="00A26CE3" w:rsidRPr="00D87A64" w:rsidRDefault="00A26CE3" w:rsidP="00D2538D">
            <w:pPr>
              <w:tabs>
                <w:tab w:val="left" w:pos="1440"/>
              </w:tabs>
              <w:jc w:val="center"/>
              <w:rPr>
                <w:color w:val="000000"/>
              </w:rPr>
            </w:pPr>
          </w:p>
        </w:tc>
        <w:tc>
          <w:tcPr>
            <w:tcW w:w="816" w:type="dxa"/>
            <w:vAlign w:val="center"/>
          </w:tcPr>
          <w:p w:rsidR="00A26CE3" w:rsidRPr="00D87A64" w:rsidRDefault="00A26CE3" w:rsidP="00D2538D">
            <w:pPr>
              <w:tabs>
                <w:tab w:val="left" w:pos="1440"/>
              </w:tabs>
              <w:jc w:val="center"/>
              <w:rPr>
                <w:color w:val="000000"/>
              </w:rPr>
            </w:pPr>
            <w:r w:rsidRPr="00D87A64">
              <w:rPr>
                <w:color w:val="000000"/>
                <w:szCs w:val="21"/>
              </w:rPr>
              <w:t>13</w:t>
            </w:r>
          </w:p>
        </w:tc>
        <w:tc>
          <w:tcPr>
            <w:tcW w:w="1050" w:type="dxa"/>
            <w:vAlign w:val="center"/>
          </w:tcPr>
          <w:p w:rsidR="00A26CE3" w:rsidRPr="00D87A64" w:rsidRDefault="00A26CE3" w:rsidP="00D2538D">
            <w:pPr>
              <w:tabs>
                <w:tab w:val="left" w:pos="1440"/>
              </w:tabs>
              <w:jc w:val="center"/>
              <w:rPr>
                <w:color w:val="000000"/>
              </w:rPr>
            </w:pPr>
            <w:r w:rsidRPr="00D87A64">
              <w:rPr>
                <w:color w:val="000000"/>
                <w:szCs w:val="21"/>
              </w:rPr>
              <w:t>16</w:t>
            </w:r>
          </w:p>
        </w:tc>
      </w:tr>
      <w:tr w:rsidR="00A26CE3" w:rsidRPr="00D87A64" w:rsidTr="00D2538D">
        <w:trPr>
          <w:jc w:val="center"/>
        </w:trPr>
        <w:tc>
          <w:tcPr>
            <w:tcW w:w="721" w:type="dxa"/>
          </w:tcPr>
          <w:p w:rsidR="00A26CE3" w:rsidRPr="001D60F4" w:rsidRDefault="00A26CE3" w:rsidP="00D2538D">
            <w:pPr>
              <w:jc w:val="center"/>
              <w:rPr>
                <w:color w:val="000000"/>
              </w:rPr>
            </w:pPr>
            <w:bookmarkStart w:id="6" w:name="OLE_LINK5"/>
            <w:r w:rsidRPr="001D60F4">
              <w:rPr>
                <w:color w:val="000000"/>
              </w:rPr>
              <w:t>5</w:t>
            </w:r>
            <w:bookmarkEnd w:id="6"/>
          </w:p>
        </w:tc>
        <w:tc>
          <w:tcPr>
            <w:tcW w:w="2916" w:type="dxa"/>
            <w:vAlign w:val="center"/>
          </w:tcPr>
          <w:p w:rsidR="00A26CE3" w:rsidRPr="001D60F4" w:rsidRDefault="00A26CE3" w:rsidP="00D2538D">
            <w:pPr>
              <w:jc w:val="left"/>
              <w:rPr>
                <w:color w:val="000000"/>
              </w:rPr>
            </w:pPr>
            <w:r w:rsidRPr="001D60F4">
              <w:rPr>
                <w:rFonts w:ascii="宋体" w:hAnsi="宋体" w:hint="eastAsia"/>
                <w:color w:val="000000"/>
                <w:szCs w:val="21"/>
              </w:rPr>
              <w:t>联想与意象性素描</w:t>
            </w:r>
          </w:p>
        </w:tc>
        <w:tc>
          <w:tcPr>
            <w:tcW w:w="945" w:type="dxa"/>
            <w:vAlign w:val="center"/>
          </w:tcPr>
          <w:p w:rsidR="00A26CE3" w:rsidRPr="001D60F4" w:rsidRDefault="00A26CE3" w:rsidP="00D2538D">
            <w:pPr>
              <w:tabs>
                <w:tab w:val="left" w:pos="1440"/>
              </w:tabs>
              <w:jc w:val="center"/>
              <w:rPr>
                <w:color w:val="000000"/>
              </w:rPr>
            </w:pPr>
            <w:r w:rsidRPr="001D60F4">
              <w:rPr>
                <w:color w:val="000000"/>
                <w:szCs w:val="21"/>
              </w:rPr>
              <w:t>3</w:t>
            </w:r>
          </w:p>
        </w:tc>
        <w:tc>
          <w:tcPr>
            <w:tcW w:w="1026" w:type="dxa"/>
            <w:vAlign w:val="center"/>
          </w:tcPr>
          <w:p w:rsidR="00A26CE3" w:rsidRPr="001D60F4" w:rsidRDefault="00A26CE3" w:rsidP="00D2538D">
            <w:pPr>
              <w:tabs>
                <w:tab w:val="left" w:pos="1440"/>
              </w:tabs>
              <w:jc w:val="center"/>
              <w:rPr>
                <w:color w:val="000000"/>
              </w:rPr>
            </w:pPr>
          </w:p>
        </w:tc>
        <w:tc>
          <w:tcPr>
            <w:tcW w:w="816" w:type="dxa"/>
            <w:vAlign w:val="center"/>
          </w:tcPr>
          <w:p w:rsidR="00A26CE3" w:rsidRPr="001D60F4" w:rsidRDefault="00A26CE3" w:rsidP="00D2538D">
            <w:pPr>
              <w:tabs>
                <w:tab w:val="left" w:pos="1440"/>
              </w:tabs>
              <w:jc w:val="center"/>
              <w:rPr>
                <w:color w:val="000000"/>
              </w:rPr>
            </w:pPr>
            <w:r w:rsidRPr="001D60F4">
              <w:rPr>
                <w:color w:val="000000"/>
                <w:szCs w:val="21"/>
              </w:rPr>
              <w:t>18</w:t>
            </w:r>
          </w:p>
        </w:tc>
        <w:tc>
          <w:tcPr>
            <w:tcW w:w="1050" w:type="dxa"/>
            <w:vAlign w:val="center"/>
          </w:tcPr>
          <w:p w:rsidR="00A26CE3" w:rsidRPr="001D60F4" w:rsidRDefault="00A26CE3" w:rsidP="00D2538D">
            <w:pPr>
              <w:tabs>
                <w:tab w:val="left" w:pos="1440"/>
              </w:tabs>
              <w:jc w:val="center"/>
              <w:rPr>
                <w:color w:val="000000"/>
              </w:rPr>
            </w:pPr>
            <w:r w:rsidRPr="001D60F4">
              <w:rPr>
                <w:color w:val="000000"/>
                <w:szCs w:val="21"/>
              </w:rPr>
              <w:t>21</w:t>
            </w:r>
          </w:p>
        </w:tc>
      </w:tr>
      <w:tr w:rsidR="00A26CE3" w:rsidRPr="00D87A64" w:rsidTr="00D2538D">
        <w:trPr>
          <w:jc w:val="center"/>
        </w:trPr>
        <w:tc>
          <w:tcPr>
            <w:tcW w:w="721" w:type="dxa"/>
          </w:tcPr>
          <w:p w:rsidR="00A26CE3" w:rsidRPr="00D87A64" w:rsidRDefault="00A26CE3" w:rsidP="00D2538D">
            <w:pPr>
              <w:jc w:val="center"/>
              <w:rPr>
                <w:color w:val="000000"/>
              </w:rPr>
            </w:pPr>
          </w:p>
        </w:tc>
        <w:tc>
          <w:tcPr>
            <w:tcW w:w="2916" w:type="dxa"/>
            <w:vAlign w:val="center"/>
          </w:tcPr>
          <w:p w:rsidR="00A26CE3" w:rsidRPr="00D87A64" w:rsidRDefault="00A26CE3" w:rsidP="00D2538D">
            <w:pPr>
              <w:rPr>
                <w:color w:val="000000"/>
              </w:rPr>
            </w:pPr>
          </w:p>
        </w:tc>
        <w:tc>
          <w:tcPr>
            <w:tcW w:w="945" w:type="dxa"/>
            <w:vAlign w:val="center"/>
          </w:tcPr>
          <w:p w:rsidR="00A26CE3" w:rsidRPr="00D87A64" w:rsidRDefault="00A26CE3" w:rsidP="00D2538D">
            <w:pPr>
              <w:tabs>
                <w:tab w:val="left" w:pos="1440"/>
              </w:tabs>
              <w:jc w:val="center"/>
              <w:rPr>
                <w:color w:val="000000"/>
              </w:rPr>
            </w:pPr>
          </w:p>
        </w:tc>
        <w:tc>
          <w:tcPr>
            <w:tcW w:w="1026" w:type="dxa"/>
            <w:vAlign w:val="center"/>
          </w:tcPr>
          <w:p w:rsidR="00A26CE3" w:rsidRPr="00D87A64" w:rsidRDefault="00A26CE3" w:rsidP="00D2538D">
            <w:pPr>
              <w:tabs>
                <w:tab w:val="left" w:pos="1440"/>
              </w:tabs>
              <w:jc w:val="center"/>
              <w:rPr>
                <w:color w:val="000000"/>
              </w:rPr>
            </w:pPr>
          </w:p>
        </w:tc>
        <w:tc>
          <w:tcPr>
            <w:tcW w:w="816" w:type="dxa"/>
            <w:vAlign w:val="center"/>
          </w:tcPr>
          <w:p w:rsidR="00A26CE3" w:rsidRPr="00D87A64" w:rsidRDefault="00A26CE3" w:rsidP="00D2538D">
            <w:pPr>
              <w:tabs>
                <w:tab w:val="left" w:pos="1440"/>
              </w:tabs>
              <w:ind w:leftChars="-29" w:left="-61" w:firstLineChars="25" w:firstLine="53"/>
              <w:jc w:val="center"/>
              <w:rPr>
                <w:color w:val="000000"/>
              </w:rPr>
            </w:pPr>
          </w:p>
        </w:tc>
        <w:tc>
          <w:tcPr>
            <w:tcW w:w="1050" w:type="dxa"/>
            <w:vAlign w:val="center"/>
          </w:tcPr>
          <w:p w:rsidR="00A26CE3" w:rsidRPr="00D87A64" w:rsidRDefault="00A26CE3" w:rsidP="00D2538D">
            <w:pPr>
              <w:tabs>
                <w:tab w:val="left" w:pos="1440"/>
              </w:tabs>
              <w:jc w:val="center"/>
              <w:rPr>
                <w:color w:val="000000"/>
              </w:rPr>
            </w:pPr>
          </w:p>
        </w:tc>
      </w:tr>
      <w:tr w:rsidR="00A26CE3" w:rsidRPr="00D87A64" w:rsidTr="00D2538D">
        <w:trPr>
          <w:jc w:val="center"/>
        </w:trPr>
        <w:tc>
          <w:tcPr>
            <w:tcW w:w="3637" w:type="dxa"/>
            <w:gridSpan w:val="2"/>
          </w:tcPr>
          <w:p w:rsidR="00A26CE3" w:rsidRPr="00D87A64" w:rsidRDefault="00A26CE3" w:rsidP="00D2538D">
            <w:pPr>
              <w:jc w:val="center"/>
              <w:rPr>
                <w:color w:val="000000"/>
              </w:rPr>
            </w:pPr>
            <w:r w:rsidRPr="00D87A64">
              <w:rPr>
                <w:rFonts w:hint="eastAsia"/>
                <w:color w:val="000000"/>
              </w:rPr>
              <w:t>合计</w:t>
            </w:r>
          </w:p>
        </w:tc>
        <w:tc>
          <w:tcPr>
            <w:tcW w:w="945" w:type="dxa"/>
          </w:tcPr>
          <w:p w:rsidR="00A26CE3" w:rsidRPr="00D87A64" w:rsidRDefault="00A26CE3" w:rsidP="00D2538D">
            <w:pPr>
              <w:jc w:val="center"/>
              <w:rPr>
                <w:color w:val="000000"/>
              </w:rPr>
            </w:pPr>
            <w:r w:rsidRPr="00D87A64">
              <w:rPr>
                <w:color w:val="000000"/>
              </w:rPr>
              <w:t>12</w:t>
            </w:r>
          </w:p>
        </w:tc>
        <w:tc>
          <w:tcPr>
            <w:tcW w:w="1026" w:type="dxa"/>
            <w:vAlign w:val="center"/>
          </w:tcPr>
          <w:p w:rsidR="00A26CE3" w:rsidRPr="00D87A64" w:rsidRDefault="00A26CE3" w:rsidP="00D2538D">
            <w:pPr>
              <w:tabs>
                <w:tab w:val="left" w:pos="1440"/>
              </w:tabs>
              <w:jc w:val="center"/>
              <w:rPr>
                <w:color w:val="000000"/>
              </w:rPr>
            </w:pPr>
          </w:p>
        </w:tc>
        <w:tc>
          <w:tcPr>
            <w:tcW w:w="816" w:type="dxa"/>
            <w:vAlign w:val="center"/>
          </w:tcPr>
          <w:p w:rsidR="00A26CE3" w:rsidRPr="00D87A64" w:rsidRDefault="00A26CE3" w:rsidP="00D2538D">
            <w:pPr>
              <w:tabs>
                <w:tab w:val="left" w:pos="1440"/>
              </w:tabs>
              <w:jc w:val="center"/>
              <w:rPr>
                <w:color w:val="000000"/>
              </w:rPr>
            </w:pPr>
            <w:r w:rsidRPr="00D87A64">
              <w:rPr>
                <w:color w:val="000000"/>
              </w:rPr>
              <w:t>52</w:t>
            </w:r>
          </w:p>
        </w:tc>
        <w:tc>
          <w:tcPr>
            <w:tcW w:w="1050" w:type="dxa"/>
            <w:vAlign w:val="center"/>
          </w:tcPr>
          <w:p w:rsidR="00A26CE3" w:rsidRPr="00D87A64" w:rsidRDefault="00A26CE3" w:rsidP="00D2538D">
            <w:pPr>
              <w:tabs>
                <w:tab w:val="left" w:pos="1440"/>
              </w:tabs>
              <w:ind w:leftChars="-29" w:left="-61" w:firstLineChars="25" w:firstLine="53"/>
              <w:jc w:val="center"/>
              <w:rPr>
                <w:color w:val="000000"/>
              </w:rPr>
            </w:pPr>
            <w:r w:rsidRPr="00D87A64">
              <w:rPr>
                <w:color w:val="000000"/>
              </w:rPr>
              <w:t>64</w:t>
            </w:r>
          </w:p>
        </w:tc>
      </w:tr>
    </w:tbl>
    <w:p w:rsidR="00A26CE3" w:rsidRDefault="00A26CE3" w:rsidP="00A26CE3">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A26CE3" w:rsidRDefault="00A26CE3" w:rsidP="00A26CE3">
      <w:pPr>
        <w:overflowPunct w:val="0"/>
        <w:adjustRightInd w:val="0"/>
        <w:snapToGrid w:val="0"/>
        <w:spacing w:line="320" w:lineRule="exact"/>
        <w:rPr>
          <w:rFonts w:ascii="宋体"/>
          <w:color w:val="000000"/>
        </w:rPr>
      </w:pPr>
      <w:bookmarkStart w:id="7" w:name="OLE_LINK9"/>
      <w:r>
        <w:rPr>
          <w:color w:val="000000"/>
        </w:rPr>
        <w:t xml:space="preserve">7.1 </w:t>
      </w:r>
      <w:r>
        <w:rPr>
          <w:rFonts w:hint="eastAsia"/>
          <w:color w:val="000000"/>
          <w:szCs w:val="21"/>
        </w:rPr>
        <w:t>教学参考资料</w:t>
      </w:r>
    </w:p>
    <w:p w:rsidR="00A26CE3" w:rsidRDefault="00A26CE3" w:rsidP="00A26CE3">
      <w:pPr>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肖斌，董一东，陈威</w:t>
      </w:r>
      <w:r>
        <w:rPr>
          <w:rFonts w:ascii="宋体"/>
          <w:color w:val="000000"/>
        </w:rPr>
        <w:t>.</w:t>
      </w:r>
      <w:r>
        <w:rPr>
          <w:rFonts w:ascii="宋体" w:hAnsi="宋体" w:hint="eastAsia"/>
          <w:color w:val="000000"/>
        </w:rPr>
        <w:t>设计素描</w:t>
      </w:r>
      <w:r>
        <w:rPr>
          <w:rFonts w:ascii="宋体"/>
          <w:color w:val="000000"/>
        </w:rPr>
        <w:t>.</w:t>
      </w:r>
      <w:r>
        <w:rPr>
          <w:rFonts w:ascii="宋体" w:hAnsi="宋体" w:hint="eastAsia"/>
          <w:color w:val="000000"/>
        </w:rPr>
        <w:t>第</w:t>
      </w:r>
      <w:r>
        <w:rPr>
          <w:rFonts w:ascii="宋体" w:hAnsi="宋体"/>
          <w:color w:val="000000"/>
        </w:rPr>
        <w:t>1</w:t>
      </w:r>
      <w:r>
        <w:rPr>
          <w:rFonts w:ascii="宋体" w:hAnsi="宋体" w:hint="eastAsia"/>
          <w:color w:val="000000"/>
        </w:rPr>
        <w:t>版</w:t>
      </w:r>
      <w:r>
        <w:rPr>
          <w:rFonts w:ascii="宋体"/>
          <w:color w:val="000000"/>
        </w:rPr>
        <w:t>.</w:t>
      </w:r>
      <w:r>
        <w:rPr>
          <w:rFonts w:ascii="宋体" w:hAnsi="宋体" w:hint="eastAsia"/>
          <w:color w:val="000000"/>
        </w:rPr>
        <w:t>北京：北京出版社，</w:t>
      </w:r>
      <w:r>
        <w:rPr>
          <w:rFonts w:ascii="宋体" w:hAnsi="宋体"/>
          <w:color w:val="000000"/>
        </w:rPr>
        <w:t>2010.7</w:t>
      </w:r>
    </w:p>
    <w:p w:rsidR="00A26CE3" w:rsidRDefault="00A26CE3" w:rsidP="00A26CE3">
      <w:pPr>
        <w:overflowPunct w:val="0"/>
        <w:adjustRightInd w:val="0"/>
        <w:snapToGrid w:val="0"/>
        <w:spacing w:line="320" w:lineRule="exact"/>
        <w:ind w:firstLineChars="200" w:firstLine="420"/>
        <w:rPr>
          <w:color w:val="000000"/>
          <w:sz w:val="24"/>
        </w:rPr>
      </w:pPr>
      <w:r>
        <w:rPr>
          <w:rFonts w:ascii="宋体" w:hAnsi="宋体"/>
          <w:color w:val="000000"/>
        </w:rPr>
        <w:t xml:space="preserve">2  </w:t>
      </w:r>
      <w:r>
        <w:rPr>
          <w:rFonts w:ascii="宋体" w:hAnsi="宋体" w:hint="eastAsia"/>
          <w:color w:val="000000"/>
        </w:rPr>
        <w:t>於阗，设计素描</w:t>
      </w:r>
      <w:r>
        <w:rPr>
          <w:rFonts w:ascii="宋体" w:hAnsi="宋体"/>
          <w:color w:val="000000"/>
        </w:rPr>
        <w:t xml:space="preserve"> </w:t>
      </w:r>
      <w:r>
        <w:rPr>
          <w:rFonts w:ascii="宋体"/>
          <w:color w:val="000000"/>
        </w:rPr>
        <w:t>.</w:t>
      </w:r>
      <w:r>
        <w:rPr>
          <w:rFonts w:ascii="宋体" w:hAnsi="宋体" w:hint="eastAsia"/>
          <w:color w:val="000000"/>
        </w:rPr>
        <w:t>上海：学林出版社，</w:t>
      </w:r>
      <w:r>
        <w:rPr>
          <w:rFonts w:ascii="宋体" w:hAnsi="宋体"/>
          <w:color w:val="000000"/>
        </w:rPr>
        <w:t>1985</w:t>
      </w:r>
      <w:r>
        <w:rPr>
          <w:rFonts w:ascii="宋体"/>
          <w:color w:val="000000"/>
        </w:rPr>
        <w:t>.</w:t>
      </w:r>
      <w:r>
        <w:rPr>
          <w:rFonts w:ascii="宋体" w:hAnsi="宋体"/>
          <w:color w:val="000000"/>
        </w:rPr>
        <w:t>7</w:t>
      </w:r>
    </w:p>
    <w:p w:rsidR="00A26CE3" w:rsidRDefault="00A26CE3" w:rsidP="00A26CE3">
      <w:pPr>
        <w:overflowPunct w:val="0"/>
        <w:adjustRightInd w:val="0"/>
        <w:snapToGrid w:val="0"/>
        <w:spacing w:line="320" w:lineRule="exact"/>
        <w:rPr>
          <w:color w:val="000000"/>
        </w:rPr>
      </w:pPr>
      <w:r>
        <w:rPr>
          <w:rFonts w:ascii="宋体" w:hAnsi="宋体"/>
          <w:color w:val="000000"/>
        </w:rPr>
        <w:t xml:space="preserve">    3  </w:t>
      </w:r>
      <w:r>
        <w:rPr>
          <w:rFonts w:hint="eastAsia"/>
          <w:color w:val="000000"/>
          <w:szCs w:val="21"/>
        </w:rPr>
        <w:t>黄作林、李育、邓旭编著</w:t>
      </w:r>
      <w:r>
        <w:rPr>
          <w:color w:val="000000"/>
          <w:szCs w:val="21"/>
        </w:rPr>
        <w:t>.</w:t>
      </w:r>
      <w:r>
        <w:rPr>
          <w:rFonts w:hint="eastAsia"/>
          <w:color w:val="000000"/>
          <w:szCs w:val="21"/>
        </w:rPr>
        <w:t>设计素描</w:t>
      </w:r>
      <w:r>
        <w:rPr>
          <w:color w:val="000000"/>
          <w:szCs w:val="21"/>
        </w:rPr>
        <w:t xml:space="preserve">  .</w:t>
      </w:r>
      <w:r>
        <w:rPr>
          <w:rFonts w:hint="eastAsia"/>
          <w:color w:val="000000"/>
          <w:szCs w:val="21"/>
        </w:rPr>
        <w:t>第</w:t>
      </w:r>
      <w:r>
        <w:rPr>
          <w:color w:val="000000"/>
          <w:szCs w:val="21"/>
        </w:rPr>
        <w:t>1</w:t>
      </w:r>
      <w:r>
        <w:rPr>
          <w:rFonts w:hint="eastAsia"/>
          <w:color w:val="000000"/>
          <w:szCs w:val="21"/>
        </w:rPr>
        <w:t>版</w:t>
      </w:r>
      <w:r>
        <w:rPr>
          <w:color w:val="000000"/>
          <w:szCs w:val="21"/>
        </w:rPr>
        <w:t>.</w:t>
      </w:r>
      <w:r>
        <w:rPr>
          <w:rFonts w:hint="eastAsia"/>
          <w:color w:val="000000"/>
          <w:szCs w:val="21"/>
        </w:rPr>
        <w:t>重庆：重庆大学出版社，</w:t>
      </w:r>
      <w:r>
        <w:rPr>
          <w:color w:val="000000"/>
          <w:szCs w:val="21"/>
        </w:rPr>
        <w:t>2001</w:t>
      </w:r>
    </w:p>
    <w:p w:rsidR="00A26CE3" w:rsidRDefault="00A26CE3" w:rsidP="00A26CE3">
      <w:pPr>
        <w:overflowPunct w:val="0"/>
        <w:adjustRightInd w:val="0"/>
        <w:snapToGrid w:val="0"/>
        <w:spacing w:line="320" w:lineRule="exact"/>
        <w:rPr>
          <w:color w:val="000000"/>
          <w:szCs w:val="21"/>
        </w:rPr>
      </w:pPr>
      <w:r>
        <w:rPr>
          <w:color w:val="000000"/>
        </w:rPr>
        <w:t xml:space="preserve">7.2 </w:t>
      </w:r>
      <w:r>
        <w:rPr>
          <w:rFonts w:hint="eastAsia"/>
          <w:color w:val="000000"/>
          <w:szCs w:val="21"/>
        </w:rPr>
        <w:t>考核方式</w:t>
      </w:r>
    </w:p>
    <w:p w:rsidR="00A26CE3" w:rsidRDefault="00A26CE3" w:rsidP="00A26CE3">
      <w:pPr>
        <w:overflowPunct w:val="0"/>
        <w:adjustRightInd w:val="0"/>
        <w:snapToGrid w:val="0"/>
        <w:spacing w:line="320" w:lineRule="exact"/>
        <w:ind w:firstLineChars="200" w:firstLine="420"/>
        <w:rPr>
          <w:rFonts w:ascii="宋体"/>
          <w:color w:val="000000"/>
        </w:rPr>
      </w:pPr>
      <w:r>
        <w:rPr>
          <w:rFonts w:hint="eastAsia"/>
          <w:color w:val="000000"/>
          <w:szCs w:val="21"/>
        </w:rPr>
        <w:t>考试。</w:t>
      </w:r>
    </w:p>
    <w:p w:rsidR="00A26CE3" w:rsidRDefault="00A26CE3" w:rsidP="00A26CE3">
      <w:pPr>
        <w:overflowPunct w:val="0"/>
        <w:adjustRightInd w:val="0"/>
        <w:snapToGrid w:val="0"/>
        <w:spacing w:line="320" w:lineRule="exact"/>
        <w:rPr>
          <w:rFonts w:ascii="宋体"/>
          <w:color w:val="000000"/>
          <w:szCs w:val="21"/>
        </w:rPr>
      </w:pPr>
      <w:r>
        <w:rPr>
          <w:color w:val="000000"/>
          <w:szCs w:val="21"/>
        </w:rPr>
        <w:t xml:space="preserve">7.3 </w:t>
      </w:r>
      <w:r>
        <w:rPr>
          <w:rFonts w:hint="eastAsia"/>
          <w:color w:val="000000"/>
          <w:szCs w:val="21"/>
        </w:rPr>
        <w:t>教学方法和手段</w:t>
      </w:r>
    </w:p>
    <w:p w:rsidR="00A26CE3" w:rsidRDefault="00A26CE3" w:rsidP="00A26CE3">
      <w:pPr>
        <w:overflowPunct w:val="0"/>
        <w:adjustRightInd w:val="0"/>
        <w:snapToGrid w:val="0"/>
        <w:spacing w:line="320" w:lineRule="exact"/>
        <w:rPr>
          <w:color w:val="000000"/>
        </w:rPr>
      </w:pPr>
      <w:r>
        <w:rPr>
          <w:color w:val="000000"/>
          <w:szCs w:val="21"/>
        </w:rPr>
        <w:t xml:space="preserve">    </w:t>
      </w:r>
      <w:r>
        <w:rPr>
          <w:rFonts w:hint="eastAsia"/>
          <w:color w:val="000000"/>
          <w:szCs w:val="21"/>
        </w:rPr>
        <w:t>理论讲授和实践相结合。</w:t>
      </w:r>
    </w:p>
    <w:bookmarkEnd w:id="7"/>
    <w:p w:rsidR="00A26CE3" w:rsidRDefault="00A26CE3" w:rsidP="00A26CE3">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A26CE3" w:rsidRPr="00D87A64" w:rsidTr="00D2538D">
        <w:tc>
          <w:tcPr>
            <w:tcW w:w="1800" w:type="dxa"/>
            <w:tcBorders>
              <w:right w:val="single" w:sz="6" w:space="0" w:color="auto"/>
            </w:tcBorders>
            <w:shd w:val="clear" w:color="auto" w:fill="FFFFFF"/>
          </w:tcPr>
          <w:p w:rsidR="00A26CE3" w:rsidRPr="00D87A64" w:rsidRDefault="00A26CE3"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A26CE3" w:rsidRPr="00D87A64" w:rsidRDefault="00A26CE3" w:rsidP="00D2538D">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hAnsi="宋体"/>
                <w:color w:val="000000"/>
              </w:rPr>
            </w:pPr>
            <w:r w:rsidRPr="00D87A64">
              <w:rPr>
                <w:rFonts w:ascii="宋体" w:hAnsi="宋体"/>
                <w:color w:val="000000"/>
              </w:rPr>
              <w:t>2</w:t>
            </w: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hAnsi="宋体"/>
                <w:color w:val="000000"/>
              </w:rPr>
            </w:pPr>
            <w:r w:rsidRPr="00D87A64">
              <w:rPr>
                <w:rFonts w:ascii="宋体" w:hAnsi="宋体"/>
                <w:color w:val="000000"/>
              </w:rPr>
              <w:t>3</w:t>
            </w: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hAnsi="宋体"/>
                <w:color w:val="000000"/>
              </w:rPr>
            </w:pPr>
            <w:r w:rsidRPr="00D87A64">
              <w:rPr>
                <w:rFonts w:ascii="宋体" w:hAnsi="宋体"/>
                <w:color w:val="000000"/>
              </w:rPr>
              <w:t>4</w:t>
            </w:r>
          </w:p>
        </w:tc>
      </w:tr>
      <w:tr w:rsidR="00A26CE3" w:rsidRPr="00D87A64" w:rsidTr="00D2538D">
        <w:tc>
          <w:tcPr>
            <w:tcW w:w="1800" w:type="dxa"/>
          </w:tcPr>
          <w:p w:rsidR="00A26CE3" w:rsidRPr="00D87A64" w:rsidRDefault="00A26CE3" w:rsidP="00D2538D">
            <w:pPr>
              <w:jc w:val="center"/>
              <w:rPr>
                <w:rFonts w:ascii="宋体"/>
                <w:color w:val="000000"/>
              </w:rPr>
            </w:pPr>
            <w:r w:rsidRPr="00D87A64">
              <w:rPr>
                <w:rFonts w:ascii="宋体" w:hAnsi="宋体" w:hint="eastAsia"/>
                <w:color w:val="000000"/>
              </w:rPr>
              <w:t>执行时间</w:t>
            </w:r>
          </w:p>
        </w:tc>
        <w:tc>
          <w:tcPr>
            <w:tcW w:w="1620" w:type="dxa"/>
          </w:tcPr>
          <w:p w:rsidR="00A26CE3" w:rsidRPr="00D87A64" w:rsidRDefault="00A26CE3" w:rsidP="00D2538D">
            <w:pPr>
              <w:jc w:val="center"/>
              <w:rPr>
                <w:color w:val="000000"/>
              </w:rPr>
            </w:pPr>
            <w:r w:rsidRPr="00D87A64">
              <w:rPr>
                <w:color w:val="000000"/>
              </w:rPr>
              <w:t>2015</w:t>
            </w:r>
            <w:r w:rsidRPr="00D87A64">
              <w:rPr>
                <w:rFonts w:hint="eastAsia"/>
                <w:color w:val="000000"/>
              </w:rPr>
              <w:t>级</w:t>
            </w: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jc w:val="center"/>
              <w:rPr>
                <w:rFonts w:ascii="宋体"/>
                <w:color w:val="000000"/>
              </w:rPr>
            </w:pPr>
            <w:bookmarkStart w:id="8" w:name="OLE_LINK4" w:colFirst="1" w:colLast="1"/>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A26CE3" w:rsidRPr="00D87A64" w:rsidRDefault="00A26CE3" w:rsidP="00D2538D">
            <w:pPr>
              <w:rPr>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A26CE3" w:rsidRPr="00D87A64" w:rsidRDefault="00A26CE3" w:rsidP="00D2538D">
            <w:pPr>
              <w:rPr>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A26CE3" w:rsidRPr="00D87A64" w:rsidRDefault="00A26CE3" w:rsidP="00D2538D">
            <w:pPr>
              <w:rPr>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bl>
    <w:bookmarkEnd w:id="8"/>
    <w:p w:rsidR="00A26CE3" w:rsidRDefault="00A26CE3" w:rsidP="00A26CE3">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A26CE3" w:rsidRPr="00D87A64" w:rsidTr="00D2538D">
        <w:tc>
          <w:tcPr>
            <w:tcW w:w="1800" w:type="dxa"/>
            <w:tcBorders>
              <w:right w:val="single" w:sz="6" w:space="0" w:color="auto"/>
            </w:tcBorders>
            <w:shd w:val="clear" w:color="auto" w:fill="FFFFFF"/>
          </w:tcPr>
          <w:p w:rsidR="00A26CE3" w:rsidRPr="00D87A64" w:rsidRDefault="00A26CE3"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后续课程名称</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归口单位负责人</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后续课程名称</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归口单位负责人</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后续课程名称</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归口单位负责人</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bl>
    <w:p w:rsidR="00A26CE3" w:rsidRDefault="00A26CE3" w:rsidP="00A26CE3">
      <w:pPr>
        <w:rPr>
          <w:color w:val="000000"/>
        </w:rPr>
      </w:pPr>
    </w:p>
    <w:p w:rsidR="00A26CE3" w:rsidRDefault="00A26CE3" w:rsidP="00A26CE3">
      <w:pPr>
        <w:snapToGrid w:val="0"/>
        <w:ind w:firstLineChars="2300" w:firstLine="4830"/>
        <w:rPr>
          <w:color w:val="000000"/>
        </w:rPr>
      </w:pPr>
    </w:p>
    <w:p w:rsidR="00A26CE3" w:rsidRDefault="00A26CE3" w:rsidP="00A26CE3">
      <w:pPr>
        <w:snapToGrid w:val="0"/>
        <w:ind w:firstLineChars="2300" w:firstLine="4830"/>
        <w:rPr>
          <w:color w:val="000000"/>
        </w:rPr>
      </w:pPr>
    </w:p>
    <w:p w:rsidR="00A26CE3" w:rsidRDefault="00A26CE3" w:rsidP="00A26CE3">
      <w:pPr>
        <w:jc w:val="center"/>
        <w:rPr>
          <w:rFonts w:ascii="方正小标宋简体" w:eastAsia="方正小标宋简体" w:hAnsi="黑体"/>
          <w:color w:val="000000"/>
          <w:sz w:val="32"/>
          <w:szCs w:val="32"/>
        </w:rPr>
      </w:pPr>
    </w:p>
    <w:p w:rsidR="00A26CE3" w:rsidRDefault="00A26CE3" w:rsidP="00A26CE3">
      <w:pPr>
        <w:jc w:val="center"/>
        <w:rPr>
          <w:rFonts w:ascii="方正小标宋简体" w:eastAsia="方正小标宋简体" w:hAnsi="黑体"/>
          <w:color w:val="000000"/>
          <w:sz w:val="32"/>
          <w:szCs w:val="32"/>
        </w:rPr>
      </w:pPr>
    </w:p>
    <w:p w:rsidR="00A26CE3" w:rsidRDefault="00A26CE3" w:rsidP="00A26CE3">
      <w:pPr>
        <w:jc w:val="center"/>
        <w:rPr>
          <w:rFonts w:ascii="方正小标宋简体" w:eastAsia="方正小标宋简体" w:hAnsi="黑体"/>
          <w:color w:val="000000"/>
          <w:sz w:val="32"/>
          <w:szCs w:val="32"/>
        </w:rPr>
      </w:pPr>
    </w:p>
    <w:p w:rsidR="00A26CE3" w:rsidRDefault="00A26CE3" w:rsidP="00A26CE3">
      <w:pPr>
        <w:jc w:val="center"/>
        <w:rPr>
          <w:rFonts w:ascii="方正小标宋简体" w:eastAsia="方正小标宋简体" w:hAnsi="黑体"/>
          <w:color w:val="000000"/>
          <w:sz w:val="32"/>
          <w:szCs w:val="32"/>
        </w:rPr>
      </w:pPr>
    </w:p>
    <w:p w:rsidR="00A26CE3" w:rsidRDefault="00A26CE3" w:rsidP="00A26CE3">
      <w:pPr>
        <w:jc w:val="center"/>
        <w:rPr>
          <w:rFonts w:ascii="方正小标宋简体" w:eastAsia="方正小标宋简体" w:hAnsi="黑体"/>
          <w:color w:val="000000"/>
          <w:sz w:val="32"/>
          <w:szCs w:val="32"/>
        </w:rPr>
      </w:pPr>
    </w:p>
    <w:p w:rsidR="00A26CE3" w:rsidRDefault="00A26CE3" w:rsidP="00A26CE3">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形态生成</w:t>
      </w:r>
      <w:r>
        <w:rPr>
          <w:rFonts w:ascii="方正小标宋简体" w:eastAsia="方正小标宋简体" w:hAnsi="黑体"/>
          <w:color w:val="000000"/>
          <w:sz w:val="32"/>
          <w:szCs w:val="32"/>
        </w:rPr>
        <w:t>1</w:t>
      </w:r>
    </w:p>
    <w:p w:rsidR="00A26CE3" w:rsidRDefault="00A26CE3" w:rsidP="00A26CE3">
      <w:pPr>
        <w:rPr>
          <w:rFonts w:ascii="楷体" w:eastAsia="楷体" w:hAnsi="楷体"/>
          <w:color w:val="000000"/>
          <w:szCs w:val="21"/>
        </w:rPr>
      </w:pPr>
      <w:r>
        <w:rPr>
          <w:rFonts w:ascii="楷体" w:eastAsia="楷体" w:hAnsi="楷体" w:cs="楷体" w:hint="eastAsia"/>
          <w:color w:val="000000"/>
          <w:szCs w:val="21"/>
        </w:rPr>
        <w:t>课程编号：</w:t>
      </w:r>
      <w:r>
        <w:rPr>
          <w:rFonts w:eastAsia="楷体"/>
          <w:color w:val="000000"/>
          <w:szCs w:val="21"/>
        </w:rPr>
        <w:t xml:space="preserve">2215310 </w:t>
      </w:r>
      <w:r>
        <w:rPr>
          <w:rFonts w:ascii="楷体" w:eastAsia="楷体" w:hAnsi="楷体"/>
          <w:color w:val="000000"/>
          <w:szCs w:val="21"/>
        </w:rPr>
        <w:t xml:space="preserve">                          </w:t>
      </w:r>
      <w:r>
        <w:rPr>
          <w:rFonts w:ascii="楷体" w:eastAsia="楷体" w:hAnsi="楷体" w:cs="楷体"/>
          <w:color w:val="000000"/>
          <w:szCs w:val="21"/>
        </w:rPr>
        <w:t xml:space="preserve"> </w:t>
      </w:r>
      <w:r>
        <w:rPr>
          <w:rFonts w:ascii="楷体" w:eastAsia="楷体" w:hAnsi="楷体" w:cs="楷体" w:hint="eastAsia"/>
          <w:color w:val="000000"/>
          <w:szCs w:val="21"/>
        </w:rPr>
        <w:t>学时</w:t>
      </w:r>
      <w:r>
        <w:rPr>
          <w:rFonts w:ascii="楷体" w:eastAsia="楷体" w:hAnsi="楷体" w:cs="楷体"/>
          <w:color w:val="000000"/>
          <w:szCs w:val="21"/>
        </w:rPr>
        <w:t>/</w:t>
      </w:r>
      <w:r>
        <w:rPr>
          <w:rFonts w:ascii="楷体" w:eastAsia="楷体" w:hAnsi="楷体" w:cs="楷体" w:hint="eastAsia"/>
          <w:color w:val="000000"/>
          <w:szCs w:val="21"/>
        </w:rPr>
        <w:t>学分：</w:t>
      </w:r>
      <w:r>
        <w:rPr>
          <w:rFonts w:eastAsia="楷体"/>
          <w:color w:val="000000"/>
          <w:szCs w:val="21"/>
        </w:rPr>
        <w:t>80/5</w:t>
      </w:r>
      <w:r>
        <w:rPr>
          <w:rFonts w:ascii="楷体" w:eastAsia="楷体" w:hAnsi="楷体" w:cs="楷体"/>
          <w:color w:val="000000"/>
          <w:szCs w:val="21"/>
        </w:rPr>
        <w:t xml:space="preserve"> </w:t>
      </w:r>
      <w:r>
        <w:rPr>
          <w:rFonts w:eastAsia="楷体"/>
          <w:color w:val="000000"/>
          <w:szCs w:val="21"/>
        </w:rPr>
        <w:t xml:space="preserve"> </w:t>
      </w:r>
    </w:p>
    <w:p w:rsidR="00A26CE3" w:rsidRDefault="00A26CE3" w:rsidP="00A26CE3">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A26CE3" w:rsidRDefault="00A26CE3" w:rsidP="00A26CE3">
      <w:pPr>
        <w:pStyle w:val="20"/>
        <w:spacing w:line="320" w:lineRule="exact"/>
        <w:ind w:firstLine="437"/>
        <w:rPr>
          <w:color w:val="000000"/>
          <w:spacing w:val="-2"/>
        </w:rPr>
      </w:pPr>
      <w:r>
        <w:rPr>
          <w:rFonts w:hint="eastAsia"/>
          <w:color w:val="000000"/>
        </w:rPr>
        <w:t>本课程是一门学科必修课，适用于产品设计专业、工业设计专业、工业设计专业（卓越工程师培养计划）、环境设计专业、视觉传达设计专业、数字媒体艺术专业。</w:t>
      </w:r>
    </w:p>
    <w:p w:rsidR="00A26CE3" w:rsidRDefault="00A26CE3" w:rsidP="00A26CE3">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A26CE3" w:rsidRDefault="00A26CE3" w:rsidP="00A26CE3">
      <w:pPr>
        <w:spacing w:line="320" w:lineRule="exact"/>
        <w:ind w:firstLineChars="200" w:firstLine="420"/>
        <w:rPr>
          <w:rFonts w:ascii="宋体"/>
          <w:color w:val="000000"/>
        </w:rPr>
      </w:pPr>
      <w:r>
        <w:rPr>
          <w:rFonts w:ascii="宋体" w:hAnsi="宋体" w:hint="eastAsia"/>
          <w:color w:val="000000"/>
        </w:rPr>
        <w:t>通过本课程的学习，学生应能掌握形态生成的基本原理，学会运用形态生成法则在二维、三维空间上追求造型的可能性和合理性，并根据设计需要创造出“新”的形态。在形态“生成”的过程中培养学生对造型的审美感知和形式知觉，并使其具备一定的动手能力。在教学过程中培养学生积极主动的学习态度和创意思维能力，使学生尝试在实践中将设计构思巧妙转化成设计作品，为以后的设计专业课提供必要的基础。</w:t>
      </w:r>
    </w:p>
    <w:p w:rsidR="00A26CE3" w:rsidRDefault="00A26CE3" w:rsidP="00A26CE3">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A26CE3" w:rsidRDefault="00A26CE3" w:rsidP="00A26CE3">
      <w:pPr>
        <w:adjustRightInd w:val="0"/>
        <w:snapToGrid w:val="0"/>
        <w:spacing w:line="320" w:lineRule="atLeast"/>
        <w:ind w:firstLineChars="200" w:firstLine="420"/>
        <w:rPr>
          <w:rFonts w:ascii="宋体"/>
          <w:color w:val="000000"/>
        </w:rPr>
      </w:pPr>
      <w:r>
        <w:rPr>
          <w:rFonts w:ascii="宋体" w:hAnsi="宋体" w:hint="eastAsia"/>
          <w:color w:val="000000"/>
        </w:rPr>
        <w:t>建议先修设计素描</w:t>
      </w:r>
      <w:r>
        <w:rPr>
          <w:rFonts w:hint="eastAsia"/>
          <w:color w:val="000000"/>
        </w:rPr>
        <w:t>、计算机辅助设计</w:t>
      </w:r>
      <w:r>
        <w:rPr>
          <w:rFonts w:ascii="宋体" w:hAnsi="宋体" w:hint="eastAsia"/>
          <w:color w:val="000000"/>
        </w:rPr>
        <w:t>等课程。</w:t>
      </w:r>
    </w:p>
    <w:p w:rsidR="00A26CE3" w:rsidRDefault="00A26CE3" w:rsidP="00A26CE3">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A26CE3" w:rsidRDefault="00A26CE3" w:rsidP="00A26CE3">
      <w:pPr>
        <w:spacing w:line="320" w:lineRule="exact"/>
        <w:rPr>
          <w:rFonts w:ascii="宋体"/>
          <w:color w:val="000000"/>
        </w:rPr>
      </w:pPr>
      <w:r>
        <w:rPr>
          <w:color w:val="000000"/>
        </w:rPr>
        <w:t xml:space="preserve">4.1 </w:t>
      </w:r>
      <w:r>
        <w:rPr>
          <w:rFonts w:ascii="宋体" w:hAnsi="宋体" w:hint="eastAsia"/>
          <w:color w:val="000000"/>
        </w:rPr>
        <w:t>绪论</w:t>
      </w:r>
    </w:p>
    <w:p w:rsidR="00A26CE3" w:rsidRDefault="00A26CE3" w:rsidP="00A26CE3">
      <w:pPr>
        <w:adjustRightInd w:val="0"/>
        <w:snapToGrid w:val="0"/>
        <w:spacing w:line="320" w:lineRule="exact"/>
        <w:ind w:leftChars="200" w:left="420"/>
        <w:rPr>
          <w:bCs/>
          <w:color w:val="000000"/>
        </w:rPr>
      </w:pPr>
      <w:r>
        <w:rPr>
          <w:rFonts w:hint="eastAsia"/>
          <w:color w:val="000000"/>
        </w:rPr>
        <w:t>教学内容：</w:t>
      </w:r>
      <w:r>
        <w:rPr>
          <w:rFonts w:hint="eastAsia"/>
          <w:bCs/>
          <w:color w:val="000000"/>
        </w:rPr>
        <w:t>形态生成的基本内涵；形态生成作为设计课程产生与发展的历史；形态生成的发展趋势</w:t>
      </w:r>
      <w:r>
        <w:rPr>
          <w:rFonts w:hint="eastAsia"/>
          <w:color w:val="000000"/>
        </w:rPr>
        <w:t>。</w:t>
      </w:r>
    </w:p>
    <w:p w:rsidR="00A26CE3" w:rsidRDefault="00A26CE3" w:rsidP="00A26CE3">
      <w:pPr>
        <w:adjustRightInd w:val="0"/>
        <w:snapToGrid w:val="0"/>
        <w:spacing w:line="320" w:lineRule="exact"/>
        <w:ind w:firstLineChars="200" w:firstLine="412"/>
        <w:rPr>
          <w:color w:val="000000"/>
        </w:rPr>
      </w:pPr>
      <w:r>
        <w:rPr>
          <w:rFonts w:hint="eastAsia"/>
          <w:color w:val="000000"/>
          <w:spacing w:val="-2"/>
        </w:rPr>
        <w:t>基本要求：掌握</w:t>
      </w:r>
      <w:r>
        <w:rPr>
          <w:rFonts w:hint="eastAsia"/>
          <w:bCs/>
          <w:color w:val="000000"/>
        </w:rPr>
        <w:t>形态生成</w:t>
      </w:r>
      <w:r>
        <w:rPr>
          <w:rFonts w:hint="eastAsia"/>
          <w:color w:val="000000"/>
          <w:spacing w:val="-2"/>
        </w:rPr>
        <w:t>的定义；熟悉</w:t>
      </w:r>
      <w:r>
        <w:rPr>
          <w:rFonts w:hint="eastAsia"/>
          <w:bCs/>
          <w:color w:val="000000"/>
        </w:rPr>
        <w:t>形态生成</w:t>
      </w:r>
      <w:r>
        <w:rPr>
          <w:rFonts w:hint="eastAsia"/>
          <w:color w:val="000000"/>
          <w:spacing w:val="-2"/>
        </w:rPr>
        <w:t>的制作流程；了解</w:t>
      </w:r>
      <w:r>
        <w:rPr>
          <w:rFonts w:hint="eastAsia"/>
          <w:bCs/>
          <w:color w:val="000000"/>
        </w:rPr>
        <w:t>形态生成的发展</w:t>
      </w:r>
      <w:r>
        <w:rPr>
          <w:rFonts w:hint="eastAsia"/>
          <w:bCs/>
          <w:color w:val="000000"/>
          <w:spacing w:val="-2"/>
        </w:rPr>
        <w:t>历史</w:t>
      </w:r>
      <w:r>
        <w:rPr>
          <w:rFonts w:hint="eastAsia"/>
          <w:color w:val="000000"/>
          <w:spacing w:val="-2"/>
        </w:rPr>
        <w:t>。</w:t>
      </w:r>
    </w:p>
    <w:p w:rsidR="00A26CE3" w:rsidRDefault="00A26CE3" w:rsidP="00A26CE3">
      <w:pPr>
        <w:spacing w:line="320" w:lineRule="exact"/>
        <w:rPr>
          <w:rFonts w:ascii="宋体"/>
          <w:color w:val="000000"/>
        </w:rPr>
      </w:pPr>
      <w:r>
        <w:rPr>
          <w:color w:val="000000"/>
        </w:rPr>
        <w:t xml:space="preserve">4.2 </w:t>
      </w:r>
      <w:r>
        <w:rPr>
          <w:rFonts w:ascii="宋体" w:hAnsi="宋体" w:hint="eastAsia"/>
          <w:color w:val="000000"/>
        </w:rPr>
        <w:t>二维形态的生成方法和视觉化设计</w:t>
      </w:r>
    </w:p>
    <w:p w:rsidR="00A26CE3" w:rsidRDefault="00A26CE3" w:rsidP="00A26CE3">
      <w:pPr>
        <w:adjustRightInd w:val="0"/>
        <w:snapToGrid w:val="0"/>
        <w:spacing w:line="320" w:lineRule="exact"/>
        <w:ind w:leftChars="200" w:left="420"/>
        <w:rPr>
          <w:color w:val="000000"/>
        </w:rPr>
      </w:pPr>
      <w:r>
        <w:rPr>
          <w:rFonts w:hint="eastAsia"/>
          <w:color w:val="000000"/>
        </w:rPr>
        <w:t>教学内容：二维形态的基本元素和构成；自然形态与抽象形态；基本型的设计和群化；二维形态构成和形态设计。</w:t>
      </w:r>
    </w:p>
    <w:p w:rsidR="00A26CE3" w:rsidRDefault="00A26CE3" w:rsidP="00A26CE3">
      <w:pPr>
        <w:adjustRightInd w:val="0"/>
        <w:snapToGrid w:val="0"/>
        <w:spacing w:line="320" w:lineRule="exact"/>
        <w:ind w:leftChars="200" w:left="420"/>
        <w:rPr>
          <w:color w:val="000000"/>
        </w:rPr>
      </w:pPr>
      <w:r>
        <w:rPr>
          <w:rFonts w:hint="eastAsia"/>
          <w:color w:val="000000"/>
          <w:spacing w:val="-2"/>
        </w:rPr>
        <w:t>基本要求：了解</w:t>
      </w:r>
      <w:r>
        <w:rPr>
          <w:rFonts w:hint="eastAsia"/>
          <w:color w:val="000000"/>
        </w:rPr>
        <w:t>二维形态的基本元素和构成设计、自然形态与抽象形态的特点。</w:t>
      </w:r>
      <w:r>
        <w:rPr>
          <w:rFonts w:hint="eastAsia"/>
          <w:color w:val="000000"/>
          <w:spacing w:val="-2"/>
        </w:rPr>
        <w:t>掌握</w:t>
      </w:r>
      <w:r>
        <w:rPr>
          <w:rFonts w:hint="eastAsia"/>
          <w:color w:val="000000"/>
        </w:rPr>
        <w:t>基本型的设计和群化规律；掌握二维形态的构成法则和形态生成</w:t>
      </w:r>
      <w:r>
        <w:rPr>
          <w:rFonts w:hint="eastAsia"/>
          <w:color w:val="000000"/>
          <w:spacing w:val="-2"/>
        </w:rPr>
        <w:t>。</w:t>
      </w:r>
    </w:p>
    <w:p w:rsidR="00A26CE3" w:rsidRDefault="00A26CE3" w:rsidP="00A26CE3">
      <w:pPr>
        <w:spacing w:line="320" w:lineRule="exact"/>
        <w:rPr>
          <w:rFonts w:ascii="宋体"/>
          <w:color w:val="000000"/>
        </w:rPr>
      </w:pPr>
      <w:r>
        <w:rPr>
          <w:color w:val="000000"/>
        </w:rPr>
        <w:t xml:space="preserve">4.3 </w:t>
      </w:r>
      <w:r>
        <w:rPr>
          <w:rFonts w:ascii="宋体" w:hAnsi="宋体" w:hint="eastAsia"/>
          <w:color w:val="000000"/>
        </w:rPr>
        <w:t>色彩的艺术语言</w:t>
      </w:r>
    </w:p>
    <w:p w:rsidR="00A26CE3" w:rsidRDefault="00A26CE3" w:rsidP="00A26CE3">
      <w:pPr>
        <w:adjustRightInd w:val="0"/>
        <w:snapToGrid w:val="0"/>
        <w:spacing w:line="320" w:lineRule="exact"/>
        <w:ind w:leftChars="200" w:left="420"/>
        <w:rPr>
          <w:color w:val="000000"/>
        </w:rPr>
      </w:pPr>
      <w:r>
        <w:rPr>
          <w:rFonts w:hint="eastAsia"/>
          <w:color w:val="000000"/>
        </w:rPr>
        <w:t>教学内容：色彩的形成与色彩的体系；色彩的对比研究；色彩的情感与视觉心理效应；色彩的调和研究；色彩的采集和重构设计。</w:t>
      </w:r>
    </w:p>
    <w:p w:rsidR="00A26CE3" w:rsidRDefault="00A26CE3" w:rsidP="00A26CE3">
      <w:pPr>
        <w:adjustRightInd w:val="0"/>
        <w:snapToGrid w:val="0"/>
        <w:spacing w:line="320" w:lineRule="exact"/>
        <w:ind w:leftChars="196" w:left="420" w:hanging="8"/>
        <w:rPr>
          <w:color w:val="000000"/>
        </w:rPr>
      </w:pPr>
      <w:r>
        <w:rPr>
          <w:rFonts w:hint="eastAsia"/>
          <w:color w:val="000000"/>
          <w:spacing w:val="-2"/>
        </w:rPr>
        <w:t>基本要求：了解</w:t>
      </w:r>
      <w:r>
        <w:rPr>
          <w:rFonts w:hint="eastAsia"/>
          <w:color w:val="000000"/>
        </w:rPr>
        <w:t>色彩的形成与色彩体系</w:t>
      </w:r>
      <w:r>
        <w:rPr>
          <w:rFonts w:hint="eastAsia"/>
          <w:color w:val="000000"/>
          <w:spacing w:val="-2"/>
        </w:rPr>
        <w:t>；掌握</w:t>
      </w:r>
      <w:r>
        <w:rPr>
          <w:rFonts w:hint="eastAsia"/>
          <w:color w:val="000000"/>
        </w:rPr>
        <w:t>色彩对比和色彩调和的相关知识；了解色彩的情感与视觉心理效应</w:t>
      </w:r>
      <w:r>
        <w:rPr>
          <w:rFonts w:hint="eastAsia"/>
          <w:color w:val="000000"/>
          <w:spacing w:val="-2"/>
        </w:rPr>
        <w:t>；学会运用色彩</w:t>
      </w:r>
      <w:r>
        <w:rPr>
          <w:rFonts w:hint="eastAsia"/>
          <w:color w:val="000000"/>
        </w:rPr>
        <w:t>的采集和重构进行形态设计</w:t>
      </w:r>
      <w:r>
        <w:rPr>
          <w:rFonts w:hint="eastAsia"/>
          <w:color w:val="000000"/>
          <w:spacing w:val="-2"/>
        </w:rPr>
        <w:t>。</w:t>
      </w:r>
    </w:p>
    <w:p w:rsidR="00A26CE3" w:rsidRDefault="00A26CE3" w:rsidP="00A26CE3">
      <w:pPr>
        <w:spacing w:line="320" w:lineRule="exact"/>
        <w:rPr>
          <w:rFonts w:ascii="宋体"/>
          <w:color w:val="000000"/>
        </w:rPr>
      </w:pPr>
      <w:r>
        <w:rPr>
          <w:color w:val="000000"/>
        </w:rPr>
        <w:t>4.4</w:t>
      </w:r>
      <w:r>
        <w:rPr>
          <w:rFonts w:ascii="宋体" w:hAnsi="宋体" w:hint="eastAsia"/>
          <w:color w:val="000000"/>
        </w:rPr>
        <w:t>形态中的肌理表现</w:t>
      </w:r>
    </w:p>
    <w:p w:rsidR="00A26CE3" w:rsidRDefault="00A26CE3" w:rsidP="00A26CE3">
      <w:pPr>
        <w:adjustRightInd w:val="0"/>
        <w:snapToGrid w:val="0"/>
        <w:spacing w:line="320" w:lineRule="exact"/>
        <w:ind w:firstLineChars="200" w:firstLine="420"/>
        <w:rPr>
          <w:color w:val="000000"/>
        </w:rPr>
      </w:pPr>
      <w:r>
        <w:rPr>
          <w:rFonts w:hint="eastAsia"/>
          <w:color w:val="000000"/>
        </w:rPr>
        <w:t>教学内容：</w:t>
      </w:r>
      <w:r>
        <w:rPr>
          <w:rFonts w:ascii="宋体" w:hAnsi="宋体" w:hint="eastAsia"/>
          <w:color w:val="000000"/>
        </w:rPr>
        <w:t>认识肌理</w:t>
      </w:r>
      <w:r>
        <w:rPr>
          <w:rFonts w:hint="eastAsia"/>
          <w:color w:val="000000"/>
        </w:rPr>
        <w:t>；</w:t>
      </w:r>
      <w:r>
        <w:rPr>
          <w:rFonts w:ascii="宋体" w:hAnsi="宋体" w:hint="eastAsia"/>
          <w:color w:val="000000"/>
        </w:rPr>
        <w:t>视觉肌理制作</w:t>
      </w:r>
      <w:r>
        <w:rPr>
          <w:rFonts w:hint="eastAsia"/>
          <w:color w:val="000000"/>
        </w:rPr>
        <w:t>；</w:t>
      </w:r>
      <w:r>
        <w:rPr>
          <w:rFonts w:ascii="宋体" w:hAnsi="宋体" w:hint="eastAsia"/>
          <w:color w:val="000000"/>
        </w:rPr>
        <w:t>触觉肌理制作</w:t>
      </w:r>
      <w:r>
        <w:rPr>
          <w:rFonts w:hint="eastAsia"/>
          <w:color w:val="000000"/>
        </w:rPr>
        <w:t>。</w:t>
      </w:r>
    </w:p>
    <w:p w:rsidR="00A26CE3" w:rsidRDefault="00A26CE3" w:rsidP="00A26CE3">
      <w:pPr>
        <w:adjustRightInd w:val="0"/>
        <w:snapToGrid w:val="0"/>
        <w:spacing w:line="320" w:lineRule="exact"/>
        <w:ind w:firstLineChars="200" w:firstLine="412"/>
        <w:rPr>
          <w:color w:val="000000"/>
        </w:rPr>
      </w:pPr>
      <w:r>
        <w:rPr>
          <w:rFonts w:hint="eastAsia"/>
          <w:color w:val="000000"/>
          <w:spacing w:val="-2"/>
        </w:rPr>
        <w:t>基本要求：了解</w:t>
      </w:r>
      <w:r>
        <w:rPr>
          <w:rFonts w:ascii="宋体" w:hAnsi="宋体" w:hint="eastAsia"/>
          <w:color w:val="000000"/>
        </w:rPr>
        <w:t>肌理的概念</w:t>
      </w:r>
      <w:r>
        <w:rPr>
          <w:rFonts w:hint="eastAsia"/>
          <w:color w:val="000000"/>
          <w:spacing w:val="-2"/>
        </w:rPr>
        <w:t>；熟悉</w:t>
      </w:r>
      <w:r>
        <w:rPr>
          <w:rFonts w:ascii="宋体" w:hAnsi="宋体" w:hint="eastAsia"/>
          <w:color w:val="000000"/>
        </w:rPr>
        <w:t>视觉肌理制作的制作方法</w:t>
      </w:r>
      <w:r>
        <w:rPr>
          <w:rFonts w:hint="eastAsia"/>
          <w:color w:val="000000"/>
          <w:spacing w:val="-2"/>
        </w:rPr>
        <w:t>；掌握</w:t>
      </w:r>
      <w:r>
        <w:rPr>
          <w:rFonts w:ascii="宋体" w:hAnsi="宋体" w:hint="eastAsia"/>
          <w:color w:val="000000"/>
        </w:rPr>
        <w:t>触觉肌理制作</w:t>
      </w:r>
      <w:r>
        <w:rPr>
          <w:rFonts w:hint="eastAsia"/>
          <w:color w:val="000000"/>
          <w:spacing w:val="-2"/>
        </w:rPr>
        <w:t>。</w:t>
      </w:r>
    </w:p>
    <w:p w:rsidR="00A26CE3" w:rsidRDefault="00A26CE3" w:rsidP="00A26CE3">
      <w:pPr>
        <w:spacing w:line="320" w:lineRule="exact"/>
        <w:rPr>
          <w:rFonts w:ascii="宋体"/>
          <w:color w:val="000000"/>
        </w:rPr>
      </w:pPr>
      <w:r>
        <w:rPr>
          <w:color w:val="000000"/>
        </w:rPr>
        <w:t>4.5</w:t>
      </w:r>
      <w:r>
        <w:rPr>
          <w:rFonts w:hint="eastAsia"/>
          <w:color w:val="000000"/>
        </w:rPr>
        <w:t>三维形态生成和</w:t>
      </w:r>
      <w:r>
        <w:rPr>
          <w:rFonts w:ascii="宋体" w:hAnsi="宋体" w:hint="eastAsia"/>
          <w:color w:val="000000"/>
        </w:rPr>
        <w:t>材质运用</w:t>
      </w:r>
    </w:p>
    <w:p w:rsidR="00A26CE3" w:rsidRDefault="00A26CE3" w:rsidP="00A26CE3">
      <w:pPr>
        <w:adjustRightInd w:val="0"/>
        <w:snapToGrid w:val="0"/>
        <w:spacing w:line="320" w:lineRule="exact"/>
        <w:ind w:leftChars="200" w:left="420"/>
        <w:rPr>
          <w:color w:val="000000"/>
        </w:rPr>
      </w:pPr>
      <w:r>
        <w:rPr>
          <w:rFonts w:hint="eastAsia"/>
          <w:color w:val="000000"/>
        </w:rPr>
        <w:t>教学内容：三维形态的特征；三维形态的基本构成元素；形态在空间中的创造性生成；空间材料的特性与形态加工。</w:t>
      </w:r>
    </w:p>
    <w:p w:rsidR="00A26CE3" w:rsidRDefault="00A26CE3" w:rsidP="00A26CE3">
      <w:pPr>
        <w:adjustRightInd w:val="0"/>
        <w:snapToGrid w:val="0"/>
        <w:spacing w:line="320" w:lineRule="exact"/>
        <w:ind w:leftChars="196" w:left="412"/>
        <w:rPr>
          <w:color w:val="000000"/>
        </w:rPr>
      </w:pPr>
      <w:r>
        <w:rPr>
          <w:rFonts w:hint="eastAsia"/>
          <w:color w:val="000000"/>
          <w:spacing w:val="-2"/>
        </w:rPr>
        <w:t>基本要求：了解</w:t>
      </w:r>
      <w:r>
        <w:rPr>
          <w:rFonts w:hint="eastAsia"/>
          <w:color w:val="000000"/>
        </w:rPr>
        <w:t>三维形态的特征、三维形态的基本构成元素</w:t>
      </w:r>
      <w:r>
        <w:rPr>
          <w:rFonts w:hint="eastAsia"/>
          <w:color w:val="000000"/>
          <w:spacing w:val="-2"/>
        </w:rPr>
        <w:t>；理解</w:t>
      </w:r>
      <w:r>
        <w:rPr>
          <w:rFonts w:hint="eastAsia"/>
          <w:color w:val="000000"/>
        </w:rPr>
        <w:t>空间中的形态生成和形式创造</w:t>
      </w:r>
      <w:r>
        <w:rPr>
          <w:rFonts w:hint="eastAsia"/>
          <w:color w:val="000000"/>
          <w:spacing w:val="-2"/>
        </w:rPr>
        <w:t>；掌握</w:t>
      </w:r>
      <w:r>
        <w:rPr>
          <w:rFonts w:hint="eastAsia"/>
          <w:color w:val="000000"/>
        </w:rPr>
        <w:t>空间材料的特性与形态加工方法。</w:t>
      </w:r>
    </w:p>
    <w:p w:rsidR="00A26CE3" w:rsidRDefault="00A26CE3" w:rsidP="00A26CE3">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A26CE3" w:rsidRDefault="00A26CE3" w:rsidP="00A26CE3">
      <w:pPr>
        <w:rPr>
          <w:rFonts w:ascii="黑体" w:eastAsia="黑体" w:hAnsi="宋体"/>
          <w:color w:val="000000"/>
          <w:sz w:val="28"/>
        </w:rPr>
      </w:pPr>
      <w:r>
        <w:rPr>
          <w:rFonts w:ascii="黑体" w:eastAsia="黑体"/>
          <w:color w:val="000000"/>
          <w:sz w:val="28"/>
        </w:rPr>
        <w:lastRenderedPageBreak/>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3161"/>
        <w:gridCol w:w="700"/>
        <w:gridCol w:w="1026"/>
        <w:gridCol w:w="816"/>
        <w:gridCol w:w="1050"/>
      </w:tblGrid>
      <w:tr w:rsidR="00A26CE3" w:rsidRPr="00D87A64" w:rsidTr="00D2538D">
        <w:trPr>
          <w:jc w:val="center"/>
        </w:trPr>
        <w:tc>
          <w:tcPr>
            <w:tcW w:w="721" w:type="dxa"/>
          </w:tcPr>
          <w:p w:rsidR="00A26CE3" w:rsidRPr="00D87A64" w:rsidRDefault="00A26CE3" w:rsidP="00D2538D">
            <w:pPr>
              <w:jc w:val="center"/>
              <w:rPr>
                <w:color w:val="000000"/>
              </w:rPr>
            </w:pPr>
            <w:r w:rsidRPr="00D87A64">
              <w:rPr>
                <w:rFonts w:hint="eastAsia"/>
                <w:color w:val="000000"/>
              </w:rPr>
              <w:t>序号</w:t>
            </w:r>
          </w:p>
        </w:tc>
        <w:tc>
          <w:tcPr>
            <w:tcW w:w="3161" w:type="dxa"/>
          </w:tcPr>
          <w:p w:rsidR="00A26CE3" w:rsidRPr="00D87A64" w:rsidRDefault="00A26CE3" w:rsidP="00D2538D">
            <w:pPr>
              <w:jc w:val="center"/>
              <w:rPr>
                <w:color w:val="000000"/>
              </w:rPr>
            </w:pPr>
            <w:r w:rsidRPr="00D87A64">
              <w:rPr>
                <w:rFonts w:hint="eastAsia"/>
                <w:color w:val="000000"/>
              </w:rPr>
              <w:t>内容</w:t>
            </w:r>
          </w:p>
        </w:tc>
        <w:tc>
          <w:tcPr>
            <w:tcW w:w="700" w:type="dxa"/>
          </w:tcPr>
          <w:p w:rsidR="00A26CE3" w:rsidRPr="00D87A64" w:rsidRDefault="00A26CE3" w:rsidP="00D2538D">
            <w:pPr>
              <w:jc w:val="center"/>
              <w:rPr>
                <w:color w:val="000000"/>
              </w:rPr>
            </w:pPr>
            <w:r w:rsidRPr="00D87A64">
              <w:rPr>
                <w:rFonts w:hint="eastAsia"/>
                <w:color w:val="000000"/>
              </w:rPr>
              <w:t>讲课</w:t>
            </w:r>
          </w:p>
        </w:tc>
        <w:tc>
          <w:tcPr>
            <w:tcW w:w="1026" w:type="dxa"/>
          </w:tcPr>
          <w:p w:rsidR="00A26CE3" w:rsidRPr="00D87A64" w:rsidRDefault="00A26CE3" w:rsidP="00D2538D">
            <w:pPr>
              <w:jc w:val="center"/>
              <w:rPr>
                <w:color w:val="000000"/>
              </w:rPr>
            </w:pPr>
            <w:r w:rsidRPr="00D87A64">
              <w:rPr>
                <w:rFonts w:hint="eastAsia"/>
                <w:color w:val="000000"/>
              </w:rPr>
              <w:t>作业课</w:t>
            </w:r>
          </w:p>
        </w:tc>
        <w:tc>
          <w:tcPr>
            <w:tcW w:w="816" w:type="dxa"/>
          </w:tcPr>
          <w:p w:rsidR="00A26CE3" w:rsidRPr="00D87A64" w:rsidRDefault="00A26CE3" w:rsidP="00D2538D">
            <w:pPr>
              <w:jc w:val="center"/>
              <w:rPr>
                <w:color w:val="000000"/>
              </w:rPr>
            </w:pPr>
            <w:r w:rsidRPr="00D87A64">
              <w:rPr>
                <w:rFonts w:hint="eastAsia"/>
                <w:color w:val="000000"/>
              </w:rPr>
              <w:t>实验</w:t>
            </w:r>
          </w:p>
        </w:tc>
        <w:tc>
          <w:tcPr>
            <w:tcW w:w="1050" w:type="dxa"/>
          </w:tcPr>
          <w:p w:rsidR="00A26CE3" w:rsidRPr="00D87A64" w:rsidRDefault="00A26CE3" w:rsidP="00D2538D">
            <w:pPr>
              <w:jc w:val="center"/>
              <w:rPr>
                <w:color w:val="000000"/>
              </w:rPr>
            </w:pPr>
            <w:r w:rsidRPr="00D87A64">
              <w:rPr>
                <w:rFonts w:hint="eastAsia"/>
                <w:color w:val="000000"/>
              </w:rPr>
              <w:t>小计</w:t>
            </w:r>
          </w:p>
        </w:tc>
      </w:tr>
      <w:tr w:rsidR="00A26CE3" w:rsidRPr="00D87A64" w:rsidTr="00D2538D">
        <w:trPr>
          <w:jc w:val="center"/>
        </w:trPr>
        <w:tc>
          <w:tcPr>
            <w:tcW w:w="721" w:type="dxa"/>
            <w:vAlign w:val="center"/>
          </w:tcPr>
          <w:p w:rsidR="00A26CE3" w:rsidRPr="00D87A64" w:rsidRDefault="00A26CE3" w:rsidP="00D2538D">
            <w:pPr>
              <w:spacing w:line="320" w:lineRule="atLeast"/>
              <w:jc w:val="center"/>
              <w:rPr>
                <w:color w:val="000000"/>
              </w:rPr>
            </w:pPr>
            <w:r w:rsidRPr="00D87A64">
              <w:rPr>
                <w:color w:val="000000"/>
              </w:rPr>
              <w:t>1</w:t>
            </w:r>
          </w:p>
        </w:tc>
        <w:tc>
          <w:tcPr>
            <w:tcW w:w="3161" w:type="dxa"/>
            <w:vAlign w:val="center"/>
          </w:tcPr>
          <w:p w:rsidR="00A26CE3" w:rsidRPr="00D87A64" w:rsidRDefault="00A26CE3" w:rsidP="00D2538D">
            <w:pPr>
              <w:snapToGrid w:val="0"/>
              <w:spacing w:line="320" w:lineRule="atLeast"/>
              <w:rPr>
                <w:rFonts w:ascii="宋体"/>
                <w:color w:val="000000"/>
              </w:rPr>
            </w:pPr>
            <w:r w:rsidRPr="00D87A64">
              <w:rPr>
                <w:rFonts w:ascii="宋体" w:hAnsi="宋体" w:hint="eastAsia"/>
                <w:color w:val="000000"/>
                <w:szCs w:val="21"/>
              </w:rPr>
              <w:t>课程概述（绪论）</w:t>
            </w:r>
          </w:p>
        </w:tc>
        <w:tc>
          <w:tcPr>
            <w:tcW w:w="700" w:type="dxa"/>
            <w:vAlign w:val="center"/>
          </w:tcPr>
          <w:p w:rsidR="00A26CE3" w:rsidRPr="00D87A64" w:rsidRDefault="00A26CE3" w:rsidP="00D2538D">
            <w:pPr>
              <w:spacing w:line="320" w:lineRule="atLeast"/>
              <w:jc w:val="center"/>
              <w:rPr>
                <w:color w:val="000000"/>
              </w:rPr>
            </w:pPr>
            <w:r w:rsidRPr="00D87A64">
              <w:rPr>
                <w:color w:val="000000"/>
              </w:rPr>
              <w:t>2</w:t>
            </w:r>
          </w:p>
        </w:tc>
        <w:tc>
          <w:tcPr>
            <w:tcW w:w="1026" w:type="dxa"/>
            <w:vAlign w:val="center"/>
          </w:tcPr>
          <w:p w:rsidR="00A26CE3" w:rsidRPr="00D87A64" w:rsidRDefault="00A26CE3" w:rsidP="00D2538D">
            <w:pPr>
              <w:tabs>
                <w:tab w:val="left" w:pos="1440"/>
              </w:tabs>
              <w:spacing w:line="320" w:lineRule="atLeast"/>
              <w:jc w:val="center"/>
              <w:rPr>
                <w:color w:val="000000"/>
              </w:rPr>
            </w:pP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2</w:t>
            </w:r>
          </w:p>
        </w:tc>
      </w:tr>
      <w:tr w:rsidR="00A26CE3" w:rsidRPr="00D87A64" w:rsidTr="00D2538D">
        <w:trPr>
          <w:jc w:val="center"/>
        </w:trPr>
        <w:tc>
          <w:tcPr>
            <w:tcW w:w="721" w:type="dxa"/>
            <w:vAlign w:val="center"/>
          </w:tcPr>
          <w:p w:rsidR="00A26CE3" w:rsidRPr="00D87A64" w:rsidRDefault="00A26CE3" w:rsidP="00D2538D">
            <w:pPr>
              <w:spacing w:line="320" w:lineRule="atLeast"/>
              <w:jc w:val="center"/>
              <w:rPr>
                <w:color w:val="000000"/>
              </w:rPr>
            </w:pPr>
            <w:r w:rsidRPr="00D87A64">
              <w:rPr>
                <w:color w:val="000000"/>
              </w:rPr>
              <w:t>2</w:t>
            </w:r>
          </w:p>
        </w:tc>
        <w:tc>
          <w:tcPr>
            <w:tcW w:w="3161" w:type="dxa"/>
          </w:tcPr>
          <w:p w:rsidR="00A26CE3" w:rsidRPr="00D87A64" w:rsidRDefault="00A26CE3" w:rsidP="00D2538D">
            <w:pPr>
              <w:snapToGrid w:val="0"/>
              <w:spacing w:line="320" w:lineRule="atLeast"/>
              <w:rPr>
                <w:rFonts w:ascii="宋体"/>
                <w:color w:val="000000"/>
                <w:szCs w:val="21"/>
              </w:rPr>
            </w:pPr>
            <w:r w:rsidRPr="00D87A64">
              <w:rPr>
                <w:rFonts w:ascii="宋体" w:hAnsi="宋体" w:hint="eastAsia"/>
                <w:color w:val="000000"/>
                <w:szCs w:val="21"/>
              </w:rPr>
              <w:t>二维形态的基本元素和基本型</w:t>
            </w:r>
          </w:p>
        </w:tc>
        <w:tc>
          <w:tcPr>
            <w:tcW w:w="700" w:type="dxa"/>
            <w:vAlign w:val="center"/>
          </w:tcPr>
          <w:p w:rsidR="00A26CE3" w:rsidRPr="00D87A64" w:rsidRDefault="00A26CE3" w:rsidP="00D2538D">
            <w:pPr>
              <w:tabs>
                <w:tab w:val="left" w:pos="1440"/>
              </w:tabs>
              <w:spacing w:line="320" w:lineRule="atLeast"/>
              <w:jc w:val="center"/>
              <w:rPr>
                <w:color w:val="000000"/>
              </w:rPr>
            </w:pPr>
            <w:r w:rsidRPr="00D87A64">
              <w:rPr>
                <w:color w:val="000000"/>
              </w:rPr>
              <w:t>2</w:t>
            </w:r>
          </w:p>
        </w:tc>
        <w:tc>
          <w:tcPr>
            <w:tcW w:w="1026" w:type="dxa"/>
            <w:vAlign w:val="center"/>
          </w:tcPr>
          <w:p w:rsidR="00A26CE3" w:rsidRPr="00D87A64" w:rsidRDefault="00A26CE3" w:rsidP="00D2538D">
            <w:pPr>
              <w:tabs>
                <w:tab w:val="left" w:pos="1440"/>
              </w:tabs>
              <w:spacing w:line="320" w:lineRule="atLeast"/>
              <w:jc w:val="center"/>
              <w:rPr>
                <w:color w:val="000000"/>
              </w:rPr>
            </w:pPr>
            <w:r w:rsidRPr="00D87A64">
              <w:rPr>
                <w:color w:val="000000"/>
              </w:rPr>
              <w:t>6</w:t>
            </w: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8</w:t>
            </w:r>
          </w:p>
        </w:tc>
      </w:tr>
      <w:tr w:rsidR="00A26CE3" w:rsidRPr="00D87A64" w:rsidTr="00D2538D">
        <w:trPr>
          <w:jc w:val="center"/>
        </w:trPr>
        <w:tc>
          <w:tcPr>
            <w:tcW w:w="721" w:type="dxa"/>
            <w:vAlign w:val="center"/>
          </w:tcPr>
          <w:p w:rsidR="00A26CE3" w:rsidRPr="00D87A64" w:rsidRDefault="00A26CE3" w:rsidP="00D2538D">
            <w:pPr>
              <w:spacing w:line="320" w:lineRule="atLeast"/>
              <w:jc w:val="center"/>
              <w:rPr>
                <w:color w:val="000000"/>
              </w:rPr>
            </w:pPr>
            <w:r w:rsidRPr="00D87A64">
              <w:rPr>
                <w:color w:val="000000"/>
              </w:rPr>
              <w:t>3</w:t>
            </w:r>
          </w:p>
        </w:tc>
        <w:tc>
          <w:tcPr>
            <w:tcW w:w="3161" w:type="dxa"/>
          </w:tcPr>
          <w:p w:rsidR="00A26CE3" w:rsidRPr="00D87A64" w:rsidRDefault="00A26CE3" w:rsidP="00D2538D">
            <w:pPr>
              <w:snapToGrid w:val="0"/>
              <w:spacing w:line="320" w:lineRule="atLeast"/>
              <w:rPr>
                <w:rFonts w:ascii="宋体"/>
                <w:color w:val="000000"/>
                <w:szCs w:val="21"/>
              </w:rPr>
            </w:pPr>
            <w:r w:rsidRPr="00D87A64">
              <w:rPr>
                <w:rFonts w:ascii="宋体" w:hAnsi="宋体" w:hint="eastAsia"/>
                <w:color w:val="000000"/>
                <w:szCs w:val="21"/>
              </w:rPr>
              <w:t>二维形态的骨骼和形态生成</w:t>
            </w:r>
          </w:p>
        </w:tc>
        <w:tc>
          <w:tcPr>
            <w:tcW w:w="700" w:type="dxa"/>
            <w:vAlign w:val="center"/>
          </w:tcPr>
          <w:p w:rsidR="00A26CE3" w:rsidRPr="00D87A64" w:rsidRDefault="00A26CE3" w:rsidP="00D2538D">
            <w:pPr>
              <w:spacing w:line="320" w:lineRule="atLeast"/>
              <w:jc w:val="center"/>
              <w:rPr>
                <w:color w:val="000000"/>
              </w:rPr>
            </w:pPr>
            <w:r w:rsidRPr="00D87A64">
              <w:rPr>
                <w:color w:val="000000"/>
              </w:rPr>
              <w:t>4</w:t>
            </w:r>
          </w:p>
        </w:tc>
        <w:tc>
          <w:tcPr>
            <w:tcW w:w="1026" w:type="dxa"/>
            <w:vAlign w:val="center"/>
          </w:tcPr>
          <w:p w:rsidR="00A26CE3" w:rsidRPr="00D87A64" w:rsidRDefault="00A26CE3" w:rsidP="00D2538D">
            <w:pPr>
              <w:tabs>
                <w:tab w:val="left" w:pos="1440"/>
              </w:tabs>
              <w:spacing w:line="320" w:lineRule="atLeast"/>
              <w:jc w:val="center"/>
              <w:rPr>
                <w:color w:val="000000"/>
              </w:rPr>
            </w:pPr>
            <w:r w:rsidRPr="00D87A64">
              <w:rPr>
                <w:color w:val="000000"/>
              </w:rPr>
              <w:t>8</w:t>
            </w: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12</w:t>
            </w:r>
          </w:p>
        </w:tc>
      </w:tr>
      <w:tr w:rsidR="00A26CE3" w:rsidRPr="00D87A64" w:rsidTr="00D2538D">
        <w:trPr>
          <w:jc w:val="center"/>
        </w:trPr>
        <w:tc>
          <w:tcPr>
            <w:tcW w:w="721" w:type="dxa"/>
            <w:vAlign w:val="center"/>
          </w:tcPr>
          <w:p w:rsidR="00A26CE3" w:rsidRPr="00D87A64" w:rsidRDefault="00A26CE3" w:rsidP="00D2538D">
            <w:pPr>
              <w:spacing w:line="320" w:lineRule="atLeast"/>
              <w:jc w:val="center"/>
              <w:rPr>
                <w:color w:val="000000"/>
              </w:rPr>
            </w:pPr>
            <w:r w:rsidRPr="00D87A64">
              <w:rPr>
                <w:color w:val="000000"/>
              </w:rPr>
              <w:t>4</w:t>
            </w:r>
          </w:p>
        </w:tc>
        <w:tc>
          <w:tcPr>
            <w:tcW w:w="3161" w:type="dxa"/>
          </w:tcPr>
          <w:p w:rsidR="00A26CE3" w:rsidRPr="00D87A64" w:rsidRDefault="00A26CE3" w:rsidP="00D2538D">
            <w:pPr>
              <w:snapToGrid w:val="0"/>
              <w:spacing w:line="320" w:lineRule="atLeast"/>
              <w:rPr>
                <w:rFonts w:ascii="宋体"/>
                <w:color w:val="000000"/>
              </w:rPr>
            </w:pPr>
            <w:r w:rsidRPr="00D87A64">
              <w:rPr>
                <w:rFonts w:ascii="宋体" w:hAnsi="宋体" w:hint="eastAsia"/>
                <w:color w:val="000000"/>
              </w:rPr>
              <w:t>色彩的基础理论和色彩心理</w:t>
            </w:r>
          </w:p>
        </w:tc>
        <w:tc>
          <w:tcPr>
            <w:tcW w:w="700" w:type="dxa"/>
            <w:vAlign w:val="center"/>
          </w:tcPr>
          <w:p w:rsidR="00A26CE3" w:rsidRPr="00D87A64" w:rsidRDefault="00A26CE3" w:rsidP="00D2538D">
            <w:pPr>
              <w:spacing w:line="320" w:lineRule="atLeast"/>
              <w:jc w:val="center"/>
              <w:rPr>
                <w:color w:val="000000"/>
              </w:rPr>
            </w:pPr>
            <w:r w:rsidRPr="00D87A64">
              <w:rPr>
                <w:color w:val="000000"/>
              </w:rPr>
              <w:t>4</w:t>
            </w:r>
          </w:p>
        </w:tc>
        <w:tc>
          <w:tcPr>
            <w:tcW w:w="1026" w:type="dxa"/>
            <w:vAlign w:val="center"/>
          </w:tcPr>
          <w:p w:rsidR="00A26CE3" w:rsidRPr="00D87A64" w:rsidRDefault="00A26CE3" w:rsidP="00D2538D">
            <w:pPr>
              <w:tabs>
                <w:tab w:val="left" w:pos="1440"/>
              </w:tabs>
              <w:spacing w:line="320" w:lineRule="atLeast"/>
              <w:jc w:val="center"/>
              <w:rPr>
                <w:color w:val="000000"/>
              </w:rPr>
            </w:pPr>
            <w:r w:rsidRPr="00D87A64">
              <w:rPr>
                <w:color w:val="000000"/>
              </w:rPr>
              <w:t>6</w:t>
            </w: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10</w:t>
            </w:r>
          </w:p>
        </w:tc>
      </w:tr>
      <w:tr w:rsidR="00A26CE3" w:rsidRPr="00D87A64" w:rsidTr="00D2538D">
        <w:trPr>
          <w:jc w:val="center"/>
        </w:trPr>
        <w:tc>
          <w:tcPr>
            <w:tcW w:w="721" w:type="dxa"/>
            <w:vAlign w:val="center"/>
          </w:tcPr>
          <w:p w:rsidR="00A26CE3" w:rsidRPr="00D87A64" w:rsidRDefault="00A26CE3" w:rsidP="00D2538D">
            <w:pPr>
              <w:spacing w:line="320" w:lineRule="atLeast"/>
              <w:jc w:val="center"/>
              <w:rPr>
                <w:color w:val="000000"/>
              </w:rPr>
            </w:pPr>
            <w:r w:rsidRPr="00D87A64">
              <w:rPr>
                <w:color w:val="000000"/>
              </w:rPr>
              <w:t>5</w:t>
            </w:r>
          </w:p>
        </w:tc>
        <w:tc>
          <w:tcPr>
            <w:tcW w:w="3161" w:type="dxa"/>
          </w:tcPr>
          <w:p w:rsidR="00A26CE3" w:rsidRPr="00D87A64" w:rsidRDefault="00A26CE3" w:rsidP="00D2538D">
            <w:pPr>
              <w:snapToGrid w:val="0"/>
              <w:spacing w:line="320" w:lineRule="atLeast"/>
              <w:rPr>
                <w:rFonts w:ascii="宋体"/>
                <w:color w:val="000000"/>
                <w:szCs w:val="21"/>
              </w:rPr>
            </w:pPr>
            <w:r w:rsidRPr="00D87A64">
              <w:rPr>
                <w:rFonts w:ascii="宋体" w:hAnsi="宋体" w:hint="eastAsia"/>
                <w:color w:val="000000"/>
                <w:szCs w:val="21"/>
              </w:rPr>
              <w:t>色彩的调和和对比形式</w:t>
            </w:r>
          </w:p>
        </w:tc>
        <w:tc>
          <w:tcPr>
            <w:tcW w:w="700" w:type="dxa"/>
            <w:vAlign w:val="center"/>
          </w:tcPr>
          <w:p w:rsidR="00A26CE3" w:rsidRPr="00D87A64" w:rsidRDefault="00A26CE3" w:rsidP="00D2538D">
            <w:pPr>
              <w:spacing w:line="320" w:lineRule="atLeast"/>
              <w:jc w:val="center"/>
              <w:rPr>
                <w:color w:val="000000"/>
              </w:rPr>
            </w:pPr>
            <w:r w:rsidRPr="00D87A64">
              <w:rPr>
                <w:color w:val="000000"/>
              </w:rPr>
              <w:t>2</w:t>
            </w:r>
          </w:p>
        </w:tc>
        <w:tc>
          <w:tcPr>
            <w:tcW w:w="1026" w:type="dxa"/>
            <w:vAlign w:val="center"/>
          </w:tcPr>
          <w:p w:rsidR="00A26CE3" w:rsidRPr="00D87A64" w:rsidRDefault="00A26CE3" w:rsidP="00D2538D">
            <w:pPr>
              <w:tabs>
                <w:tab w:val="left" w:pos="1440"/>
              </w:tabs>
              <w:spacing w:line="320" w:lineRule="atLeast"/>
              <w:jc w:val="center"/>
              <w:rPr>
                <w:color w:val="000000"/>
              </w:rPr>
            </w:pPr>
            <w:r w:rsidRPr="00D87A64">
              <w:rPr>
                <w:color w:val="000000"/>
              </w:rPr>
              <w:t>6</w:t>
            </w: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8</w:t>
            </w:r>
          </w:p>
        </w:tc>
      </w:tr>
      <w:tr w:rsidR="00A26CE3" w:rsidRPr="00D87A64" w:rsidTr="00D2538D">
        <w:trPr>
          <w:trHeight w:val="345"/>
          <w:jc w:val="center"/>
        </w:trPr>
        <w:tc>
          <w:tcPr>
            <w:tcW w:w="721" w:type="dxa"/>
            <w:vAlign w:val="center"/>
          </w:tcPr>
          <w:p w:rsidR="00A26CE3" w:rsidRPr="00D87A64" w:rsidRDefault="00A26CE3" w:rsidP="00D2538D">
            <w:pPr>
              <w:spacing w:line="320" w:lineRule="atLeast"/>
              <w:jc w:val="center"/>
              <w:rPr>
                <w:color w:val="000000"/>
              </w:rPr>
            </w:pPr>
            <w:r w:rsidRPr="00D87A64">
              <w:rPr>
                <w:color w:val="000000"/>
              </w:rPr>
              <w:t>6</w:t>
            </w:r>
          </w:p>
        </w:tc>
        <w:tc>
          <w:tcPr>
            <w:tcW w:w="3161" w:type="dxa"/>
          </w:tcPr>
          <w:p w:rsidR="00A26CE3" w:rsidRPr="00D87A64" w:rsidRDefault="00A26CE3" w:rsidP="00D2538D">
            <w:pPr>
              <w:snapToGrid w:val="0"/>
              <w:spacing w:line="320" w:lineRule="atLeast"/>
              <w:rPr>
                <w:rFonts w:ascii="宋体"/>
                <w:color w:val="000000"/>
                <w:szCs w:val="21"/>
              </w:rPr>
            </w:pPr>
            <w:r w:rsidRPr="00D87A64">
              <w:rPr>
                <w:rFonts w:ascii="宋体" w:hAnsi="宋体" w:hint="eastAsia"/>
                <w:color w:val="000000"/>
                <w:szCs w:val="21"/>
              </w:rPr>
              <w:t>色彩的采集和形态重构</w:t>
            </w:r>
          </w:p>
        </w:tc>
        <w:tc>
          <w:tcPr>
            <w:tcW w:w="700" w:type="dxa"/>
            <w:vAlign w:val="center"/>
          </w:tcPr>
          <w:p w:rsidR="00A26CE3" w:rsidRPr="00D87A64" w:rsidRDefault="00A26CE3" w:rsidP="00D2538D">
            <w:pPr>
              <w:spacing w:line="320" w:lineRule="atLeast"/>
              <w:jc w:val="center"/>
              <w:rPr>
                <w:color w:val="000000"/>
              </w:rPr>
            </w:pPr>
            <w:r w:rsidRPr="00D87A64">
              <w:rPr>
                <w:color w:val="000000"/>
              </w:rPr>
              <w:t>1</w:t>
            </w:r>
          </w:p>
        </w:tc>
        <w:tc>
          <w:tcPr>
            <w:tcW w:w="1026" w:type="dxa"/>
            <w:vAlign w:val="center"/>
          </w:tcPr>
          <w:p w:rsidR="00A26CE3" w:rsidRPr="00D87A64" w:rsidRDefault="00A26CE3" w:rsidP="00D2538D">
            <w:pPr>
              <w:tabs>
                <w:tab w:val="left" w:pos="1440"/>
              </w:tabs>
              <w:spacing w:line="320" w:lineRule="atLeast"/>
              <w:jc w:val="center"/>
              <w:rPr>
                <w:color w:val="000000"/>
              </w:rPr>
            </w:pPr>
            <w:r w:rsidRPr="00D87A64">
              <w:rPr>
                <w:color w:val="000000"/>
              </w:rPr>
              <w:t>4</w:t>
            </w: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5</w:t>
            </w:r>
          </w:p>
        </w:tc>
      </w:tr>
      <w:tr w:rsidR="00A26CE3" w:rsidRPr="00D87A64" w:rsidTr="00D2538D">
        <w:trPr>
          <w:trHeight w:val="300"/>
          <w:jc w:val="center"/>
        </w:trPr>
        <w:tc>
          <w:tcPr>
            <w:tcW w:w="721" w:type="dxa"/>
            <w:vAlign w:val="center"/>
          </w:tcPr>
          <w:p w:rsidR="00A26CE3" w:rsidRPr="00D87A64" w:rsidRDefault="00A26CE3" w:rsidP="00D2538D">
            <w:pPr>
              <w:spacing w:line="320" w:lineRule="atLeast"/>
              <w:jc w:val="center"/>
              <w:rPr>
                <w:color w:val="000000"/>
              </w:rPr>
            </w:pPr>
            <w:r w:rsidRPr="00D87A64">
              <w:rPr>
                <w:color w:val="000000"/>
              </w:rPr>
              <w:t>7</w:t>
            </w:r>
          </w:p>
        </w:tc>
        <w:tc>
          <w:tcPr>
            <w:tcW w:w="3161" w:type="dxa"/>
          </w:tcPr>
          <w:p w:rsidR="00A26CE3" w:rsidRPr="00D87A64" w:rsidRDefault="00A26CE3" w:rsidP="00D2538D">
            <w:pPr>
              <w:snapToGrid w:val="0"/>
              <w:spacing w:line="320" w:lineRule="atLeast"/>
              <w:rPr>
                <w:rFonts w:ascii="宋体"/>
                <w:color w:val="000000"/>
              </w:rPr>
            </w:pPr>
            <w:r w:rsidRPr="00D87A64">
              <w:rPr>
                <w:rFonts w:ascii="宋体" w:hAnsi="宋体" w:hint="eastAsia"/>
                <w:color w:val="000000"/>
              </w:rPr>
              <w:t>形态的肌理表现</w:t>
            </w:r>
          </w:p>
        </w:tc>
        <w:tc>
          <w:tcPr>
            <w:tcW w:w="700" w:type="dxa"/>
            <w:vAlign w:val="center"/>
          </w:tcPr>
          <w:p w:rsidR="00A26CE3" w:rsidRPr="00D87A64" w:rsidRDefault="00A26CE3" w:rsidP="00D2538D">
            <w:pPr>
              <w:spacing w:line="320" w:lineRule="atLeast"/>
              <w:jc w:val="center"/>
              <w:rPr>
                <w:color w:val="000000"/>
              </w:rPr>
            </w:pPr>
            <w:r w:rsidRPr="00D87A64">
              <w:rPr>
                <w:color w:val="000000"/>
              </w:rPr>
              <w:t>1</w:t>
            </w:r>
          </w:p>
        </w:tc>
        <w:tc>
          <w:tcPr>
            <w:tcW w:w="1026" w:type="dxa"/>
            <w:vAlign w:val="center"/>
          </w:tcPr>
          <w:p w:rsidR="00A26CE3" w:rsidRPr="00D87A64" w:rsidRDefault="00A26CE3" w:rsidP="00D2538D">
            <w:pPr>
              <w:tabs>
                <w:tab w:val="left" w:pos="1440"/>
              </w:tabs>
              <w:spacing w:line="320" w:lineRule="atLeast"/>
              <w:jc w:val="center"/>
              <w:rPr>
                <w:color w:val="000000"/>
              </w:rPr>
            </w:pPr>
            <w:r w:rsidRPr="00D87A64">
              <w:rPr>
                <w:color w:val="000000"/>
              </w:rPr>
              <w:t>2</w:t>
            </w: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3</w:t>
            </w:r>
          </w:p>
        </w:tc>
      </w:tr>
      <w:tr w:rsidR="00A26CE3" w:rsidRPr="00D87A64" w:rsidTr="00D2538D">
        <w:trPr>
          <w:trHeight w:val="295"/>
          <w:jc w:val="center"/>
        </w:trPr>
        <w:tc>
          <w:tcPr>
            <w:tcW w:w="721" w:type="dxa"/>
            <w:vAlign w:val="center"/>
          </w:tcPr>
          <w:p w:rsidR="00A26CE3" w:rsidRPr="00D87A64" w:rsidRDefault="00A26CE3" w:rsidP="00D2538D">
            <w:pPr>
              <w:spacing w:line="320" w:lineRule="atLeast"/>
              <w:jc w:val="center"/>
              <w:rPr>
                <w:color w:val="000000"/>
              </w:rPr>
            </w:pPr>
            <w:r w:rsidRPr="00D87A64">
              <w:rPr>
                <w:color w:val="000000"/>
              </w:rPr>
              <w:t>8</w:t>
            </w:r>
          </w:p>
        </w:tc>
        <w:tc>
          <w:tcPr>
            <w:tcW w:w="3161" w:type="dxa"/>
          </w:tcPr>
          <w:p w:rsidR="00A26CE3" w:rsidRPr="00D87A64" w:rsidRDefault="00A26CE3" w:rsidP="00D2538D">
            <w:pPr>
              <w:snapToGrid w:val="0"/>
              <w:spacing w:line="320" w:lineRule="atLeast"/>
              <w:rPr>
                <w:rFonts w:ascii="宋体"/>
                <w:color w:val="000000"/>
              </w:rPr>
            </w:pPr>
            <w:r w:rsidRPr="00D87A64">
              <w:rPr>
                <w:rFonts w:ascii="宋体" w:hAnsi="宋体" w:hint="eastAsia"/>
                <w:color w:val="000000"/>
              </w:rPr>
              <w:t>形态的三维构成形式和表达研究</w:t>
            </w:r>
          </w:p>
        </w:tc>
        <w:tc>
          <w:tcPr>
            <w:tcW w:w="700" w:type="dxa"/>
            <w:vAlign w:val="center"/>
          </w:tcPr>
          <w:p w:rsidR="00A26CE3" w:rsidRPr="00D87A64" w:rsidRDefault="00A26CE3" w:rsidP="00D2538D">
            <w:pPr>
              <w:spacing w:line="320" w:lineRule="atLeast"/>
              <w:jc w:val="center"/>
              <w:rPr>
                <w:color w:val="000000"/>
              </w:rPr>
            </w:pPr>
            <w:r w:rsidRPr="00D87A64">
              <w:rPr>
                <w:color w:val="000000"/>
              </w:rPr>
              <w:t>5</w:t>
            </w:r>
          </w:p>
        </w:tc>
        <w:tc>
          <w:tcPr>
            <w:tcW w:w="1026" w:type="dxa"/>
            <w:vAlign w:val="center"/>
          </w:tcPr>
          <w:p w:rsidR="00A26CE3" w:rsidRPr="00D87A64" w:rsidRDefault="00A26CE3" w:rsidP="00D2538D">
            <w:pPr>
              <w:tabs>
                <w:tab w:val="left" w:pos="1440"/>
              </w:tabs>
              <w:spacing w:line="320" w:lineRule="atLeast"/>
              <w:jc w:val="center"/>
              <w:rPr>
                <w:color w:val="000000"/>
              </w:rPr>
            </w:pPr>
            <w:r w:rsidRPr="00D87A64">
              <w:rPr>
                <w:color w:val="000000"/>
              </w:rPr>
              <w:t>23</w:t>
            </w: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28</w:t>
            </w:r>
          </w:p>
        </w:tc>
      </w:tr>
      <w:tr w:rsidR="00A26CE3" w:rsidRPr="00D87A64" w:rsidTr="00D2538D">
        <w:trPr>
          <w:trHeight w:val="208"/>
          <w:jc w:val="center"/>
        </w:trPr>
        <w:tc>
          <w:tcPr>
            <w:tcW w:w="721" w:type="dxa"/>
            <w:vAlign w:val="center"/>
          </w:tcPr>
          <w:p w:rsidR="00A26CE3" w:rsidRPr="00D87A64" w:rsidRDefault="00A26CE3" w:rsidP="00D2538D">
            <w:pPr>
              <w:jc w:val="center"/>
              <w:rPr>
                <w:color w:val="000000"/>
              </w:rPr>
            </w:pPr>
            <w:r w:rsidRPr="00D87A64">
              <w:rPr>
                <w:color w:val="000000"/>
              </w:rPr>
              <w:t>9</w:t>
            </w:r>
          </w:p>
        </w:tc>
        <w:tc>
          <w:tcPr>
            <w:tcW w:w="3161" w:type="dxa"/>
            <w:vAlign w:val="center"/>
          </w:tcPr>
          <w:p w:rsidR="00A26CE3" w:rsidRPr="00D87A64" w:rsidRDefault="00A26CE3" w:rsidP="00D2538D">
            <w:pPr>
              <w:snapToGrid w:val="0"/>
              <w:spacing w:line="320" w:lineRule="atLeast"/>
              <w:rPr>
                <w:rFonts w:ascii="宋体"/>
                <w:color w:val="000000"/>
                <w:szCs w:val="21"/>
              </w:rPr>
            </w:pPr>
            <w:r w:rsidRPr="00D87A64">
              <w:rPr>
                <w:rFonts w:ascii="宋体" w:hAnsi="宋体" w:hint="eastAsia"/>
                <w:color w:val="000000"/>
                <w:szCs w:val="21"/>
              </w:rPr>
              <w:t>作业讲评</w:t>
            </w:r>
          </w:p>
        </w:tc>
        <w:tc>
          <w:tcPr>
            <w:tcW w:w="700" w:type="dxa"/>
            <w:vAlign w:val="center"/>
          </w:tcPr>
          <w:p w:rsidR="00A26CE3" w:rsidRPr="00D87A64" w:rsidRDefault="00A26CE3" w:rsidP="00D2538D">
            <w:pPr>
              <w:spacing w:line="320" w:lineRule="atLeast"/>
              <w:jc w:val="center"/>
              <w:rPr>
                <w:color w:val="000000"/>
              </w:rPr>
            </w:pPr>
            <w:r w:rsidRPr="00D87A64">
              <w:rPr>
                <w:color w:val="000000"/>
              </w:rPr>
              <w:t>4</w:t>
            </w:r>
          </w:p>
        </w:tc>
        <w:tc>
          <w:tcPr>
            <w:tcW w:w="1026" w:type="dxa"/>
            <w:vAlign w:val="center"/>
          </w:tcPr>
          <w:p w:rsidR="00A26CE3" w:rsidRPr="00D87A64" w:rsidRDefault="00A26CE3" w:rsidP="00D2538D">
            <w:pPr>
              <w:tabs>
                <w:tab w:val="left" w:pos="1440"/>
              </w:tabs>
              <w:spacing w:line="320" w:lineRule="atLeast"/>
              <w:jc w:val="center"/>
              <w:rPr>
                <w:color w:val="000000"/>
              </w:rPr>
            </w:pP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4</w:t>
            </w:r>
          </w:p>
        </w:tc>
      </w:tr>
      <w:tr w:rsidR="00A26CE3" w:rsidRPr="00D87A64" w:rsidTr="00D2538D">
        <w:trPr>
          <w:jc w:val="center"/>
        </w:trPr>
        <w:tc>
          <w:tcPr>
            <w:tcW w:w="3882" w:type="dxa"/>
            <w:gridSpan w:val="2"/>
            <w:vAlign w:val="center"/>
          </w:tcPr>
          <w:p w:rsidR="00A26CE3" w:rsidRPr="00D87A64" w:rsidRDefault="00A26CE3" w:rsidP="00D2538D">
            <w:pPr>
              <w:spacing w:line="320" w:lineRule="atLeast"/>
              <w:jc w:val="center"/>
              <w:rPr>
                <w:rFonts w:ascii="宋体"/>
                <w:color w:val="000000"/>
              </w:rPr>
            </w:pPr>
            <w:r w:rsidRPr="00D87A64">
              <w:rPr>
                <w:rFonts w:ascii="宋体" w:hAnsi="宋体" w:hint="eastAsia"/>
                <w:color w:val="000000"/>
              </w:rPr>
              <w:t>合计</w:t>
            </w:r>
          </w:p>
        </w:tc>
        <w:tc>
          <w:tcPr>
            <w:tcW w:w="700" w:type="dxa"/>
            <w:vAlign w:val="center"/>
          </w:tcPr>
          <w:p w:rsidR="00A26CE3" w:rsidRPr="00D87A64" w:rsidRDefault="00A26CE3" w:rsidP="00D2538D">
            <w:pPr>
              <w:spacing w:line="320" w:lineRule="atLeast"/>
              <w:jc w:val="center"/>
              <w:rPr>
                <w:color w:val="000000"/>
              </w:rPr>
            </w:pPr>
            <w:r w:rsidRPr="00D87A64">
              <w:rPr>
                <w:color w:val="000000"/>
              </w:rPr>
              <w:t>25</w:t>
            </w:r>
          </w:p>
        </w:tc>
        <w:tc>
          <w:tcPr>
            <w:tcW w:w="1026" w:type="dxa"/>
            <w:vAlign w:val="center"/>
          </w:tcPr>
          <w:p w:rsidR="00A26CE3" w:rsidRPr="00D87A64" w:rsidRDefault="00A26CE3" w:rsidP="00D2538D">
            <w:pPr>
              <w:tabs>
                <w:tab w:val="left" w:pos="1440"/>
              </w:tabs>
              <w:spacing w:line="320" w:lineRule="atLeast"/>
              <w:jc w:val="center"/>
              <w:rPr>
                <w:color w:val="000000"/>
              </w:rPr>
            </w:pPr>
            <w:r w:rsidRPr="00D87A64">
              <w:rPr>
                <w:color w:val="000000"/>
              </w:rPr>
              <w:t>55</w:t>
            </w:r>
          </w:p>
        </w:tc>
        <w:tc>
          <w:tcPr>
            <w:tcW w:w="816" w:type="dxa"/>
            <w:vAlign w:val="center"/>
          </w:tcPr>
          <w:p w:rsidR="00A26CE3" w:rsidRPr="00D87A64" w:rsidRDefault="00A26CE3" w:rsidP="00D2538D">
            <w:pPr>
              <w:tabs>
                <w:tab w:val="left" w:pos="1440"/>
              </w:tabs>
              <w:spacing w:line="320" w:lineRule="atLeast"/>
              <w:jc w:val="center"/>
              <w:rPr>
                <w:color w:val="000000"/>
              </w:rPr>
            </w:pPr>
          </w:p>
        </w:tc>
        <w:tc>
          <w:tcPr>
            <w:tcW w:w="1050" w:type="dxa"/>
            <w:vAlign w:val="center"/>
          </w:tcPr>
          <w:p w:rsidR="00A26CE3" w:rsidRPr="00D87A64" w:rsidRDefault="00A26CE3" w:rsidP="00D2538D">
            <w:pPr>
              <w:spacing w:line="320" w:lineRule="atLeast"/>
              <w:jc w:val="center"/>
              <w:rPr>
                <w:color w:val="000000"/>
              </w:rPr>
            </w:pPr>
            <w:r w:rsidRPr="00D87A64">
              <w:rPr>
                <w:color w:val="000000"/>
              </w:rPr>
              <w:t>80</w:t>
            </w:r>
          </w:p>
        </w:tc>
      </w:tr>
    </w:tbl>
    <w:p w:rsidR="00A26CE3" w:rsidRDefault="00A26CE3" w:rsidP="00A26CE3">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A26CE3" w:rsidRDefault="00A26CE3" w:rsidP="00A26CE3">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A26CE3" w:rsidRDefault="00A26CE3" w:rsidP="00A26CE3">
      <w:pPr>
        <w:spacing w:line="320" w:lineRule="exact"/>
        <w:ind w:firstLineChars="200" w:firstLine="420"/>
        <w:rPr>
          <w:rFonts w:ascii="宋体"/>
          <w:color w:val="000000"/>
        </w:rPr>
      </w:pPr>
      <w:r>
        <w:rPr>
          <w:rFonts w:ascii="宋体" w:hAnsi="宋体"/>
          <w:color w:val="000000"/>
        </w:rPr>
        <w:t xml:space="preserve">1 </w:t>
      </w:r>
      <w:r>
        <w:rPr>
          <w:rFonts w:ascii="宋体" w:hAnsi="宋体"/>
          <w:color w:val="000000"/>
          <w:u w:val="single"/>
        </w:rPr>
        <w:t xml:space="preserve"> </w:t>
      </w:r>
      <w:hyperlink r:id="rId10" w:history="1">
        <w:r>
          <w:rPr>
            <w:rStyle w:val="ad"/>
            <w:rFonts w:ascii="宋体" w:hAnsi="宋体" w:hint="eastAsia"/>
            <w:color w:val="000000"/>
          </w:rPr>
          <w:t>任戬</w:t>
        </w:r>
      </w:hyperlink>
      <w:r>
        <w:rPr>
          <w:rFonts w:ascii="宋体" w:hAnsi="宋体" w:hint="eastAsia"/>
          <w:color w:val="000000"/>
        </w:rPr>
        <w:t>，胡阔</w:t>
      </w:r>
      <w:r>
        <w:rPr>
          <w:rFonts w:ascii="宋体"/>
          <w:color w:val="000000"/>
        </w:rPr>
        <w:t>.</w:t>
      </w:r>
      <w:r>
        <w:rPr>
          <w:rFonts w:ascii="宋体" w:hAnsi="宋体" w:hint="eastAsia"/>
          <w:color w:val="000000"/>
        </w:rPr>
        <w:t>形态认知</w:t>
      </w:r>
      <w:r>
        <w:rPr>
          <w:rFonts w:ascii="宋体"/>
          <w:color w:val="000000"/>
        </w:rPr>
        <w:t>.</w:t>
      </w:r>
      <w:r>
        <w:rPr>
          <w:rFonts w:ascii="宋体" w:hAnsi="宋体" w:hint="eastAsia"/>
          <w:color w:val="000000"/>
        </w:rPr>
        <w:t>第</w:t>
      </w:r>
      <w:r>
        <w:rPr>
          <w:rFonts w:ascii="宋体" w:hAnsi="宋体"/>
          <w:color w:val="000000"/>
        </w:rPr>
        <w:t>1</w:t>
      </w:r>
      <w:r>
        <w:rPr>
          <w:rFonts w:ascii="宋体" w:hAnsi="宋体" w:hint="eastAsia"/>
          <w:color w:val="000000"/>
        </w:rPr>
        <w:t>版</w:t>
      </w:r>
      <w:r>
        <w:rPr>
          <w:rFonts w:ascii="宋体"/>
          <w:color w:val="000000"/>
        </w:rPr>
        <w:t>.</w:t>
      </w:r>
      <w:r>
        <w:rPr>
          <w:rFonts w:ascii="宋体" w:hAnsi="宋体" w:hint="eastAsia"/>
          <w:color w:val="000000"/>
        </w:rPr>
        <w:t>辽宁：辽宁美术出版社，</w:t>
      </w:r>
      <w:r>
        <w:rPr>
          <w:rFonts w:ascii="宋体" w:hAnsi="宋体"/>
          <w:color w:val="000000"/>
        </w:rPr>
        <w:t>2008.1</w:t>
      </w:r>
    </w:p>
    <w:p w:rsidR="00A26CE3" w:rsidRDefault="00A26CE3" w:rsidP="00A26CE3">
      <w:pPr>
        <w:overflowPunct w:val="0"/>
        <w:adjustRightInd w:val="0"/>
        <w:snapToGrid w:val="0"/>
        <w:spacing w:line="320" w:lineRule="exact"/>
        <w:ind w:firstLineChars="200" w:firstLine="420"/>
        <w:rPr>
          <w:color w:val="000000"/>
          <w:sz w:val="24"/>
        </w:rPr>
      </w:pPr>
      <w:r>
        <w:rPr>
          <w:rFonts w:ascii="宋体" w:hAnsi="宋体"/>
          <w:color w:val="000000"/>
        </w:rPr>
        <w:t xml:space="preserve">2  </w:t>
      </w:r>
      <w:r>
        <w:rPr>
          <w:rFonts w:ascii="宋体" w:hAnsi="宋体" w:hint="eastAsia"/>
          <w:color w:val="000000"/>
        </w:rPr>
        <w:t>辛华泉</w:t>
      </w:r>
      <w:r>
        <w:rPr>
          <w:rFonts w:ascii="宋体"/>
          <w:color w:val="000000"/>
        </w:rPr>
        <w:t>.</w:t>
      </w:r>
      <w:r>
        <w:rPr>
          <w:rFonts w:ascii="宋体" w:hAnsi="宋体" w:hint="eastAsia"/>
          <w:color w:val="000000"/>
        </w:rPr>
        <w:t>形态构成学</w:t>
      </w:r>
      <w:r>
        <w:rPr>
          <w:rFonts w:ascii="宋体"/>
          <w:color w:val="000000"/>
        </w:rPr>
        <w:t>.</w:t>
      </w:r>
      <w:r>
        <w:rPr>
          <w:rFonts w:ascii="宋体" w:hAnsi="宋体" w:hint="eastAsia"/>
          <w:color w:val="000000"/>
        </w:rPr>
        <w:t>第</w:t>
      </w:r>
      <w:r>
        <w:rPr>
          <w:rFonts w:ascii="宋体" w:hAnsi="宋体"/>
          <w:color w:val="000000"/>
        </w:rPr>
        <w:t>1</w:t>
      </w:r>
      <w:r>
        <w:rPr>
          <w:rFonts w:ascii="宋体" w:hAnsi="宋体" w:hint="eastAsia"/>
          <w:color w:val="000000"/>
        </w:rPr>
        <w:t>版</w:t>
      </w:r>
      <w:r>
        <w:rPr>
          <w:rFonts w:ascii="宋体"/>
          <w:color w:val="000000"/>
        </w:rPr>
        <w:t>.</w:t>
      </w:r>
      <w:r>
        <w:rPr>
          <w:rFonts w:ascii="宋体" w:hAnsi="宋体" w:hint="eastAsia"/>
          <w:color w:val="000000"/>
        </w:rPr>
        <w:t>北京：中国美术学院出版社，</w:t>
      </w:r>
      <w:r>
        <w:rPr>
          <w:rFonts w:ascii="宋体" w:hAnsi="宋体"/>
          <w:color w:val="000000"/>
        </w:rPr>
        <w:t>1999.6</w:t>
      </w:r>
    </w:p>
    <w:p w:rsidR="00A26CE3" w:rsidRDefault="00A26CE3" w:rsidP="00A26CE3">
      <w:pPr>
        <w:overflowPunct w:val="0"/>
        <w:adjustRightInd w:val="0"/>
        <w:snapToGrid w:val="0"/>
        <w:spacing w:line="320" w:lineRule="exact"/>
        <w:ind w:firstLineChars="200" w:firstLine="420"/>
        <w:rPr>
          <w:color w:val="000000"/>
        </w:rPr>
      </w:pPr>
      <w:r>
        <w:rPr>
          <w:rFonts w:ascii="宋体" w:hAnsi="宋体"/>
          <w:color w:val="000000"/>
        </w:rPr>
        <w:t xml:space="preserve">3  </w:t>
      </w:r>
      <w:r>
        <w:rPr>
          <w:rFonts w:ascii="宋体" w:hAnsi="宋体" w:hint="eastAsia"/>
          <w:color w:val="000000"/>
        </w:rPr>
        <w:t>韩巍</w:t>
      </w:r>
      <w:r>
        <w:rPr>
          <w:rFonts w:ascii="宋体"/>
          <w:color w:val="000000"/>
        </w:rPr>
        <w:t>.</w:t>
      </w:r>
      <w:r>
        <w:rPr>
          <w:rFonts w:ascii="宋体" w:hAnsi="宋体" w:hint="eastAsia"/>
          <w:bCs/>
          <w:color w:val="000000"/>
        </w:rPr>
        <w:t>形态</w:t>
      </w:r>
      <w:r>
        <w:rPr>
          <w:rFonts w:ascii="宋体"/>
          <w:color w:val="000000"/>
        </w:rPr>
        <w:t>.</w:t>
      </w:r>
      <w:r>
        <w:rPr>
          <w:rFonts w:ascii="宋体" w:hAnsi="宋体" w:hint="eastAsia"/>
          <w:color w:val="000000"/>
        </w:rPr>
        <w:t>第</w:t>
      </w:r>
      <w:r>
        <w:rPr>
          <w:rFonts w:ascii="宋体" w:hAnsi="宋体"/>
          <w:color w:val="000000"/>
        </w:rPr>
        <w:t>1</w:t>
      </w:r>
      <w:r>
        <w:rPr>
          <w:rFonts w:ascii="宋体" w:hAnsi="宋体" w:hint="eastAsia"/>
          <w:color w:val="000000"/>
        </w:rPr>
        <w:t>版</w:t>
      </w:r>
      <w:r>
        <w:rPr>
          <w:rFonts w:ascii="宋体"/>
          <w:color w:val="000000"/>
        </w:rPr>
        <w:t>.</w:t>
      </w:r>
      <w:r>
        <w:rPr>
          <w:rFonts w:ascii="宋体" w:hAnsi="宋体" w:hint="eastAsia"/>
          <w:color w:val="000000"/>
        </w:rPr>
        <w:t>南京：东南大学出版社，</w:t>
      </w:r>
      <w:r>
        <w:rPr>
          <w:rFonts w:ascii="宋体" w:hAnsi="宋体"/>
          <w:color w:val="000000"/>
        </w:rPr>
        <w:t>2006.3</w:t>
      </w:r>
    </w:p>
    <w:p w:rsidR="00A26CE3" w:rsidRDefault="00A26CE3" w:rsidP="00A26CE3">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A26CE3" w:rsidRDefault="00A26CE3" w:rsidP="00A26CE3">
      <w:pPr>
        <w:overflowPunct w:val="0"/>
        <w:adjustRightInd w:val="0"/>
        <w:snapToGrid w:val="0"/>
        <w:spacing w:line="320" w:lineRule="exact"/>
        <w:ind w:firstLineChars="200" w:firstLine="420"/>
        <w:rPr>
          <w:color w:val="000000"/>
          <w:szCs w:val="21"/>
        </w:rPr>
      </w:pPr>
      <w:r>
        <w:rPr>
          <w:rFonts w:hint="eastAsia"/>
          <w:color w:val="000000"/>
          <w:szCs w:val="21"/>
        </w:rPr>
        <w:t>理论讲解结合实践指导。</w:t>
      </w:r>
    </w:p>
    <w:p w:rsidR="00A26CE3" w:rsidRDefault="00A26CE3" w:rsidP="00A26CE3">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A26CE3" w:rsidRDefault="00A26CE3" w:rsidP="00A26CE3">
      <w:pPr>
        <w:overflowPunct w:val="0"/>
        <w:adjustRightInd w:val="0"/>
        <w:snapToGrid w:val="0"/>
        <w:spacing w:line="320" w:lineRule="exact"/>
        <w:ind w:firstLineChars="200" w:firstLine="420"/>
        <w:rPr>
          <w:rFonts w:ascii="宋体"/>
          <w:color w:val="000000"/>
        </w:rPr>
      </w:pPr>
      <w:r>
        <w:rPr>
          <w:rFonts w:hint="eastAsia"/>
          <w:color w:val="000000"/>
          <w:szCs w:val="21"/>
        </w:rPr>
        <w:t>考试。</w:t>
      </w:r>
    </w:p>
    <w:p w:rsidR="00A26CE3" w:rsidRDefault="00A26CE3" w:rsidP="00A26CE3">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A26CE3" w:rsidRPr="00D87A64" w:rsidTr="00D2538D">
        <w:tc>
          <w:tcPr>
            <w:tcW w:w="1800" w:type="dxa"/>
            <w:tcBorders>
              <w:right w:val="single" w:sz="6" w:space="0" w:color="auto"/>
            </w:tcBorders>
            <w:shd w:val="clear" w:color="auto" w:fill="FFFFFF"/>
          </w:tcPr>
          <w:p w:rsidR="00A26CE3" w:rsidRPr="00D87A64" w:rsidRDefault="00A26CE3"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A26CE3" w:rsidRPr="00D87A64" w:rsidRDefault="00A26CE3" w:rsidP="00D2538D">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r>
      <w:tr w:rsidR="00A26CE3" w:rsidRPr="00D87A64" w:rsidTr="00D2538D">
        <w:trPr>
          <w:trHeight w:val="287"/>
        </w:trPr>
        <w:tc>
          <w:tcPr>
            <w:tcW w:w="1800" w:type="dxa"/>
          </w:tcPr>
          <w:p w:rsidR="00A26CE3" w:rsidRPr="00D87A64" w:rsidRDefault="00A26CE3" w:rsidP="00D2538D">
            <w:pPr>
              <w:jc w:val="center"/>
              <w:rPr>
                <w:rFonts w:ascii="宋体"/>
                <w:color w:val="000000"/>
              </w:rPr>
            </w:pPr>
            <w:r w:rsidRPr="00D87A64">
              <w:rPr>
                <w:rFonts w:ascii="宋体" w:hAnsi="宋体" w:hint="eastAsia"/>
                <w:color w:val="000000"/>
              </w:rPr>
              <w:t>执行时间</w:t>
            </w:r>
          </w:p>
        </w:tc>
        <w:tc>
          <w:tcPr>
            <w:tcW w:w="1620" w:type="dxa"/>
          </w:tcPr>
          <w:p w:rsidR="00A26CE3" w:rsidRPr="00D87A64" w:rsidRDefault="00A26CE3" w:rsidP="00D2538D">
            <w:pPr>
              <w:jc w:val="center"/>
              <w:rPr>
                <w:color w:val="000000"/>
              </w:rPr>
            </w:pPr>
            <w:r w:rsidRPr="00D87A64">
              <w:rPr>
                <w:color w:val="000000"/>
              </w:rPr>
              <w:t>2015</w:t>
            </w:r>
            <w:r w:rsidRPr="00D87A64">
              <w:rPr>
                <w:rFonts w:hint="eastAsia"/>
                <w:color w:val="000000"/>
              </w:rPr>
              <w:t>级</w:t>
            </w: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A26CE3" w:rsidRPr="00D87A64" w:rsidRDefault="00A26CE3" w:rsidP="00D2538D">
            <w:pPr>
              <w:jc w:val="center"/>
              <w:rPr>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A26CE3" w:rsidRPr="00D87A64" w:rsidRDefault="00A26CE3" w:rsidP="00D2538D">
            <w:pPr>
              <w:jc w:val="center"/>
              <w:rPr>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A26CE3" w:rsidRPr="00D87A64" w:rsidRDefault="00A26CE3" w:rsidP="00D2538D">
            <w:pPr>
              <w:jc w:val="center"/>
              <w:rPr>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bl>
    <w:p w:rsidR="00A26CE3" w:rsidRDefault="00A26CE3" w:rsidP="00A26CE3">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A26CE3" w:rsidRPr="00D87A64" w:rsidTr="00D2538D">
        <w:tc>
          <w:tcPr>
            <w:tcW w:w="1800" w:type="dxa"/>
            <w:tcBorders>
              <w:right w:val="single" w:sz="6" w:space="0" w:color="auto"/>
            </w:tcBorders>
            <w:shd w:val="clear" w:color="auto" w:fill="FFFFFF"/>
          </w:tcPr>
          <w:p w:rsidR="00A26CE3" w:rsidRPr="00D87A64" w:rsidRDefault="00A26CE3"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后续课程名称</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归口单位负责人</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后续课程名称</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归口单位负责人</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后续课程名称</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r w:rsidR="00A26CE3" w:rsidRPr="00D87A64" w:rsidTr="00D2538D">
        <w:tc>
          <w:tcPr>
            <w:tcW w:w="1800" w:type="dxa"/>
          </w:tcPr>
          <w:p w:rsidR="00A26CE3" w:rsidRPr="00D87A64" w:rsidRDefault="00A26CE3" w:rsidP="00D2538D">
            <w:pPr>
              <w:rPr>
                <w:rFonts w:ascii="宋体"/>
                <w:color w:val="000000"/>
              </w:rPr>
            </w:pPr>
            <w:r w:rsidRPr="00D87A64">
              <w:rPr>
                <w:rFonts w:ascii="宋体" w:hAnsi="宋体" w:hint="eastAsia"/>
                <w:color w:val="000000"/>
              </w:rPr>
              <w:t>归口单位负责人</w:t>
            </w:r>
          </w:p>
        </w:tc>
        <w:tc>
          <w:tcPr>
            <w:tcW w:w="162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c>
          <w:tcPr>
            <w:tcW w:w="1440" w:type="dxa"/>
          </w:tcPr>
          <w:p w:rsidR="00A26CE3" w:rsidRPr="00D87A64" w:rsidRDefault="00A26CE3" w:rsidP="00D2538D">
            <w:pPr>
              <w:jc w:val="center"/>
              <w:rPr>
                <w:rFonts w:ascii="宋体"/>
                <w:color w:val="000000"/>
              </w:rPr>
            </w:pPr>
          </w:p>
        </w:tc>
      </w:tr>
    </w:tbl>
    <w:p w:rsidR="00A26CE3" w:rsidRDefault="00A26CE3" w:rsidP="00A26CE3">
      <w:pPr>
        <w:rPr>
          <w:rFonts w:ascii="宋体"/>
          <w:color w:val="000000"/>
          <w:sz w:val="36"/>
        </w:rPr>
      </w:pPr>
    </w:p>
    <w:p w:rsidR="00F26F4D" w:rsidRDefault="00F26F4D">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工业设计概论</w:t>
      </w:r>
    </w:p>
    <w:p w:rsidR="00CF648F" w:rsidRDefault="00CF648F">
      <w:pPr>
        <w:rPr>
          <w:rFonts w:eastAsia="楷体_GB2312"/>
          <w:color w:val="000000"/>
          <w:szCs w:val="21"/>
        </w:rPr>
      </w:pPr>
      <w:r>
        <w:rPr>
          <w:rFonts w:eastAsia="楷体_GB2312" w:hint="eastAsia"/>
          <w:color w:val="000000"/>
          <w:szCs w:val="21"/>
        </w:rPr>
        <w:t>课程编号：</w:t>
      </w:r>
      <w:r>
        <w:rPr>
          <w:rFonts w:eastAsia="楷体_GB2312"/>
          <w:color w:val="000000"/>
          <w:szCs w:val="21"/>
        </w:rPr>
        <w:t xml:space="preserve">2212530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   </w:t>
      </w:r>
    </w:p>
    <w:p w:rsidR="00CF648F" w:rsidRDefault="00CF648F">
      <w:pPr>
        <w:rPr>
          <w:rFonts w:ascii="黑体" w:eastAsia="黑体" w:hAnsi="宋体"/>
          <w:color w:val="000000"/>
          <w:sz w:val="28"/>
        </w:rPr>
      </w:pPr>
      <w:r>
        <w:rPr>
          <w:rFonts w:ascii="黑体" w:eastAsia="黑体" w:hAnsi="宋体"/>
          <w:color w:val="000000"/>
          <w:sz w:val="28"/>
        </w:rPr>
        <w:t xml:space="preserve">1 </w:t>
      </w:r>
      <w:r>
        <w:rPr>
          <w:rFonts w:ascii="黑体" w:eastAsia="黑体" w:hAnsi="宋体" w:hint="eastAsia"/>
          <w:color w:val="000000"/>
          <w:sz w:val="28"/>
        </w:rPr>
        <w:t>本课程的性质及适用专业</w:t>
      </w:r>
    </w:p>
    <w:p w:rsidR="00CF648F" w:rsidRDefault="00FA0F22" w:rsidP="00EF35C2">
      <w:pPr>
        <w:pStyle w:val="20"/>
        <w:spacing w:line="320" w:lineRule="exact"/>
        <w:ind w:leftChars="0" w:left="0" w:firstLineChars="150" w:firstLine="300"/>
        <w:rPr>
          <w:color w:val="000000"/>
          <w:spacing w:val="-2"/>
        </w:rPr>
      </w:pPr>
      <w:r>
        <w:rPr>
          <w:rFonts w:hint="eastAsia"/>
          <w:color w:val="000000"/>
        </w:rPr>
        <w:t>本课程是一门专业大类</w:t>
      </w:r>
      <w:r w:rsidR="00CF648F">
        <w:rPr>
          <w:rFonts w:hint="eastAsia"/>
          <w:color w:val="000000"/>
        </w:rPr>
        <w:t>必修课，</w:t>
      </w:r>
      <w:r w:rsidR="00CF648F">
        <w:rPr>
          <w:rFonts w:hint="eastAsia"/>
          <w:color w:val="000000"/>
          <w:szCs w:val="21"/>
        </w:rPr>
        <w:t>适用于工业设计、产品设计、工业设计（卓越）专业</w:t>
      </w:r>
      <w:r w:rsidR="00CF648F">
        <w:rPr>
          <w:rFonts w:hint="eastAsia"/>
          <w:color w:val="000000"/>
        </w:rPr>
        <w:t>。</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ind w:firstLineChars="200" w:firstLine="420"/>
        <w:rPr>
          <w:color w:val="000000"/>
          <w:szCs w:val="21"/>
        </w:rPr>
      </w:pPr>
      <w:r>
        <w:rPr>
          <w:rFonts w:hint="eastAsia"/>
          <w:color w:val="000000"/>
          <w:szCs w:val="21"/>
        </w:rPr>
        <w:t>通过本课程的学习使学生具备基本的工业设计专业相关的理论知识，使学生从历史、社会、文化、经济、生活方式等各个角度全面了解工业设计的本质意义和发展趋势，让学生全方位、综合性地把握技术与艺术、设计与文化的相互关系，拓宽学生的文化视野，启发学生的创造性思维，培养自觉的设计意识，树立正确的设计思想和设计意识。同时了解工业设计师所需的能力和知识结构以及工业设计的基本工作过程和思维方法，并能够将专业知识与设计观念有机的结合起来，进而快速有效地进入工业设计学科领域。</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hint="eastAsia"/>
          <w:color w:val="000000"/>
        </w:rPr>
        <w:t>无</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rPr>
          <w:rFonts w:ascii="宋体"/>
          <w:color w:val="000000"/>
        </w:rPr>
      </w:pPr>
      <w:r>
        <w:rPr>
          <w:color w:val="000000"/>
        </w:rPr>
        <w:t xml:space="preserve">4.1 </w:t>
      </w:r>
      <w:r>
        <w:rPr>
          <w:rFonts w:ascii="Verdana" w:hAnsi="Verdana" w:hint="eastAsia"/>
          <w:color w:val="000000"/>
          <w:szCs w:val="21"/>
        </w:rPr>
        <w:t>设计与工业设计</w:t>
      </w:r>
    </w:p>
    <w:p w:rsidR="00CF648F" w:rsidRDefault="00CF648F" w:rsidP="00050EE3">
      <w:pPr>
        <w:ind w:leftChars="400" w:left="1890" w:hangingChars="500" w:hanging="1050"/>
        <w:rPr>
          <w:color w:val="000000"/>
        </w:rPr>
      </w:pPr>
      <w:r>
        <w:rPr>
          <w:rFonts w:hint="eastAsia"/>
          <w:color w:val="000000"/>
        </w:rPr>
        <w:t>教学内容：设计的概念、特点</w:t>
      </w:r>
      <w:r w:rsidR="00042C44">
        <w:rPr>
          <w:rFonts w:hint="eastAsia"/>
          <w:color w:val="000000"/>
        </w:rPr>
        <w:t>和内涵，</w:t>
      </w:r>
      <w:r>
        <w:rPr>
          <w:rFonts w:hint="eastAsia"/>
          <w:color w:val="000000"/>
        </w:rPr>
        <w:t>对设计的理解，设计与造物，人造物质形态；设计的领域：视觉传达设计、产品设计、环境设计；设计的基本原则；工业设计的概念、定义、特征，新产品开发的程序，工业设计发展趋势。</w:t>
      </w:r>
    </w:p>
    <w:p w:rsidR="00CF648F" w:rsidRDefault="00CF648F" w:rsidP="00050EE3">
      <w:pPr>
        <w:adjustRightInd w:val="0"/>
        <w:snapToGrid w:val="0"/>
        <w:spacing w:line="320" w:lineRule="exact"/>
        <w:ind w:leftChars="400" w:left="1870" w:hangingChars="500" w:hanging="1030"/>
        <w:rPr>
          <w:color w:val="000000"/>
        </w:rPr>
      </w:pPr>
      <w:r>
        <w:rPr>
          <w:rFonts w:hint="eastAsia"/>
          <w:color w:val="000000"/>
          <w:spacing w:val="-2"/>
        </w:rPr>
        <w:t>基本要求：</w:t>
      </w:r>
      <w:r>
        <w:rPr>
          <w:rFonts w:hint="eastAsia"/>
          <w:color w:val="000000"/>
        </w:rPr>
        <w:t>掌握设计的内涵和特点；了解造物的特点及与设计的关系；了解人造物质形态的本质；了解设计所涉及的领域；掌握设计的基本原则；掌握工业设计的定义；了解产品开发的程序；了解工业设计的特征和发展趋势。</w:t>
      </w:r>
    </w:p>
    <w:p w:rsidR="00CF648F" w:rsidRDefault="00CF648F">
      <w:pPr>
        <w:adjustRightInd w:val="0"/>
        <w:snapToGrid w:val="0"/>
        <w:spacing w:line="320" w:lineRule="exact"/>
        <w:rPr>
          <w:b/>
          <w:bCs/>
          <w:color w:val="000000"/>
        </w:rPr>
      </w:pPr>
      <w:r>
        <w:rPr>
          <w:color w:val="000000"/>
        </w:rPr>
        <w:t>4.2</w:t>
      </w:r>
      <w:r>
        <w:rPr>
          <w:color w:val="000000"/>
          <w:sz w:val="28"/>
        </w:rPr>
        <w:t xml:space="preserve"> </w:t>
      </w:r>
      <w:r>
        <w:rPr>
          <w:rFonts w:ascii="Verdana" w:hAnsi="Verdana" w:hint="eastAsia"/>
          <w:color w:val="000000"/>
          <w:szCs w:val="21"/>
        </w:rPr>
        <w:t>工业设计简史</w:t>
      </w:r>
    </w:p>
    <w:p w:rsidR="00CF648F" w:rsidRDefault="00CF648F" w:rsidP="00050EE3">
      <w:pPr>
        <w:ind w:leftChars="400" w:left="1890" w:hangingChars="500" w:hanging="1050"/>
        <w:rPr>
          <w:color w:val="000000"/>
        </w:rPr>
      </w:pPr>
      <w:r>
        <w:rPr>
          <w:rFonts w:hint="eastAsia"/>
          <w:color w:val="000000"/>
        </w:rPr>
        <w:t>教学内容：工艺美术运动及其意义，新艺术运动的特点、风格；德意志制造联盟，包豪斯的设计教学特点、设计理论观和产生的巨大意义；</w:t>
      </w:r>
      <w:r>
        <w:rPr>
          <w:color w:val="000000"/>
        </w:rPr>
        <w:t>20</w:t>
      </w:r>
      <w:r>
        <w:rPr>
          <w:rFonts w:hint="eastAsia"/>
          <w:color w:val="000000"/>
        </w:rPr>
        <w:t>世纪二三十年代的流行风格：艺术装饰风格、流线型风格；战后美国、意大利、德国、斯堪的纳维亚、日本等国的工业设计发展；走向多元化的设计：理性主义与“无名”设计、高技术风格、后现代主义。</w:t>
      </w:r>
    </w:p>
    <w:p w:rsidR="00CF648F" w:rsidRDefault="00CF648F" w:rsidP="00050EE3">
      <w:pPr>
        <w:ind w:leftChars="400" w:left="1890" w:hangingChars="500" w:hanging="1050"/>
        <w:rPr>
          <w:color w:val="000000"/>
        </w:rPr>
      </w:pPr>
      <w:r>
        <w:rPr>
          <w:rFonts w:hint="eastAsia"/>
          <w:color w:val="000000"/>
        </w:rPr>
        <w:t>基本要求：了解工业设计的发展过程，了解历史上不同时期的设计风格及特点，理解工艺美术运动和新艺术运动的进步性，掌握包豪斯的办学特点和设计观点，了解战后各国的设计特点。</w:t>
      </w:r>
    </w:p>
    <w:p w:rsidR="00CF648F" w:rsidRDefault="00CF648F">
      <w:pPr>
        <w:adjustRightInd w:val="0"/>
        <w:snapToGrid w:val="0"/>
        <w:spacing w:line="320" w:lineRule="exact"/>
        <w:rPr>
          <w:color w:val="000000"/>
        </w:rPr>
      </w:pPr>
      <w:r>
        <w:rPr>
          <w:color w:val="000000"/>
        </w:rPr>
        <w:t>4.3</w:t>
      </w:r>
      <w:r>
        <w:rPr>
          <w:rFonts w:hint="eastAsia"/>
          <w:color w:val="000000"/>
        </w:rPr>
        <w:t>设计与文化</w:t>
      </w:r>
    </w:p>
    <w:p w:rsidR="00CF648F" w:rsidRDefault="00CF648F" w:rsidP="00050EE3">
      <w:pPr>
        <w:ind w:leftChars="400" w:left="1890" w:hangingChars="500" w:hanging="1050"/>
        <w:rPr>
          <w:color w:val="000000"/>
        </w:rPr>
      </w:pPr>
      <w:r>
        <w:rPr>
          <w:rFonts w:hint="eastAsia"/>
          <w:color w:val="000000"/>
        </w:rPr>
        <w:t>教学内容：设计的文化性；设计文化内涵；设计的文化生成。</w:t>
      </w:r>
    </w:p>
    <w:p w:rsidR="00CF648F" w:rsidRDefault="00CF648F" w:rsidP="00050EE3">
      <w:pPr>
        <w:ind w:leftChars="400" w:left="1890" w:hangingChars="500" w:hanging="1050"/>
        <w:rPr>
          <w:color w:val="000000"/>
        </w:rPr>
      </w:pPr>
      <w:r>
        <w:rPr>
          <w:rFonts w:hint="eastAsia"/>
          <w:color w:val="000000"/>
        </w:rPr>
        <w:t>基本要求：了解设计的文化性，理解设计的文化内涵，包括：艺术、科技、社会心理、民族传统、政治伦理对设计的影响，了解设计在文化生成中的作用。</w:t>
      </w:r>
    </w:p>
    <w:p w:rsidR="00CF648F" w:rsidRDefault="00CF648F">
      <w:pPr>
        <w:adjustRightInd w:val="0"/>
        <w:snapToGrid w:val="0"/>
        <w:spacing w:line="320" w:lineRule="exact"/>
        <w:rPr>
          <w:color w:val="000000"/>
        </w:rPr>
      </w:pPr>
      <w:r>
        <w:rPr>
          <w:color w:val="000000"/>
        </w:rPr>
        <w:t>4.4</w:t>
      </w:r>
      <w:r>
        <w:rPr>
          <w:rFonts w:hint="eastAsia"/>
          <w:color w:val="000000"/>
        </w:rPr>
        <w:t>工业设计与市场</w:t>
      </w:r>
    </w:p>
    <w:p w:rsidR="00CF648F" w:rsidRDefault="00CF648F" w:rsidP="00050EE3">
      <w:pPr>
        <w:ind w:leftChars="400" w:left="1890" w:hangingChars="500" w:hanging="1050"/>
        <w:rPr>
          <w:color w:val="000000"/>
        </w:rPr>
      </w:pPr>
      <w:r>
        <w:rPr>
          <w:rFonts w:hint="eastAsia"/>
          <w:color w:val="000000"/>
        </w:rPr>
        <w:t>教学内容：设计对市场的影响，设计对产品增值的作用，设计对企业形象的作用，设计与企业资源；工业设计在产品形象、品牌和包装对产品附加值的作用；工业设计与市场导向的关系；设计与管理，设计管理的内容，设计</w:t>
      </w:r>
      <w:r>
        <w:rPr>
          <w:rFonts w:hint="eastAsia"/>
          <w:color w:val="000000"/>
        </w:rPr>
        <w:lastRenderedPageBreak/>
        <w:t>项目组织与设计师管理。</w:t>
      </w:r>
    </w:p>
    <w:p w:rsidR="00CF648F" w:rsidRDefault="00CF648F" w:rsidP="00050EE3">
      <w:pPr>
        <w:ind w:leftChars="400" w:left="1890" w:hangingChars="500" w:hanging="1050"/>
        <w:rPr>
          <w:color w:val="000000"/>
        </w:rPr>
      </w:pPr>
      <w:r>
        <w:rPr>
          <w:rFonts w:hint="eastAsia"/>
          <w:color w:val="000000"/>
        </w:rPr>
        <w:t>基本要求：了解工业设计在企业中的地位和作用，理解工业设计在产品附加值上的作用，了解工业设计与市场的关系，掌握设计管理的内容、特点、方式。</w:t>
      </w:r>
    </w:p>
    <w:p w:rsidR="00CF648F" w:rsidRDefault="00CF648F">
      <w:pPr>
        <w:adjustRightInd w:val="0"/>
        <w:snapToGrid w:val="0"/>
        <w:spacing w:line="320" w:lineRule="exact"/>
        <w:rPr>
          <w:color w:val="000000"/>
        </w:rPr>
      </w:pPr>
      <w:r>
        <w:rPr>
          <w:color w:val="000000"/>
        </w:rPr>
        <w:t>4.5</w:t>
      </w:r>
      <w:r>
        <w:rPr>
          <w:rFonts w:ascii="Verdana" w:hAnsi="Verdana" w:hint="eastAsia"/>
          <w:color w:val="000000"/>
          <w:szCs w:val="21"/>
        </w:rPr>
        <w:t>工业设计与环境</w:t>
      </w:r>
    </w:p>
    <w:p w:rsidR="00CF648F" w:rsidRDefault="00CF648F" w:rsidP="00050EE3">
      <w:pPr>
        <w:ind w:leftChars="400" w:left="1890" w:hangingChars="500" w:hanging="1050"/>
        <w:rPr>
          <w:color w:val="000000"/>
        </w:rPr>
      </w:pPr>
      <w:r>
        <w:rPr>
          <w:rFonts w:hint="eastAsia"/>
          <w:color w:val="000000"/>
        </w:rPr>
        <w:t>教学内容：环境概述、环境意识，设计中的环境意识</w:t>
      </w:r>
      <w:r>
        <w:rPr>
          <w:color w:val="000000"/>
        </w:rPr>
        <w:t xml:space="preserve"> </w:t>
      </w:r>
      <w:r>
        <w:rPr>
          <w:rFonts w:hint="eastAsia"/>
          <w:color w:val="000000"/>
        </w:rPr>
        <w:t>；环境问题及其设计对策；产品设计中在环境问题上的遵循原则。</w:t>
      </w:r>
    </w:p>
    <w:p w:rsidR="00CF648F" w:rsidRDefault="00CF648F" w:rsidP="00050EE3">
      <w:pPr>
        <w:ind w:leftChars="400" w:left="1890" w:hangingChars="500" w:hanging="1050"/>
        <w:rPr>
          <w:color w:val="000000"/>
        </w:rPr>
      </w:pPr>
      <w:r>
        <w:rPr>
          <w:rFonts w:hint="eastAsia"/>
          <w:color w:val="000000"/>
        </w:rPr>
        <w:t>基本要求：了解环境和环境意识，理解设计的环境意识，了解环境问题和设计对策，理解产品设计中在环境方面应遵循的原则。</w:t>
      </w:r>
    </w:p>
    <w:p w:rsidR="00CF648F" w:rsidRDefault="00CF648F">
      <w:pPr>
        <w:adjustRightInd w:val="0"/>
        <w:snapToGrid w:val="0"/>
        <w:spacing w:line="320" w:lineRule="exact"/>
        <w:rPr>
          <w:color w:val="000000"/>
        </w:rPr>
      </w:pPr>
      <w:r>
        <w:rPr>
          <w:color w:val="000000"/>
        </w:rPr>
        <w:t>4.6</w:t>
      </w:r>
      <w:r>
        <w:rPr>
          <w:rFonts w:ascii="Verdana" w:hAnsi="Verdana" w:hint="eastAsia"/>
          <w:color w:val="000000"/>
          <w:szCs w:val="21"/>
        </w:rPr>
        <w:t>工业设计与相关学科</w:t>
      </w:r>
    </w:p>
    <w:p w:rsidR="00CF648F" w:rsidRDefault="00CF648F" w:rsidP="00050EE3">
      <w:pPr>
        <w:ind w:leftChars="400" w:left="1890" w:hangingChars="500" w:hanging="1050"/>
        <w:rPr>
          <w:color w:val="000000"/>
        </w:rPr>
      </w:pPr>
      <w:r>
        <w:rPr>
          <w:rFonts w:hint="eastAsia"/>
          <w:color w:val="000000"/>
        </w:rPr>
        <w:t>教学内容：人机工程学的定义、发展和研究范围，人机工程学与设计；人类心理的复杂性，购买着的心理分析，使用者的心理分析；工业工程的定义、起源、目标和基本职能。</w:t>
      </w:r>
    </w:p>
    <w:p w:rsidR="00CF648F" w:rsidRDefault="00CF648F" w:rsidP="00050EE3">
      <w:pPr>
        <w:ind w:leftChars="400" w:left="1890" w:hangingChars="500" w:hanging="1050"/>
        <w:rPr>
          <w:color w:val="000000"/>
        </w:rPr>
      </w:pPr>
      <w:r>
        <w:rPr>
          <w:rFonts w:hint="eastAsia"/>
          <w:color w:val="000000"/>
        </w:rPr>
        <w:t>基本要求：了解人机工程学的起源、发展，理解人机工程学的研究范围，了解人机系统中的因素，了解人类心理的复杂性，掌握购买者和使用者的心理分析，了解工业工程的定义、目标、职能、特点等，理解工业设计与工业工程的联系。</w:t>
      </w:r>
    </w:p>
    <w:p w:rsidR="00CF648F" w:rsidRDefault="00CF648F">
      <w:pPr>
        <w:adjustRightInd w:val="0"/>
        <w:snapToGrid w:val="0"/>
        <w:spacing w:line="320" w:lineRule="exact"/>
        <w:rPr>
          <w:color w:val="000000"/>
        </w:rPr>
      </w:pPr>
      <w:r>
        <w:rPr>
          <w:color w:val="000000"/>
        </w:rPr>
        <w:t>4.7</w:t>
      </w:r>
      <w:r>
        <w:rPr>
          <w:rFonts w:ascii="Verdana" w:hAnsi="Verdana" w:hint="eastAsia"/>
          <w:color w:val="000000"/>
          <w:szCs w:val="21"/>
        </w:rPr>
        <w:t>工业产品设计</w:t>
      </w:r>
    </w:p>
    <w:p w:rsidR="00CF648F" w:rsidRDefault="00CF648F" w:rsidP="00050EE3">
      <w:pPr>
        <w:ind w:leftChars="400" w:left="1890" w:hangingChars="500" w:hanging="1050"/>
        <w:rPr>
          <w:color w:val="000000"/>
        </w:rPr>
      </w:pPr>
      <w:r>
        <w:rPr>
          <w:rFonts w:hint="eastAsia"/>
          <w:color w:val="000000"/>
        </w:rPr>
        <w:t>教学内容：产品设计概述；产品设计与企业的关系，对企业的作用；产品设计的要素：人的要素、技术要素、市场环境、审美形态；产品设计类型：方式设计、概念设计、改良设计；新产品的规划设计组织、设计的程序；产品设计的程序和方法；产品设计的技法：造型、色彩、表现技法；产品设计师的素质、能力、责任。</w:t>
      </w:r>
    </w:p>
    <w:p w:rsidR="00CF648F" w:rsidRDefault="00CF648F" w:rsidP="00050EE3">
      <w:pPr>
        <w:ind w:leftChars="400" w:left="1890" w:hangingChars="500" w:hanging="1050"/>
        <w:rPr>
          <w:color w:val="000000"/>
        </w:rPr>
      </w:pPr>
      <w:r>
        <w:rPr>
          <w:rFonts w:hint="eastAsia"/>
          <w:color w:val="000000"/>
        </w:rPr>
        <w:t>基本要求：了解工业产品设计的内容和目标，了解产品对企业的作用及其与企业的关系，理解产品设计中的要素，了解产品设计的类型，了解产品的规划设计，掌握产品设计程序，了解产品设计的技法，具备一定的产品设计技法基础，了解产品设计师的素质和能力。</w:t>
      </w:r>
    </w:p>
    <w:p w:rsidR="00CF648F" w:rsidRDefault="00CF648F">
      <w:pPr>
        <w:adjustRightInd w:val="0"/>
        <w:snapToGrid w:val="0"/>
        <w:spacing w:line="320" w:lineRule="exact"/>
        <w:rPr>
          <w:color w:val="000000"/>
        </w:rPr>
      </w:pPr>
      <w:r>
        <w:rPr>
          <w:color w:val="000000"/>
        </w:rPr>
        <w:t>4.8</w:t>
      </w:r>
      <w:r>
        <w:rPr>
          <w:rFonts w:ascii="Verdana" w:hAnsi="Verdana" w:hint="eastAsia"/>
          <w:color w:val="000000"/>
          <w:szCs w:val="21"/>
        </w:rPr>
        <w:t>环境设计</w:t>
      </w:r>
    </w:p>
    <w:p w:rsidR="00CF648F" w:rsidRDefault="00CF648F" w:rsidP="00050EE3">
      <w:pPr>
        <w:ind w:leftChars="400" w:left="1890" w:hangingChars="500" w:hanging="1050"/>
        <w:rPr>
          <w:color w:val="000000"/>
        </w:rPr>
      </w:pPr>
      <w:r>
        <w:rPr>
          <w:rFonts w:hint="eastAsia"/>
          <w:color w:val="000000"/>
        </w:rPr>
        <w:t>教学内容：环境设计概述；环境设计的三大特征和三大要素；环境时间过程；街道设施设计的基本知识</w:t>
      </w:r>
      <w:r>
        <w:rPr>
          <w:color w:val="000000"/>
        </w:rPr>
        <w:t xml:space="preserve"> </w:t>
      </w:r>
      <w:r>
        <w:rPr>
          <w:rFonts w:hint="eastAsia"/>
          <w:color w:val="000000"/>
        </w:rPr>
        <w:t>；环境标志设计的特点、内容；展示设计的多样性、艺术性、工程性、民族文化性。</w:t>
      </w:r>
    </w:p>
    <w:p w:rsidR="00CF648F" w:rsidRDefault="00CF648F" w:rsidP="00050EE3">
      <w:pPr>
        <w:ind w:leftChars="400" w:left="1890" w:hangingChars="500" w:hanging="1050"/>
        <w:rPr>
          <w:color w:val="000000"/>
        </w:rPr>
      </w:pPr>
      <w:r>
        <w:rPr>
          <w:rFonts w:hint="eastAsia"/>
          <w:color w:val="000000"/>
        </w:rPr>
        <w:t>基本要求：了解环境设计的内容，理解环境设计的特征，了解环境设计的三大要素，了解环境设计过程，了解街道设施设计、环境标志系统设计和展示设计。</w:t>
      </w:r>
    </w:p>
    <w:p w:rsidR="00CF648F" w:rsidRDefault="00CF648F">
      <w:pPr>
        <w:adjustRightInd w:val="0"/>
        <w:snapToGrid w:val="0"/>
        <w:spacing w:line="320" w:lineRule="exact"/>
        <w:rPr>
          <w:color w:val="000000"/>
        </w:rPr>
      </w:pPr>
      <w:r>
        <w:rPr>
          <w:color w:val="000000"/>
        </w:rPr>
        <w:t>4.9</w:t>
      </w:r>
      <w:r>
        <w:rPr>
          <w:rFonts w:ascii="Verdana" w:hAnsi="Verdana" w:hint="eastAsia"/>
          <w:color w:val="000000"/>
          <w:szCs w:val="21"/>
        </w:rPr>
        <w:t>视觉传达设计</w:t>
      </w:r>
    </w:p>
    <w:p w:rsidR="00CF648F" w:rsidRDefault="00CF648F" w:rsidP="00050EE3">
      <w:pPr>
        <w:ind w:leftChars="400" w:left="1890" w:hangingChars="500" w:hanging="1050"/>
        <w:rPr>
          <w:color w:val="000000"/>
        </w:rPr>
      </w:pPr>
      <w:r>
        <w:rPr>
          <w:rFonts w:hint="eastAsia"/>
          <w:color w:val="000000"/>
        </w:rPr>
        <w:t>教学内容：视觉传达设计概述；视觉的构造、机能、特性；视觉传达设计的特点：创造性、交叉性、计算机的应用；视觉传达设计的领域：广告、包装、</w:t>
      </w:r>
      <w:r>
        <w:rPr>
          <w:color w:val="000000"/>
        </w:rPr>
        <w:t>CI</w:t>
      </w:r>
      <w:r>
        <w:rPr>
          <w:rFonts w:hint="eastAsia"/>
          <w:color w:val="000000"/>
        </w:rPr>
        <w:t>、图形、装帧、软件界面及网页设计。</w:t>
      </w:r>
    </w:p>
    <w:p w:rsidR="00CF648F" w:rsidRDefault="00CF648F" w:rsidP="00050EE3">
      <w:pPr>
        <w:ind w:leftChars="400" w:left="1890" w:hangingChars="500" w:hanging="1050"/>
        <w:rPr>
          <w:color w:val="000000"/>
        </w:rPr>
      </w:pPr>
      <w:r>
        <w:rPr>
          <w:rFonts w:hint="eastAsia"/>
          <w:color w:val="000000"/>
        </w:rPr>
        <w:t>基本要求：了解视觉传达设计的内容和领域，了解有关视觉的相关知识，理解视觉传达设计的若干特点。</w:t>
      </w:r>
    </w:p>
    <w:p w:rsidR="00CF648F" w:rsidRDefault="00CF648F">
      <w:pPr>
        <w:adjustRightInd w:val="0"/>
        <w:snapToGrid w:val="0"/>
        <w:spacing w:line="320" w:lineRule="exact"/>
        <w:rPr>
          <w:color w:val="000000"/>
        </w:rPr>
      </w:pPr>
      <w:r>
        <w:rPr>
          <w:color w:val="000000"/>
        </w:rPr>
        <w:t>4.10</w:t>
      </w:r>
      <w:r>
        <w:rPr>
          <w:rFonts w:ascii="Verdana" w:hAnsi="Verdana" w:hint="eastAsia"/>
          <w:color w:val="000000"/>
          <w:szCs w:val="21"/>
        </w:rPr>
        <w:t>未来工业设计展望</w:t>
      </w:r>
    </w:p>
    <w:p w:rsidR="00CF648F" w:rsidRDefault="00CF648F" w:rsidP="00050EE3">
      <w:pPr>
        <w:ind w:leftChars="400" w:left="1890" w:hangingChars="500" w:hanging="1050"/>
        <w:rPr>
          <w:color w:val="000000"/>
        </w:rPr>
      </w:pPr>
      <w:r>
        <w:rPr>
          <w:rFonts w:hint="eastAsia"/>
          <w:color w:val="000000"/>
        </w:rPr>
        <w:t>教学内容：世界工业设计发展的多样化</w:t>
      </w:r>
      <w:r>
        <w:rPr>
          <w:color w:val="000000"/>
        </w:rPr>
        <w:t>——</w:t>
      </w:r>
      <w:r>
        <w:rPr>
          <w:rFonts w:hint="eastAsia"/>
          <w:color w:val="000000"/>
        </w:rPr>
        <w:t>绿色设计、人性化设计、个性化设计、仿生设计才、拆装式设计，</w:t>
      </w:r>
      <w:r>
        <w:rPr>
          <w:color w:val="000000"/>
        </w:rPr>
        <w:t>CAD</w:t>
      </w:r>
      <w:r>
        <w:rPr>
          <w:rFonts w:hint="eastAsia"/>
          <w:color w:val="000000"/>
        </w:rPr>
        <w:t>作用；未来中国工业设计</w:t>
      </w:r>
      <w:r>
        <w:rPr>
          <w:color w:val="000000"/>
        </w:rPr>
        <w:t>——</w:t>
      </w:r>
      <w:r>
        <w:rPr>
          <w:rFonts w:hint="eastAsia"/>
          <w:color w:val="000000"/>
        </w:rPr>
        <w:t>商品化设计、生态化设计、本土化设计、情感化与个性化设计、计算机辅助设计。</w:t>
      </w:r>
    </w:p>
    <w:p w:rsidR="00CF648F" w:rsidRDefault="00CF648F" w:rsidP="00050EE3">
      <w:pPr>
        <w:ind w:leftChars="400" w:left="1890" w:hangingChars="500" w:hanging="1050"/>
        <w:rPr>
          <w:color w:val="000000"/>
        </w:rPr>
      </w:pPr>
      <w:r>
        <w:rPr>
          <w:rFonts w:hint="eastAsia"/>
          <w:color w:val="000000"/>
        </w:rPr>
        <w:t>基本要求：了解工业设计面临的危机和出路，理解绿色设计的内涵和本质，理解工业设计发展的多样化趋势，了解计算机对工业设计的作用，通过对中国</w:t>
      </w:r>
      <w:r>
        <w:rPr>
          <w:rFonts w:hint="eastAsia"/>
          <w:color w:val="000000"/>
        </w:rPr>
        <w:lastRenderedPageBreak/>
        <w:t>国情的了解从而理解中国工业设计的发展趋势：商品设计、生态化设计、本土化设计、情感主义与个性化设计。</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rPr>
          <w:color w:val="000000"/>
        </w:rPr>
      </w:pP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2916" w:type="dxa"/>
            <w:vAlign w:val="center"/>
          </w:tcPr>
          <w:p w:rsidR="00CF648F" w:rsidRPr="00D87A64" w:rsidRDefault="00CF648F">
            <w:pPr>
              <w:tabs>
                <w:tab w:val="left" w:pos="1440"/>
              </w:tabs>
              <w:rPr>
                <w:color w:val="000000"/>
              </w:rPr>
            </w:pPr>
            <w:r w:rsidRPr="00D87A64">
              <w:rPr>
                <w:rFonts w:ascii="Verdana" w:hAnsi="Verdana" w:hint="eastAsia"/>
                <w:color w:val="000000"/>
                <w:szCs w:val="21"/>
              </w:rPr>
              <w:t>设计与工业设计</w:t>
            </w:r>
          </w:p>
        </w:tc>
        <w:tc>
          <w:tcPr>
            <w:tcW w:w="945" w:type="dxa"/>
            <w:vAlign w:val="center"/>
          </w:tcPr>
          <w:p w:rsidR="00CF648F" w:rsidRPr="00D87A64" w:rsidRDefault="00CF648F">
            <w:pPr>
              <w:tabs>
                <w:tab w:val="left" w:pos="1440"/>
              </w:tabs>
              <w:jc w:val="center"/>
              <w:rPr>
                <w:color w:val="000000"/>
              </w:rPr>
            </w:pPr>
            <w:r w:rsidRPr="00D87A64">
              <w:rPr>
                <w:color w:val="000000"/>
              </w:rPr>
              <w:t>6</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w:t>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2916" w:type="dxa"/>
            <w:vAlign w:val="center"/>
          </w:tcPr>
          <w:p w:rsidR="00CF648F" w:rsidRPr="00D87A64" w:rsidRDefault="00CF648F">
            <w:pPr>
              <w:rPr>
                <w:color w:val="000000"/>
              </w:rPr>
            </w:pPr>
            <w:r w:rsidRPr="00D87A64">
              <w:rPr>
                <w:rFonts w:ascii="Verdana" w:hAnsi="Verdana" w:hint="eastAsia"/>
                <w:color w:val="000000"/>
                <w:szCs w:val="21"/>
              </w:rPr>
              <w:t>工业设计简史</w:t>
            </w:r>
          </w:p>
        </w:tc>
        <w:tc>
          <w:tcPr>
            <w:tcW w:w="945" w:type="dxa"/>
            <w:vAlign w:val="center"/>
          </w:tcPr>
          <w:p w:rsidR="00CF648F" w:rsidRPr="00D87A64" w:rsidRDefault="00CF648F">
            <w:pPr>
              <w:tabs>
                <w:tab w:val="left" w:pos="1440"/>
              </w:tabs>
              <w:jc w:val="center"/>
              <w:rPr>
                <w:color w:val="000000"/>
              </w:rPr>
            </w:pPr>
            <w:r w:rsidRPr="00D87A64">
              <w:rPr>
                <w:color w:val="000000"/>
              </w:rPr>
              <w:t>6</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2916" w:type="dxa"/>
            <w:vAlign w:val="center"/>
          </w:tcPr>
          <w:p w:rsidR="00CF648F" w:rsidRPr="00D87A64" w:rsidRDefault="00CF648F">
            <w:pPr>
              <w:adjustRightInd w:val="0"/>
              <w:rPr>
                <w:color w:val="000000"/>
              </w:rPr>
            </w:pPr>
            <w:r w:rsidRPr="00D87A64">
              <w:rPr>
                <w:rFonts w:ascii="Verdana" w:hAnsi="Verdana" w:hint="eastAsia"/>
                <w:color w:val="000000"/>
                <w:szCs w:val="21"/>
              </w:rPr>
              <w:t>设计与文化</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2916" w:type="dxa"/>
            <w:vAlign w:val="center"/>
          </w:tcPr>
          <w:p w:rsidR="00CF648F" w:rsidRPr="00D87A64" w:rsidRDefault="00CF648F">
            <w:pPr>
              <w:rPr>
                <w:color w:val="000000"/>
              </w:rPr>
            </w:pPr>
            <w:r w:rsidRPr="00D87A64">
              <w:rPr>
                <w:rFonts w:ascii="Verdana" w:hAnsi="Verdana" w:hint="eastAsia"/>
                <w:color w:val="000000"/>
                <w:szCs w:val="21"/>
              </w:rPr>
              <w:t>工业设计与市场</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2916" w:type="dxa"/>
            <w:vAlign w:val="center"/>
          </w:tcPr>
          <w:p w:rsidR="00CF648F" w:rsidRPr="00D87A64" w:rsidRDefault="00CF648F">
            <w:pPr>
              <w:tabs>
                <w:tab w:val="left" w:pos="1440"/>
              </w:tabs>
              <w:rPr>
                <w:color w:val="000000"/>
              </w:rPr>
            </w:pPr>
            <w:r w:rsidRPr="00D87A64">
              <w:rPr>
                <w:rFonts w:ascii="Verdana" w:hAnsi="Verdana" w:hint="eastAsia"/>
                <w:color w:val="000000"/>
                <w:szCs w:val="21"/>
              </w:rPr>
              <w:t>工业设计与环境</w:t>
            </w:r>
            <w:r w:rsidRPr="00D87A64">
              <w:rPr>
                <w:rFonts w:ascii="Verdana" w:hAnsi="Verdana"/>
                <w:color w:val="000000"/>
                <w:szCs w:val="21"/>
              </w:rPr>
              <w:t xml:space="preserve"> </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2916" w:type="dxa"/>
            <w:vAlign w:val="center"/>
          </w:tcPr>
          <w:p w:rsidR="00CF648F" w:rsidRPr="00D87A64" w:rsidRDefault="00CF648F">
            <w:pPr>
              <w:rPr>
                <w:color w:val="000000"/>
              </w:rPr>
            </w:pPr>
            <w:r w:rsidRPr="00D87A64">
              <w:rPr>
                <w:rFonts w:ascii="Verdana" w:hAnsi="Verdana" w:hint="eastAsia"/>
                <w:color w:val="000000"/>
                <w:szCs w:val="21"/>
              </w:rPr>
              <w:t>工业设计与相关学科</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7</w:t>
            </w:r>
          </w:p>
        </w:tc>
        <w:tc>
          <w:tcPr>
            <w:tcW w:w="2916" w:type="dxa"/>
            <w:vAlign w:val="center"/>
          </w:tcPr>
          <w:p w:rsidR="00CF648F" w:rsidRPr="00D87A64" w:rsidRDefault="00CF648F">
            <w:pPr>
              <w:adjustRightInd w:val="0"/>
              <w:rPr>
                <w:color w:val="000000"/>
              </w:rPr>
            </w:pPr>
            <w:r w:rsidRPr="00D87A64">
              <w:rPr>
                <w:rFonts w:ascii="Verdana" w:hAnsi="Verdana" w:hint="eastAsia"/>
                <w:color w:val="000000"/>
                <w:szCs w:val="21"/>
              </w:rPr>
              <w:t>工业产品设计</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8</w:t>
            </w:r>
          </w:p>
        </w:tc>
        <w:tc>
          <w:tcPr>
            <w:tcW w:w="2916" w:type="dxa"/>
            <w:vAlign w:val="center"/>
          </w:tcPr>
          <w:p w:rsidR="00CF648F" w:rsidRPr="00D87A64" w:rsidRDefault="00CF648F">
            <w:pPr>
              <w:rPr>
                <w:color w:val="000000"/>
              </w:rPr>
            </w:pPr>
            <w:r w:rsidRPr="00D87A64">
              <w:rPr>
                <w:rFonts w:ascii="Verdana" w:hAnsi="Verdana" w:hint="eastAsia"/>
                <w:color w:val="000000"/>
                <w:szCs w:val="21"/>
              </w:rPr>
              <w:t>环境设计</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9</w:t>
            </w:r>
          </w:p>
        </w:tc>
        <w:tc>
          <w:tcPr>
            <w:tcW w:w="2916" w:type="dxa"/>
            <w:vAlign w:val="center"/>
          </w:tcPr>
          <w:p w:rsidR="00CF648F" w:rsidRPr="00D87A64" w:rsidRDefault="00CF648F">
            <w:pPr>
              <w:rPr>
                <w:color w:val="000000"/>
              </w:rPr>
            </w:pPr>
            <w:r w:rsidRPr="00D87A64">
              <w:rPr>
                <w:rFonts w:ascii="Verdana" w:hAnsi="Verdana" w:hint="eastAsia"/>
                <w:color w:val="000000"/>
                <w:szCs w:val="21"/>
              </w:rPr>
              <w:t>视觉传达设计</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10</w:t>
            </w:r>
          </w:p>
        </w:tc>
        <w:tc>
          <w:tcPr>
            <w:tcW w:w="2916" w:type="dxa"/>
            <w:vAlign w:val="center"/>
          </w:tcPr>
          <w:p w:rsidR="00CF648F" w:rsidRPr="00D87A64" w:rsidRDefault="00CF648F">
            <w:pPr>
              <w:rPr>
                <w:color w:val="000000"/>
              </w:rPr>
            </w:pPr>
            <w:r w:rsidRPr="00D87A64">
              <w:rPr>
                <w:rFonts w:ascii="Verdana" w:hAnsi="Verdana" w:hint="eastAsia"/>
                <w:color w:val="000000"/>
                <w:szCs w:val="21"/>
              </w:rPr>
              <w:t>未来工业设计展望</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rPr>
              <w:t>32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pPr>
              <w:tabs>
                <w:tab w:val="left" w:pos="1440"/>
              </w:tabs>
              <w:jc w:val="center"/>
              <w:rPr>
                <w:color w:val="000000"/>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32</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韩冬楠</w:t>
      </w:r>
      <w:r>
        <w:rPr>
          <w:rFonts w:ascii="宋体"/>
          <w:color w:val="000000"/>
        </w:rPr>
        <w:t>.</w:t>
      </w:r>
      <w:r>
        <w:rPr>
          <w:rFonts w:ascii="宋体" w:hAnsi="宋体" w:hint="eastAsia"/>
          <w:color w:val="000000"/>
        </w:rPr>
        <w:t>工业设计概论</w:t>
      </w:r>
      <w:r>
        <w:rPr>
          <w:rFonts w:ascii="宋体"/>
          <w:color w:val="000000"/>
        </w:rPr>
        <w:t>.</w:t>
      </w:r>
      <w:r>
        <w:rPr>
          <w:rFonts w:ascii="宋体" w:hAnsi="宋体" w:hint="eastAsia"/>
          <w:color w:val="000000"/>
        </w:rPr>
        <w:t>修订版</w:t>
      </w:r>
      <w:r>
        <w:rPr>
          <w:rFonts w:ascii="宋体"/>
          <w:color w:val="000000"/>
        </w:rPr>
        <w:t>.</w:t>
      </w:r>
      <w:r>
        <w:rPr>
          <w:rFonts w:ascii="宋体" w:hAnsi="宋体" w:hint="eastAsia"/>
          <w:color w:val="000000"/>
        </w:rPr>
        <w:t>北京：冶金工业出版社，</w:t>
      </w:r>
      <w:r>
        <w:rPr>
          <w:rFonts w:ascii="宋体" w:hAnsi="宋体"/>
          <w:color w:val="000000"/>
        </w:rPr>
        <w:t xml:space="preserve">2010.09 </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讲授和多媒体实例演示教学。</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color w:val="000000"/>
          <w:szCs w:val="21"/>
        </w:rPr>
      </w:pPr>
      <w:r>
        <w:rPr>
          <w:rFonts w:hint="eastAsia"/>
          <w:color w:val="000000"/>
          <w:szCs w:val="21"/>
        </w:rPr>
        <w:t>考试。</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FA0F22" w:rsidRPr="00D87A64" w:rsidTr="00FA0F22">
        <w:tc>
          <w:tcPr>
            <w:tcW w:w="1800" w:type="dxa"/>
            <w:tcBorders>
              <w:right w:val="single" w:sz="6" w:space="0" w:color="auto"/>
            </w:tcBorders>
            <w:shd w:val="clear" w:color="auto" w:fill="FFFFFF"/>
          </w:tcPr>
          <w:p w:rsidR="00FA0F22" w:rsidRPr="00D87A64" w:rsidRDefault="00FA0F22">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FA0F22" w:rsidRPr="00D87A64" w:rsidRDefault="00FA0F22">
            <w:pPr>
              <w:jc w:val="center"/>
              <w:rPr>
                <w:rFonts w:ascii="宋体" w:hAnsi="宋体"/>
                <w:color w:val="000000"/>
              </w:rPr>
            </w:pPr>
            <w:r w:rsidRPr="00D87A64">
              <w:rPr>
                <w:rFonts w:ascii="宋体" w:hAnsi="宋体"/>
                <w:color w:val="000000"/>
              </w:rPr>
              <w:t>1</w:t>
            </w:r>
          </w:p>
        </w:tc>
        <w:tc>
          <w:tcPr>
            <w:tcW w:w="1440" w:type="dxa"/>
            <w:tcBorders>
              <w:left w:val="single" w:sz="6" w:space="0" w:color="auto"/>
              <w:right w:val="single" w:sz="6" w:space="0" w:color="auto"/>
            </w:tcBorders>
            <w:shd w:val="clear" w:color="auto" w:fill="FFFFFF"/>
          </w:tcPr>
          <w:p w:rsidR="00FA0F22" w:rsidRPr="00D87A64" w:rsidRDefault="00FA0F22">
            <w:pPr>
              <w:jc w:val="center"/>
              <w:rPr>
                <w:rFonts w:ascii="宋体" w:hAnsi="宋体"/>
                <w:color w:val="000000"/>
              </w:rPr>
            </w:pPr>
            <w:r w:rsidRPr="00D87A64">
              <w:rPr>
                <w:rFonts w:ascii="宋体" w:hAnsi="宋体"/>
                <w:color w:val="000000"/>
              </w:rPr>
              <w:t>2</w:t>
            </w:r>
          </w:p>
        </w:tc>
        <w:tc>
          <w:tcPr>
            <w:tcW w:w="1440" w:type="dxa"/>
            <w:tcBorders>
              <w:left w:val="single" w:sz="6" w:space="0" w:color="auto"/>
              <w:right w:val="single" w:sz="6" w:space="0" w:color="auto"/>
            </w:tcBorders>
            <w:shd w:val="clear" w:color="auto" w:fill="FFFFFF"/>
          </w:tcPr>
          <w:p w:rsidR="00FA0F22" w:rsidRPr="00D87A64" w:rsidRDefault="00FA0F22">
            <w:pPr>
              <w:jc w:val="center"/>
              <w:rPr>
                <w:rFonts w:ascii="宋体" w:hAnsi="宋体"/>
                <w:color w:val="000000"/>
              </w:rPr>
            </w:pPr>
            <w:r w:rsidRPr="00D87A64">
              <w:rPr>
                <w:rFonts w:ascii="宋体" w:hAnsi="宋体"/>
                <w:color w:val="000000"/>
              </w:rPr>
              <w:t>3</w:t>
            </w:r>
          </w:p>
        </w:tc>
        <w:tc>
          <w:tcPr>
            <w:tcW w:w="1440" w:type="dxa"/>
            <w:tcBorders>
              <w:left w:val="single" w:sz="6" w:space="0" w:color="auto"/>
              <w:right w:val="single" w:sz="6" w:space="0" w:color="auto"/>
            </w:tcBorders>
            <w:shd w:val="clear" w:color="auto" w:fill="FFFFFF"/>
          </w:tcPr>
          <w:p w:rsidR="00FA0F22" w:rsidRPr="00D87A64" w:rsidRDefault="00FA0F22">
            <w:pPr>
              <w:jc w:val="center"/>
              <w:rPr>
                <w:rFonts w:ascii="宋体" w:hAnsi="宋体"/>
                <w:color w:val="000000"/>
              </w:rPr>
            </w:pPr>
          </w:p>
        </w:tc>
      </w:tr>
      <w:tr w:rsidR="00FA0F22" w:rsidRPr="00D87A64" w:rsidTr="00FA0F22">
        <w:tc>
          <w:tcPr>
            <w:tcW w:w="1800" w:type="dxa"/>
          </w:tcPr>
          <w:p w:rsidR="00FA0F22" w:rsidRPr="00D87A64" w:rsidRDefault="00FA0F22">
            <w:pPr>
              <w:jc w:val="center"/>
              <w:rPr>
                <w:rFonts w:ascii="宋体"/>
                <w:color w:val="000000"/>
              </w:rPr>
            </w:pPr>
            <w:r w:rsidRPr="00D87A64">
              <w:rPr>
                <w:rFonts w:ascii="宋体" w:hAnsi="宋体" w:hint="eastAsia"/>
                <w:color w:val="000000"/>
              </w:rPr>
              <w:t>执行时间</w:t>
            </w:r>
          </w:p>
        </w:tc>
        <w:tc>
          <w:tcPr>
            <w:tcW w:w="1620" w:type="dxa"/>
          </w:tcPr>
          <w:p w:rsidR="00FA0F22" w:rsidRPr="00D87A64" w:rsidRDefault="00FA0F22">
            <w:pPr>
              <w:jc w:val="center"/>
              <w:rPr>
                <w:rFonts w:ascii="宋体"/>
                <w:color w:val="000000"/>
              </w:rPr>
            </w:pPr>
            <w:r w:rsidRPr="00D87A64">
              <w:rPr>
                <w:rFonts w:ascii="宋体" w:hAnsi="宋体"/>
                <w:color w:val="000000"/>
              </w:rPr>
              <w:t>2012</w:t>
            </w:r>
            <w:r w:rsidRPr="00D87A64">
              <w:rPr>
                <w:rFonts w:ascii="宋体" w:hAnsi="宋体" w:hint="eastAsia"/>
                <w:color w:val="000000"/>
              </w:rPr>
              <w:t>级</w:t>
            </w:r>
          </w:p>
        </w:tc>
        <w:tc>
          <w:tcPr>
            <w:tcW w:w="1440" w:type="dxa"/>
          </w:tcPr>
          <w:p w:rsidR="00FA0F22" w:rsidRPr="00D87A64" w:rsidRDefault="00FA0F22">
            <w:pPr>
              <w:jc w:val="center"/>
              <w:rPr>
                <w:rFonts w:ascii="宋体"/>
                <w:color w:val="000000"/>
              </w:rPr>
            </w:pPr>
            <w:r w:rsidRPr="00D87A64">
              <w:rPr>
                <w:rFonts w:ascii="宋体" w:hAnsi="宋体"/>
                <w:color w:val="000000"/>
              </w:rPr>
              <w:t>2014</w:t>
            </w:r>
            <w:r w:rsidRPr="00D87A64">
              <w:rPr>
                <w:rFonts w:ascii="宋体" w:hAnsi="宋体" w:hint="eastAsia"/>
                <w:color w:val="000000"/>
              </w:rPr>
              <w:t>级</w:t>
            </w:r>
          </w:p>
        </w:tc>
        <w:tc>
          <w:tcPr>
            <w:tcW w:w="1440" w:type="dxa"/>
          </w:tcPr>
          <w:p w:rsidR="00FA0F22" w:rsidRPr="00D87A64" w:rsidRDefault="00FA0F22">
            <w:pPr>
              <w:jc w:val="center"/>
              <w:rPr>
                <w:rFonts w:ascii="宋体" w:hAnsi="宋体"/>
                <w:color w:val="000000"/>
              </w:rPr>
            </w:pPr>
            <w:r w:rsidRPr="00D87A64">
              <w:rPr>
                <w:rFonts w:ascii="宋体" w:hAnsi="宋体"/>
                <w:color w:val="000000"/>
              </w:rPr>
              <w:t>2015</w:t>
            </w:r>
          </w:p>
        </w:tc>
        <w:tc>
          <w:tcPr>
            <w:tcW w:w="1440" w:type="dxa"/>
          </w:tcPr>
          <w:p w:rsidR="00FA0F22" w:rsidRPr="00D87A64" w:rsidRDefault="00FA0F22">
            <w:pPr>
              <w:jc w:val="center"/>
              <w:rPr>
                <w:rFonts w:ascii="宋体" w:hAnsi="宋体"/>
                <w:color w:val="000000"/>
              </w:rPr>
            </w:pPr>
          </w:p>
        </w:tc>
      </w:tr>
      <w:tr w:rsidR="00FA0F22" w:rsidRPr="00D87A64" w:rsidTr="00FA0F22">
        <w:tc>
          <w:tcPr>
            <w:tcW w:w="1800" w:type="dxa"/>
          </w:tcPr>
          <w:p w:rsidR="00FA0F22" w:rsidRPr="00D87A64" w:rsidRDefault="00FA0F22">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FA0F22" w:rsidRPr="00D87A64" w:rsidRDefault="00FA0F22">
            <w:pPr>
              <w:jc w:val="center"/>
              <w:rPr>
                <w:rFonts w:ascii="宋体"/>
                <w:color w:val="000000"/>
              </w:rPr>
            </w:pPr>
            <w:r w:rsidRPr="00D87A64">
              <w:rPr>
                <w:rFonts w:ascii="宋体" w:hAnsi="宋体" w:hint="eastAsia"/>
                <w:color w:val="000000"/>
              </w:rPr>
              <w:t>高</w:t>
            </w:r>
            <w:r w:rsidRPr="00D87A64">
              <w:rPr>
                <w:rFonts w:ascii="宋体" w:hAnsi="宋体"/>
                <w:color w:val="000000"/>
              </w:rPr>
              <w:t xml:space="preserve">  </w:t>
            </w:r>
            <w:r w:rsidRPr="00D87A64">
              <w:rPr>
                <w:rFonts w:ascii="宋体" w:hAnsi="宋体" w:hint="eastAsia"/>
                <w:color w:val="000000"/>
              </w:rPr>
              <w:t>敏</w:t>
            </w:r>
          </w:p>
        </w:tc>
        <w:tc>
          <w:tcPr>
            <w:tcW w:w="1440" w:type="dxa"/>
          </w:tcPr>
          <w:p w:rsidR="00FA0F22" w:rsidRPr="00D87A64" w:rsidRDefault="00FA0F22">
            <w:pPr>
              <w:jc w:val="center"/>
              <w:rPr>
                <w:rFonts w:ascii="宋体"/>
                <w:color w:val="000000"/>
              </w:rPr>
            </w:pPr>
            <w:r w:rsidRPr="00D87A64">
              <w:rPr>
                <w:rFonts w:ascii="宋体" w:hAnsi="宋体" w:hint="eastAsia"/>
                <w:color w:val="000000"/>
              </w:rPr>
              <w:t>高</w:t>
            </w:r>
            <w:r w:rsidRPr="00D87A64">
              <w:rPr>
                <w:rFonts w:ascii="宋体" w:hAnsi="宋体"/>
                <w:color w:val="000000"/>
              </w:rPr>
              <w:t xml:space="preserve">  </w:t>
            </w:r>
            <w:r w:rsidRPr="00D87A64">
              <w:rPr>
                <w:rFonts w:ascii="宋体" w:hAnsi="宋体" w:hint="eastAsia"/>
                <w:color w:val="000000"/>
              </w:rPr>
              <w:t>敏</w:t>
            </w:r>
          </w:p>
        </w:tc>
        <w:tc>
          <w:tcPr>
            <w:tcW w:w="1440" w:type="dxa"/>
          </w:tcPr>
          <w:p w:rsidR="00FA0F22" w:rsidRPr="00D87A64" w:rsidRDefault="00FA0F22">
            <w:pPr>
              <w:jc w:val="center"/>
              <w:rPr>
                <w:rFonts w:ascii="宋体"/>
                <w:color w:val="000000"/>
              </w:rPr>
            </w:pPr>
            <w:r w:rsidRPr="00D87A64">
              <w:rPr>
                <w:rFonts w:ascii="宋体" w:hAnsi="宋体" w:hint="eastAsia"/>
                <w:color w:val="000000"/>
              </w:rPr>
              <w:t>张志强</w:t>
            </w:r>
          </w:p>
        </w:tc>
        <w:tc>
          <w:tcPr>
            <w:tcW w:w="1440" w:type="dxa"/>
          </w:tcPr>
          <w:p w:rsidR="00FA0F22" w:rsidRPr="00D87A64" w:rsidRDefault="00FA0F22">
            <w:pPr>
              <w:jc w:val="center"/>
              <w:rPr>
                <w:rFonts w:ascii="宋体"/>
                <w:color w:val="000000"/>
              </w:rPr>
            </w:pPr>
          </w:p>
        </w:tc>
      </w:tr>
      <w:tr w:rsidR="00FA0F22" w:rsidRPr="00D87A64" w:rsidTr="00FA0F22">
        <w:tc>
          <w:tcPr>
            <w:tcW w:w="1800" w:type="dxa"/>
          </w:tcPr>
          <w:p w:rsidR="00FA0F22" w:rsidRPr="00D87A64" w:rsidRDefault="00FA0F22">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FA0F22" w:rsidRPr="00D87A64" w:rsidRDefault="00FA0F22">
            <w:pPr>
              <w:jc w:val="center"/>
              <w:rPr>
                <w:rFonts w:ascii="宋体"/>
                <w:color w:val="000000"/>
              </w:rPr>
            </w:pPr>
            <w:r w:rsidRPr="00D87A64">
              <w:rPr>
                <w:rFonts w:ascii="宋体" w:hAnsi="宋体" w:hint="eastAsia"/>
                <w:color w:val="000000"/>
              </w:rPr>
              <w:t>顾炎辉</w:t>
            </w:r>
          </w:p>
        </w:tc>
        <w:tc>
          <w:tcPr>
            <w:tcW w:w="1440" w:type="dxa"/>
          </w:tcPr>
          <w:p w:rsidR="00FA0F22" w:rsidRPr="00D87A64" w:rsidRDefault="00FA0F22">
            <w:pPr>
              <w:jc w:val="center"/>
              <w:rPr>
                <w:rFonts w:ascii="宋体"/>
                <w:color w:val="000000"/>
              </w:rPr>
            </w:pPr>
            <w:r w:rsidRPr="00D87A64">
              <w:rPr>
                <w:rFonts w:ascii="宋体" w:hAnsi="宋体" w:hint="eastAsia"/>
                <w:color w:val="000000"/>
              </w:rPr>
              <w:t>顾炎辉</w:t>
            </w:r>
          </w:p>
        </w:tc>
        <w:tc>
          <w:tcPr>
            <w:tcW w:w="1440" w:type="dxa"/>
          </w:tcPr>
          <w:p w:rsidR="00FA0F22" w:rsidRPr="00D87A64" w:rsidRDefault="00FA0F22">
            <w:pPr>
              <w:jc w:val="center"/>
              <w:rPr>
                <w:rFonts w:ascii="宋体"/>
                <w:color w:val="000000"/>
              </w:rPr>
            </w:pPr>
          </w:p>
        </w:tc>
        <w:tc>
          <w:tcPr>
            <w:tcW w:w="1440" w:type="dxa"/>
          </w:tcPr>
          <w:p w:rsidR="00FA0F22" w:rsidRPr="00D87A64" w:rsidRDefault="00FA0F22">
            <w:pPr>
              <w:jc w:val="center"/>
              <w:rPr>
                <w:rFonts w:ascii="宋体"/>
                <w:color w:val="000000"/>
              </w:rPr>
            </w:pPr>
          </w:p>
        </w:tc>
      </w:tr>
      <w:tr w:rsidR="00FA0F22" w:rsidRPr="00D87A64" w:rsidTr="00FA0F22">
        <w:tc>
          <w:tcPr>
            <w:tcW w:w="1800" w:type="dxa"/>
          </w:tcPr>
          <w:p w:rsidR="00FA0F22" w:rsidRPr="00D87A64" w:rsidRDefault="00FA0F22">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FA0F22" w:rsidRPr="00D87A64" w:rsidRDefault="00FA0F22">
            <w:pPr>
              <w:jc w:val="center"/>
              <w:rPr>
                <w:rFonts w:ascii="宋体"/>
                <w:color w:val="000000"/>
              </w:rPr>
            </w:pPr>
            <w:r w:rsidRPr="00D87A64">
              <w:rPr>
                <w:rFonts w:ascii="宋体" w:hAnsi="宋体" w:hint="eastAsia"/>
                <w:color w:val="000000"/>
              </w:rPr>
              <w:t>庄</w:t>
            </w:r>
            <w:r w:rsidRPr="00D87A64">
              <w:rPr>
                <w:rFonts w:ascii="宋体" w:hAnsi="宋体"/>
                <w:color w:val="000000"/>
              </w:rPr>
              <w:t xml:space="preserve">  </w:t>
            </w:r>
            <w:r w:rsidRPr="00D87A64">
              <w:rPr>
                <w:rFonts w:ascii="宋体" w:hAnsi="宋体" w:hint="eastAsia"/>
                <w:color w:val="000000"/>
              </w:rPr>
              <w:t>磊</w:t>
            </w:r>
          </w:p>
        </w:tc>
        <w:tc>
          <w:tcPr>
            <w:tcW w:w="1440" w:type="dxa"/>
          </w:tcPr>
          <w:p w:rsidR="00FA0F22" w:rsidRPr="00D87A64" w:rsidRDefault="00FA0F22">
            <w:pPr>
              <w:jc w:val="center"/>
              <w:rPr>
                <w:rFonts w:ascii="宋体"/>
                <w:color w:val="000000"/>
              </w:rPr>
            </w:pPr>
            <w:r w:rsidRPr="00D87A64">
              <w:rPr>
                <w:rFonts w:ascii="宋体" w:hAnsi="宋体" w:hint="eastAsia"/>
                <w:color w:val="000000"/>
              </w:rPr>
              <w:t>庄</w:t>
            </w:r>
            <w:r w:rsidRPr="00D87A64">
              <w:rPr>
                <w:rFonts w:ascii="宋体" w:hAnsi="宋体"/>
                <w:color w:val="000000"/>
              </w:rPr>
              <w:t xml:space="preserve">  </w:t>
            </w:r>
            <w:r w:rsidRPr="00D87A64">
              <w:rPr>
                <w:rFonts w:ascii="宋体" w:hAnsi="宋体" w:hint="eastAsia"/>
                <w:color w:val="000000"/>
              </w:rPr>
              <w:t>磊</w:t>
            </w:r>
          </w:p>
        </w:tc>
        <w:tc>
          <w:tcPr>
            <w:tcW w:w="1440" w:type="dxa"/>
          </w:tcPr>
          <w:p w:rsidR="00FA0F22" w:rsidRPr="00D87A64" w:rsidRDefault="00FA0F22">
            <w:pPr>
              <w:jc w:val="center"/>
              <w:rPr>
                <w:rFonts w:ascii="宋体"/>
                <w:color w:val="000000"/>
              </w:rPr>
            </w:pPr>
          </w:p>
        </w:tc>
        <w:tc>
          <w:tcPr>
            <w:tcW w:w="1440" w:type="dxa"/>
          </w:tcPr>
          <w:p w:rsidR="00FA0F22" w:rsidRPr="00D87A64" w:rsidRDefault="00FA0F22">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rsidP="00042C44">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装饰色彩</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eastAsia="楷体_GB2312"/>
          <w:color w:val="000000"/>
          <w:szCs w:val="21"/>
        </w:rPr>
        <w:t xml:space="preserve">2213240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64/4</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1D60F4">
      <w:pPr>
        <w:pStyle w:val="20"/>
        <w:spacing w:line="320" w:lineRule="exact"/>
        <w:ind w:leftChars="0" w:left="0" w:firstLineChars="200" w:firstLine="400"/>
        <w:rPr>
          <w:color w:val="000000"/>
          <w:spacing w:val="-2"/>
        </w:rPr>
      </w:pPr>
      <w:r>
        <w:rPr>
          <w:rFonts w:hint="eastAsia"/>
          <w:color w:val="000000"/>
        </w:rPr>
        <w:t>本课程是一门专业必修课，适用于视觉传达设计专业、产品设计专业、工业设计专业、工业设计（卓越工程师教育）、环境艺术设计专业、数字媒体专业。</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EF35C2">
      <w:pPr>
        <w:pStyle w:val="a5"/>
        <w:snapToGrid w:val="0"/>
        <w:spacing w:line="320" w:lineRule="exact"/>
        <w:ind w:firstLineChars="200" w:firstLine="400"/>
        <w:rPr>
          <w:rFonts w:hAnsi="宋体"/>
          <w:color w:val="000000"/>
        </w:rPr>
      </w:pPr>
      <w:r>
        <w:rPr>
          <w:rFonts w:hAnsi="宋体" w:hint="eastAsia"/>
          <w:color w:val="000000"/>
        </w:rPr>
        <w:t>人类对色彩的认识经历了从自发到自为，再到自由的发展过程，装饰色彩和写实色彩同为人类认识自然的精神成果。</w:t>
      </w:r>
    </w:p>
    <w:p w:rsidR="00CF648F" w:rsidRDefault="00CF648F" w:rsidP="00EF35C2">
      <w:pPr>
        <w:pStyle w:val="a5"/>
        <w:snapToGrid w:val="0"/>
        <w:spacing w:line="320" w:lineRule="exact"/>
        <w:ind w:firstLineChars="200" w:firstLine="400"/>
        <w:rPr>
          <w:color w:val="000000"/>
        </w:rPr>
      </w:pPr>
      <w:r>
        <w:rPr>
          <w:rFonts w:hAnsi="宋体" w:hint="eastAsia"/>
          <w:color w:val="000000"/>
        </w:rPr>
        <w:t>装饰色彩是在自然色彩的基础上，概括、提炼、想象、夸张后所形成的色彩，具有抽象性和理想化特征。通过本课程的学习，旨在激发学生对艺术本质的探索与创造，锻炼学生驾驭色彩、表现自我的能力，培养学生在提高色彩表达能力的同时运用创造性思维，从而达到启发设计意识的作用。装饰色彩对于设计者来说应是必备的能力和经常修炼的课题</w:t>
      </w:r>
      <w:r>
        <w:rPr>
          <w:rFonts w:hint="eastAsia"/>
          <w:color w:val="000000"/>
        </w:rPr>
        <w:t>。</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ascii="宋体" w:hAnsi="宋体" w:hint="eastAsia"/>
          <w:color w:val="000000"/>
        </w:rPr>
        <w:t>建议先修设计</w:t>
      </w:r>
      <w:r>
        <w:rPr>
          <w:rFonts w:hint="eastAsia"/>
          <w:color w:val="000000"/>
        </w:rPr>
        <w:t>素描等</w:t>
      </w:r>
      <w:r>
        <w:rPr>
          <w:rFonts w:ascii="宋体" w:hAnsi="宋体" w:hint="eastAsia"/>
          <w:color w:val="000000"/>
        </w:rPr>
        <w:t>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pStyle w:val="a5"/>
        <w:snapToGrid w:val="0"/>
        <w:spacing w:line="320" w:lineRule="exact"/>
        <w:rPr>
          <w:rFonts w:ascii="Times New Roman" w:hAnsi="Times New Roman"/>
          <w:color w:val="000000"/>
        </w:rPr>
      </w:pPr>
      <w:r>
        <w:rPr>
          <w:color w:val="000000"/>
        </w:rPr>
        <w:t>4.1</w:t>
      </w:r>
      <w:r>
        <w:rPr>
          <w:rFonts w:hAnsi="宋体" w:cs="宋体" w:hint="eastAsia"/>
          <w:color w:val="000000"/>
        </w:rPr>
        <w:t>理论重点</w:t>
      </w:r>
    </w:p>
    <w:p w:rsidR="00CF648F" w:rsidRDefault="00CF648F" w:rsidP="00050EE3">
      <w:pPr>
        <w:adjustRightInd w:val="0"/>
        <w:snapToGrid w:val="0"/>
        <w:spacing w:line="320" w:lineRule="exact"/>
        <w:ind w:leftChars="200" w:left="1050" w:hangingChars="300" w:hanging="630"/>
        <w:rPr>
          <w:color w:val="000000"/>
        </w:rPr>
      </w:pPr>
      <w:r>
        <w:rPr>
          <w:rFonts w:hint="eastAsia"/>
          <w:color w:val="000000"/>
        </w:rPr>
        <w:t>教学内容：</w:t>
      </w:r>
      <w:r>
        <w:rPr>
          <w:color w:val="000000"/>
        </w:rPr>
        <w:t>4.1.1</w:t>
      </w:r>
      <w:r>
        <w:rPr>
          <w:rFonts w:hint="eastAsia"/>
          <w:color w:val="000000"/>
        </w:rPr>
        <w:t>写实色彩与装饰色彩；</w:t>
      </w:r>
      <w:r>
        <w:rPr>
          <w:color w:val="000000"/>
        </w:rPr>
        <w:t>4.1.2</w:t>
      </w:r>
      <w:r>
        <w:rPr>
          <w:rFonts w:hint="eastAsia"/>
          <w:color w:val="000000"/>
        </w:rPr>
        <w:t>装饰色彩的特征；</w:t>
      </w:r>
      <w:r>
        <w:rPr>
          <w:color w:val="000000"/>
        </w:rPr>
        <w:t>4.1.3</w:t>
      </w:r>
      <w:r>
        <w:rPr>
          <w:rFonts w:hint="eastAsia"/>
          <w:color w:val="000000"/>
        </w:rPr>
        <w:t>装饰色彩的对比与调和；</w:t>
      </w:r>
      <w:r>
        <w:rPr>
          <w:color w:val="000000"/>
        </w:rPr>
        <w:t>4.1.4</w:t>
      </w:r>
      <w:r>
        <w:rPr>
          <w:rFonts w:hint="eastAsia"/>
          <w:color w:val="000000"/>
        </w:rPr>
        <w:t>装饰色彩的归纳与借鉴；</w:t>
      </w:r>
      <w:r>
        <w:rPr>
          <w:color w:val="000000"/>
        </w:rPr>
        <w:t>4.1.5</w:t>
      </w:r>
      <w:r>
        <w:rPr>
          <w:rFonts w:hint="eastAsia"/>
          <w:color w:val="000000"/>
        </w:rPr>
        <w:t>装饰色彩的联想与象征。</w:t>
      </w:r>
    </w:p>
    <w:p w:rsidR="00CF648F" w:rsidRDefault="00CF648F" w:rsidP="00050EE3">
      <w:pPr>
        <w:adjustRightInd w:val="0"/>
        <w:snapToGrid w:val="0"/>
        <w:spacing w:line="320" w:lineRule="exact"/>
        <w:ind w:leftChars="200" w:left="1050" w:hangingChars="300" w:hanging="630"/>
        <w:rPr>
          <w:color w:val="000000"/>
        </w:rPr>
      </w:pPr>
      <w:r w:rsidRPr="00823FE4">
        <w:rPr>
          <w:rFonts w:hint="eastAsia"/>
          <w:color w:val="000000"/>
        </w:rPr>
        <w:t>基本要求：掌握</w:t>
      </w:r>
      <w:r>
        <w:rPr>
          <w:color w:val="000000"/>
        </w:rPr>
        <w:t>4.1. 3</w:t>
      </w:r>
      <w:r>
        <w:rPr>
          <w:rFonts w:hint="eastAsia"/>
          <w:color w:val="000000"/>
        </w:rPr>
        <w:t>装饰色彩的对比与调和，</w:t>
      </w:r>
      <w:r>
        <w:rPr>
          <w:color w:val="000000"/>
        </w:rPr>
        <w:t>4.1. 4</w:t>
      </w:r>
      <w:r>
        <w:rPr>
          <w:rFonts w:hint="eastAsia"/>
          <w:color w:val="000000"/>
        </w:rPr>
        <w:t>装饰色彩的归纳与借鉴</w:t>
      </w:r>
      <w:r w:rsidRPr="00823FE4">
        <w:rPr>
          <w:rFonts w:hint="eastAsia"/>
          <w:color w:val="000000"/>
        </w:rPr>
        <w:t>；了解</w:t>
      </w:r>
      <w:r>
        <w:rPr>
          <w:color w:val="000000"/>
        </w:rPr>
        <w:t>4.1. 1</w:t>
      </w:r>
      <w:r>
        <w:rPr>
          <w:rFonts w:hint="eastAsia"/>
          <w:color w:val="000000"/>
        </w:rPr>
        <w:t>写实色彩与装饰色彩</w:t>
      </w:r>
      <w:r w:rsidRPr="00823FE4">
        <w:rPr>
          <w:rFonts w:hint="eastAsia"/>
          <w:color w:val="000000"/>
        </w:rPr>
        <w:t>，</w:t>
      </w:r>
      <w:r>
        <w:rPr>
          <w:color w:val="000000"/>
        </w:rPr>
        <w:t>4.1.2</w:t>
      </w:r>
      <w:r>
        <w:rPr>
          <w:rFonts w:hint="eastAsia"/>
          <w:color w:val="000000"/>
        </w:rPr>
        <w:t>装饰色彩的特征，</w:t>
      </w:r>
      <w:r w:rsidRPr="00823FE4">
        <w:rPr>
          <w:color w:val="000000"/>
        </w:rPr>
        <w:t>4.1.</w:t>
      </w:r>
      <w:r>
        <w:rPr>
          <w:color w:val="000000"/>
        </w:rPr>
        <w:t xml:space="preserve"> 5</w:t>
      </w:r>
      <w:r>
        <w:rPr>
          <w:rFonts w:hint="eastAsia"/>
          <w:color w:val="000000"/>
        </w:rPr>
        <w:t>装饰色彩的联想与象征</w:t>
      </w:r>
      <w:r w:rsidRPr="00823FE4">
        <w:rPr>
          <w:rFonts w:hint="eastAsia"/>
          <w:color w:val="000000"/>
        </w:rPr>
        <w:t>。</w:t>
      </w:r>
    </w:p>
    <w:p w:rsidR="00CF648F" w:rsidRDefault="00CF648F">
      <w:pPr>
        <w:spacing w:line="480" w:lineRule="exact"/>
        <w:rPr>
          <w:color w:val="000000"/>
          <w:szCs w:val="21"/>
        </w:rPr>
      </w:pPr>
      <w:r>
        <w:rPr>
          <w:color w:val="000000"/>
        </w:rPr>
        <w:t>4.2</w:t>
      </w:r>
      <w:r>
        <w:rPr>
          <w:rFonts w:hint="eastAsia"/>
          <w:color w:val="000000"/>
          <w:szCs w:val="21"/>
        </w:rPr>
        <w:t>实践重点</w:t>
      </w:r>
    </w:p>
    <w:p w:rsidR="00CF648F" w:rsidRDefault="00CF648F" w:rsidP="00050EE3">
      <w:pPr>
        <w:adjustRightInd w:val="0"/>
        <w:snapToGrid w:val="0"/>
        <w:spacing w:line="320" w:lineRule="exact"/>
        <w:ind w:leftChars="200" w:left="1050" w:hangingChars="300" w:hanging="630"/>
        <w:rPr>
          <w:color w:val="000000"/>
        </w:rPr>
      </w:pPr>
      <w:r>
        <w:rPr>
          <w:rFonts w:hint="eastAsia"/>
          <w:color w:val="000000"/>
        </w:rPr>
        <w:t>教学内容：静物写生；</w:t>
      </w:r>
      <w:r w:rsidRPr="00823FE4">
        <w:rPr>
          <w:rFonts w:hint="eastAsia"/>
          <w:color w:val="000000"/>
        </w:rPr>
        <w:t>风景写生</w:t>
      </w:r>
      <w:r>
        <w:rPr>
          <w:rFonts w:hint="eastAsia"/>
          <w:color w:val="000000"/>
        </w:rPr>
        <w:t>。</w:t>
      </w:r>
    </w:p>
    <w:p w:rsidR="00CF648F" w:rsidRPr="00823FE4" w:rsidRDefault="00CF648F" w:rsidP="00050EE3">
      <w:pPr>
        <w:adjustRightInd w:val="0"/>
        <w:snapToGrid w:val="0"/>
        <w:spacing w:line="320" w:lineRule="exact"/>
        <w:ind w:leftChars="200" w:left="1050" w:hangingChars="300" w:hanging="630"/>
        <w:rPr>
          <w:color w:val="000000"/>
        </w:rPr>
      </w:pPr>
      <w:r w:rsidRPr="00823FE4">
        <w:rPr>
          <w:rFonts w:hint="eastAsia"/>
          <w:color w:val="000000"/>
        </w:rPr>
        <w:t>基本要求：通过静物、风景的归纳写生，要求学生熟悉并掌握装饰色彩的表现特征，提高色彩的自由运用和表现能力。</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spacing w:line="320" w:lineRule="exact"/>
        <w:rPr>
          <w:color w:val="000000"/>
        </w:rPr>
      </w:pPr>
      <w:r>
        <w:rPr>
          <w:rFonts w:hint="eastAsia"/>
          <w:color w:val="000000"/>
        </w:rPr>
        <w:t xml:space="preserve">　　　本课程实训课时</w:t>
      </w:r>
      <w:r>
        <w:rPr>
          <w:color w:val="000000"/>
        </w:rPr>
        <w:t>56</w:t>
      </w:r>
      <w:r>
        <w:rPr>
          <w:rFonts w:hint="eastAsia"/>
          <w:color w:val="000000"/>
        </w:rPr>
        <w:t>，分别在室内、室外完成静物、风景写生作业。以同一自然物象为参照物，本课设定写实性归纳、平面性归纳、意象性归纳三个课题，循序渐进。作业量及作业尺寸由任课教师规定。</w:t>
      </w:r>
    </w:p>
    <w:p w:rsidR="00CF648F" w:rsidRDefault="00CF648F">
      <w:pPr>
        <w:spacing w:line="320" w:lineRule="exact"/>
        <w:rPr>
          <w:color w:val="000000"/>
        </w:rPr>
      </w:pP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作业</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2916" w:type="dxa"/>
          </w:tcPr>
          <w:p w:rsidR="00CF648F" w:rsidRPr="00D87A64" w:rsidRDefault="00CF648F">
            <w:pPr>
              <w:rPr>
                <w:color w:val="000000"/>
              </w:rPr>
            </w:pPr>
            <w:r w:rsidRPr="00D87A64">
              <w:rPr>
                <w:rFonts w:hint="eastAsia"/>
                <w:color w:val="000000"/>
              </w:rPr>
              <w:t>理论讲授</w:t>
            </w:r>
          </w:p>
        </w:tc>
        <w:tc>
          <w:tcPr>
            <w:tcW w:w="945" w:type="dxa"/>
          </w:tcPr>
          <w:p w:rsidR="00CF648F" w:rsidRPr="00D87A64" w:rsidRDefault="00CF648F">
            <w:pPr>
              <w:jc w:val="center"/>
              <w:rPr>
                <w:color w:val="000000"/>
              </w:rPr>
            </w:pPr>
            <w:r w:rsidRPr="00D87A64">
              <w:rPr>
                <w:color w:val="000000"/>
              </w:rPr>
              <w:t>8</w:t>
            </w:r>
          </w:p>
        </w:tc>
        <w:tc>
          <w:tcPr>
            <w:tcW w:w="1026" w:type="dxa"/>
          </w:tcPr>
          <w:p w:rsidR="00CF648F" w:rsidRPr="00D87A64" w:rsidRDefault="00CF648F">
            <w:pPr>
              <w:jc w:val="center"/>
              <w:rPr>
                <w:color w:val="000000"/>
              </w:rPr>
            </w:pPr>
          </w:p>
        </w:tc>
        <w:tc>
          <w:tcPr>
            <w:tcW w:w="816" w:type="dxa"/>
          </w:tcPr>
          <w:p w:rsidR="00CF648F" w:rsidRPr="00D87A64" w:rsidRDefault="00CF648F">
            <w:pPr>
              <w:jc w:val="center"/>
              <w:rPr>
                <w:color w:val="000000"/>
              </w:rPr>
            </w:pPr>
          </w:p>
        </w:tc>
        <w:tc>
          <w:tcPr>
            <w:tcW w:w="1050" w:type="dxa"/>
          </w:tcPr>
          <w:p w:rsidR="00CF648F" w:rsidRPr="00D87A64" w:rsidRDefault="00CF648F">
            <w:pPr>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2916" w:type="dxa"/>
            <w:vAlign w:val="center"/>
          </w:tcPr>
          <w:p w:rsidR="00CF648F" w:rsidRPr="00D87A64" w:rsidRDefault="00CF648F">
            <w:pPr>
              <w:tabs>
                <w:tab w:val="left" w:pos="1440"/>
              </w:tabs>
              <w:rPr>
                <w:color w:val="000000"/>
              </w:rPr>
            </w:pPr>
            <w:r w:rsidRPr="00D87A64">
              <w:rPr>
                <w:rFonts w:hint="eastAsia"/>
                <w:color w:val="000000"/>
              </w:rPr>
              <w:t>静物写生</w:t>
            </w:r>
          </w:p>
        </w:tc>
        <w:tc>
          <w:tcPr>
            <w:tcW w:w="945" w:type="dxa"/>
            <w:vAlign w:val="center"/>
          </w:tcPr>
          <w:p w:rsidR="00CF648F" w:rsidRPr="00D87A64" w:rsidRDefault="00CF648F">
            <w:pPr>
              <w:tabs>
                <w:tab w:val="left" w:pos="1440"/>
              </w:tabs>
              <w:jc w:val="center"/>
              <w:rPr>
                <w:color w:val="000000"/>
              </w:rPr>
            </w:pPr>
            <w:r w:rsidRPr="00D87A64">
              <w:rPr>
                <w:color w:val="000000"/>
              </w:rPr>
              <w:t>42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42</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2916" w:type="dxa"/>
            <w:vAlign w:val="center"/>
          </w:tcPr>
          <w:p w:rsidR="00CF648F" w:rsidRPr="00D87A64" w:rsidRDefault="00CF648F">
            <w:pPr>
              <w:rPr>
                <w:color w:val="000000"/>
              </w:rPr>
            </w:pPr>
            <w:r w:rsidRPr="00D87A64">
              <w:rPr>
                <w:rFonts w:hint="eastAsia"/>
                <w:color w:val="000000"/>
                <w:szCs w:val="21"/>
              </w:rPr>
              <w:t>风景写生</w:t>
            </w:r>
          </w:p>
        </w:tc>
        <w:tc>
          <w:tcPr>
            <w:tcW w:w="945" w:type="dxa"/>
            <w:vAlign w:val="center"/>
          </w:tcPr>
          <w:p w:rsidR="00CF648F" w:rsidRPr="00D87A64" w:rsidRDefault="00CF648F">
            <w:pPr>
              <w:tabs>
                <w:tab w:val="left" w:pos="1440"/>
              </w:tabs>
              <w:jc w:val="center"/>
              <w:rPr>
                <w:color w:val="000000"/>
              </w:rPr>
            </w:pPr>
            <w:r w:rsidRPr="00D87A64">
              <w:rPr>
                <w:color w:val="000000"/>
              </w:rPr>
              <w:t>14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14</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rPr>
              <w:t>64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pPr>
              <w:tabs>
                <w:tab w:val="left" w:pos="1440"/>
              </w:tabs>
              <w:jc w:val="center"/>
              <w:rPr>
                <w:color w:val="000000"/>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64</w:t>
            </w:r>
          </w:p>
        </w:tc>
      </w:tr>
    </w:tbl>
    <w:p w:rsidR="00CF648F" w:rsidRDefault="00CF648F">
      <w:pPr>
        <w:rPr>
          <w:rFonts w:ascii="黑体" w:eastAsia="黑体" w:hAnsi="宋体"/>
          <w:color w:val="000000"/>
          <w:sz w:val="28"/>
        </w:rPr>
      </w:pPr>
      <w:r>
        <w:rPr>
          <w:rFonts w:ascii="黑体" w:eastAsia="黑体"/>
          <w:color w:val="000000"/>
          <w:sz w:val="28"/>
        </w:rPr>
        <w:lastRenderedPageBreak/>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张连生</w:t>
      </w:r>
      <w:r>
        <w:rPr>
          <w:rFonts w:ascii="宋体"/>
          <w:color w:val="000000"/>
        </w:rPr>
        <w:t>.</w:t>
      </w:r>
      <w:r>
        <w:rPr>
          <w:rFonts w:ascii="宋体" w:hAnsi="宋体" w:hint="eastAsia"/>
          <w:color w:val="000000"/>
        </w:rPr>
        <w:t>装饰色彩</w:t>
      </w:r>
      <w:r>
        <w:rPr>
          <w:rFonts w:ascii="宋体"/>
          <w:color w:val="000000"/>
        </w:rPr>
        <w:t>.</w:t>
      </w:r>
      <w:r>
        <w:rPr>
          <w:rFonts w:ascii="宋体" w:hAnsi="宋体" w:hint="eastAsia"/>
          <w:color w:val="000000"/>
        </w:rPr>
        <w:t>第</w:t>
      </w:r>
      <w:r>
        <w:rPr>
          <w:rFonts w:ascii="宋体" w:hAnsi="宋体"/>
          <w:color w:val="000000"/>
        </w:rPr>
        <w:t>2</w:t>
      </w:r>
      <w:r>
        <w:rPr>
          <w:rFonts w:ascii="宋体" w:hAnsi="宋体" w:hint="eastAsia"/>
          <w:color w:val="000000"/>
        </w:rPr>
        <w:t>版</w:t>
      </w:r>
      <w:r>
        <w:rPr>
          <w:rFonts w:ascii="宋体"/>
          <w:color w:val="000000"/>
        </w:rPr>
        <w:t>.</w:t>
      </w:r>
      <w:r>
        <w:rPr>
          <w:rFonts w:ascii="宋体" w:hAnsi="宋体" w:hint="eastAsia"/>
          <w:color w:val="000000"/>
        </w:rPr>
        <w:t>沈阳：辽宁美术出版社，</w:t>
      </w:r>
      <w:r>
        <w:rPr>
          <w:rFonts w:ascii="宋体" w:hAnsi="宋体"/>
          <w:color w:val="000000"/>
        </w:rPr>
        <w:t>2005.12</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hAnsi="宋体"/>
          <w:color w:val="000000"/>
        </w:rPr>
        <w:t xml:space="preserve">2  </w:t>
      </w:r>
      <w:r>
        <w:rPr>
          <w:rFonts w:ascii="宋体" w:hAnsi="宋体" w:hint="eastAsia"/>
          <w:color w:val="000000"/>
        </w:rPr>
        <w:t>孙为平</w:t>
      </w:r>
      <w:r>
        <w:rPr>
          <w:rFonts w:ascii="宋体"/>
          <w:color w:val="000000"/>
        </w:rPr>
        <w:t>.</w:t>
      </w:r>
      <w:r>
        <w:rPr>
          <w:rFonts w:ascii="宋体" w:hAnsi="宋体" w:hint="eastAsia"/>
          <w:color w:val="000000"/>
        </w:rPr>
        <w:t>色彩归纳写生</w:t>
      </w:r>
      <w:r>
        <w:rPr>
          <w:rFonts w:ascii="宋体"/>
          <w:color w:val="000000"/>
        </w:rPr>
        <w:t>.</w:t>
      </w:r>
      <w:r>
        <w:rPr>
          <w:rFonts w:ascii="宋体" w:hAnsi="宋体" w:hint="eastAsia"/>
          <w:color w:val="000000"/>
        </w:rPr>
        <w:t>第</w:t>
      </w:r>
      <w:r>
        <w:rPr>
          <w:rFonts w:ascii="宋体" w:hAnsi="宋体"/>
          <w:color w:val="000000"/>
        </w:rPr>
        <w:t>1</w:t>
      </w:r>
      <w:r>
        <w:rPr>
          <w:rFonts w:ascii="宋体" w:hAnsi="宋体" w:hint="eastAsia"/>
          <w:color w:val="000000"/>
        </w:rPr>
        <w:t>版</w:t>
      </w:r>
      <w:r>
        <w:rPr>
          <w:rFonts w:ascii="宋体"/>
          <w:color w:val="000000"/>
        </w:rPr>
        <w:t>.</w:t>
      </w:r>
      <w:r>
        <w:rPr>
          <w:rFonts w:ascii="宋体" w:hAnsi="宋体" w:hint="eastAsia"/>
          <w:color w:val="000000"/>
        </w:rPr>
        <w:t>北京：北京工艺美术出版社，</w:t>
      </w:r>
      <w:r>
        <w:rPr>
          <w:rFonts w:ascii="宋体" w:hAnsi="宋体"/>
          <w:color w:val="000000"/>
        </w:rPr>
        <w:t>2004.1</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hAnsi="宋体"/>
          <w:color w:val="000000"/>
        </w:rPr>
        <w:t xml:space="preserve">3  </w:t>
      </w:r>
      <w:r>
        <w:rPr>
          <w:rFonts w:ascii="宋体" w:hAnsi="宋体" w:hint="eastAsia"/>
          <w:color w:val="000000"/>
        </w:rPr>
        <w:t>黄国松黄莉</w:t>
      </w:r>
      <w:r>
        <w:rPr>
          <w:rFonts w:ascii="宋体"/>
          <w:color w:val="000000"/>
        </w:rPr>
        <w:t>.</w:t>
      </w:r>
      <w:r>
        <w:rPr>
          <w:rFonts w:ascii="宋体" w:hAnsi="宋体" w:hint="eastAsia"/>
          <w:color w:val="000000"/>
        </w:rPr>
        <w:t>色彩装饰基础</w:t>
      </w:r>
      <w:r>
        <w:rPr>
          <w:rFonts w:ascii="宋体"/>
          <w:color w:val="000000"/>
        </w:rPr>
        <w:t>.</w:t>
      </w:r>
      <w:r>
        <w:rPr>
          <w:rFonts w:ascii="宋体" w:hAnsi="宋体" w:hint="eastAsia"/>
          <w:color w:val="000000"/>
        </w:rPr>
        <w:t>第</w:t>
      </w:r>
      <w:r>
        <w:rPr>
          <w:rFonts w:ascii="宋体" w:hAnsi="宋体"/>
          <w:color w:val="000000"/>
        </w:rPr>
        <w:t>1</w:t>
      </w:r>
      <w:r>
        <w:rPr>
          <w:rFonts w:ascii="宋体" w:hAnsi="宋体" w:hint="eastAsia"/>
          <w:color w:val="000000"/>
        </w:rPr>
        <w:t>版</w:t>
      </w:r>
      <w:r>
        <w:rPr>
          <w:rFonts w:ascii="宋体" w:hAnsi="宋体"/>
          <w:color w:val="000000"/>
        </w:rPr>
        <w:t xml:space="preserve">. </w:t>
      </w:r>
      <w:r>
        <w:rPr>
          <w:rFonts w:ascii="宋体" w:hAnsi="宋体" w:hint="eastAsia"/>
          <w:color w:val="000000"/>
        </w:rPr>
        <w:t>北京：中国纺织出版社，</w:t>
      </w:r>
      <w:r>
        <w:rPr>
          <w:rFonts w:ascii="宋体" w:hAnsi="宋体"/>
          <w:color w:val="000000"/>
        </w:rPr>
        <w:t>2000.7</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理论讲授结合示范作业。</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rFonts w:ascii="宋体"/>
          <w:color w:val="000000"/>
        </w:rPr>
      </w:pPr>
      <w:r>
        <w:rPr>
          <w:rFonts w:hint="eastAsia"/>
          <w:color w:val="000000"/>
          <w:szCs w:val="21"/>
        </w:rPr>
        <w:t>考试。</w:t>
      </w:r>
    </w:p>
    <w:p w:rsidR="00CF648F" w:rsidRDefault="00CF648F">
      <w:pPr>
        <w:rPr>
          <w:color w:val="000000"/>
        </w:rPr>
      </w:pPr>
      <w:r>
        <w:rPr>
          <w:color w:val="000000"/>
        </w:rPr>
        <w:t xml:space="preserve">7.4 </w:t>
      </w:r>
      <w:r>
        <w:rPr>
          <w:rFonts w:hint="eastAsia"/>
          <w:color w:val="000000"/>
        </w:rPr>
        <w:t>其他</w:t>
      </w:r>
    </w:p>
    <w:p w:rsidR="00CF648F" w:rsidRDefault="00CF648F" w:rsidP="00050EE3">
      <w:pPr>
        <w:ind w:firstLineChars="200" w:firstLine="420"/>
        <w:rPr>
          <w:color w:val="000000"/>
          <w:szCs w:val="21"/>
        </w:rPr>
      </w:pPr>
      <w:r>
        <w:rPr>
          <w:rFonts w:hint="eastAsia"/>
          <w:color w:val="000000"/>
          <w:szCs w:val="21"/>
        </w:rPr>
        <w:t>本课程作业每一单元分别考核记分。原则上每一单元要进行一次以上平时考核，最后作业为期末考核。期末考核与平时成绩及课外作业一起综合评定课程实际成绩。平时成绩及课外作业占总成绩的</w:t>
      </w:r>
      <w:r>
        <w:rPr>
          <w:color w:val="000000"/>
          <w:szCs w:val="21"/>
        </w:rPr>
        <w:t>70</w:t>
      </w:r>
      <w:r>
        <w:rPr>
          <w:rFonts w:hint="eastAsia"/>
          <w:color w:val="000000"/>
          <w:szCs w:val="21"/>
        </w:rPr>
        <w:t>％，期末考核</w:t>
      </w:r>
      <w:r>
        <w:rPr>
          <w:color w:val="000000"/>
          <w:szCs w:val="21"/>
        </w:rPr>
        <w:t>30</w:t>
      </w:r>
      <w:r>
        <w:rPr>
          <w:rFonts w:hint="eastAsia"/>
          <w:color w:val="000000"/>
          <w:szCs w:val="21"/>
        </w:rPr>
        <w:t>％。</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r w:rsidRPr="00D87A64">
              <w:rPr>
                <w:rFonts w:ascii="宋体" w:hAnsi="宋体"/>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r w:rsidRPr="00D87A64">
              <w:rPr>
                <w:rFonts w:ascii="宋体" w:hAnsi="宋体"/>
                <w:color w:val="000000"/>
              </w:rPr>
              <w:t>3</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r w:rsidRPr="00D87A64">
              <w:rPr>
                <w:rFonts w:ascii="宋体" w:hAnsi="宋体"/>
                <w:color w:val="000000"/>
              </w:rPr>
              <w:t>4</w:t>
            </w: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执行时间</w:t>
            </w:r>
          </w:p>
        </w:tc>
        <w:tc>
          <w:tcPr>
            <w:tcW w:w="1620" w:type="dxa"/>
          </w:tcPr>
          <w:p w:rsidR="00CF648F" w:rsidRPr="00D87A64" w:rsidRDefault="00CF648F">
            <w:pPr>
              <w:jc w:val="center"/>
              <w:rPr>
                <w:color w:val="000000"/>
              </w:rPr>
            </w:pPr>
            <w:r w:rsidRPr="00D87A64">
              <w:rPr>
                <w:color w:val="000000"/>
              </w:rPr>
              <w:t>2013</w:t>
            </w:r>
            <w:r w:rsidRPr="00D87A64">
              <w:rPr>
                <w:rFonts w:hint="eastAsia"/>
                <w:color w:val="000000"/>
              </w:rPr>
              <w:t>级</w:t>
            </w:r>
          </w:p>
        </w:tc>
        <w:tc>
          <w:tcPr>
            <w:tcW w:w="1440" w:type="dxa"/>
          </w:tcPr>
          <w:p w:rsidR="00CF648F" w:rsidRPr="00D87A64" w:rsidRDefault="00CF648F">
            <w:pPr>
              <w:jc w:val="center"/>
              <w:rPr>
                <w:rFonts w:ascii="宋体"/>
                <w:color w:val="000000"/>
              </w:rPr>
            </w:pPr>
            <w:r w:rsidRPr="00D87A64">
              <w:rPr>
                <w:color w:val="000000"/>
              </w:rPr>
              <w:t>2014</w:t>
            </w:r>
            <w:r w:rsidRPr="00D87A64">
              <w:rPr>
                <w:rFonts w:hint="eastAsia"/>
                <w:color w:val="000000"/>
              </w:rPr>
              <w:t>级</w:t>
            </w:r>
          </w:p>
        </w:tc>
        <w:tc>
          <w:tcPr>
            <w:tcW w:w="1440" w:type="dxa"/>
          </w:tcPr>
          <w:p w:rsidR="00CF648F" w:rsidRPr="00D87A64" w:rsidRDefault="00CF648F">
            <w:pPr>
              <w:jc w:val="center"/>
              <w:rPr>
                <w:rFonts w:ascii="宋体"/>
                <w:color w:val="000000"/>
              </w:rPr>
            </w:pPr>
            <w:r w:rsidRPr="00D87A64">
              <w:rPr>
                <w:color w:val="000000"/>
              </w:rPr>
              <w:t>2015</w:t>
            </w:r>
            <w:r w:rsidRPr="00D87A64">
              <w:rPr>
                <w:rFonts w:hint="eastAsia"/>
                <w:color w:val="000000"/>
              </w:rPr>
              <w:t>级</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CF648F" w:rsidRPr="00D87A64" w:rsidRDefault="00CF648F">
            <w:pPr>
              <w:jc w:val="center"/>
              <w:rPr>
                <w:color w:val="000000"/>
              </w:rPr>
            </w:pPr>
            <w:r w:rsidRPr="00D87A64">
              <w:rPr>
                <w:rFonts w:hint="eastAsia"/>
                <w:color w:val="000000"/>
              </w:rPr>
              <w:t>李天林</w:t>
            </w:r>
          </w:p>
        </w:tc>
        <w:tc>
          <w:tcPr>
            <w:tcW w:w="1440" w:type="dxa"/>
          </w:tcPr>
          <w:p w:rsidR="00CF648F" w:rsidRPr="00D87A64" w:rsidRDefault="00CF648F">
            <w:pPr>
              <w:jc w:val="center"/>
              <w:rPr>
                <w:rFonts w:ascii="宋体"/>
                <w:color w:val="000000"/>
              </w:rPr>
            </w:pPr>
            <w:r w:rsidRPr="00D87A64">
              <w:rPr>
                <w:rFonts w:hint="eastAsia"/>
                <w:color w:val="000000"/>
              </w:rPr>
              <w:t>李天林</w:t>
            </w:r>
          </w:p>
        </w:tc>
        <w:tc>
          <w:tcPr>
            <w:tcW w:w="1440" w:type="dxa"/>
          </w:tcPr>
          <w:p w:rsidR="00CF648F" w:rsidRPr="00D87A64" w:rsidRDefault="00CF648F">
            <w:pPr>
              <w:jc w:val="center"/>
              <w:rPr>
                <w:rFonts w:ascii="宋体"/>
                <w:color w:val="000000"/>
              </w:rPr>
            </w:pPr>
            <w:r w:rsidRPr="00D87A64">
              <w:rPr>
                <w:rFonts w:hint="eastAsia"/>
                <w:color w:val="000000"/>
              </w:rPr>
              <w:t>李天林</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CF648F" w:rsidRPr="00D87A64" w:rsidRDefault="00CF648F">
            <w:pPr>
              <w:jc w:val="center"/>
              <w:rPr>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CF648F" w:rsidRPr="00D87A64" w:rsidRDefault="00CF648F">
            <w:pPr>
              <w:jc w:val="center"/>
              <w:rPr>
                <w:rFonts w:ascii="宋体"/>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CF648F" w:rsidRPr="00D87A64" w:rsidRDefault="00CF648F">
            <w:pPr>
              <w:jc w:val="center"/>
              <w:rPr>
                <w:rFonts w:ascii="宋体"/>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r w:rsidRPr="00D87A64">
              <w:rPr>
                <w:rFonts w:ascii="宋体" w:hAnsi="宋体"/>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r w:rsidRPr="00D87A64">
              <w:rPr>
                <w:rFonts w:ascii="宋体" w:hAnsi="宋体"/>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r w:rsidRPr="00D87A64">
              <w:rPr>
                <w:rFonts w:ascii="宋体" w:hAnsi="宋体"/>
                <w:color w:val="000000"/>
              </w:rPr>
              <w:t>3</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p>
    <w:p w:rsidR="00CF648F" w:rsidRDefault="00CF648F">
      <w:pPr>
        <w:rPr>
          <w:color w:val="000000"/>
        </w:rPr>
      </w:pPr>
    </w:p>
    <w:p w:rsidR="00CF648F" w:rsidRDefault="00CF648F">
      <w:pPr>
        <w:rPr>
          <w:color w:val="000000"/>
        </w:rPr>
      </w:pPr>
    </w:p>
    <w:p w:rsidR="00CF648F" w:rsidRDefault="00CF648F">
      <w:pPr>
        <w:rPr>
          <w:color w:val="000000"/>
        </w:rPr>
      </w:pPr>
    </w:p>
    <w:p w:rsidR="00CF648F" w:rsidRDefault="00CF648F">
      <w:pPr>
        <w:rPr>
          <w:color w:val="000000"/>
        </w:rPr>
      </w:pPr>
    </w:p>
    <w:p w:rsidR="00CF648F" w:rsidRDefault="00CF648F">
      <w:pPr>
        <w:rPr>
          <w:color w:val="000000"/>
        </w:rPr>
      </w:pPr>
    </w:p>
    <w:p w:rsidR="00CF648F" w:rsidRDefault="00CF648F">
      <w:pPr>
        <w:rPr>
          <w:color w:val="000000"/>
        </w:rPr>
      </w:pPr>
    </w:p>
    <w:p w:rsidR="00CF648F" w:rsidRDefault="00CF648F">
      <w:pPr>
        <w:rPr>
          <w:color w:val="000000"/>
        </w:rPr>
      </w:pPr>
    </w:p>
    <w:p w:rsidR="00CF648F" w:rsidRDefault="00CF648F">
      <w:pPr>
        <w:rPr>
          <w:color w:val="000000"/>
        </w:rPr>
      </w:pPr>
    </w:p>
    <w:p w:rsidR="00CF648F" w:rsidRDefault="00CF648F">
      <w:pPr>
        <w:rPr>
          <w:color w:val="000000"/>
        </w:rPr>
      </w:pPr>
    </w:p>
    <w:p w:rsidR="00042C44" w:rsidRDefault="00042C44" w:rsidP="000A64E5">
      <w:pPr>
        <w:rPr>
          <w:color w:val="000000"/>
        </w:rPr>
      </w:pPr>
    </w:p>
    <w:p w:rsidR="000A64E5" w:rsidRDefault="000A64E5" w:rsidP="00042C44">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设计图学</w:t>
      </w:r>
      <w:r>
        <w:rPr>
          <w:rFonts w:ascii="方正小标宋简体" w:eastAsia="方正小标宋简体" w:hAnsi="黑体"/>
          <w:color w:val="000000"/>
          <w:sz w:val="32"/>
          <w:szCs w:val="32"/>
        </w:rPr>
        <w:t>1</w:t>
      </w:r>
    </w:p>
    <w:p w:rsidR="000A64E5" w:rsidRDefault="000A64E5" w:rsidP="000A64E5">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2216050                           </w:t>
      </w:r>
      <w:r>
        <w:rPr>
          <w:rFonts w:ascii="楷体_GB2312" w:eastAsia="楷体_GB2312" w:hAnsi="宋体" w:hint="eastAsia"/>
          <w:color w:val="000000"/>
          <w:szCs w:val="21"/>
        </w:rPr>
        <w:t xml:space="preserve">     </w:t>
      </w:r>
      <w:r>
        <w:rPr>
          <w:rFonts w:ascii="楷体_GB2312" w:eastAsia="楷体_GB2312" w:hAnsi="宋体"/>
          <w:color w:val="000000"/>
          <w:szCs w:val="21"/>
        </w:rPr>
        <w:t xml:space="preserve">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ascii="楷体_GB2312" w:eastAsia="楷体_GB2312" w:hAnsi="宋体"/>
          <w:color w:val="000000"/>
          <w:szCs w:val="21"/>
        </w:rPr>
        <w:t xml:space="preserve"> 64/4</w:t>
      </w:r>
    </w:p>
    <w:p w:rsidR="000A64E5" w:rsidRDefault="000A64E5" w:rsidP="000A64E5">
      <w:pPr>
        <w:rPr>
          <w:rFonts w:ascii="黑体" w:eastAsia="黑体"/>
          <w:color w:val="000000"/>
          <w:sz w:val="28"/>
        </w:rPr>
      </w:pPr>
      <w:r>
        <w:rPr>
          <w:rFonts w:ascii="黑体" w:eastAsia="黑体"/>
          <w:color w:val="000000"/>
          <w:sz w:val="28"/>
        </w:rPr>
        <w:t xml:space="preserve">1 </w:t>
      </w:r>
      <w:r>
        <w:rPr>
          <w:rFonts w:ascii="黑体" w:eastAsia="黑体" w:hint="eastAsia"/>
          <w:color w:val="000000"/>
          <w:sz w:val="28"/>
        </w:rPr>
        <w:t>本课程的性质及适用专业</w:t>
      </w:r>
    </w:p>
    <w:p w:rsidR="000A64E5" w:rsidRDefault="000A64E5" w:rsidP="000A64E5">
      <w:pPr>
        <w:spacing w:line="320" w:lineRule="exact"/>
        <w:ind w:firstLine="420"/>
        <w:rPr>
          <w:color w:val="000000"/>
        </w:rPr>
      </w:pPr>
      <w:r>
        <w:rPr>
          <w:rFonts w:hint="eastAsia"/>
          <w:color w:val="000000"/>
        </w:rPr>
        <w:t>本课程是一门专业必修科，适用于产品设计专业。</w:t>
      </w:r>
    </w:p>
    <w:p w:rsidR="000A64E5" w:rsidRDefault="000A64E5" w:rsidP="000A64E5">
      <w:pPr>
        <w:rPr>
          <w:rFonts w:eastAsia="黑体"/>
          <w:color w:val="000000"/>
          <w:sz w:val="28"/>
        </w:rPr>
      </w:pPr>
      <w:r>
        <w:rPr>
          <w:rFonts w:eastAsia="黑体"/>
          <w:color w:val="000000"/>
          <w:sz w:val="28"/>
        </w:rPr>
        <w:t xml:space="preserve">2 </w:t>
      </w:r>
      <w:r>
        <w:rPr>
          <w:rFonts w:eastAsia="黑体" w:hint="eastAsia"/>
          <w:color w:val="000000"/>
          <w:sz w:val="28"/>
        </w:rPr>
        <w:t>本课程的教学目标</w:t>
      </w:r>
    </w:p>
    <w:p w:rsidR="000A64E5" w:rsidRDefault="000A64E5" w:rsidP="000A64E5">
      <w:pPr>
        <w:pStyle w:val="a4"/>
        <w:spacing w:line="320" w:lineRule="exact"/>
        <w:ind w:firstLine="420"/>
        <w:rPr>
          <w:color w:val="000000"/>
          <w:sz w:val="21"/>
          <w:szCs w:val="21"/>
        </w:rPr>
      </w:pPr>
      <w:r>
        <w:rPr>
          <w:rFonts w:hint="eastAsia"/>
          <w:color w:val="000000"/>
          <w:sz w:val="21"/>
          <w:szCs w:val="21"/>
        </w:rPr>
        <w:t>设计图学主要研究用正投影法绘制和阅读机械图样，其目的是使学生在掌握制图理论的基础上，获得绘图和阅读工程图样的基本能力，尤其是利用工程制图的基本知识和标准正确表达自己的技术构思的初步能力，并掌握计算机绘图的基本技能，为学习后续课程和今后从事生产技术工作奠定必要的基础。</w:t>
      </w:r>
    </w:p>
    <w:p w:rsidR="000A64E5" w:rsidRDefault="000A64E5" w:rsidP="000A64E5">
      <w:pPr>
        <w:spacing w:line="320" w:lineRule="exact"/>
        <w:ind w:firstLineChars="200" w:firstLine="420"/>
        <w:rPr>
          <w:color w:val="000000"/>
        </w:rPr>
      </w:pPr>
      <w:r>
        <w:rPr>
          <w:rFonts w:hint="eastAsia"/>
          <w:color w:val="000000"/>
        </w:rPr>
        <w:t>通过本课程的教学，应使学生达到以下的基本要求：</w:t>
      </w:r>
    </w:p>
    <w:p w:rsidR="000A64E5" w:rsidRDefault="000A64E5" w:rsidP="000A64E5">
      <w:pPr>
        <w:spacing w:line="320" w:lineRule="exact"/>
        <w:rPr>
          <w:color w:val="000000"/>
        </w:rPr>
      </w:pPr>
      <w:r>
        <w:rPr>
          <w:color w:val="000000"/>
        </w:rPr>
        <w:t xml:space="preserve">    </w:t>
      </w:r>
      <w:r>
        <w:rPr>
          <w:rFonts w:hint="eastAsia"/>
          <w:color w:val="000000"/>
        </w:rPr>
        <w:t>掌握投影图的基本原理；能够正确地使用绘图仪器和工具；具备徒手绘制工程图样的能力；能够读懂零件图和基本的装配图；具备用</w:t>
      </w:r>
      <w:r>
        <w:rPr>
          <w:color w:val="000000"/>
        </w:rPr>
        <w:t>CAD</w:t>
      </w:r>
      <w:r>
        <w:rPr>
          <w:rFonts w:hint="eastAsia"/>
          <w:color w:val="000000"/>
        </w:rPr>
        <w:t>绘制工程图样的基本能力；理解透视图绘制的基本原理，能够绘制透视图。</w:t>
      </w:r>
    </w:p>
    <w:p w:rsidR="000A64E5" w:rsidRDefault="000A64E5" w:rsidP="000A64E5">
      <w:pPr>
        <w:rPr>
          <w:rFonts w:ascii="黑体" w:eastAsia="黑体"/>
          <w:color w:val="000000"/>
          <w:sz w:val="28"/>
        </w:rPr>
      </w:pPr>
      <w:r>
        <w:rPr>
          <w:rFonts w:ascii="黑体" w:eastAsia="黑体"/>
          <w:color w:val="000000"/>
          <w:sz w:val="28"/>
        </w:rPr>
        <w:t xml:space="preserve">3 </w:t>
      </w:r>
      <w:r>
        <w:rPr>
          <w:rFonts w:ascii="黑体" w:eastAsia="黑体" w:hint="eastAsia"/>
          <w:color w:val="000000"/>
          <w:sz w:val="28"/>
        </w:rPr>
        <w:t>对先修课程的要求</w:t>
      </w:r>
    </w:p>
    <w:p w:rsidR="000A64E5" w:rsidRDefault="000A64E5" w:rsidP="000A64E5">
      <w:pPr>
        <w:spacing w:line="320" w:lineRule="exact"/>
        <w:rPr>
          <w:rFonts w:ascii="宋体"/>
          <w:color w:val="000000"/>
          <w:szCs w:val="21"/>
        </w:rPr>
      </w:pPr>
    </w:p>
    <w:p w:rsidR="000A64E5" w:rsidRDefault="000A64E5" w:rsidP="000A64E5">
      <w:pPr>
        <w:rPr>
          <w:rFonts w:eastAsia="黑体"/>
          <w:color w:val="000000"/>
          <w:sz w:val="28"/>
        </w:rPr>
      </w:pPr>
      <w:r>
        <w:rPr>
          <w:rFonts w:eastAsia="黑体"/>
          <w:color w:val="000000"/>
          <w:sz w:val="28"/>
        </w:rPr>
        <w:t xml:space="preserve">4 </w:t>
      </w:r>
      <w:r>
        <w:rPr>
          <w:rFonts w:eastAsia="黑体" w:hint="eastAsia"/>
          <w:color w:val="000000"/>
          <w:sz w:val="28"/>
        </w:rPr>
        <w:t>本课程教学内容基本要求</w:t>
      </w:r>
    </w:p>
    <w:p w:rsidR="000A64E5" w:rsidRDefault="000A64E5" w:rsidP="000A64E5">
      <w:pPr>
        <w:spacing w:line="320" w:lineRule="exact"/>
        <w:rPr>
          <w:rFonts w:ascii="宋体"/>
          <w:color w:val="000000"/>
        </w:rPr>
      </w:pPr>
      <w:r>
        <w:rPr>
          <w:color w:val="000000"/>
        </w:rPr>
        <w:t xml:space="preserve">4.1 </w:t>
      </w:r>
      <w:r>
        <w:rPr>
          <w:rFonts w:ascii="宋体" w:hAnsi="宋体" w:hint="eastAsia"/>
          <w:color w:val="000000"/>
        </w:rPr>
        <w:t>制图基本知识、投影法、三视图的形成极其特性</w:t>
      </w:r>
    </w:p>
    <w:p w:rsidR="000A64E5" w:rsidRDefault="000A64E5" w:rsidP="000A64E5">
      <w:pPr>
        <w:spacing w:line="320" w:lineRule="exact"/>
        <w:ind w:leftChars="400" w:left="1890" w:hangingChars="500" w:hanging="1050"/>
        <w:rPr>
          <w:color w:val="000000"/>
        </w:rPr>
      </w:pPr>
      <w:r>
        <w:rPr>
          <w:rFonts w:hint="eastAsia"/>
          <w:color w:val="000000"/>
        </w:rPr>
        <w:t>教学内容：国标的基本规定；几何作图；平面图形作图方法及尺寸标注。绘制手柄平面图形；平面图形的尺寸标注；投影的基本概念、性质及其基本规律；三视图的形成及其特性；三视图投影的方法和步骤。</w:t>
      </w:r>
    </w:p>
    <w:p w:rsidR="000A64E5" w:rsidRDefault="000A64E5" w:rsidP="000A64E5">
      <w:pPr>
        <w:spacing w:line="320" w:lineRule="exact"/>
        <w:ind w:leftChars="400" w:left="1890" w:hangingChars="500" w:hanging="1050"/>
        <w:rPr>
          <w:color w:val="000000"/>
        </w:rPr>
      </w:pPr>
      <w:r>
        <w:rPr>
          <w:rFonts w:hint="eastAsia"/>
          <w:color w:val="000000"/>
        </w:rPr>
        <w:t>基本要求：掌握平面图形作图方法及尺寸标注；熟悉国标的基本规定；了解几何作图及徒手图的画法及步骤。掌握手柄平面图形的绘制；掌握平面图形的尺寸标注；掌握投影的基本概念、性质及其基本规律；掌握三视图的形成及其特性；掌握三视图投影的方法和步骤。</w:t>
      </w:r>
    </w:p>
    <w:p w:rsidR="000A64E5" w:rsidRDefault="000A64E5" w:rsidP="000A64E5">
      <w:pPr>
        <w:spacing w:line="320" w:lineRule="exact"/>
        <w:rPr>
          <w:color w:val="000000"/>
        </w:rPr>
      </w:pPr>
      <w:r>
        <w:rPr>
          <w:color w:val="000000"/>
        </w:rPr>
        <w:t xml:space="preserve">4.2 </w:t>
      </w:r>
      <w:r>
        <w:rPr>
          <w:rFonts w:hint="eastAsia"/>
          <w:color w:val="000000"/>
        </w:rPr>
        <w:t>基本体及切割体</w:t>
      </w:r>
    </w:p>
    <w:p w:rsidR="000A64E5" w:rsidRDefault="000A64E5" w:rsidP="000A64E5">
      <w:pPr>
        <w:spacing w:line="320" w:lineRule="exact"/>
        <w:ind w:leftChars="400" w:left="1890" w:hangingChars="500" w:hanging="1050"/>
        <w:rPr>
          <w:color w:val="000000"/>
        </w:rPr>
      </w:pPr>
      <w:r>
        <w:rPr>
          <w:rFonts w:hint="eastAsia"/>
          <w:color w:val="000000"/>
        </w:rPr>
        <w:t>教学内容：基本体表面上的点、线位置及其投影；曲面立体的投影特性；带切口的直面基本体的投影；带切口的曲面基本体的投影；切割体的尺寸标注。</w:t>
      </w:r>
    </w:p>
    <w:p w:rsidR="000A64E5" w:rsidRDefault="000A64E5" w:rsidP="000A64E5">
      <w:pPr>
        <w:spacing w:line="320" w:lineRule="exact"/>
        <w:ind w:leftChars="400" w:left="1890" w:hangingChars="500" w:hanging="1050"/>
        <w:rPr>
          <w:color w:val="000000"/>
        </w:rPr>
      </w:pPr>
      <w:r>
        <w:rPr>
          <w:rFonts w:hint="eastAsia"/>
          <w:color w:val="000000"/>
        </w:rPr>
        <w:t>基本要求：掌握基本体表面上的点、线位置及其投影；掌握曲面立体的投影特性；掌握带切口的直面基本体的投影；掌握带切口的曲面基本体的投影；掌握切割体的尺寸标注。</w:t>
      </w:r>
    </w:p>
    <w:p w:rsidR="000A64E5" w:rsidRDefault="000A64E5" w:rsidP="000A64E5">
      <w:pPr>
        <w:spacing w:line="320" w:lineRule="exact"/>
        <w:rPr>
          <w:color w:val="000000"/>
        </w:rPr>
      </w:pPr>
      <w:r>
        <w:rPr>
          <w:color w:val="000000"/>
        </w:rPr>
        <w:t xml:space="preserve">4.3 </w:t>
      </w:r>
      <w:r>
        <w:rPr>
          <w:rFonts w:hint="eastAsia"/>
          <w:color w:val="000000"/>
        </w:rPr>
        <w:t>组合体及第三投影的绘制</w:t>
      </w:r>
    </w:p>
    <w:p w:rsidR="000A64E5" w:rsidRDefault="000A64E5" w:rsidP="000A64E5">
      <w:pPr>
        <w:spacing w:line="320" w:lineRule="exact"/>
        <w:ind w:leftChars="400" w:left="1890" w:hangingChars="500" w:hanging="1050"/>
        <w:rPr>
          <w:color w:val="000000"/>
        </w:rPr>
      </w:pPr>
      <w:r>
        <w:rPr>
          <w:rFonts w:hint="eastAsia"/>
          <w:color w:val="000000"/>
        </w:rPr>
        <w:t>教学内容：组合体的常用组合方式；组合体的形体分析；组合体的画图方法和步骤；组合体的尺寸标注；形体分析法、线面分析法读懂组合体补画第三投影的相关步骤、方法</w:t>
      </w:r>
    </w:p>
    <w:p w:rsidR="000A64E5" w:rsidRDefault="000A64E5" w:rsidP="000A64E5">
      <w:pPr>
        <w:spacing w:line="320" w:lineRule="exact"/>
        <w:ind w:leftChars="400" w:left="1890" w:hangingChars="500" w:hanging="1050"/>
        <w:rPr>
          <w:color w:val="000000"/>
        </w:rPr>
      </w:pPr>
      <w:r>
        <w:rPr>
          <w:rFonts w:hint="eastAsia"/>
          <w:color w:val="000000"/>
        </w:rPr>
        <w:t>基本要求：理解组合体的常用组合方式；掌握读组合体的读图规律；掌握组合体的画图方法和步骤；掌握组合体的尺寸标注；掌握形体分析法、线面分析法读懂组合体；掌握补画第三投影的相关步骤、方法</w:t>
      </w:r>
    </w:p>
    <w:p w:rsidR="000A64E5" w:rsidRDefault="000A64E5" w:rsidP="000A64E5">
      <w:pPr>
        <w:spacing w:line="320" w:lineRule="exact"/>
        <w:rPr>
          <w:color w:val="000000"/>
        </w:rPr>
      </w:pPr>
      <w:r>
        <w:rPr>
          <w:color w:val="000000"/>
        </w:rPr>
        <w:t>4.4</w:t>
      </w:r>
      <w:r>
        <w:rPr>
          <w:rFonts w:hint="eastAsia"/>
          <w:color w:val="000000"/>
        </w:rPr>
        <w:t>平面与曲面立体截交线的画法</w:t>
      </w:r>
    </w:p>
    <w:p w:rsidR="000A64E5" w:rsidRDefault="000A64E5" w:rsidP="000A64E5">
      <w:pPr>
        <w:spacing w:line="320" w:lineRule="exact"/>
        <w:ind w:leftChars="400" w:left="1890" w:hangingChars="500" w:hanging="1050"/>
        <w:rPr>
          <w:color w:val="000000"/>
        </w:rPr>
      </w:pPr>
      <w:r>
        <w:rPr>
          <w:rFonts w:hint="eastAsia"/>
          <w:color w:val="000000"/>
        </w:rPr>
        <w:lastRenderedPageBreak/>
        <w:t>教学内容：平面与圆柱相交截交线的画法；平面与圆锥相交截交线的画法；平面与圆球相交截交线的画法；辅助素线法、辅助纬圆法。</w:t>
      </w:r>
    </w:p>
    <w:p w:rsidR="000A64E5" w:rsidRDefault="000A64E5" w:rsidP="000A64E5">
      <w:pPr>
        <w:spacing w:line="320" w:lineRule="exact"/>
        <w:ind w:leftChars="400" w:left="1890" w:hangingChars="500" w:hanging="1050"/>
        <w:rPr>
          <w:color w:val="000000"/>
        </w:rPr>
      </w:pPr>
      <w:r>
        <w:rPr>
          <w:rFonts w:hint="eastAsia"/>
          <w:color w:val="000000"/>
        </w:rPr>
        <w:t>基本要求：掌握平面与圆柱相交截交线的画法；掌握平面与圆锥相交截交线的画法；掌握平面与圆球相交截交线的画法；掌握辅助素线法、辅助纬圆法。</w:t>
      </w:r>
    </w:p>
    <w:p w:rsidR="000A64E5" w:rsidRDefault="000A64E5" w:rsidP="000A64E5">
      <w:pPr>
        <w:spacing w:line="320" w:lineRule="exact"/>
        <w:ind w:leftChars="400" w:left="1890" w:hangingChars="500" w:hanging="1050"/>
        <w:rPr>
          <w:color w:val="000000"/>
        </w:rPr>
      </w:pPr>
    </w:p>
    <w:p w:rsidR="000A64E5" w:rsidRDefault="000A64E5" w:rsidP="000A64E5">
      <w:pPr>
        <w:spacing w:line="320" w:lineRule="exact"/>
        <w:rPr>
          <w:color w:val="000000"/>
        </w:rPr>
      </w:pPr>
      <w:r>
        <w:rPr>
          <w:color w:val="000000"/>
        </w:rPr>
        <w:t>4.5</w:t>
      </w:r>
      <w:r>
        <w:rPr>
          <w:rFonts w:hint="eastAsia"/>
          <w:color w:val="000000"/>
        </w:rPr>
        <w:t>视图、局部视图、斜视图</w:t>
      </w:r>
    </w:p>
    <w:p w:rsidR="000A64E5" w:rsidRDefault="000A64E5" w:rsidP="000A64E5">
      <w:pPr>
        <w:spacing w:line="320" w:lineRule="exact"/>
        <w:ind w:leftChars="400" w:left="1890" w:hangingChars="500" w:hanging="1050"/>
        <w:rPr>
          <w:color w:val="000000"/>
        </w:rPr>
      </w:pPr>
      <w:r>
        <w:rPr>
          <w:rFonts w:hint="eastAsia"/>
          <w:color w:val="000000"/>
        </w:rPr>
        <w:t>教学内容：视图的画法及注意事项；局部视图的画法、注意事项及练习；斜视图的画法、注意事项及练习；</w:t>
      </w:r>
    </w:p>
    <w:p w:rsidR="000A64E5" w:rsidRDefault="000A64E5" w:rsidP="000A64E5">
      <w:pPr>
        <w:spacing w:line="320" w:lineRule="exact"/>
        <w:ind w:leftChars="400" w:left="1890" w:hangingChars="500" w:hanging="1050"/>
        <w:rPr>
          <w:color w:val="000000"/>
        </w:rPr>
      </w:pPr>
      <w:r>
        <w:rPr>
          <w:rFonts w:hint="eastAsia"/>
          <w:color w:val="000000"/>
        </w:rPr>
        <w:t>基本要求：掌握视图的画法及注意事项；掌握局部视图的画法、注意事项；掌握斜视图的画法、注意事项；</w:t>
      </w:r>
    </w:p>
    <w:p w:rsidR="000A64E5" w:rsidRDefault="000A64E5" w:rsidP="000A64E5">
      <w:pPr>
        <w:spacing w:line="320" w:lineRule="exact"/>
        <w:rPr>
          <w:color w:val="000000"/>
        </w:rPr>
      </w:pPr>
      <w:r>
        <w:rPr>
          <w:color w:val="000000"/>
        </w:rPr>
        <w:t>4.6</w:t>
      </w:r>
      <w:r>
        <w:rPr>
          <w:rFonts w:hint="eastAsia"/>
          <w:color w:val="000000"/>
        </w:rPr>
        <w:t>剖视图</w:t>
      </w:r>
    </w:p>
    <w:p w:rsidR="000A64E5" w:rsidRDefault="000A64E5" w:rsidP="000A64E5">
      <w:pPr>
        <w:spacing w:line="320" w:lineRule="exact"/>
        <w:ind w:leftChars="400" w:left="1890" w:hangingChars="500" w:hanging="1050"/>
        <w:rPr>
          <w:color w:val="000000"/>
        </w:rPr>
      </w:pPr>
      <w:r>
        <w:rPr>
          <w:rFonts w:hint="eastAsia"/>
          <w:color w:val="000000"/>
        </w:rPr>
        <w:t>教学内容：剖视图的种类及视图的基本画法、剖视图的标注、剖视图画法；全剖视图的画法及注意事项；半剖视图的画法及注意事项；局部剖视图的画法及注意事项；旋转剖视图的画法及注意事项</w:t>
      </w:r>
    </w:p>
    <w:p w:rsidR="000A64E5" w:rsidRDefault="000A64E5" w:rsidP="000A64E5">
      <w:pPr>
        <w:spacing w:line="320" w:lineRule="exact"/>
        <w:ind w:leftChars="400" w:left="1890" w:hangingChars="500" w:hanging="1050"/>
        <w:rPr>
          <w:color w:val="000000"/>
        </w:rPr>
      </w:pPr>
      <w:r>
        <w:rPr>
          <w:rFonts w:hint="eastAsia"/>
          <w:color w:val="000000"/>
        </w:rPr>
        <w:t>基本要求：掌握剖视图的种类及视图的基本画法、剖视图的标注、剖视图画法；掌握全剖视图的画法及注意事项；掌握半剖视图的画法及注意事项；掌握局部剖视图的画法及注意事项；了解旋转剖视图的画法及注意事项</w:t>
      </w:r>
    </w:p>
    <w:p w:rsidR="000A64E5" w:rsidRDefault="000A64E5" w:rsidP="000A64E5">
      <w:pPr>
        <w:adjustRightInd w:val="0"/>
        <w:snapToGrid w:val="0"/>
        <w:spacing w:line="320" w:lineRule="exact"/>
        <w:rPr>
          <w:color w:val="000000"/>
        </w:rPr>
      </w:pPr>
      <w:r>
        <w:rPr>
          <w:color w:val="000000"/>
        </w:rPr>
        <w:t>4.7</w:t>
      </w:r>
      <w:r>
        <w:rPr>
          <w:rFonts w:hint="eastAsia"/>
          <w:color w:val="000000"/>
        </w:rPr>
        <w:t>透视学</w:t>
      </w:r>
    </w:p>
    <w:p w:rsidR="000A64E5" w:rsidRDefault="000A64E5" w:rsidP="000A64E5">
      <w:pPr>
        <w:spacing w:line="320" w:lineRule="exact"/>
        <w:ind w:leftChars="400" w:left="1890" w:hangingChars="500" w:hanging="1050"/>
        <w:rPr>
          <w:color w:val="000000"/>
        </w:rPr>
      </w:pPr>
      <w:r>
        <w:rPr>
          <w:rFonts w:hint="eastAsia"/>
          <w:color w:val="000000"/>
        </w:rPr>
        <w:t>教学内容：透视的基本概念；视线交点法作透视图；透视图中的简捷作图法。</w:t>
      </w:r>
    </w:p>
    <w:p w:rsidR="000A64E5" w:rsidRDefault="000A64E5" w:rsidP="000A64E5">
      <w:pPr>
        <w:spacing w:line="320" w:lineRule="exact"/>
        <w:ind w:leftChars="400" w:left="1890" w:hangingChars="500" w:hanging="1050"/>
        <w:rPr>
          <w:color w:val="000000"/>
        </w:rPr>
      </w:pPr>
      <w:r>
        <w:rPr>
          <w:rFonts w:hint="eastAsia"/>
          <w:color w:val="000000"/>
        </w:rPr>
        <w:t>基本要求：掌握视线交点法作透视图；熟悉透视的基本概念；了解透视阴影；了解透视图中的简捷作图法。</w:t>
      </w:r>
    </w:p>
    <w:p w:rsidR="000A64E5" w:rsidRDefault="000A64E5" w:rsidP="000A64E5">
      <w:pPr>
        <w:rPr>
          <w:rFonts w:ascii="黑体" w:eastAsia="黑体"/>
          <w:color w:val="000000"/>
          <w:sz w:val="28"/>
          <w:szCs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0A64E5" w:rsidRDefault="000A64E5" w:rsidP="000A64E5">
      <w:pPr>
        <w:spacing w:line="320" w:lineRule="exact"/>
        <w:rPr>
          <w:rFonts w:ascii="宋体"/>
          <w:color w:val="000000"/>
          <w:szCs w:val="21"/>
        </w:rPr>
      </w:pPr>
    </w:p>
    <w:p w:rsidR="000A64E5" w:rsidRDefault="000A64E5" w:rsidP="000A64E5">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5"/>
        <w:gridCol w:w="945"/>
        <w:gridCol w:w="1026"/>
        <w:gridCol w:w="816"/>
        <w:gridCol w:w="1050"/>
      </w:tblGrid>
      <w:tr w:rsidR="000A64E5" w:rsidRPr="00D87A64" w:rsidTr="00D2538D">
        <w:trPr>
          <w:trHeight w:val="273"/>
          <w:jc w:val="center"/>
        </w:trPr>
        <w:tc>
          <w:tcPr>
            <w:tcW w:w="721" w:type="dxa"/>
          </w:tcPr>
          <w:p w:rsidR="000A64E5" w:rsidRPr="00D87A64" w:rsidRDefault="000A64E5" w:rsidP="00D2538D">
            <w:pPr>
              <w:jc w:val="center"/>
              <w:rPr>
                <w:color w:val="000000"/>
              </w:rPr>
            </w:pPr>
            <w:r w:rsidRPr="00D87A64">
              <w:rPr>
                <w:rFonts w:hint="eastAsia"/>
                <w:color w:val="000000"/>
              </w:rPr>
              <w:t>序号</w:t>
            </w:r>
          </w:p>
        </w:tc>
        <w:tc>
          <w:tcPr>
            <w:tcW w:w="2915" w:type="dxa"/>
          </w:tcPr>
          <w:p w:rsidR="000A64E5" w:rsidRPr="00D87A64" w:rsidRDefault="000A64E5" w:rsidP="00D2538D">
            <w:pPr>
              <w:jc w:val="center"/>
              <w:rPr>
                <w:color w:val="000000"/>
              </w:rPr>
            </w:pPr>
            <w:r w:rsidRPr="00D87A64">
              <w:rPr>
                <w:rFonts w:hint="eastAsia"/>
                <w:color w:val="000000"/>
              </w:rPr>
              <w:t>内容</w:t>
            </w:r>
          </w:p>
        </w:tc>
        <w:tc>
          <w:tcPr>
            <w:tcW w:w="945" w:type="dxa"/>
          </w:tcPr>
          <w:p w:rsidR="000A64E5" w:rsidRPr="00D87A64" w:rsidRDefault="000A64E5" w:rsidP="00D2538D">
            <w:pPr>
              <w:jc w:val="center"/>
              <w:rPr>
                <w:color w:val="000000"/>
              </w:rPr>
            </w:pPr>
            <w:r w:rsidRPr="00D87A64">
              <w:rPr>
                <w:rFonts w:hint="eastAsia"/>
                <w:color w:val="000000"/>
              </w:rPr>
              <w:t>讲课</w:t>
            </w:r>
          </w:p>
        </w:tc>
        <w:tc>
          <w:tcPr>
            <w:tcW w:w="1026" w:type="dxa"/>
          </w:tcPr>
          <w:p w:rsidR="000A64E5" w:rsidRPr="00D87A64" w:rsidRDefault="000A64E5" w:rsidP="00D2538D">
            <w:pPr>
              <w:jc w:val="center"/>
              <w:rPr>
                <w:color w:val="000000"/>
              </w:rPr>
            </w:pPr>
            <w:r w:rsidRPr="00D87A64">
              <w:rPr>
                <w:rFonts w:hint="eastAsia"/>
                <w:color w:val="000000"/>
              </w:rPr>
              <w:t>习题课</w:t>
            </w:r>
          </w:p>
        </w:tc>
        <w:tc>
          <w:tcPr>
            <w:tcW w:w="816" w:type="dxa"/>
          </w:tcPr>
          <w:p w:rsidR="000A64E5" w:rsidRPr="00D87A64" w:rsidRDefault="000A64E5" w:rsidP="00D2538D">
            <w:pPr>
              <w:jc w:val="center"/>
              <w:rPr>
                <w:color w:val="000000"/>
              </w:rPr>
            </w:pPr>
            <w:r w:rsidRPr="00D87A64">
              <w:rPr>
                <w:rFonts w:hint="eastAsia"/>
                <w:color w:val="000000"/>
              </w:rPr>
              <w:t>实验</w:t>
            </w:r>
          </w:p>
        </w:tc>
        <w:tc>
          <w:tcPr>
            <w:tcW w:w="1050" w:type="dxa"/>
          </w:tcPr>
          <w:p w:rsidR="000A64E5" w:rsidRPr="00D87A64" w:rsidRDefault="000A64E5" w:rsidP="00D2538D">
            <w:pPr>
              <w:jc w:val="center"/>
              <w:rPr>
                <w:color w:val="000000"/>
              </w:rPr>
            </w:pPr>
            <w:r w:rsidRPr="00D87A64">
              <w:rPr>
                <w:rFonts w:hint="eastAsia"/>
                <w:color w:val="000000"/>
              </w:rPr>
              <w:t>小计</w:t>
            </w:r>
          </w:p>
        </w:tc>
      </w:tr>
      <w:tr w:rsidR="000A64E5" w:rsidRPr="00D87A64" w:rsidTr="00D2538D">
        <w:trPr>
          <w:trHeight w:val="273"/>
          <w:jc w:val="center"/>
        </w:trPr>
        <w:tc>
          <w:tcPr>
            <w:tcW w:w="721" w:type="dxa"/>
          </w:tcPr>
          <w:p w:rsidR="000A64E5" w:rsidRPr="00D87A64" w:rsidRDefault="000A64E5" w:rsidP="00D2538D">
            <w:pPr>
              <w:jc w:val="center"/>
              <w:rPr>
                <w:color w:val="000000"/>
              </w:rPr>
            </w:pPr>
            <w:r w:rsidRPr="00D87A64">
              <w:rPr>
                <w:color w:val="000000"/>
              </w:rPr>
              <w:t>1</w:t>
            </w:r>
          </w:p>
        </w:tc>
        <w:tc>
          <w:tcPr>
            <w:tcW w:w="2915" w:type="dxa"/>
          </w:tcPr>
          <w:p w:rsidR="000A64E5" w:rsidRPr="00D87A64" w:rsidRDefault="000A64E5" w:rsidP="00D2538D">
            <w:pPr>
              <w:rPr>
                <w:rFonts w:ascii="宋体"/>
                <w:b/>
                <w:bCs/>
                <w:color w:val="000000"/>
              </w:rPr>
            </w:pPr>
            <w:r w:rsidRPr="00D87A64">
              <w:rPr>
                <w:rFonts w:ascii="宋体" w:hAnsi="宋体" w:hint="eastAsia"/>
                <w:color w:val="000000"/>
                <w:szCs w:val="21"/>
              </w:rPr>
              <w:t>制图基本知识</w:t>
            </w:r>
          </w:p>
        </w:tc>
        <w:tc>
          <w:tcPr>
            <w:tcW w:w="945" w:type="dxa"/>
            <w:vAlign w:val="center"/>
          </w:tcPr>
          <w:p w:rsidR="000A64E5" w:rsidRPr="00D87A64" w:rsidRDefault="000A64E5" w:rsidP="00D2538D">
            <w:pPr>
              <w:jc w:val="center"/>
              <w:rPr>
                <w:color w:val="000000"/>
              </w:rPr>
            </w:pPr>
            <w:r w:rsidRPr="00D87A64">
              <w:rPr>
                <w:color w:val="000000"/>
              </w:rPr>
              <w:t>8</w:t>
            </w:r>
          </w:p>
        </w:tc>
        <w:tc>
          <w:tcPr>
            <w:tcW w:w="1026" w:type="dxa"/>
            <w:vAlign w:val="center"/>
          </w:tcPr>
          <w:p w:rsidR="000A64E5" w:rsidRPr="00D87A64" w:rsidRDefault="000A64E5" w:rsidP="00D2538D">
            <w:pPr>
              <w:tabs>
                <w:tab w:val="left" w:pos="1440"/>
              </w:tabs>
              <w:ind w:leftChars="-29" w:left="-61" w:firstLineChars="25" w:firstLine="53"/>
              <w:jc w:val="center"/>
              <w:rPr>
                <w:color w:val="000000"/>
              </w:rPr>
            </w:pPr>
          </w:p>
        </w:tc>
        <w:tc>
          <w:tcPr>
            <w:tcW w:w="816" w:type="dxa"/>
            <w:vAlign w:val="center"/>
          </w:tcPr>
          <w:p w:rsidR="000A64E5" w:rsidRPr="00D87A64" w:rsidRDefault="000A64E5" w:rsidP="00D2538D">
            <w:pPr>
              <w:tabs>
                <w:tab w:val="left" w:pos="1440"/>
              </w:tabs>
              <w:ind w:leftChars="-29" w:left="-61" w:firstLineChars="25" w:firstLine="53"/>
              <w:jc w:val="center"/>
              <w:rPr>
                <w:color w:val="000000"/>
              </w:rPr>
            </w:pPr>
          </w:p>
        </w:tc>
        <w:tc>
          <w:tcPr>
            <w:tcW w:w="1050" w:type="dxa"/>
            <w:vAlign w:val="center"/>
          </w:tcPr>
          <w:p w:rsidR="000A64E5" w:rsidRPr="00D87A64" w:rsidRDefault="000A64E5" w:rsidP="00D2538D">
            <w:pPr>
              <w:jc w:val="center"/>
              <w:rPr>
                <w:color w:val="000000"/>
              </w:rPr>
            </w:pPr>
            <w:r w:rsidRPr="00D87A64">
              <w:rPr>
                <w:color w:val="000000"/>
              </w:rPr>
              <w:t>8</w:t>
            </w:r>
          </w:p>
        </w:tc>
      </w:tr>
      <w:tr w:rsidR="000A64E5" w:rsidRPr="00D87A64" w:rsidTr="00D2538D">
        <w:trPr>
          <w:trHeight w:val="257"/>
          <w:jc w:val="center"/>
        </w:trPr>
        <w:tc>
          <w:tcPr>
            <w:tcW w:w="721" w:type="dxa"/>
          </w:tcPr>
          <w:p w:rsidR="000A64E5" w:rsidRPr="00D87A64" w:rsidRDefault="000A64E5" w:rsidP="00D2538D">
            <w:pPr>
              <w:jc w:val="center"/>
              <w:rPr>
                <w:color w:val="000000"/>
              </w:rPr>
            </w:pPr>
            <w:r w:rsidRPr="00D87A64">
              <w:rPr>
                <w:color w:val="000000"/>
              </w:rPr>
              <w:t>2</w:t>
            </w:r>
          </w:p>
        </w:tc>
        <w:tc>
          <w:tcPr>
            <w:tcW w:w="2915" w:type="dxa"/>
          </w:tcPr>
          <w:p w:rsidR="000A64E5" w:rsidRPr="00D87A64" w:rsidRDefault="000A64E5" w:rsidP="00D2538D">
            <w:pPr>
              <w:rPr>
                <w:rFonts w:ascii="宋体"/>
                <w:bCs/>
                <w:color w:val="000000"/>
              </w:rPr>
            </w:pPr>
            <w:r w:rsidRPr="00D87A64">
              <w:rPr>
                <w:rFonts w:ascii="宋体" w:hAnsi="宋体" w:hint="eastAsia"/>
                <w:color w:val="000000"/>
                <w:szCs w:val="21"/>
              </w:rPr>
              <w:t>基本体及切割体</w:t>
            </w:r>
          </w:p>
        </w:tc>
        <w:tc>
          <w:tcPr>
            <w:tcW w:w="945" w:type="dxa"/>
            <w:vAlign w:val="center"/>
          </w:tcPr>
          <w:p w:rsidR="000A64E5" w:rsidRPr="00D87A64" w:rsidRDefault="000A64E5" w:rsidP="00D2538D">
            <w:pPr>
              <w:jc w:val="center"/>
              <w:rPr>
                <w:color w:val="000000"/>
              </w:rPr>
            </w:pPr>
            <w:r w:rsidRPr="00D87A64">
              <w:rPr>
                <w:color w:val="000000"/>
              </w:rPr>
              <w:t>8</w:t>
            </w:r>
          </w:p>
        </w:tc>
        <w:tc>
          <w:tcPr>
            <w:tcW w:w="1026" w:type="dxa"/>
            <w:vAlign w:val="center"/>
          </w:tcPr>
          <w:p w:rsidR="000A64E5" w:rsidRPr="00D87A64" w:rsidRDefault="000A64E5" w:rsidP="00D2538D">
            <w:pPr>
              <w:tabs>
                <w:tab w:val="left" w:pos="1440"/>
              </w:tabs>
              <w:ind w:leftChars="-29" w:left="-61" w:firstLineChars="25" w:firstLine="53"/>
              <w:jc w:val="center"/>
              <w:rPr>
                <w:color w:val="000000"/>
              </w:rPr>
            </w:pPr>
          </w:p>
        </w:tc>
        <w:tc>
          <w:tcPr>
            <w:tcW w:w="816" w:type="dxa"/>
            <w:vAlign w:val="center"/>
          </w:tcPr>
          <w:p w:rsidR="000A64E5" w:rsidRPr="00D87A64" w:rsidRDefault="000A64E5" w:rsidP="00D2538D">
            <w:pPr>
              <w:tabs>
                <w:tab w:val="left" w:pos="1440"/>
              </w:tabs>
              <w:ind w:leftChars="-29" w:left="-61" w:firstLineChars="25" w:firstLine="53"/>
              <w:jc w:val="center"/>
              <w:rPr>
                <w:color w:val="000000"/>
              </w:rPr>
            </w:pPr>
          </w:p>
        </w:tc>
        <w:tc>
          <w:tcPr>
            <w:tcW w:w="1050" w:type="dxa"/>
            <w:vAlign w:val="center"/>
          </w:tcPr>
          <w:p w:rsidR="000A64E5" w:rsidRPr="00D87A64" w:rsidRDefault="000A64E5" w:rsidP="00D2538D">
            <w:pPr>
              <w:jc w:val="center"/>
              <w:rPr>
                <w:color w:val="000000"/>
              </w:rPr>
            </w:pPr>
            <w:r w:rsidRPr="00D87A64">
              <w:rPr>
                <w:color w:val="000000"/>
              </w:rPr>
              <w:t>8</w:t>
            </w:r>
          </w:p>
        </w:tc>
      </w:tr>
      <w:tr w:rsidR="000A64E5" w:rsidRPr="00D87A64" w:rsidTr="00D2538D">
        <w:trPr>
          <w:trHeight w:val="273"/>
          <w:jc w:val="center"/>
        </w:trPr>
        <w:tc>
          <w:tcPr>
            <w:tcW w:w="721" w:type="dxa"/>
          </w:tcPr>
          <w:p w:rsidR="000A64E5" w:rsidRPr="00D87A64" w:rsidRDefault="000A64E5" w:rsidP="00D2538D">
            <w:pPr>
              <w:jc w:val="center"/>
              <w:rPr>
                <w:color w:val="000000"/>
              </w:rPr>
            </w:pPr>
            <w:r w:rsidRPr="00D87A64">
              <w:rPr>
                <w:color w:val="000000"/>
              </w:rPr>
              <w:t>3</w:t>
            </w:r>
          </w:p>
        </w:tc>
        <w:tc>
          <w:tcPr>
            <w:tcW w:w="2915" w:type="dxa"/>
          </w:tcPr>
          <w:p w:rsidR="000A64E5" w:rsidRPr="00D87A64" w:rsidRDefault="000A64E5" w:rsidP="00D2538D">
            <w:pPr>
              <w:rPr>
                <w:rFonts w:ascii="宋体"/>
                <w:color w:val="000000"/>
              </w:rPr>
            </w:pPr>
            <w:r w:rsidRPr="00D87A64">
              <w:rPr>
                <w:rFonts w:hint="eastAsia"/>
                <w:color w:val="000000"/>
              </w:rPr>
              <w:t>组合体及第三投影的绘制</w:t>
            </w:r>
          </w:p>
        </w:tc>
        <w:tc>
          <w:tcPr>
            <w:tcW w:w="945" w:type="dxa"/>
            <w:vAlign w:val="center"/>
          </w:tcPr>
          <w:p w:rsidR="000A64E5" w:rsidRPr="00D87A64" w:rsidRDefault="000A64E5" w:rsidP="00D2538D">
            <w:pPr>
              <w:jc w:val="center"/>
              <w:rPr>
                <w:color w:val="000000"/>
              </w:rPr>
            </w:pPr>
            <w:r w:rsidRPr="00D87A64">
              <w:rPr>
                <w:color w:val="000000"/>
              </w:rPr>
              <w:t>10</w:t>
            </w:r>
          </w:p>
        </w:tc>
        <w:tc>
          <w:tcPr>
            <w:tcW w:w="1026" w:type="dxa"/>
            <w:vAlign w:val="center"/>
          </w:tcPr>
          <w:p w:rsidR="000A64E5" w:rsidRPr="00D87A64" w:rsidRDefault="000A64E5" w:rsidP="00D2538D">
            <w:pPr>
              <w:tabs>
                <w:tab w:val="left" w:pos="1440"/>
              </w:tabs>
              <w:ind w:leftChars="-29" w:left="-61" w:firstLineChars="25" w:firstLine="53"/>
              <w:jc w:val="center"/>
              <w:rPr>
                <w:color w:val="000000"/>
              </w:rPr>
            </w:pPr>
          </w:p>
        </w:tc>
        <w:tc>
          <w:tcPr>
            <w:tcW w:w="816" w:type="dxa"/>
            <w:vAlign w:val="center"/>
          </w:tcPr>
          <w:p w:rsidR="000A64E5" w:rsidRPr="00D87A64" w:rsidRDefault="000A64E5" w:rsidP="00D2538D">
            <w:pPr>
              <w:tabs>
                <w:tab w:val="left" w:pos="1440"/>
              </w:tabs>
              <w:ind w:leftChars="-29" w:left="-61" w:firstLineChars="25" w:firstLine="53"/>
              <w:jc w:val="center"/>
              <w:rPr>
                <w:color w:val="000000"/>
              </w:rPr>
            </w:pPr>
          </w:p>
        </w:tc>
        <w:tc>
          <w:tcPr>
            <w:tcW w:w="1050" w:type="dxa"/>
            <w:vAlign w:val="center"/>
          </w:tcPr>
          <w:p w:rsidR="000A64E5" w:rsidRPr="00D87A64" w:rsidRDefault="000A64E5" w:rsidP="00D2538D">
            <w:pPr>
              <w:jc w:val="center"/>
              <w:rPr>
                <w:color w:val="000000"/>
              </w:rPr>
            </w:pPr>
            <w:r w:rsidRPr="00D87A64">
              <w:rPr>
                <w:color w:val="000000"/>
              </w:rPr>
              <w:t>10</w:t>
            </w:r>
          </w:p>
        </w:tc>
      </w:tr>
      <w:tr w:rsidR="000A64E5" w:rsidRPr="00D87A64" w:rsidTr="00D2538D">
        <w:trPr>
          <w:trHeight w:val="273"/>
          <w:jc w:val="center"/>
        </w:trPr>
        <w:tc>
          <w:tcPr>
            <w:tcW w:w="721" w:type="dxa"/>
          </w:tcPr>
          <w:p w:rsidR="000A64E5" w:rsidRPr="00D87A64" w:rsidRDefault="000A64E5" w:rsidP="00D2538D">
            <w:pPr>
              <w:jc w:val="center"/>
              <w:rPr>
                <w:color w:val="000000"/>
              </w:rPr>
            </w:pPr>
            <w:r w:rsidRPr="00D87A64">
              <w:rPr>
                <w:color w:val="000000"/>
              </w:rPr>
              <w:t>4</w:t>
            </w:r>
          </w:p>
        </w:tc>
        <w:tc>
          <w:tcPr>
            <w:tcW w:w="2915" w:type="dxa"/>
          </w:tcPr>
          <w:p w:rsidR="000A64E5" w:rsidRPr="00D87A64" w:rsidRDefault="000A64E5" w:rsidP="00D2538D">
            <w:pPr>
              <w:rPr>
                <w:rFonts w:ascii="宋体"/>
                <w:color w:val="000000"/>
              </w:rPr>
            </w:pPr>
            <w:r w:rsidRPr="00D87A64">
              <w:rPr>
                <w:rFonts w:hint="eastAsia"/>
                <w:color w:val="000000"/>
              </w:rPr>
              <w:t>截交线的画法</w:t>
            </w:r>
          </w:p>
        </w:tc>
        <w:tc>
          <w:tcPr>
            <w:tcW w:w="945" w:type="dxa"/>
            <w:vAlign w:val="center"/>
          </w:tcPr>
          <w:p w:rsidR="000A64E5" w:rsidRPr="00D87A64" w:rsidRDefault="000A64E5" w:rsidP="00D2538D">
            <w:pPr>
              <w:jc w:val="center"/>
              <w:rPr>
                <w:color w:val="000000"/>
              </w:rPr>
            </w:pPr>
            <w:r w:rsidRPr="00D87A64">
              <w:rPr>
                <w:color w:val="000000"/>
              </w:rPr>
              <w:t>14</w:t>
            </w:r>
          </w:p>
        </w:tc>
        <w:tc>
          <w:tcPr>
            <w:tcW w:w="1026" w:type="dxa"/>
            <w:vAlign w:val="center"/>
          </w:tcPr>
          <w:p w:rsidR="000A64E5" w:rsidRPr="00D87A64" w:rsidRDefault="000A64E5" w:rsidP="00D2538D">
            <w:pPr>
              <w:tabs>
                <w:tab w:val="left" w:pos="1440"/>
              </w:tabs>
              <w:ind w:leftChars="-29" w:left="-61" w:firstLineChars="25" w:firstLine="53"/>
              <w:jc w:val="center"/>
              <w:rPr>
                <w:color w:val="000000"/>
              </w:rPr>
            </w:pPr>
          </w:p>
        </w:tc>
        <w:tc>
          <w:tcPr>
            <w:tcW w:w="816" w:type="dxa"/>
            <w:vAlign w:val="center"/>
          </w:tcPr>
          <w:p w:rsidR="000A64E5" w:rsidRPr="00D87A64" w:rsidRDefault="000A64E5" w:rsidP="00D2538D">
            <w:pPr>
              <w:tabs>
                <w:tab w:val="left" w:pos="1440"/>
              </w:tabs>
              <w:ind w:leftChars="-29" w:left="-61" w:firstLineChars="25" w:firstLine="53"/>
              <w:jc w:val="center"/>
              <w:rPr>
                <w:color w:val="000000"/>
              </w:rPr>
            </w:pPr>
          </w:p>
        </w:tc>
        <w:tc>
          <w:tcPr>
            <w:tcW w:w="1050" w:type="dxa"/>
            <w:vAlign w:val="center"/>
          </w:tcPr>
          <w:p w:rsidR="000A64E5" w:rsidRPr="00D87A64" w:rsidRDefault="000A64E5" w:rsidP="00D2538D">
            <w:pPr>
              <w:jc w:val="center"/>
              <w:rPr>
                <w:color w:val="000000"/>
              </w:rPr>
            </w:pPr>
            <w:r w:rsidRPr="00D87A64">
              <w:rPr>
                <w:color w:val="000000"/>
              </w:rPr>
              <w:t>14</w:t>
            </w:r>
          </w:p>
        </w:tc>
      </w:tr>
      <w:tr w:rsidR="000A64E5" w:rsidRPr="00D87A64" w:rsidTr="00D2538D">
        <w:trPr>
          <w:trHeight w:val="273"/>
          <w:jc w:val="center"/>
        </w:trPr>
        <w:tc>
          <w:tcPr>
            <w:tcW w:w="721" w:type="dxa"/>
          </w:tcPr>
          <w:p w:rsidR="000A64E5" w:rsidRPr="00D87A64" w:rsidRDefault="000A64E5" w:rsidP="00D2538D">
            <w:pPr>
              <w:jc w:val="center"/>
              <w:rPr>
                <w:color w:val="000000"/>
              </w:rPr>
            </w:pPr>
            <w:r w:rsidRPr="00D87A64">
              <w:rPr>
                <w:color w:val="000000"/>
              </w:rPr>
              <w:t>5</w:t>
            </w:r>
          </w:p>
        </w:tc>
        <w:tc>
          <w:tcPr>
            <w:tcW w:w="2915" w:type="dxa"/>
          </w:tcPr>
          <w:p w:rsidR="000A64E5" w:rsidRPr="00D87A64" w:rsidRDefault="000A64E5" w:rsidP="00D2538D">
            <w:pPr>
              <w:rPr>
                <w:rFonts w:ascii="宋体"/>
                <w:color w:val="000000"/>
              </w:rPr>
            </w:pPr>
            <w:r w:rsidRPr="00D87A64">
              <w:rPr>
                <w:rFonts w:hint="eastAsia"/>
                <w:color w:val="000000"/>
              </w:rPr>
              <w:t>视图、局部视图、斜视图</w:t>
            </w:r>
          </w:p>
        </w:tc>
        <w:tc>
          <w:tcPr>
            <w:tcW w:w="945" w:type="dxa"/>
            <w:vAlign w:val="center"/>
          </w:tcPr>
          <w:p w:rsidR="000A64E5" w:rsidRPr="00D87A64" w:rsidRDefault="000A64E5" w:rsidP="00D2538D">
            <w:pPr>
              <w:jc w:val="center"/>
              <w:rPr>
                <w:color w:val="000000"/>
              </w:rPr>
            </w:pPr>
            <w:r w:rsidRPr="00D87A64">
              <w:rPr>
                <w:color w:val="000000"/>
              </w:rPr>
              <w:t>4</w:t>
            </w:r>
          </w:p>
        </w:tc>
        <w:tc>
          <w:tcPr>
            <w:tcW w:w="1026" w:type="dxa"/>
            <w:vAlign w:val="center"/>
          </w:tcPr>
          <w:p w:rsidR="000A64E5" w:rsidRPr="00D87A64" w:rsidRDefault="000A64E5" w:rsidP="00D2538D">
            <w:pPr>
              <w:tabs>
                <w:tab w:val="left" w:pos="1440"/>
              </w:tabs>
              <w:ind w:leftChars="-29" w:left="-61" w:firstLineChars="25" w:firstLine="53"/>
              <w:jc w:val="center"/>
              <w:rPr>
                <w:color w:val="000000"/>
              </w:rPr>
            </w:pPr>
          </w:p>
        </w:tc>
        <w:tc>
          <w:tcPr>
            <w:tcW w:w="816" w:type="dxa"/>
            <w:vAlign w:val="center"/>
          </w:tcPr>
          <w:p w:rsidR="000A64E5" w:rsidRPr="00D87A64" w:rsidRDefault="000A64E5" w:rsidP="00D2538D">
            <w:pPr>
              <w:tabs>
                <w:tab w:val="left" w:pos="1440"/>
              </w:tabs>
              <w:ind w:leftChars="-29" w:left="-61" w:firstLineChars="25" w:firstLine="53"/>
              <w:jc w:val="center"/>
              <w:rPr>
                <w:color w:val="000000"/>
              </w:rPr>
            </w:pPr>
          </w:p>
        </w:tc>
        <w:tc>
          <w:tcPr>
            <w:tcW w:w="1050" w:type="dxa"/>
            <w:vAlign w:val="center"/>
          </w:tcPr>
          <w:p w:rsidR="000A64E5" w:rsidRPr="00D87A64" w:rsidRDefault="000A64E5" w:rsidP="00D2538D">
            <w:pPr>
              <w:jc w:val="center"/>
              <w:rPr>
                <w:color w:val="000000"/>
              </w:rPr>
            </w:pPr>
            <w:r w:rsidRPr="00D87A64">
              <w:rPr>
                <w:color w:val="000000"/>
              </w:rPr>
              <w:t>4</w:t>
            </w:r>
          </w:p>
        </w:tc>
      </w:tr>
      <w:tr w:rsidR="000A64E5" w:rsidRPr="00D87A64" w:rsidTr="00D2538D">
        <w:trPr>
          <w:trHeight w:val="273"/>
          <w:jc w:val="center"/>
        </w:trPr>
        <w:tc>
          <w:tcPr>
            <w:tcW w:w="721" w:type="dxa"/>
          </w:tcPr>
          <w:p w:rsidR="000A64E5" w:rsidRPr="00D87A64" w:rsidRDefault="000A64E5" w:rsidP="00D2538D">
            <w:pPr>
              <w:jc w:val="center"/>
              <w:rPr>
                <w:color w:val="000000"/>
              </w:rPr>
            </w:pPr>
            <w:r w:rsidRPr="00D87A64">
              <w:rPr>
                <w:color w:val="000000"/>
              </w:rPr>
              <w:t>6</w:t>
            </w:r>
          </w:p>
        </w:tc>
        <w:tc>
          <w:tcPr>
            <w:tcW w:w="2915" w:type="dxa"/>
          </w:tcPr>
          <w:p w:rsidR="000A64E5" w:rsidRPr="00D87A64" w:rsidRDefault="000A64E5" w:rsidP="00D2538D">
            <w:pPr>
              <w:rPr>
                <w:color w:val="000000"/>
              </w:rPr>
            </w:pPr>
            <w:r w:rsidRPr="00D87A64">
              <w:rPr>
                <w:rFonts w:hint="eastAsia"/>
                <w:color w:val="000000"/>
              </w:rPr>
              <w:t>剖视图</w:t>
            </w:r>
          </w:p>
        </w:tc>
        <w:tc>
          <w:tcPr>
            <w:tcW w:w="945" w:type="dxa"/>
            <w:vAlign w:val="center"/>
          </w:tcPr>
          <w:p w:rsidR="000A64E5" w:rsidRPr="00D87A64" w:rsidRDefault="000A64E5" w:rsidP="00D2538D">
            <w:pPr>
              <w:jc w:val="center"/>
              <w:rPr>
                <w:color w:val="000000"/>
              </w:rPr>
            </w:pPr>
            <w:r w:rsidRPr="00D87A64">
              <w:rPr>
                <w:color w:val="000000"/>
              </w:rPr>
              <w:t>16</w:t>
            </w:r>
          </w:p>
        </w:tc>
        <w:tc>
          <w:tcPr>
            <w:tcW w:w="1026" w:type="dxa"/>
            <w:vAlign w:val="center"/>
          </w:tcPr>
          <w:p w:rsidR="000A64E5" w:rsidRPr="00D87A64" w:rsidRDefault="000A64E5" w:rsidP="00D2538D">
            <w:pPr>
              <w:tabs>
                <w:tab w:val="left" w:pos="1440"/>
              </w:tabs>
              <w:ind w:leftChars="-29" w:left="-61" w:firstLineChars="25" w:firstLine="53"/>
              <w:jc w:val="center"/>
              <w:rPr>
                <w:color w:val="000000"/>
              </w:rPr>
            </w:pPr>
          </w:p>
        </w:tc>
        <w:tc>
          <w:tcPr>
            <w:tcW w:w="816" w:type="dxa"/>
            <w:vAlign w:val="center"/>
          </w:tcPr>
          <w:p w:rsidR="000A64E5" w:rsidRPr="00D87A64" w:rsidRDefault="000A64E5" w:rsidP="00D2538D">
            <w:pPr>
              <w:tabs>
                <w:tab w:val="left" w:pos="1440"/>
              </w:tabs>
              <w:ind w:leftChars="-29" w:left="-61" w:firstLineChars="25" w:firstLine="53"/>
              <w:jc w:val="center"/>
              <w:rPr>
                <w:color w:val="000000"/>
              </w:rPr>
            </w:pPr>
          </w:p>
        </w:tc>
        <w:tc>
          <w:tcPr>
            <w:tcW w:w="1050" w:type="dxa"/>
            <w:vAlign w:val="center"/>
          </w:tcPr>
          <w:p w:rsidR="000A64E5" w:rsidRPr="00D87A64" w:rsidRDefault="000A64E5" w:rsidP="00D2538D">
            <w:pPr>
              <w:jc w:val="center"/>
              <w:rPr>
                <w:color w:val="000000"/>
              </w:rPr>
            </w:pPr>
            <w:r w:rsidRPr="00D87A64">
              <w:rPr>
                <w:color w:val="000000"/>
              </w:rPr>
              <w:t>16</w:t>
            </w:r>
          </w:p>
        </w:tc>
      </w:tr>
      <w:tr w:rsidR="000A64E5" w:rsidRPr="00D87A64" w:rsidTr="00D2538D">
        <w:trPr>
          <w:trHeight w:val="273"/>
          <w:jc w:val="center"/>
        </w:trPr>
        <w:tc>
          <w:tcPr>
            <w:tcW w:w="721" w:type="dxa"/>
          </w:tcPr>
          <w:p w:rsidR="000A64E5" w:rsidRPr="00D87A64" w:rsidRDefault="000A64E5" w:rsidP="00D2538D">
            <w:pPr>
              <w:jc w:val="center"/>
              <w:rPr>
                <w:color w:val="000000"/>
              </w:rPr>
            </w:pPr>
            <w:r w:rsidRPr="00D87A64">
              <w:rPr>
                <w:color w:val="000000"/>
              </w:rPr>
              <w:t>7</w:t>
            </w:r>
          </w:p>
        </w:tc>
        <w:tc>
          <w:tcPr>
            <w:tcW w:w="2915" w:type="dxa"/>
          </w:tcPr>
          <w:p w:rsidR="000A64E5" w:rsidRPr="00D87A64" w:rsidRDefault="000A64E5" w:rsidP="00D2538D">
            <w:pPr>
              <w:rPr>
                <w:rFonts w:ascii="宋体"/>
                <w:color w:val="000000"/>
              </w:rPr>
            </w:pPr>
            <w:r w:rsidRPr="00D87A64">
              <w:rPr>
                <w:rFonts w:ascii="宋体" w:hAnsi="宋体" w:hint="eastAsia"/>
                <w:color w:val="000000"/>
              </w:rPr>
              <w:t>透视学</w:t>
            </w:r>
          </w:p>
        </w:tc>
        <w:tc>
          <w:tcPr>
            <w:tcW w:w="945" w:type="dxa"/>
            <w:vAlign w:val="center"/>
          </w:tcPr>
          <w:p w:rsidR="000A64E5" w:rsidRPr="00D87A64" w:rsidRDefault="000A64E5" w:rsidP="00D2538D">
            <w:pPr>
              <w:jc w:val="center"/>
              <w:rPr>
                <w:color w:val="000000"/>
              </w:rPr>
            </w:pPr>
            <w:r w:rsidRPr="00D87A64">
              <w:rPr>
                <w:color w:val="000000"/>
              </w:rPr>
              <w:t>4</w:t>
            </w:r>
          </w:p>
        </w:tc>
        <w:tc>
          <w:tcPr>
            <w:tcW w:w="1026" w:type="dxa"/>
            <w:vAlign w:val="center"/>
          </w:tcPr>
          <w:p w:rsidR="000A64E5" w:rsidRPr="00D87A64" w:rsidRDefault="000A64E5" w:rsidP="00D2538D">
            <w:pPr>
              <w:tabs>
                <w:tab w:val="left" w:pos="1440"/>
              </w:tabs>
              <w:ind w:leftChars="-29" w:left="-61" w:firstLineChars="25" w:firstLine="53"/>
              <w:jc w:val="center"/>
              <w:rPr>
                <w:color w:val="000000"/>
              </w:rPr>
            </w:pPr>
          </w:p>
        </w:tc>
        <w:tc>
          <w:tcPr>
            <w:tcW w:w="816" w:type="dxa"/>
            <w:vAlign w:val="center"/>
          </w:tcPr>
          <w:p w:rsidR="000A64E5" w:rsidRPr="00D87A64" w:rsidRDefault="000A64E5" w:rsidP="00D2538D">
            <w:pPr>
              <w:tabs>
                <w:tab w:val="left" w:pos="1440"/>
              </w:tabs>
              <w:ind w:leftChars="-29" w:left="-61" w:firstLineChars="25" w:firstLine="53"/>
              <w:jc w:val="center"/>
              <w:rPr>
                <w:color w:val="000000"/>
              </w:rPr>
            </w:pPr>
          </w:p>
        </w:tc>
        <w:tc>
          <w:tcPr>
            <w:tcW w:w="1050" w:type="dxa"/>
            <w:vAlign w:val="center"/>
          </w:tcPr>
          <w:p w:rsidR="000A64E5" w:rsidRPr="00D87A64" w:rsidRDefault="000A64E5" w:rsidP="00D2538D">
            <w:pPr>
              <w:jc w:val="center"/>
              <w:rPr>
                <w:color w:val="000000"/>
              </w:rPr>
            </w:pPr>
            <w:r w:rsidRPr="00D87A64">
              <w:rPr>
                <w:color w:val="000000"/>
              </w:rPr>
              <w:t>4</w:t>
            </w:r>
          </w:p>
        </w:tc>
      </w:tr>
      <w:tr w:rsidR="000A64E5" w:rsidRPr="00D87A64" w:rsidTr="00D2538D">
        <w:trPr>
          <w:trHeight w:val="288"/>
          <w:jc w:val="center"/>
        </w:trPr>
        <w:tc>
          <w:tcPr>
            <w:tcW w:w="3636" w:type="dxa"/>
            <w:gridSpan w:val="2"/>
          </w:tcPr>
          <w:p w:rsidR="000A64E5" w:rsidRPr="00D87A64" w:rsidRDefault="000A64E5" w:rsidP="00D2538D">
            <w:pPr>
              <w:jc w:val="center"/>
              <w:rPr>
                <w:color w:val="000000"/>
              </w:rPr>
            </w:pPr>
            <w:r w:rsidRPr="00D87A64">
              <w:rPr>
                <w:rFonts w:hint="eastAsia"/>
                <w:color w:val="000000"/>
              </w:rPr>
              <w:t>合计</w:t>
            </w:r>
          </w:p>
        </w:tc>
        <w:tc>
          <w:tcPr>
            <w:tcW w:w="945" w:type="dxa"/>
            <w:vAlign w:val="center"/>
          </w:tcPr>
          <w:p w:rsidR="000A64E5" w:rsidRPr="00D87A64" w:rsidRDefault="000A64E5" w:rsidP="00D2538D">
            <w:pPr>
              <w:jc w:val="center"/>
              <w:rPr>
                <w:color w:val="000000"/>
              </w:rPr>
            </w:pPr>
            <w:r w:rsidRPr="00D87A64">
              <w:rPr>
                <w:color w:val="000000"/>
              </w:rPr>
              <w:t>64</w:t>
            </w:r>
          </w:p>
        </w:tc>
        <w:tc>
          <w:tcPr>
            <w:tcW w:w="1026" w:type="dxa"/>
            <w:vAlign w:val="center"/>
          </w:tcPr>
          <w:p w:rsidR="000A64E5" w:rsidRPr="00D87A64" w:rsidRDefault="000A64E5" w:rsidP="00D2538D">
            <w:pPr>
              <w:tabs>
                <w:tab w:val="left" w:pos="1440"/>
              </w:tabs>
              <w:ind w:leftChars="-29" w:left="-61" w:firstLineChars="25" w:firstLine="53"/>
              <w:jc w:val="center"/>
              <w:rPr>
                <w:color w:val="000000"/>
              </w:rPr>
            </w:pPr>
          </w:p>
        </w:tc>
        <w:tc>
          <w:tcPr>
            <w:tcW w:w="816" w:type="dxa"/>
            <w:vAlign w:val="center"/>
          </w:tcPr>
          <w:p w:rsidR="000A64E5" w:rsidRPr="00D87A64" w:rsidRDefault="000A64E5" w:rsidP="00D2538D">
            <w:pPr>
              <w:tabs>
                <w:tab w:val="left" w:pos="1440"/>
              </w:tabs>
              <w:jc w:val="center"/>
              <w:rPr>
                <w:color w:val="000000"/>
              </w:rPr>
            </w:pPr>
          </w:p>
        </w:tc>
        <w:tc>
          <w:tcPr>
            <w:tcW w:w="1050" w:type="dxa"/>
            <w:vAlign w:val="center"/>
          </w:tcPr>
          <w:p w:rsidR="000A64E5" w:rsidRPr="00D87A64" w:rsidRDefault="000A64E5" w:rsidP="00D2538D">
            <w:pPr>
              <w:tabs>
                <w:tab w:val="left" w:pos="1440"/>
              </w:tabs>
              <w:ind w:leftChars="-29" w:left="-61" w:firstLineChars="25" w:firstLine="53"/>
              <w:jc w:val="center"/>
              <w:rPr>
                <w:color w:val="000000"/>
              </w:rPr>
            </w:pPr>
            <w:r w:rsidRPr="00D87A64">
              <w:rPr>
                <w:color w:val="000000"/>
              </w:rPr>
              <w:t>64</w:t>
            </w:r>
          </w:p>
        </w:tc>
      </w:tr>
    </w:tbl>
    <w:p w:rsidR="000A64E5" w:rsidRDefault="000A64E5" w:rsidP="000A64E5">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0A64E5" w:rsidRDefault="000A64E5" w:rsidP="000A64E5">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0A64E5" w:rsidRDefault="000A64E5" w:rsidP="000A64E5">
      <w:pPr>
        <w:overflowPunct w:val="0"/>
        <w:adjustRightInd w:val="0"/>
        <w:snapToGrid w:val="0"/>
        <w:spacing w:line="320" w:lineRule="exact"/>
        <w:ind w:firstLineChars="200" w:firstLine="420"/>
        <w:rPr>
          <w:rFonts w:ascii="宋体"/>
          <w:color w:val="000000"/>
          <w:szCs w:val="21"/>
        </w:rPr>
      </w:pPr>
      <w:r>
        <w:rPr>
          <w:color w:val="000000"/>
          <w:szCs w:val="21"/>
        </w:rPr>
        <w:t>1</w:t>
      </w:r>
      <w:r>
        <w:rPr>
          <w:rFonts w:ascii="宋体" w:hAnsi="宋体"/>
          <w:color w:val="000000"/>
          <w:szCs w:val="21"/>
        </w:rPr>
        <w:t xml:space="preserve">  </w:t>
      </w:r>
      <w:r>
        <w:rPr>
          <w:rFonts w:ascii="宋体" w:hAnsi="宋体" w:hint="eastAsia"/>
          <w:color w:val="000000"/>
          <w:szCs w:val="21"/>
        </w:rPr>
        <w:t>王枫红</w:t>
      </w:r>
      <w:r>
        <w:rPr>
          <w:rFonts w:ascii="宋体" w:hAnsi="宋体"/>
          <w:color w:val="000000"/>
          <w:szCs w:val="21"/>
        </w:rPr>
        <w:t xml:space="preserve">. </w:t>
      </w:r>
      <w:r>
        <w:rPr>
          <w:rFonts w:ascii="宋体" w:hAnsi="宋体" w:hint="eastAsia"/>
          <w:color w:val="000000"/>
          <w:szCs w:val="21"/>
        </w:rPr>
        <w:t>设计图学</w:t>
      </w:r>
      <w:r>
        <w:rPr>
          <w:rFonts w:ascii="宋体"/>
          <w:color w:val="000000"/>
          <w:szCs w:val="21"/>
        </w:rPr>
        <w:t>.</w:t>
      </w:r>
      <w:r>
        <w:rPr>
          <w:rFonts w:ascii="宋体" w:hAnsi="宋体" w:hint="eastAsia"/>
          <w:color w:val="000000"/>
          <w:szCs w:val="21"/>
        </w:rPr>
        <w:t>北京：北京理工大学出版，</w:t>
      </w:r>
      <w:r>
        <w:rPr>
          <w:color w:val="000000"/>
          <w:szCs w:val="21"/>
        </w:rPr>
        <w:t>2006.9</w:t>
      </w:r>
    </w:p>
    <w:p w:rsidR="000A64E5" w:rsidRDefault="000A64E5" w:rsidP="000A64E5">
      <w:pPr>
        <w:spacing w:line="320" w:lineRule="exact"/>
        <w:ind w:firstLineChars="200" w:firstLine="420"/>
        <w:rPr>
          <w:rFonts w:ascii="宋体"/>
          <w:color w:val="000000"/>
          <w:szCs w:val="21"/>
        </w:rPr>
      </w:pPr>
      <w:r>
        <w:rPr>
          <w:color w:val="000000"/>
          <w:szCs w:val="21"/>
        </w:rPr>
        <w:t>2</w:t>
      </w:r>
      <w:r>
        <w:rPr>
          <w:rFonts w:ascii="宋体" w:hAnsi="宋体"/>
          <w:color w:val="000000"/>
          <w:szCs w:val="21"/>
        </w:rPr>
        <w:t xml:space="preserve">  </w:t>
      </w:r>
      <w:r>
        <w:rPr>
          <w:rFonts w:ascii="宋体" w:hAnsi="宋体" w:hint="eastAsia"/>
          <w:color w:val="000000"/>
          <w:szCs w:val="21"/>
        </w:rPr>
        <w:t>钟家珍．设计图学．长沙：湖南大学出版社，</w:t>
      </w:r>
      <w:r>
        <w:rPr>
          <w:color w:val="000000"/>
          <w:szCs w:val="21"/>
        </w:rPr>
        <w:t>2004.8</w:t>
      </w:r>
    </w:p>
    <w:p w:rsidR="000A64E5" w:rsidRDefault="000A64E5" w:rsidP="000A64E5">
      <w:pPr>
        <w:overflowPunct w:val="0"/>
        <w:adjustRightInd w:val="0"/>
        <w:snapToGrid w:val="0"/>
        <w:spacing w:line="320" w:lineRule="exact"/>
        <w:ind w:firstLineChars="200" w:firstLine="420"/>
        <w:rPr>
          <w:rFonts w:ascii="宋体"/>
          <w:color w:val="000000"/>
          <w:szCs w:val="21"/>
        </w:rPr>
      </w:pPr>
      <w:r>
        <w:rPr>
          <w:color w:val="000000"/>
          <w:szCs w:val="21"/>
        </w:rPr>
        <w:t>3</w:t>
      </w:r>
      <w:r>
        <w:rPr>
          <w:rFonts w:ascii="宋体" w:hAnsi="宋体"/>
          <w:color w:val="000000"/>
          <w:szCs w:val="21"/>
        </w:rPr>
        <w:t xml:space="preserve">  </w:t>
      </w:r>
      <w:r>
        <w:rPr>
          <w:rFonts w:ascii="宋体" w:hAnsi="宋体" w:hint="eastAsia"/>
          <w:color w:val="000000"/>
          <w:szCs w:val="21"/>
        </w:rPr>
        <w:t>左晓明</w:t>
      </w:r>
      <w:r>
        <w:rPr>
          <w:rFonts w:ascii="宋体" w:hAnsi="宋体"/>
          <w:color w:val="000000"/>
          <w:szCs w:val="21"/>
        </w:rPr>
        <w:t xml:space="preserve">. </w:t>
      </w:r>
      <w:r>
        <w:rPr>
          <w:rFonts w:ascii="宋体" w:hAnsi="宋体" w:hint="eastAsia"/>
          <w:color w:val="000000"/>
          <w:szCs w:val="21"/>
        </w:rPr>
        <w:t>机械制图</w:t>
      </w:r>
      <w:r>
        <w:rPr>
          <w:rFonts w:ascii="宋体"/>
          <w:color w:val="000000"/>
          <w:szCs w:val="21"/>
        </w:rPr>
        <w:t>.</w:t>
      </w:r>
      <w:r>
        <w:rPr>
          <w:rFonts w:ascii="宋体" w:hAnsi="宋体" w:hint="eastAsia"/>
          <w:color w:val="000000"/>
          <w:szCs w:val="21"/>
        </w:rPr>
        <w:t>北京：高等教育出版社社，</w:t>
      </w:r>
      <w:r>
        <w:rPr>
          <w:color w:val="000000"/>
          <w:szCs w:val="21"/>
        </w:rPr>
        <w:t>2004.7</w:t>
      </w:r>
    </w:p>
    <w:p w:rsidR="000A64E5" w:rsidRDefault="000A64E5" w:rsidP="000A64E5">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0A64E5" w:rsidRDefault="000A64E5" w:rsidP="000A64E5">
      <w:pPr>
        <w:tabs>
          <w:tab w:val="left" w:pos="0"/>
        </w:tabs>
        <w:spacing w:line="320" w:lineRule="exact"/>
        <w:ind w:firstLine="420"/>
        <w:rPr>
          <w:rFonts w:ascii="宋体"/>
          <w:color w:val="000000"/>
        </w:rPr>
      </w:pPr>
      <w:r>
        <w:rPr>
          <w:color w:val="000000"/>
        </w:rPr>
        <w:t>7.2.1</w:t>
      </w:r>
      <w:r>
        <w:rPr>
          <w:rFonts w:ascii="宋体"/>
          <w:color w:val="000000"/>
        </w:rPr>
        <w:t xml:space="preserve">  </w:t>
      </w:r>
      <w:r>
        <w:rPr>
          <w:rFonts w:ascii="宋体" w:hint="eastAsia"/>
          <w:color w:val="000000"/>
        </w:rPr>
        <w:t>本课程安排在第二学期讲授。</w:t>
      </w:r>
    </w:p>
    <w:p w:rsidR="000A64E5" w:rsidRDefault="000A64E5" w:rsidP="000A64E5">
      <w:pPr>
        <w:tabs>
          <w:tab w:val="left" w:pos="0"/>
        </w:tabs>
        <w:spacing w:line="320" w:lineRule="exact"/>
        <w:ind w:firstLine="420"/>
        <w:rPr>
          <w:rFonts w:ascii="宋体"/>
          <w:color w:val="000000"/>
        </w:rPr>
      </w:pPr>
      <w:r>
        <w:rPr>
          <w:color w:val="000000"/>
        </w:rPr>
        <w:lastRenderedPageBreak/>
        <w:t>7.2.2</w:t>
      </w:r>
      <w:r>
        <w:rPr>
          <w:rFonts w:ascii="宋体"/>
          <w:color w:val="000000"/>
        </w:rPr>
        <w:t xml:space="preserve">  </w:t>
      </w:r>
      <w:r>
        <w:rPr>
          <w:rFonts w:ascii="宋体" w:hint="eastAsia"/>
          <w:color w:val="000000"/>
        </w:rPr>
        <w:t>本课程实践性较强，宜粗讲多练，以图示为主，加强绘图、读图能力的培养、训练。</w:t>
      </w:r>
    </w:p>
    <w:p w:rsidR="000A64E5" w:rsidRDefault="000A64E5" w:rsidP="000A64E5">
      <w:pPr>
        <w:tabs>
          <w:tab w:val="left" w:pos="0"/>
        </w:tabs>
        <w:spacing w:line="320" w:lineRule="exact"/>
        <w:ind w:firstLine="420"/>
        <w:rPr>
          <w:rFonts w:ascii="宋体"/>
          <w:color w:val="000000"/>
        </w:rPr>
      </w:pPr>
      <w:r>
        <w:rPr>
          <w:color w:val="000000"/>
        </w:rPr>
        <w:t>7.2.3</w:t>
      </w:r>
      <w:r>
        <w:rPr>
          <w:rFonts w:ascii="宋体"/>
          <w:color w:val="000000"/>
        </w:rPr>
        <w:t xml:space="preserve">  </w:t>
      </w:r>
      <w:r>
        <w:rPr>
          <w:rFonts w:ascii="宋体" w:hint="eastAsia"/>
          <w:color w:val="000000"/>
        </w:rPr>
        <w:t>本课程只为学生的绘图和读图能力打下一定的基础，在后续课程、生产实习、课程设计和毕业设计中必须逐步提高。</w:t>
      </w:r>
    </w:p>
    <w:p w:rsidR="000A64E5" w:rsidRDefault="000A64E5" w:rsidP="000A64E5">
      <w:pPr>
        <w:spacing w:line="320" w:lineRule="exact"/>
        <w:ind w:firstLine="420"/>
        <w:rPr>
          <w:rFonts w:ascii="宋体"/>
          <w:color w:val="000000"/>
        </w:rPr>
      </w:pPr>
      <w:r>
        <w:rPr>
          <w:color w:val="000000"/>
        </w:rPr>
        <w:t>7.2.4</w:t>
      </w:r>
      <w:r>
        <w:rPr>
          <w:rFonts w:ascii="宋体"/>
          <w:color w:val="000000"/>
        </w:rPr>
        <w:t xml:space="preserve">  </w:t>
      </w:r>
      <w:r>
        <w:rPr>
          <w:rFonts w:ascii="宋体" w:hint="eastAsia"/>
          <w:color w:val="000000"/>
        </w:rPr>
        <w:t>本课程的重点是读图、绘图能力建立。难点是如何使学生正确、合理地标注尺寸和技术要求。</w:t>
      </w:r>
    </w:p>
    <w:p w:rsidR="000A64E5" w:rsidRDefault="000A64E5" w:rsidP="000A64E5">
      <w:pPr>
        <w:tabs>
          <w:tab w:val="left" w:pos="-1680"/>
        </w:tabs>
        <w:spacing w:line="320" w:lineRule="exact"/>
        <w:ind w:firstLine="420"/>
        <w:rPr>
          <w:rFonts w:ascii="黑体" w:eastAsia="黑体"/>
          <w:color w:val="000000"/>
          <w:sz w:val="28"/>
        </w:rPr>
      </w:pPr>
      <w:r>
        <w:rPr>
          <w:color w:val="000000"/>
        </w:rPr>
        <w:t>7.2.5</w:t>
      </w:r>
      <w:r>
        <w:rPr>
          <w:rFonts w:ascii="宋体"/>
          <w:color w:val="000000"/>
        </w:rPr>
        <w:t xml:space="preserve">  </w:t>
      </w:r>
      <w:r>
        <w:rPr>
          <w:rFonts w:ascii="宋体" w:hint="eastAsia"/>
          <w:color w:val="000000"/>
        </w:rPr>
        <w:t>本课程的教学方法力求多样化，将采用课堂教学、计算机辅助教学（</w:t>
      </w:r>
      <w:r>
        <w:rPr>
          <w:rFonts w:ascii="宋体"/>
          <w:color w:val="000000"/>
        </w:rPr>
        <w:t>CAI</w:t>
      </w:r>
      <w:r>
        <w:rPr>
          <w:rFonts w:ascii="宋体" w:hint="eastAsia"/>
          <w:color w:val="000000"/>
        </w:rPr>
        <w:t>课件）、课堂练习及讲解、作业等多种方式相结合，开展本课程的授课。</w:t>
      </w:r>
    </w:p>
    <w:p w:rsidR="000A64E5" w:rsidRDefault="000A64E5" w:rsidP="000A64E5">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0A64E5" w:rsidRDefault="000A64E5" w:rsidP="000A64E5">
      <w:pPr>
        <w:overflowPunct w:val="0"/>
        <w:adjustRightInd w:val="0"/>
        <w:snapToGrid w:val="0"/>
        <w:spacing w:line="320" w:lineRule="exact"/>
        <w:ind w:firstLineChars="200" w:firstLine="420"/>
        <w:rPr>
          <w:rFonts w:ascii="宋体"/>
          <w:color w:val="000000"/>
        </w:rPr>
      </w:pPr>
      <w:r>
        <w:rPr>
          <w:rFonts w:hint="eastAsia"/>
          <w:color w:val="000000"/>
          <w:szCs w:val="21"/>
        </w:rPr>
        <w:t>考试</w:t>
      </w:r>
    </w:p>
    <w:p w:rsidR="000A64E5" w:rsidRDefault="000A64E5" w:rsidP="000A64E5">
      <w:pPr>
        <w:rPr>
          <w:rFonts w:eastAsia="黑体"/>
          <w:color w:val="000000"/>
          <w:sz w:val="28"/>
        </w:rPr>
      </w:pPr>
      <w:r>
        <w:rPr>
          <w:rFonts w:ascii="黑体" w:eastAsia="黑体"/>
          <w:color w:val="000000"/>
          <w:sz w:val="28"/>
        </w:rPr>
        <w:t xml:space="preserve">8 </w:t>
      </w:r>
      <w:r>
        <w:rPr>
          <w:rFonts w:eastAsia="黑体" w:hint="eastAsia"/>
          <w:color w:val="000000"/>
          <w:sz w:val="28"/>
        </w:rPr>
        <w:t>本大纲修订情况</w:t>
      </w:r>
    </w:p>
    <w:tbl>
      <w:tblPr>
        <w:tblW w:w="8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1702"/>
        <w:gridCol w:w="1701"/>
        <w:gridCol w:w="1701"/>
        <w:gridCol w:w="1702"/>
      </w:tblGrid>
      <w:tr w:rsidR="000A64E5" w:rsidRPr="00D87A64" w:rsidTr="00D2538D">
        <w:trPr>
          <w:cantSplit/>
          <w:trHeight w:val="300"/>
        </w:trPr>
        <w:tc>
          <w:tcPr>
            <w:tcW w:w="1701" w:type="dxa"/>
            <w:vAlign w:val="center"/>
          </w:tcPr>
          <w:p w:rsidR="000A64E5" w:rsidRPr="00D87A64" w:rsidRDefault="000A64E5" w:rsidP="00D2538D">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702" w:type="dxa"/>
            <w:vAlign w:val="center"/>
          </w:tcPr>
          <w:p w:rsidR="000A64E5" w:rsidRPr="00D87A64" w:rsidRDefault="000A64E5" w:rsidP="00D2538D">
            <w:pPr>
              <w:jc w:val="center"/>
              <w:rPr>
                <w:color w:val="000000"/>
              </w:rPr>
            </w:pPr>
            <w:r w:rsidRPr="00D87A64">
              <w:rPr>
                <w:color w:val="000000"/>
              </w:rPr>
              <w:t>1</w:t>
            </w:r>
          </w:p>
        </w:tc>
        <w:tc>
          <w:tcPr>
            <w:tcW w:w="1701" w:type="dxa"/>
            <w:vAlign w:val="center"/>
          </w:tcPr>
          <w:p w:rsidR="000A64E5" w:rsidRPr="00D87A64" w:rsidRDefault="000A64E5" w:rsidP="00D2538D">
            <w:pPr>
              <w:jc w:val="center"/>
              <w:rPr>
                <w:color w:val="000000"/>
              </w:rPr>
            </w:pPr>
            <w:r w:rsidRPr="00D87A64">
              <w:rPr>
                <w:color w:val="000000"/>
              </w:rPr>
              <w:t>2</w:t>
            </w:r>
          </w:p>
        </w:tc>
        <w:tc>
          <w:tcPr>
            <w:tcW w:w="1701" w:type="dxa"/>
            <w:vAlign w:val="center"/>
          </w:tcPr>
          <w:p w:rsidR="000A64E5" w:rsidRPr="00D87A64" w:rsidRDefault="000A64E5" w:rsidP="00D2538D">
            <w:pPr>
              <w:jc w:val="center"/>
              <w:rPr>
                <w:color w:val="000000"/>
              </w:rPr>
            </w:pPr>
            <w:r w:rsidRPr="00D87A64">
              <w:rPr>
                <w:color w:val="000000"/>
              </w:rPr>
              <w:t>3</w:t>
            </w:r>
          </w:p>
        </w:tc>
        <w:tc>
          <w:tcPr>
            <w:tcW w:w="1702" w:type="dxa"/>
            <w:vAlign w:val="center"/>
          </w:tcPr>
          <w:p w:rsidR="000A64E5" w:rsidRPr="00D87A64" w:rsidRDefault="000A64E5" w:rsidP="00D2538D">
            <w:pPr>
              <w:jc w:val="center"/>
              <w:rPr>
                <w:color w:val="000000"/>
              </w:rPr>
            </w:pPr>
          </w:p>
        </w:tc>
      </w:tr>
      <w:tr w:rsidR="000A64E5" w:rsidRPr="00D87A64" w:rsidTr="00D2538D">
        <w:trPr>
          <w:cantSplit/>
          <w:trHeight w:val="300"/>
        </w:trPr>
        <w:tc>
          <w:tcPr>
            <w:tcW w:w="1701" w:type="dxa"/>
            <w:vAlign w:val="center"/>
          </w:tcPr>
          <w:p w:rsidR="000A64E5" w:rsidRPr="00D87A64" w:rsidRDefault="000A64E5" w:rsidP="00D2538D">
            <w:pPr>
              <w:jc w:val="center"/>
              <w:rPr>
                <w:color w:val="000000"/>
              </w:rPr>
            </w:pPr>
            <w:r w:rsidRPr="00D87A64">
              <w:rPr>
                <w:rFonts w:hint="eastAsia"/>
                <w:color w:val="000000"/>
              </w:rPr>
              <w:t>执</w:t>
            </w:r>
            <w:r w:rsidRPr="00D87A64">
              <w:rPr>
                <w:color w:val="000000"/>
              </w:rPr>
              <w:t xml:space="preserve"> </w:t>
            </w:r>
            <w:r w:rsidRPr="00D87A64">
              <w:rPr>
                <w:rFonts w:hint="eastAsia"/>
                <w:color w:val="000000"/>
              </w:rPr>
              <w:t>行</w:t>
            </w:r>
            <w:r w:rsidRPr="00D87A64">
              <w:rPr>
                <w:color w:val="000000"/>
              </w:rPr>
              <w:t xml:space="preserve"> </w:t>
            </w:r>
            <w:r w:rsidRPr="00D87A64">
              <w:rPr>
                <w:rFonts w:hint="eastAsia"/>
                <w:color w:val="000000"/>
              </w:rPr>
              <w:t>时</w:t>
            </w:r>
            <w:r w:rsidRPr="00D87A64">
              <w:rPr>
                <w:color w:val="000000"/>
              </w:rPr>
              <w:t xml:space="preserve"> </w:t>
            </w:r>
            <w:r w:rsidRPr="00D87A64">
              <w:rPr>
                <w:rFonts w:hint="eastAsia"/>
                <w:color w:val="000000"/>
              </w:rPr>
              <w:t>间</w:t>
            </w:r>
          </w:p>
        </w:tc>
        <w:tc>
          <w:tcPr>
            <w:tcW w:w="1702" w:type="dxa"/>
            <w:vAlign w:val="center"/>
          </w:tcPr>
          <w:p w:rsidR="000A64E5" w:rsidRPr="00D87A64" w:rsidRDefault="000A64E5" w:rsidP="00D2538D">
            <w:pPr>
              <w:jc w:val="center"/>
              <w:rPr>
                <w:color w:val="000000"/>
              </w:rPr>
            </w:pPr>
            <w:r w:rsidRPr="00D87A64">
              <w:rPr>
                <w:color w:val="000000"/>
              </w:rPr>
              <w:t>2012</w:t>
            </w:r>
            <w:r w:rsidRPr="00D87A64">
              <w:rPr>
                <w:rFonts w:hint="eastAsia"/>
                <w:color w:val="000000"/>
              </w:rPr>
              <w:t>级</w:t>
            </w:r>
          </w:p>
        </w:tc>
        <w:tc>
          <w:tcPr>
            <w:tcW w:w="1701" w:type="dxa"/>
            <w:vAlign w:val="center"/>
          </w:tcPr>
          <w:p w:rsidR="000A64E5" w:rsidRPr="00D87A64" w:rsidRDefault="000A64E5" w:rsidP="00D2538D">
            <w:pPr>
              <w:jc w:val="center"/>
              <w:rPr>
                <w:color w:val="000000"/>
              </w:rPr>
            </w:pPr>
            <w:r w:rsidRPr="00D87A64">
              <w:rPr>
                <w:color w:val="000000"/>
              </w:rPr>
              <w:t>2014</w:t>
            </w:r>
            <w:r w:rsidRPr="00D87A64">
              <w:rPr>
                <w:rFonts w:hint="eastAsia"/>
                <w:color w:val="000000"/>
              </w:rPr>
              <w:t>级</w:t>
            </w:r>
          </w:p>
        </w:tc>
        <w:tc>
          <w:tcPr>
            <w:tcW w:w="1701" w:type="dxa"/>
            <w:vAlign w:val="center"/>
          </w:tcPr>
          <w:p w:rsidR="000A64E5" w:rsidRPr="00D87A64" w:rsidRDefault="000A64E5" w:rsidP="00D2538D">
            <w:pPr>
              <w:jc w:val="center"/>
              <w:rPr>
                <w:color w:val="000000"/>
              </w:rPr>
            </w:pPr>
            <w:r w:rsidRPr="00D87A64">
              <w:rPr>
                <w:color w:val="000000"/>
              </w:rPr>
              <w:t>2015</w:t>
            </w:r>
          </w:p>
        </w:tc>
        <w:tc>
          <w:tcPr>
            <w:tcW w:w="1702" w:type="dxa"/>
            <w:vAlign w:val="center"/>
          </w:tcPr>
          <w:p w:rsidR="000A64E5" w:rsidRPr="00D87A64" w:rsidRDefault="000A64E5" w:rsidP="00D2538D">
            <w:pPr>
              <w:jc w:val="center"/>
              <w:rPr>
                <w:color w:val="000000"/>
              </w:rPr>
            </w:pPr>
          </w:p>
        </w:tc>
      </w:tr>
      <w:tr w:rsidR="000A64E5" w:rsidRPr="00D87A64" w:rsidTr="00D2538D">
        <w:trPr>
          <w:cantSplit/>
          <w:trHeight w:val="300"/>
        </w:trPr>
        <w:tc>
          <w:tcPr>
            <w:tcW w:w="1701" w:type="dxa"/>
            <w:vAlign w:val="center"/>
          </w:tcPr>
          <w:p w:rsidR="000A64E5" w:rsidRPr="00D87A64" w:rsidRDefault="000A64E5" w:rsidP="00D2538D">
            <w:pPr>
              <w:jc w:val="center"/>
              <w:rPr>
                <w:color w:val="000000"/>
              </w:rPr>
            </w:pPr>
            <w:r w:rsidRPr="00D87A64">
              <w:rPr>
                <w:rFonts w:hint="eastAsia"/>
                <w:color w:val="000000"/>
              </w:rPr>
              <w:t>执</w:t>
            </w:r>
            <w:r w:rsidRPr="00D87A64">
              <w:rPr>
                <w:color w:val="000000"/>
              </w:rPr>
              <w:t xml:space="preserve">       </w:t>
            </w:r>
            <w:r w:rsidRPr="00D87A64">
              <w:rPr>
                <w:rFonts w:hint="eastAsia"/>
                <w:color w:val="000000"/>
              </w:rPr>
              <w:t>笔</w:t>
            </w:r>
          </w:p>
        </w:tc>
        <w:tc>
          <w:tcPr>
            <w:tcW w:w="1702" w:type="dxa"/>
            <w:vAlign w:val="center"/>
          </w:tcPr>
          <w:p w:rsidR="000A64E5" w:rsidRPr="00D87A64" w:rsidRDefault="000A64E5" w:rsidP="00D2538D">
            <w:pPr>
              <w:jc w:val="center"/>
              <w:rPr>
                <w:color w:val="000000"/>
              </w:rPr>
            </w:pPr>
            <w:r w:rsidRPr="00D87A64">
              <w:rPr>
                <w:rFonts w:hint="eastAsia"/>
                <w:color w:val="000000"/>
              </w:rPr>
              <w:t>巴黎</w:t>
            </w:r>
          </w:p>
        </w:tc>
        <w:tc>
          <w:tcPr>
            <w:tcW w:w="1701" w:type="dxa"/>
            <w:vAlign w:val="center"/>
          </w:tcPr>
          <w:p w:rsidR="000A64E5" w:rsidRPr="00D87A64" w:rsidRDefault="000A64E5" w:rsidP="00D2538D">
            <w:pPr>
              <w:jc w:val="center"/>
              <w:rPr>
                <w:color w:val="000000"/>
              </w:rPr>
            </w:pPr>
            <w:r w:rsidRPr="00D87A64">
              <w:rPr>
                <w:rFonts w:hint="eastAsia"/>
                <w:color w:val="000000"/>
              </w:rPr>
              <w:t>巴黎</w:t>
            </w:r>
          </w:p>
        </w:tc>
        <w:tc>
          <w:tcPr>
            <w:tcW w:w="1701" w:type="dxa"/>
            <w:vAlign w:val="center"/>
          </w:tcPr>
          <w:p w:rsidR="000A64E5" w:rsidRPr="00D87A64" w:rsidRDefault="000A64E5" w:rsidP="00D2538D">
            <w:pPr>
              <w:jc w:val="center"/>
              <w:rPr>
                <w:color w:val="000000"/>
              </w:rPr>
            </w:pPr>
            <w:r w:rsidRPr="00D87A64">
              <w:rPr>
                <w:rFonts w:hint="eastAsia"/>
                <w:color w:val="000000"/>
              </w:rPr>
              <w:t>张志强</w:t>
            </w:r>
          </w:p>
        </w:tc>
        <w:tc>
          <w:tcPr>
            <w:tcW w:w="1702" w:type="dxa"/>
            <w:vAlign w:val="center"/>
          </w:tcPr>
          <w:p w:rsidR="000A64E5" w:rsidRPr="00D87A64" w:rsidRDefault="000A64E5" w:rsidP="00D2538D">
            <w:pPr>
              <w:jc w:val="center"/>
              <w:rPr>
                <w:color w:val="000000"/>
              </w:rPr>
            </w:pPr>
          </w:p>
        </w:tc>
      </w:tr>
      <w:tr w:rsidR="000A64E5" w:rsidRPr="00D87A64" w:rsidTr="00D2538D">
        <w:trPr>
          <w:cantSplit/>
          <w:trHeight w:val="300"/>
        </w:trPr>
        <w:tc>
          <w:tcPr>
            <w:tcW w:w="1701" w:type="dxa"/>
            <w:vAlign w:val="center"/>
          </w:tcPr>
          <w:p w:rsidR="000A64E5" w:rsidRPr="00D87A64" w:rsidRDefault="000A64E5" w:rsidP="00D2538D">
            <w:pPr>
              <w:jc w:val="center"/>
              <w:rPr>
                <w:color w:val="000000"/>
              </w:rPr>
            </w:pPr>
            <w:r w:rsidRPr="00D87A64">
              <w:rPr>
                <w:rFonts w:hint="eastAsia"/>
                <w:color w:val="000000"/>
              </w:rPr>
              <w:t>审</w:t>
            </w:r>
            <w:r w:rsidRPr="00D87A64">
              <w:rPr>
                <w:color w:val="000000"/>
              </w:rPr>
              <w:t xml:space="preserve">       </w:t>
            </w:r>
            <w:r w:rsidRPr="00D87A64">
              <w:rPr>
                <w:rFonts w:hint="eastAsia"/>
                <w:color w:val="000000"/>
              </w:rPr>
              <w:t>核</w:t>
            </w:r>
          </w:p>
        </w:tc>
        <w:tc>
          <w:tcPr>
            <w:tcW w:w="1702" w:type="dxa"/>
            <w:vAlign w:val="center"/>
          </w:tcPr>
          <w:p w:rsidR="000A64E5" w:rsidRPr="00D87A64" w:rsidRDefault="000A64E5" w:rsidP="00D2538D">
            <w:pPr>
              <w:jc w:val="center"/>
              <w:rPr>
                <w:color w:val="000000"/>
              </w:rPr>
            </w:pPr>
            <w:r w:rsidRPr="00D87A64">
              <w:rPr>
                <w:rFonts w:hint="eastAsia"/>
                <w:color w:val="000000"/>
              </w:rPr>
              <w:t>顾炎辉</w:t>
            </w:r>
          </w:p>
        </w:tc>
        <w:tc>
          <w:tcPr>
            <w:tcW w:w="1701" w:type="dxa"/>
            <w:vAlign w:val="center"/>
          </w:tcPr>
          <w:p w:rsidR="000A64E5" w:rsidRPr="00D87A64" w:rsidRDefault="000A64E5" w:rsidP="00D2538D">
            <w:pPr>
              <w:jc w:val="center"/>
              <w:rPr>
                <w:color w:val="000000"/>
              </w:rPr>
            </w:pPr>
            <w:r w:rsidRPr="00D87A64">
              <w:rPr>
                <w:rFonts w:hint="eastAsia"/>
                <w:color w:val="000000"/>
              </w:rPr>
              <w:t>顾炎辉</w:t>
            </w:r>
          </w:p>
        </w:tc>
        <w:tc>
          <w:tcPr>
            <w:tcW w:w="1701"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r>
      <w:tr w:rsidR="000A64E5" w:rsidRPr="00D87A64" w:rsidTr="00D2538D">
        <w:trPr>
          <w:cantSplit/>
          <w:trHeight w:val="300"/>
        </w:trPr>
        <w:tc>
          <w:tcPr>
            <w:tcW w:w="1701" w:type="dxa"/>
            <w:vAlign w:val="center"/>
          </w:tcPr>
          <w:p w:rsidR="000A64E5" w:rsidRPr="00D87A64" w:rsidRDefault="000A64E5" w:rsidP="00D2538D">
            <w:pPr>
              <w:jc w:val="center"/>
              <w:rPr>
                <w:color w:val="000000"/>
              </w:rPr>
            </w:pPr>
            <w:r w:rsidRPr="00D87A64">
              <w:rPr>
                <w:rFonts w:hint="eastAsia"/>
                <w:color w:val="000000"/>
              </w:rPr>
              <w:t>批</w:t>
            </w:r>
            <w:r w:rsidRPr="00D87A64">
              <w:rPr>
                <w:color w:val="000000"/>
              </w:rPr>
              <w:t xml:space="preserve">       </w:t>
            </w:r>
            <w:r w:rsidRPr="00D87A64">
              <w:rPr>
                <w:rFonts w:hint="eastAsia"/>
                <w:color w:val="000000"/>
              </w:rPr>
              <w:t>准</w:t>
            </w:r>
          </w:p>
        </w:tc>
        <w:tc>
          <w:tcPr>
            <w:tcW w:w="1702" w:type="dxa"/>
            <w:vAlign w:val="center"/>
          </w:tcPr>
          <w:p w:rsidR="000A64E5" w:rsidRPr="00D87A64" w:rsidRDefault="000A64E5" w:rsidP="00D2538D">
            <w:pPr>
              <w:jc w:val="center"/>
              <w:rPr>
                <w:color w:val="000000"/>
              </w:rPr>
            </w:pPr>
            <w:r w:rsidRPr="00D87A64">
              <w:rPr>
                <w:rFonts w:hint="eastAsia"/>
                <w:color w:val="000000"/>
              </w:rPr>
              <w:t>吴夕兴</w:t>
            </w:r>
          </w:p>
        </w:tc>
        <w:tc>
          <w:tcPr>
            <w:tcW w:w="1701" w:type="dxa"/>
            <w:vAlign w:val="center"/>
          </w:tcPr>
          <w:p w:rsidR="000A64E5" w:rsidRPr="00D87A64" w:rsidRDefault="000A64E5" w:rsidP="00D2538D">
            <w:pPr>
              <w:jc w:val="center"/>
              <w:rPr>
                <w:color w:val="000000"/>
              </w:rPr>
            </w:pPr>
            <w:r w:rsidRPr="00D87A64">
              <w:rPr>
                <w:rFonts w:hint="eastAsia"/>
                <w:color w:val="000000"/>
              </w:rPr>
              <w:t>庄磊</w:t>
            </w:r>
          </w:p>
        </w:tc>
        <w:tc>
          <w:tcPr>
            <w:tcW w:w="1701"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r>
    </w:tbl>
    <w:p w:rsidR="000A64E5" w:rsidRDefault="000A64E5" w:rsidP="000A64E5">
      <w:pPr>
        <w:rPr>
          <w:rFonts w:eastAsia="黑体"/>
          <w:color w:val="000000"/>
          <w:sz w:val="28"/>
        </w:rPr>
      </w:pPr>
      <w:r>
        <w:rPr>
          <w:rFonts w:ascii="黑体" w:eastAsia="黑体"/>
          <w:color w:val="000000"/>
          <w:sz w:val="28"/>
        </w:rPr>
        <w:t xml:space="preserve">9 </w:t>
      </w:r>
      <w:r>
        <w:rPr>
          <w:rFonts w:eastAsia="黑体" w:hint="eastAsia"/>
          <w:color w:val="000000"/>
          <w:sz w:val="28"/>
        </w:rPr>
        <w:t>相关单位认定情况</w:t>
      </w: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1702"/>
        <w:gridCol w:w="1701"/>
        <w:gridCol w:w="1702"/>
        <w:gridCol w:w="1702"/>
      </w:tblGrid>
      <w:tr w:rsidR="000A64E5" w:rsidRPr="00D87A64" w:rsidTr="00D2538D">
        <w:trPr>
          <w:cantSplit/>
          <w:trHeight w:val="300"/>
        </w:trPr>
        <w:tc>
          <w:tcPr>
            <w:tcW w:w="1701" w:type="dxa"/>
            <w:vAlign w:val="center"/>
          </w:tcPr>
          <w:p w:rsidR="000A64E5" w:rsidRPr="00D87A64" w:rsidRDefault="000A64E5" w:rsidP="00D2538D">
            <w:pP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702" w:type="dxa"/>
            <w:vAlign w:val="center"/>
          </w:tcPr>
          <w:p w:rsidR="000A64E5" w:rsidRPr="00D87A64" w:rsidRDefault="000A64E5" w:rsidP="00D2538D">
            <w:pPr>
              <w:jc w:val="center"/>
              <w:rPr>
                <w:color w:val="000000"/>
              </w:rPr>
            </w:pPr>
          </w:p>
        </w:tc>
        <w:tc>
          <w:tcPr>
            <w:tcW w:w="1701"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r>
      <w:tr w:rsidR="000A64E5" w:rsidRPr="00D87A64" w:rsidTr="00D2538D">
        <w:trPr>
          <w:cantSplit/>
          <w:trHeight w:val="300"/>
        </w:trPr>
        <w:tc>
          <w:tcPr>
            <w:tcW w:w="1701" w:type="dxa"/>
            <w:vAlign w:val="center"/>
          </w:tcPr>
          <w:p w:rsidR="000A64E5" w:rsidRPr="00D87A64" w:rsidRDefault="000A64E5" w:rsidP="00D2538D">
            <w:pPr>
              <w:rPr>
                <w:color w:val="000000"/>
              </w:rPr>
            </w:pPr>
            <w:r w:rsidRPr="00D87A64">
              <w:rPr>
                <w:rFonts w:hint="eastAsia"/>
                <w:color w:val="000000"/>
              </w:rPr>
              <w:t>后续课程名称</w:t>
            </w:r>
          </w:p>
        </w:tc>
        <w:tc>
          <w:tcPr>
            <w:tcW w:w="1702" w:type="dxa"/>
            <w:vAlign w:val="center"/>
          </w:tcPr>
          <w:p w:rsidR="000A64E5" w:rsidRPr="00D87A64" w:rsidRDefault="000A64E5" w:rsidP="00D2538D">
            <w:pPr>
              <w:jc w:val="center"/>
              <w:rPr>
                <w:color w:val="000000"/>
              </w:rPr>
            </w:pPr>
          </w:p>
        </w:tc>
        <w:tc>
          <w:tcPr>
            <w:tcW w:w="1701"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r>
      <w:tr w:rsidR="000A64E5" w:rsidRPr="00D87A64" w:rsidTr="00D2538D">
        <w:trPr>
          <w:cantSplit/>
          <w:trHeight w:val="300"/>
        </w:trPr>
        <w:tc>
          <w:tcPr>
            <w:tcW w:w="1701" w:type="dxa"/>
            <w:vAlign w:val="center"/>
          </w:tcPr>
          <w:p w:rsidR="000A64E5" w:rsidRPr="00D87A64" w:rsidRDefault="000A64E5" w:rsidP="00D2538D">
            <w:pPr>
              <w:rPr>
                <w:color w:val="000000"/>
              </w:rPr>
            </w:pPr>
            <w:r w:rsidRPr="00D87A64">
              <w:rPr>
                <w:rFonts w:hint="eastAsia"/>
                <w:color w:val="000000"/>
              </w:rPr>
              <w:t>归口单位负责人</w:t>
            </w:r>
          </w:p>
        </w:tc>
        <w:tc>
          <w:tcPr>
            <w:tcW w:w="1702" w:type="dxa"/>
            <w:vAlign w:val="center"/>
          </w:tcPr>
          <w:p w:rsidR="000A64E5" w:rsidRPr="00D87A64" w:rsidRDefault="000A64E5" w:rsidP="00D2538D">
            <w:pPr>
              <w:jc w:val="center"/>
              <w:rPr>
                <w:color w:val="000000"/>
              </w:rPr>
            </w:pPr>
          </w:p>
        </w:tc>
        <w:tc>
          <w:tcPr>
            <w:tcW w:w="1701"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r>
      <w:tr w:rsidR="000A64E5" w:rsidRPr="00D87A64" w:rsidTr="00D2538D">
        <w:trPr>
          <w:cantSplit/>
          <w:trHeight w:val="300"/>
        </w:trPr>
        <w:tc>
          <w:tcPr>
            <w:tcW w:w="1701" w:type="dxa"/>
            <w:vAlign w:val="center"/>
          </w:tcPr>
          <w:p w:rsidR="000A64E5" w:rsidRPr="00D87A64" w:rsidRDefault="000A64E5" w:rsidP="00D2538D">
            <w:pPr>
              <w:rPr>
                <w:color w:val="000000"/>
              </w:rPr>
            </w:pPr>
            <w:r w:rsidRPr="00D87A64">
              <w:rPr>
                <w:rFonts w:hint="eastAsia"/>
                <w:color w:val="000000"/>
              </w:rPr>
              <w:t>后续课程名称</w:t>
            </w:r>
          </w:p>
        </w:tc>
        <w:tc>
          <w:tcPr>
            <w:tcW w:w="1702" w:type="dxa"/>
            <w:vAlign w:val="center"/>
          </w:tcPr>
          <w:p w:rsidR="000A64E5" w:rsidRPr="00D87A64" w:rsidRDefault="000A64E5" w:rsidP="00D2538D">
            <w:pPr>
              <w:jc w:val="center"/>
              <w:rPr>
                <w:color w:val="000000"/>
              </w:rPr>
            </w:pPr>
          </w:p>
        </w:tc>
        <w:tc>
          <w:tcPr>
            <w:tcW w:w="1701"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r>
      <w:tr w:rsidR="000A64E5" w:rsidRPr="00D87A64" w:rsidTr="00D2538D">
        <w:trPr>
          <w:cantSplit/>
          <w:trHeight w:val="300"/>
        </w:trPr>
        <w:tc>
          <w:tcPr>
            <w:tcW w:w="1701" w:type="dxa"/>
            <w:vAlign w:val="center"/>
          </w:tcPr>
          <w:p w:rsidR="000A64E5" w:rsidRPr="00D87A64" w:rsidRDefault="000A64E5" w:rsidP="00D2538D">
            <w:pPr>
              <w:rPr>
                <w:color w:val="000000"/>
              </w:rPr>
            </w:pPr>
            <w:r w:rsidRPr="00D87A64">
              <w:rPr>
                <w:rFonts w:hint="eastAsia"/>
                <w:color w:val="000000"/>
              </w:rPr>
              <w:t>归口单位负责人</w:t>
            </w:r>
          </w:p>
        </w:tc>
        <w:tc>
          <w:tcPr>
            <w:tcW w:w="1702" w:type="dxa"/>
            <w:vAlign w:val="center"/>
          </w:tcPr>
          <w:p w:rsidR="000A64E5" w:rsidRPr="00D87A64" w:rsidRDefault="000A64E5" w:rsidP="00D2538D">
            <w:pPr>
              <w:jc w:val="center"/>
              <w:rPr>
                <w:color w:val="000000"/>
              </w:rPr>
            </w:pPr>
          </w:p>
        </w:tc>
        <w:tc>
          <w:tcPr>
            <w:tcW w:w="1701"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c>
          <w:tcPr>
            <w:tcW w:w="1702" w:type="dxa"/>
            <w:vAlign w:val="center"/>
          </w:tcPr>
          <w:p w:rsidR="000A64E5" w:rsidRPr="00D87A64" w:rsidRDefault="000A64E5" w:rsidP="00D2538D">
            <w:pPr>
              <w:jc w:val="center"/>
              <w:rPr>
                <w:color w:val="000000"/>
              </w:rPr>
            </w:pPr>
          </w:p>
        </w:tc>
      </w:tr>
    </w:tbl>
    <w:p w:rsidR="000A64E5" w:rsidRDefault="000A64E5" w:rsidP="000A64E5">
      <w:pPr>
        <w:rPr>
          <w:rFonts w:eastAsia="方正小标宋简体"/>
          <w:color w:val="000000"/>
          <w:sz w:val="32"/>
          <w:szCs w:val="32"/>
        </w:rPr>
      </w:pPr>
    </w:p>
    <w:p w:rsidR="000A64E5" w:rsidRDefault="000A64E5" w:rsidP="000A64E5">
      <w:pPr>
        <w:rPr>
          <w:rFonts w:eastAsia="方正小标宋简体"/>
          <w:color w:val="000000"/>
          <w:sz w:val="32"/>
          <w:szCs w:val="32"/>
        </w:rPr>
      </w:pPr>
    </w:p>
    <w:p w:rsidR="000A64E5" w:rsidRDefault="000A64E5" w:rsidP="000A64E5">
      <w:pPr>
        <w:rPr>
          <w:rFonts w:eastAsia="方正小标宋简体"/>
          <w:color w:val="000000"/>
          <w:sz w:val="32"/>
          <w:szCs w:val="32"/>
        </w:rPr>
      </w:pPr>
    </w:p>
    <w:p w:rsidR="000A64E5" w:rsidRDefault="000A64E5" w:rsidP="000A64E5">
      <w:pPr>
        <w:rPr>
          <w:rFonts w:eastAsia="方正小标宋简体"/>
          <w:color w:val="000000"/>
          <w:sz w:val="32"/>
          <w:szCs w:val="32"/>
        </w:rPr>
      </w:pPr>
    </w:p>
    <w:p w:rsidR="000A64E5" w:rsidRDefault="000A64E5" w:rsidP="000A64E5">
      <w:pPr>
        <w:rPr>
          <w:rFonts w:eastAsia="方正小标宋简体"/>
          <w:color w:val="000000"/>
          <w:sz w:val="32"/>
          <w:szCs w:val="32"/>
        </w:rPr>
      </w:pPr>
    </w:p>
    <w:p w:rsidR="000A64E5" w:rsidRDefault="000A64E5" w:rsidP="000A64E5">
      <w:pPr>
        <w:rPr>
          <w:rFonts w:eastAsia="方正小标宋简体"/>
          <w:color w:val="000000"/>
          <w:sz w:val="32"/>
          <w:szCs w:val="32"/>
        </w:rPr>
      </w:pPr>
    </w:p>
    <w:p w:rsidR="000A64E5" w:rsidRDefault="000A64E5" w:rsidP="000A64E5">
      <w:pPr>
        <w:rPr>
          <w:rFonts w:eastAsia="方正小标宋简体"/>
          <w:color w:val="000000"/>
          <w:sz w:val="32"/>
          <w:szCs w:val="32"/>
        </w:rPr>
      </w:pPr>
    </w:p>
    <w:p w:rsidR="000A64E5" w:rsidRDefault="000A64E5" w:rsidP="000A64E5">
      <w:pPr>
        <w:rPr>
          <w:rFonts w:eastAsia="方正小标宋简体"/>
          <w:color w:val="000000"/>
          <w:sz w:val="32"/>
          <w:szCs w:val="32"/>
        </w:rPr>
      </w:pPr>
    </w:p>
    <w:p w:rsidR="000A64E5" w:rsidRDefault="000A64E5" w:rsidP="000A64E5">
      <w:pPr>
        <w:rPr>
          <w:rFonts w:eastAsia="方正小标宋简体"/>
          <w:color w:val="000000"/>
          <w:sz w:val="32"/>
          <w:szCs w:val="32"/>
        </w:rPr>
      </w:pPr>
    </w:p>
    <w:p w:rsidR="000A64E5" w:rsidRDefault="000A64E5" w:rsidP="000A64E5">
      <w:pPr>
        <w:rPr>
          <w:rFonts w:eastAsia="方正小标宋简体"/>
          <w:color w:val="000000"/>
          <w:sz w:val="32"/>
          <w:szCs w:val="32"/>
        </w:rPr>
      </w:pPr>
    </w:p>
    <w:p w:rsidR="00CF648F" w:rsidRDefault="00CF648F" w:rsidP="000A64E5">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工业设计史</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2212540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0A64E5">
      <w:pPr>
        <w:pStyle w:val="20"/>
        <w:spacing w:line="320" w:lineRule="exact"/>
        <w:rPr>
          <w:color w:val="000000"/>
          <w:spacing w:val="-2"/>
        </w:rPr>
      </w:pPr>
      <w:r>
        <w:rPr>
          <w:rFonts w:hint="eastAsia"/>
          <w:color w:val="000000"/>
        </w:rPr>
        <w:t>本课程是一门专业</w:t>
      </w:r>
      <w:r w:rsidR="000A64E5">
        <w:rPr>
          <w:rFonts w:hint="eastAsia"/>
          <w:color w:val="000000"/>
        </w:rPr>
        <w:t>必修</w:t>
      </w:r>
      <w:r>
        <w:rPr>
          <w:rFonts w:hint="eastAsia"/>
          <w:color w:val="000000"/>
        </w:rPr>
        <w:t>课，适用于产品设计专业。</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spacing w:line="320" w:lineRule="exact"/>
        <w:ind w:firstLineChars="200" w:firstLine="420"/>
        <w:rPr>
          <w:rFonts w:ascii="宋体"/>
          <w:color w:val="000000"/>
        </w:rPr>
      </w:pPr>
      <w:r>
        <w:rPr>
          <w:rFonts w:ascii="宋体" w:hAnsi="宋体" w:hint="eastAsia"/>
          <w:color w:val="000000"/>
        </w:rPr>
        <w:t>通过系统地学习人类历史中，特别是工业革命以来设计发展演变的脉络，包括各种设计学派，设计风格，著名设计师及其作品的特色以及设计发展的历史条件，使学生正确理解工业设计内在的动力和源泉，把握工业设计的未来发展。</w:t>
      </w:r>
      <w:r>
        <w:rPr>
          <w:rFonts w:ascii="宋体"/>
          <w:color w:val="000000"/>
        </w:rPr>
        <w:t> </w:t>
      </w:r>
    </w:p>
    <w:p w:rsidR="00CF648F" w:rsidRDefault="00CF648F" w:rsidP="00050EE3">
      <w:pPr>
        <w:spacing w:line="320" w:lineRule="exact"/>
        <w:ind w:firstLineChars="200" w:firstLine="420"/>
        <w:rPr>
          <w:rFonts w:ascii="宋体"/>
          <w:color w:val="000000"/>
        </w:rPr>
      </w:pPr>
      <w:r>
        <w:rPr>
          <w:rFonts w:ascii="宋体" w:hAnsi="宋体" w:hint="eastAsia"/>
          <w:color w:val="000000"/>
        </w:rPr>
        <w:t>通过学习，使学生掌握基本历史知识，借鉴历史经验，联系实际，学以致用，启发学生的观察、分析、创造能力和研究国内国际工业设计基本动向的独立思考能力。</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ascii="宋体" w:hAnsi="宋体" w:hint="eastAsia"/>
          <w:color w:val="000000"/>
        </w:rPr>
        <w:t>建议先修工业设计概论课程。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rPr>
          <w:rFonts w:ascii="宋体"/>
          <w:color w:val="000000"/>
        </w:rPr>
      </w:pPr>
      <w:r>
        <w:rPr>
          <w:color w:val="000000"/>
        </w:rPr>
        <w:t xml:space="preserve">4.1 </w:t>
      </w:r>
      <w:r>
        <w:rPr>
          <w:rFonts w:ascii="宋体" w:hAnsi="宋体" w:hint="eastAsia"/>
          <w:color w:val="000000"/>
        </w:rPr>
        <w:t>绪论</w:t>
      </w:r>
    </w:p>
    <w:p w:rsidR="00CF648F" w:rsidRDefault="00CF648F" w:rsidP="00050EE3">
      <w:pPr>
        <w:adjustRightInd w:val="0"/>
        <w:snapToGrid w:val="0"/>
        <w:spacing w:line="320" w:lineRule="exact"/>
        <w:ind w:leftChars="400" w:left="1050" w:hangingChars="100" w:hanging="210"/>
        <w:rPr>
          <w:color w:val="000000"/>
        </w:rPr>
      </w:pPr>
      <w:r>
        <w:rPr>
          <w:rFonts w:hint="eastAsia"/>
          <w:color w:val="000000"/>
        </w:rPr>
        <w:t>教学内容：</w:t>
      </w:r>
      <w:r>
        <w:rPr>
          <w:color w:val="000000"/>
        </w:rPr>
        <w:t>A</w:t>
      </w:r>
      <w:r>
        <w:rPr>
          <w:rFonts w:hint="eastAsia"/>
          <w:color w:val="000000"/>
        </w:rPr>
        <w:t>现代设计的发展；</w:t>
      </w:r>
      <w:r>
        <w:rPr>
          <w:color w:val="000000"/>
        </w:rPr>
        <w:t>B</w:t>
      </w:r>
      <w:r>
        <w:rPr>
          <w:rFonts w:hint="eastAsia"/>
          <w:color w:val="000000"/>
        </w:rPr>
        <w:t>设计教育的发展。</w:t>
      </w:r>
    </w:p>
    <w:p w:rsidR="00CF648F" w:rsidRDefault="00CF648F" w:rsidP="00050EE3">
      <w:pPr>
        <w:adjustRightInd w:val="0"/>
        <w:snapToGrid w:val="0"/>
        <w:spacing w:line="320" w:lineRule="exact"/>
        <w:ind w:leftChars="400" w:left="1870" w:hangingChars="500" w:hanging="1030"/>
        <w:rPr>
          <w:color w:val="000000"/>
        </w:rPr>
      </w:pPr>
      <w:r>
        <w:rPr>
          <w:rFonts w:hint="eastAsia"/>
          <w:color w:val="000000"/>
          <w:spacing w:val="-2"/>
        </w:rPr>
        <w:t>基本要求：掌握</w:t>
      </w:r>
      <w:r>
        <w:rPr>
          <w:color w:val="000000"/>
          <w:spacing w:val="-2"/>
        </w:rPr>
        <w:t>A</w:t>
      </w:r>
      <w:r>
        <w:rPr>
          <w:rFonts w:hint="eastAsia"/>
          <w:color w:val="000000"/>
          <w:spacing w:val="-2"/>
        </w:rPr>
        <w:t>现代设计的发展概况；熟悉</w:t>
      </w:r>
      <w:r>
        <w:rPr>
          <w:color w:val="000000"/>
          <w:spacing w:val="-2"/>
        </w:rPr>
        <w:t>B</w:t>
      </w:r>
      <w:r>
        <w:rPr>
          <w:rFonts w:hint="eastAsia"/>
          <w:color w:val="000000"/>
          <w:spacing w:val="-2"/>
        </w:rPr>
        <w:t>各个国家和地区的面貌；了解</w:t>
      </w:r>
      <w:r>
        <w:rPr>
          <w:color w:val="000000"/>
          <w:spacing w:val="-2"/>
        </w:rPr>
        <w:t>C</w:t>
      </w:r>
      <w:r>
        <w:rPr>
          <w:rFonts w:hint="eastAsia"/>
          <w:color w:val="000000"/>
          <w:spacing w:val="-2"/>
        </w:rPr>
        <w:t>设计教育的发展历程和未来趋势。</w:t>
      </w:r>
    </w:p>
    <w:p w:rsidR="00CF648F" w:rsidRDefault="00CF648F">
      <w:pPr>
        <w:adjustRightInd w:val="0"/>
        <w:snapToGrid w:val="0"/>
        <w:spacing w:line="320" w:lineRule="exact"/>
        <w:rPr>
          <w:b/>
          <w:bCs/>
          <w:color w:val="000000"/>
        </w:rPr>
      </w:pPr>
      <w:r>
        <w:rPr>
          <w:color w:val="000000"/>
        </w:rPr>
        <w:t>4.2</w:t>
      </w:r>
      <w:r>
        <w:rPr>
          <w:color w:val="000000"/>
          <w:sz w:val="28"/>
        </w:rPr>
        <w:t xml:space="preserve"> </w:t>
      </w:r>
      <w:r>
        <w:rPr>
          <w:rFonts w:hint="eastAsia"/>
          <w:color w:val="000000"/>
        </w:rPr>
        <w:t>工业革命前的设计</w:t>
      </w:r>
    </w:p>
    <w:p w:rsidR="00CF648F" w:rsidRDefault="00CF648F" w:rsidP="00050EE3">
      <w:pPr>
        <w:adjustRightInd w:val="0"/>
        <w:snapToGrid w:val="0"/>
        <w:spacing w:line="320" w:lineRule="exact"/>
        <w:ind w:firstLineChars="400" w:firstLine="840"/>
        <w:rPr>
          <w:color w:val="000000"/>
        </w:rPr>
      </w:pPr>
      <w:r>
        <w:rPr>
          <w:rFonts w:hint="eastAsia"/>
          <w:color w:val="000000"/>
        </w:rPr>
        <w:t>教学内容：</w:t>
      </w:r>
      <w:r>
        <w:rPr>
          <w:color w:val="000000"/>
        </w:rPr>
        <w:t>A</w:t>
      </w:r>
      <w:r>
        <w:rPr>
          <w:rFonts w:hint="eastAsia"/>
          <w:color w:val="000000"/>
        </w:rPr>
        <w:t>设计的萌芽阶段；</w:t>
      </w:r>
      <w:r>
        <w:rPr>
          <w:color w:val="000000"/>
        </w:rPr>
        <w:t>B</w:t>
      </w:r>
      <w:r>
        <w:rPr>
          <w:rFonts w:hint="eastAsia"/>
          <w:color w:val="000000"/>
        </w:rPr>
        <w:t>手工艺设计阶段。</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设计概念的产生和人类审美意识的发展；熟悉</w:t>
      </w:r>
      <w:r>
        <w:rPr>
          <w:color w:val="000000"/>
          <w:spacing w:val="-2"/>
        </w:rPr>
        <w:t>B</w:t>
      </w:r>
      <w:r>
        <w:rPr>
          <w:rFonts w:hint="eastAsia"/>
          <w:color w:val="000000"/>
          <w:spacing w:val="-2"/>
        </w:rPr>
        <w:t>生存设计和人类需求的递进；了解</w:t>
      </w:r>
      <w:r>
        <w:rPr>
          <w:color w:val="000000"/>
          <w:spacing w:val="-2"/>
        </w:rPr>
        <w:t>C</w:t>
      </w:r>
      <w:r>
        <w:rPr>
          <w:rFonts w:hint="eastAsia"/>
          <w:color w:val="000000"/>
          <w:spacing w:val="-2"/>
        </w:rPr>
        <w:t>中国及国外手工艺设计阶段的主要特点及代表性的设计风格和特色。</w:t>
      </w:r>
    </w:p>
    <w:p w:rsidR="00CF648F" w:rsidRDefault="00CF648F">
      <w:pPr>
        <w:adjustRightInd w:val="0"/>
        <w:snapToGrid w:val="0"/>
        <w:spacing w:line="320" w:lineRule="exact"/>
        <w:rPr>
          <w:b/>
          <w:bCs/>
          <w:color w:val="000000"/>
        </w:rPr>
      </w:pPr>
      <w:r>
        <w:rPr>
          <w:color w:val="000000"/>
        </w:rPr>
        <w:t>4.3</w:t>
      </w:r>
      <w:r>
        <w:rPr>
          <w:color w:val="000000"/>
          <w:sz w:val="28"/>
        </w:rPr>
        <w:t xml:space="preserve"> </w:t>
      </w:r>
      <w:r>
        <w:rPr>
          <w:rFonts w:hint="eastAsia"/>
          <w:color w:val="000000"/>
        </w:rPr>
        <w:t>工艺美术运动</w:t>
      </w:r>
    </w:p>
    <w:p w:rsidR="00CF648F" w:rsidRDefault="00CF648F" w:rsidP="00050EE3">
      <w:pPr>
        <w:adjustRightInd w:val="0"/>
        <w:snapToGrid w:val="0"/>
        <w:spacing w:line="320" w:lineRule="exact"/>
        <w:ind w:firstLineChars="400" w:firstLine="840"/>
        <w:rPr>
          <w:color w:val="000000"/>
        </w:rPr>
      </w:pPr>
      <w:r>
        <w:rPr>
          <w:rFonts w:hint="eastAsia"/>
          <w:color w:val="000000"/>
        </w:rPr>
        <w:t>教学内容：</w:t>
      </w:r>
      <w:r>
        <w:rPr>
          <w:color w:val="000000"/>
        </w:rPr>
        <w:t>A</w:t>
      </w:r>
      <w:r>
        <w:rPr>
          <w:rFonts w:hint="eastAsia"/>
          <w:color w:val="000000"/>
        </w:rPr>
        <w:t>工业革命初期；</w:t>
      </w:r>
      <w:r>
        <w:rPr>
          <w:color w:val="000000"/>
        </w:rPr>
        <w:t>B18</w:t>
      </w:r>
      <w:r>
        <w:rPr>
          <w:rFonts w:hint="eastAsia"/>
          <w:color w:val="000000"/>
        </w:rPr>
        <w:t>世纪的设计与商业；</w:t>
      </w:r>
      <w:r>
        <w:rPr>
          <w:color w:val="000000"/>
        </w:rPr>
        <w:t>C</w:t>
      </w:r>
      <w:r>
        <w:rPr>
          <w:rFonts w:hint="eastAsia"/>
          <w:color w:val="000000"/>
        </w:rPr>
        <w:t>工艺美术运动。</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市场的扩展及其对设计的需求；熟悉</w:t>
      </w:r>
      <w:r>
        <w:rPr>
          <w:color w:val="000000"/>
          <w:spacing w:val="-2"/>
        </w:rPr>
        <w:t>B</w:t>
      </w:r>
      <w:r>
        <w:rPr>
          <w:rFonts w:hint="eastAsia"/>
          <w:color w:val="000000"/>
          <w:spacing w:val="-2"/>
        </w:rPr>
        <w:t>劳动分工与设计专业的出现，</w:t>
      </w:r>
      <w:r>
        <w:rPr>
          <w:color w:val="000000"/>
          <w:spacing w:val="-2"/>
        </w:rPr>
        <w:t>C18</w:t>
      </w:r>
      <w:r>
        <w:rPr>
          <w:rFonts w:hint="eastAsia"/>
          <w:color w:val="000000"/>
          <w:spacing w:val="-2"/>
        </w:rPr>
        <w:t>世纪的主要设计风格，</w:t>
      </w:r>
      <w:r>
        <w:rPr>
          <w:color w:val="000000"/>
          <w:spacing w:val="-2"/>
        </w:rPr>
        <w:t>D</w:t>
      </w:r>
      <w:r>
        <w:rPr>
          <w:rFonts w:hint="eastAsia"/>
          <w:color w:val="000000"/>
          <w:spacing w:val="-2"/>
        </w:rPr>
        <w:t>主要行业的代表性的产品；了解</w:t>
      </w:r>
      <w:r>
        <w:rPr>
          <w:color w:val="000000"/>
          <w:spacing w:val="-2"/>
        </w:rPr>
        <w:t>E</w:t>
      </w:r>
      <w:r>
        <w:rPr>
          <w:rFonts w:hint="eastAsia"/>
          <w:color w:val="000000"/>
          <w:spacing w:val="-2"/>
        </w:rPr>
        <w:t>工艺美术运动的背景及主要理论体系，</w:t>
      </w:r>
      <w:r>
        <w:rPr>
          <w:color w:val="000000"/>
          <w:spacing w:val="-2"/>
        </w:rPr>
        <w:t>F</w:t>
      </w:r>
      <w:r>
        <w:rPr>
          <w:rFonts w:hint="eastAsia"/>
          <w:color w:val="000000"/>
          <w:spacing w:val="-2"/>
        </w:rPr>
        <w:t>其积极意义和局限性，</w:t>
      </w:r>
      <w:r>
        <w:rPr>
          <w:color w:val="000000"/>
          <w:spacing w:val="-2"/>
        </w:rPr>
        <w:t>G</w:t>
      </w:r>
      <w:r>
        <w:rPr>
          <w:rFonts w:hint="eastAsia"/>
          <w:color w:val="000000"/>
          <w:spacing w:val="-2"/>
        </w:rPr>
        <w:t>工艺美术运动在个国家的风格差异，及主要代表作品。</w:t>
      </w:r>
    </w:p>
    <w:p w:rsidR="00CF648F" w:rsidRDefault="00CF648F">
      <w:pPr>
        <w:adjustRightInd w:val="0"/>
        <w:snapToGrid w:val="0"/>
        <w:spacing w:line="320" w:lineRule="exact"/>
        <w:rPr>
          <w:b/>
          <w:bCs/>
          <w:color w:val="000000"/>
        </w:rPr>
      </w:pPr>
      <w:r>
        <w:rPr>
          <w:color w:val="000000"/>
        </w:rPr>
        <w:t>4.4</w:t>
      </w:r>
      <w:r>
        <w:rPr>
          <w:color w:val="000000"/>
          <w:sz w:val="28"/>
        </w:rPr>
        <w:t xml:space="preserve"> </w:t>
      </w:r>
      <w:r>
        <w:rPr>
          <w:rFonts w:hint="eastAsia"/>
          <w:color w:val="000000"/>
        </w:rPr>
        <w:t>新艺术运动</w:t>
      </w:r>
    </w:p>
    <w:p w:rsidR="00CF648F" w:rsidRDefault="00CF648F" w:rsidP="00050EE3">
      <w:pPr>
        <w:adjustRightInd w:val="0"/>
        <w:snapToGrid w:val="0"/>
        <w:spacing w:line="320" w:lineRule="exact"/>
        <w:ind w:firstLineChars="400" w:firstLine="840"/>
        <w:rPr>
          <w:color w:val="000000"/>
        </w:rPr>
      </w:pPr>
      <w:r>
        <w:rPr>
          <w:rFonts w:hint="eastAsia"/>
          <w:color w:val="000000"/>
        </w:rPr>
        <w:t>教学内容：</w:t>
      </w:r>
      <w:r>
        <w:rPr>
          <w:color w:val="000000"/>
        </w:rPr>
        <w:t>A</w:t>
      </w:r>
      <w:r>
        <w:rPr>
          <w:rFonts w:hint="eastAsia"/>
          <w:color w:val="000000"/>
        </w:rPr>
        <w:t>新艺术运动的缘起及主要表现；</w:t>
      </w:r>
      <w:r>
        <w:rPr>
          <w:color w:val="000000"/>
        </w:rPr>
        <w:t>B</w:t>
      </w:r>
      <w:r>
        <w:rPr>
          <w:rFonts w:hint="eastAsia"/>
          <w:color w:val="000000"/>
        </w:rPr>
        <w:t>新艺术运动在各国的主要表现。</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工艺美术运动到新艺术运动的渐进过程、区别与联系；熟悉</w:t>
      </w:r>
      <w:r>
        <w:rPr>
          <w:color w:val="000000"/>
          <w:spacing w:val="-2"/>
        </w:rPr>
        <w:t>B</w:t>
      </w:r>
      <w:r>
        <w:rPr>
          <w:rFonts w:hint="eastAsia"/>
          <w:color w:val="000000"/>
          <w:spacing w:val="-2"/>
        </w:rPr>
        <w:t>新艺术运动对设计发展的积极意义；了解</w:t>
      </w:r>
      <w:r>
        <w:rPr>
          <w:color w:val="000000"/>
          <w:spacing w:val="-2"/>
        </w:rPr>
        <w:t>C</w:t>
      </w:r>
      <w:r>
        <w:rPr>
          <w:rFonts w:hint="eastAsia"/>
          <w:color w:val="000000"/>
          <w:spacing w:val="-2"/>
        </w:rPr>
        <w:t>新艺术运动的发源地法国的风格流派及代表作，</w:t>
      </w:r>
      <w:r>
        <w:rPr>
          <w:color w:val="000000"/>
          <w:spacing w:val="-2"/>
        </w:rPr>
        <w:t>D</w:t>
      </w:r>
      <w:r>
        <w:rPr>
          <w:rFonts w:hint="eastAsia"/>
          <w:color w:val="000000"/>
          <w:spacing w:val="-2"/>
        </w:rPr>
        <w:t>在欧洲各国的普及和在美国的发展。</w:t>
      </w:r>
    </w:p>
    <w:p w:rsidR="00CF648F" w:rsidRDefault="00CF648F">
      <w:pPr>
        <w:adjustRightInd w:val="0"/>
        <w:snapToGrid w:val="0"/>
        <w:spacing w:line="320" w:lineRule="exact"/>
        <w:rPr>
          <w:color w:val="000000"/>
        </w:rPr>
      </w:pPr>
      <w:r>
        <w:rPr>
          <w:color w:val="000000"/>
        </w:rPr>
        <w:t>4.5</w:t>
      </w:r>
      <w:r>
        <w:rPr>
          <w:color w:val="000000"/>
          <w:sz w:val="28"/>
        </w:rPr>
        <w:t xml:space="preserve"> </w:t>
      </w:r>
      <w:r>
        <w:rPr>
          <w:rFonts w:hint="eastAsia"/>
          <w:color w:val="000000"/>
        </w:rPr>
        <w:t>“装饰艺术”运动</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“装饰艺术”运动的概况和特点；</w:t>
      </w:r>
      <w:r>
        <w:rPr>
          <w:color w:val="000000"/>
        </w:rPr>
        <w:t>B</w:t>
      </w:r>
      <w:r>
        <w:rPr>
          <w:rFonts w:hint="eastAsia"/>
          <w:color w:val="000000"/>
        </w:rPr>
        <w:t>装饰艺术运动在各国的发展及主要风格、流派。</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工业发展与艺术的互动关系，及其对设计的影响；熟悉</w:t>
      </w:r>
      <w:r>
        <w:rPr>
          <w:color w:val="000000"/>
          <w:spacing w:val="-2"/>
        </w:rPr>
        <w:t>B</w:t>
      </w:r>
      <w:r>
        <w:rPr>
          <w:rFonts w:hint="eastAsia"/>
          <w:color w:val="000000"/>
          <w:spacing w:val="-2"/>
        </w:rPr>
        <w:t>其</w:t>
      </w:r>
      <w:r>
        <w:rPr>
          <w:rFonts w:hint="eastAsia"/>
          <w:color w:val="000000"/>
          <w:spacing w:val="-2"/>
          <w:szCs w:val="21"/>
        </w:rPr>
        <w:t>在各国的普及情况</w:t>
      </w:r>
      <w:r>
        <w:rPr>
          <w:rFonts w:hint="eastAsia"/>
          <w:color w:val="000000"/>
          <w:spacing w:val="-2"/>
        </w:rPr>
        <w:t>；了解</w:t>
      </w:r>
      <w:r>
        <w:rPr>
          <w:color w:val="000000"/>
          <w:spacing w:val="-2"/>
        </w:rPr>
        <w:t>C</w:t>
      </w:r>
      <w:r>
        <w:rPr>
          <w:rFonts w:hint="eastAsia"/>
          <w:color w:val="000000"/>
          <w:spacing w:val="-2"/>
        </w:rPr>
        <w:t>具有代表性的设计组织和个人。</w:t>
      </w:r>
    </w:p>
    <w:p w:rsidR="00CF648F" w:rsidRDefault="00CF648F">
      <w:pPr>
        <w:adjustRightInd w:val="0"/>
        <w:snapToGrid w:val="0"/>
        <w:spacing w:line="320" w:lineRule="exact"/>
        <w:rPr>
          <w:b/>
          <w:bCs/>
          <w:color w:val="000000"/>
        </w:rPr>
      </w:pPr>
      <w:r>
        <w:rPr>
          <w:color w:val="000000"/>
        </w:rPr>
        <w:lastRenderedPageBreak/>
        <w:t>4.6</w:t>
      </w:r>
      <w:r>
        <w:rPr>
          <w:color w:val="000000"/>
          <w:sz w:val="28"/>
        </w:rPr>
        <w:t xml:space="preserve"> </w:t>
      </w:r>
      <w:r>
        <w:rPr>
          <w:rFonts w:hint="eastAsia"/>
          <w:color w:val="000000"/>
        </w:rPr>
        <w:t>现代主义设计的萌起</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现代主义设计产生的背景；</w:t>
      </w:r>
      <w:r>
        <w:rPr>
          <w:color w:val="000000"/>
        </w:rPr>
        <w:t>B</w:t>
      </w:r>
      <w:r>
        <w:rPr>
          <w:rFonts w:hint="eastAsia"/>
          <w:color w:val="000000"/>
        </w:rPr>
        <w:t>现代主义设计的思想基础；</w:t>
      </w:r>
      <w:r>
        <w:rPr>
          <w:color w:val="000000"/>
        </w:rPr>
        <w:t>C</w:t>
      </w:r>
      <w:r>
        <w:rPr>
          <w:rFonts w:hint="eastAsia"/>
          <w:color w:val="000000"/>
        </w:rPr>
        <w:t>欧洲的现代主义设计运动。</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现代主义的探索过程；熟悉</w:t>
      </w:r>
      <w:r>
        <w:rPr>
          <w:color w:val="000000"/>
          <w:spacing w:val="-2"/>
        </w:rPr>
        <w:t>B</w:t>
      </w:r>
      <w:r>
        <w:rPr>
          <w:rFonts w:hint="eastAsia"/>
          <w:color w:val="000000"/>
          <w:spacing w:val="-2"/>
        </w:rPr>
        <w:t>现代主义设计宗旨、关注产品的侧重点和表现形式；了解</w:t>
      </w:r>
      <w:r>
        <w:rPr>
          <w:color w:val="000000"/>
          <w:spacing w:val="-2"/>
        </w:rPr>
        <w:t>C</w:t>
      </w:r>
      <w:r>
        <w:rPr>
          <w:rFonts w:hint="eastAsia"/>
          <w:color w:val="000000"/>
          <w:spacing w:val="-2"/>
        </w:rPr>
        <w:t>其在各国的普及情况，重点介绍一些具有代表性的设计组织和个人。</w:t>
      </w:r>
    </w:p>
    <w:p w:rsidR="00CF648F" w:rsidRDefault="00CF648F">
      <w:pPr>
        <w:adjustRightInd w:val="0"/>
        <w:snapToGrid w:val="0"/>
        <w:spacing w:line="320" w:lineRule="exact"/>
        <w:rPr>
          <w:b/>
          <w:bCs/>
          <w:color w:val="000000"/>
        </w:rPr>
      </w:pPr>
      <w:r>
        <w:rPr>
          <w:color w:val="000000"/>
        </w:rPr>
        <w:t>4.7</w:t>
      </w:r>
      <w:r>
        <w:rPr>
          <w:color w:val="000000"/>
          <w:sz w:val="28"/>
        </w:rPr>
        <w:t xml:space="preserve"> </w:t>
      </w:r>
      <w:r>
        <w:rPr>
          <w:rFonts w:hint="eastAsia"/>
          <w:color w:val="000000"/>
        </w:rPr>
        <w:t>包豪斯与现代设计教育</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包豪斯的历史；</w:t>
      </w:r>
      <w:r>
        <w:rPr>
          <w:color w:val="000000"/>
        </w:rPr>
        <w:t>B</w:t>
      </w:r>
      <w:r>
        <w:rPr>
          <w:rFonts w:hint="eastAsia"/>
          <w:color w:val="000000"/>
        </w:rPr>
        <w:t>包豪斯的设计教育体系；</w:t>
      </w:r>
      <w:r>
        <w:rPr>
          <w:color w:val="000000"/>
        </w:rPr>
        <w:t>C</w:t>
      </w:r>
      <w:r>
        <w:rPr>
          <w:rFonts w:hint="eastAsia"/>
          <w:color w:val="000000"/>
        </w:rPr>
        <w:t>包豪斯的主要成就；</w:t>
      </w:r>
      <w:r>
        <w:rPr>
          <w:color w:val="000000"/>
        </w:rPr>
        <w:t>D</w:t>
      </w:r>
      <w:r>
        <w:rPr>
          <w:rFonts w:hint="eastAsia"/>
          <w:color w:val="000000"/>
        </w:rPr>
        <w:t>包豪斯的主要历史影响。</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包豪斯的成立背景、宗旨，奠基人及几个主要的历史阶段；熟悉</w:t>
      </w:r>
      <w:r>
        <w:rPr>
          <w:color w:val="000000"/>
          <w:spacing w:val="-2"/>
        </w:rPr>
        <w:t>B</w:t>
      </w:r>
      <w:r>
        <w:rPr>
          <w:rFonts w:hint="eastAsia"/>
          <w:color w:val="000000"/>
          <w:spacing w:val="-2"/>
        </w:rPr>
        <w:t>包豪斯的教师队伍及其带来的各种思想的汇聚，</w:t>
      </w:r>
      <w:r>
        <w:rPr>
          <w:color w:val="000000"/>
          <w:spacing w:val="-2"/>
        </w:rPr>
        <w:t>C</w:t>
      </w:r>
      <w:r>
        <w:rPr>
          <w:rFonts w:hint="eastAsia"/>
          <w:color w:val="000000"/>
          <w:spacing w:val="-2"/>
        </w:rPr>
        <w:t>包豪斯的教学理念及形式，</w:t>
      </w:r>
      <w:r>
        <w:rPr>
          <w:color w:val="000000"/>
          <w:spacing w:val="-2"/>
        </w:rPr>
        <w:t>D</w:t>
      </w:r>
      <w:r>
        <w:rPr>
          <w:rFonts w:hint="eastAsia"/>
          <w:color w:val="000000"/>
          <w:spacing w:val="-2"/>
        </w:rPr>
        <w:t>包豪斯的课程体系，</w:t>
      </w:r>
      <w:r>
        <w:rPr>
          <w:color w:val="000000"/>
          <w:spacing w:val="-2"/>
        </w:rPr>
        <w:t>E</w:t>
      </w:r>
      <w:r>
        <w:rPr>
          <w:rFonts w:hint="eastAsia"/>
          <w:color w:val="000000"/>
          <w:spacing w:val="-2"/>
        </w:rPr>
        <w:t>包豪斯师生的主要成就；了解</w:t>
      </w:r>
      <w:r>
        <w:rPr>
          <w:color w:val="000000"/>
          <w:spacing w:val="-2"/>
        </w:rPr>
        <w:t>F</w:t>
      </w:r>
      <w:r>
        <w:rPr>
          <w:rFonts w:hint="eastAsia"/>
          <w:color w:val="000000"/>
          <w:spacing w:val="-2"/>
        </w:rPr>
        <w:t>包豪斯对设计发展的积极意义及局限性。</w:t>
      </w:r>
    </w:p>
    <w:p w:rsidR="00CF648F" w:rsidRDefault="00CF648F">
      <w:pPr>
        <w:adjustRightInd w:val="0"/>
        <w:snapToGrid w:val="0"/>
        <w:spacing w:line="320" w:lineRule="exact"/>
        <w:rPr>
          <w:b/>
          <w:bCs/>
          <w:color w:val="000000"/>
        </w:rPr>
      </w:pPr>
      <w:r>
        <w:rPr>
          <w:color w:val="000000"/>
        </w:rPr>
        <w:t>4.8</w:t>
      </w:r>
      <w:r>
        <w:rPr>
          <w:color w:val="000000"/>
          <w:sz w:val="28"/>
        </w:rPr>
        <w:t xml:space="preserve"> </w:t>
      </w:r>
      <w:r>
        <w:rPr>
          <w:rFonts w:hint="eastAsia"/>
          <w:color w:val="000000"/>
        </w:rPr>
        <w:t>现代设计的兴起</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德国</w:t>
      </w:r>
      <w:r>
        <w:rPr>
          <w:color w:val="000000"/>
        </w:rPr>
        <w:t>30-50</w:t>
      </w:r>
      <w:r>
        <w:rPr>
          <w:rFonts w:hint="eastAsia"/>
          <w:color w:val="000000"/>
        </w:rPr>
        <w:t>年代的现代主义设计；</w:t>
      </w:r>
      <w:r>
        <w:rPr>
          <w:color w:val="000000"/>
        </w:rPr>
        <w:t>B</w:t>
      </w:r>
      <w:r>
        <w:rPr>
          <w:rFonts w:hint="eastAsia"/>
          <w:color w:val="000000"/>
        </w:rPr>
        <w:t>战后世界各国设计振兴政策及现代主义发展状况。</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德国在现代主义发展中特殊地位；熟悉</w:t>
      </w:r>
      <w:r>
        <w:rPr>
          <w:color w:val="000000"/>
          <w:spacing w:val="-2"/>
        </w:rPr>
        <w:t>B</w:t>
      </w:r>
      <w:r>
        <w:rPr>
          <w:rFonts w:hint="eastAsia"/>
          <w:color w:val="000000"/>
          <w:spacing w:val="-2"/>
        </w:rPr>
        <w:t>美国的商业设计，</w:t>
      </w:r>
      <w:r>
        <w:rPr>
          <w:color w:val="000000"/>
          <w:spacing w:val="-2"/>
        </w:rPr>
        <w:t>C</w:t>
      </w:r>
      <w:r>
        <w:rPr>
          <w:rFonts w:hint="eastAsia"/>
          <w:color w:val="000000"/>
          <w:spacing w:val="-2"/>
        </w:rPr>
        <w:t>斯堪的那维亚地区的设计。</w:t>
      </w:r>
    </w:p>
    <w:p w:rsidR="00CF648F" w:rsidRDefault="00CF648F">
      <w:pPr>
        <w:adjustRightInd w:val="0"/>
        <w:snapToGrid w:val="0"/>
        <w:spacing w:line="320" w:lineRule="exact"/>
        <w:rPr>
          <w:b/>
          <w:bCs/>
          <w:color w:val="000000"/>
        </w:rPr>
      </w:pPr>
      <w:r>
        <w:rPr>
          <w:color w:val="000000"/>
        </w:rPr>
        <w:t>4.9</w:t>
      </w:r>
      <w:r>
        <w:rPr>
          <w:color w:val="000000"/>
          <w:sz w:val="28"/>
        </w:rPr>
        <w:t xml:space="preserve"> </w:t>
      </w:r>
      <w:r>
        <w:rPr>
          <w:rFonts w:hint="eastAsia"/>
          <w:color w:val="000000"/>
        </w:rPr>
        <w:t>现代主义设计的持续发展与反思</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科学技术发展及审美观念的变化；</w:t>
      </w:r>
      <w:r>
        <w:rPr>
          <w:color w:val="000000"/>
        </w:rPr>
        <w:t>B</w:t>
      </w:r>
      <w:r>
        <w:rPr>
          <w:rFonts w:hint="eastAsia"/>
          <w:color w:val="000000"/>
        </w:rPr>
        <w:t>意大利、日本现代设计的崛起和美国现代设计的反思。</w:t>
      </w:r>
      <w:r>
        <w:rPr>
          <w:color w:val="000000"/>
        </w:rPr>
        <w:t xml:space="preserve"> </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科技、经济水平的发展对设计带来的影响；熟悉</w:t>
      </w:r>
      <w:r>
        <w:rPr>
          <w:color w:val="000000"/>
          <w:spacing w:val="-2"/>
        </w:rPr>
        <w:t>B</w:t>
      </w:r>
      <w:r>
        <w:rPr>
          <w:rFonts w:hint="eastAsia"/>
          <w:color w:val="000000"/>
          <w:spacing w:val="-2"/>
        </w:rPr>
        <w:t>意大利设计的辉煌成就和日本设计的崛起；了解</w:t>
      </w:r>
      <w:r>
        <w:rPr>
          <w:color w:val="000000"/>
          <w:spacing w:val="-2"/>
        </w:rPr>
        <w:t>C</w:t>
      </w:r>
      <w:r>
        <w:rPr>
          <w:rFonts w:hint="eastAsia"/>
          <w:color w:val="000000"/>
          <w:spacing w:val="-2"/>
        </w:rPr>
        <w:t>美国设计的反思。</w:t>
      </w:r>
    </w:p>
    <w:p w:rsidR="00CF648F" w:rsidRDefault="00CF648F">
      <w:pPr>
        <w:adjustRightInd w:val="0"/>
        <w:snapToGrid w:val="0"/>
        <w:spacing w:line="320" w:lineRule="exact"/>
        <w:rPr>
          <w:b/>
          <w:bCs/>
          <w:color w:val="000000"/>
        </w:rPr>
      </w:pPr>
      <w:r>
        <w:rPr>
          <w:color w:val="000000"/>
        </w:rPr>
        <w:t>4.10</w:t>
      </w:r>
      <w:r>
        <w:rPr>
          <w:color w:val="000000"/>
          <w:sz w:val="28"/>
        </w:rPr>
        <w:t xml:space="preserve"> </w:t>
      </w:r>
      <w:r>
        <w:rPr>
          <w:rFonts w:hint="eastAsia"/>
          <w:color w:val="000000"/>
        </w:rPr>
        <w:t>现代主义之后的设计</w:t>
      </w:r>
    </w:p>
    <w:p w:rsidR="00CF648F" w:rsidRDefault="00CF648F" w:rsidP="00050EE3">
      <w:pPr>
        <w:adjustRightInd w:val="0"/>
        <w:snapToGrid w:val="0"/>
        <w:spacing w:line="320" w:lineRule="exact"/>
        <w:ind w:firstLineChars="400" w:firstLine="840"/>
        <w:rPr>
          <w:color w:val="000000"/>
        </w:rPr>
      </w:pPr>
      <w:r>
        <w:rPr>
          <w:rFonts w:hint="eastAsia"/>
          <w:color w:val="000000"/>
        </w:rPr>
        <w:t>教学内容：</w:t>
      </w:r>
      <w:r>
        <w:rPr>
          <w:color w:val="000000"/>
        </w:rPr>
        <w:t>A</w:t>
      </w:r>
      <w:r>
        <w:rPr>
          <w:rFonts w:hint="eastAsia"/>
          <w:color w:val="000000"/>
        </w:rPr>
        <w:t>后现代主义设计；</w:t>
      </w:r>
      <w:r>
        <w:rPr>
          <w:color w:val="000000"/>
        </w:rPr>
        <w:t>B</w:t>
      </w:r>
      <w:r>
        <w:rPr>
          <w:rFonts w:hint="eastAsia"/>
          <w:color w:val="000000"/>
        </w:rPr>
        <w:t>设计多元化。</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后现代主义思潮的源流、内涵及外延；熟悉</w:t>
      </w:r>
      <w:r>
        <w:rPr>
          <w:color w:val="000000"/>
          <w:spacing w:val="-2"/>
        </w:rPr>
        <w:t>B</w:t>
      </w:r>
      <w:r>
        <w:rPr>
          <w:rFonts w:hint="eastAsia"/>
          <w:color w:val="000000"/>
          <w:spacing w:val="-2"/>
        </w:rPr>
        <w:t>后现代主义的积极意义和局限性；了解</w:t>
      </w:r>
      <w:r>
        <w:rPr>
          <w:color w:val="000000"/>
          <w:spacing w:val="-2"/>
        </w:rPr>
        <w:t>C</w:t>
      </w:r>
      <w:r>
        <w:rPr>
          <w:rFonts w:hint="eastAsia"/>
          <w:color w:val="000000"/>
          <w:spacing w:val="-2"/>
        </w:rPr>
        <w:t>当代设计的多元发展模式。</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spacing w:line="320" w:lineRule="exact"/>
        <w:rPr>
          <w:color w:val="000000"/>
        </w:rPr>
      </w:pPr>
      <w:r>
        <w:rPr>
          <w:rFonts w:hint="eastAsia"/>
          <w:color w:val="000000"/>
        </w:rPr>
        <w:t xml:space="preserve">　　</w:t>
      </w: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3726"/>
        <w:gridCol w:w="709"/>
        <w:gridCol w:w="850"/>
        <w:gridCol w:w="709"/>
        <w:gridCol w:w="759"/>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3726" w:type="dxa"/>
          </w:tcPr>
          <w:p w:rsidR="00CF648F" w:rsidRPr="00D87A64" w:rsidRDefault="00CF648F">
            <w:pPr>
              <w:jc w:val="center"/>
              <w:rPr>
                <w:color w:val="000000"/>
              </w:rPr>
            </w:pPr>
            <w:r w:rsidRPr="00D87A64">
              <w:rPr>
                <w:rFonts w:hint="eastAsia"/>
                <w:color w:val="000000"/>
              </w:rPr>
              <w:t>内容</w:t>
            </w:r>
          </w:p>
        </w:tc>
        <w:tc>
          <w:tcPr>
            <w:tcW w:w="709" w:type="dxa"/>
          </w:tcPr>
          <w:p w:rsidR="00CF648F" w:rsidRPr="00D87A64" w:rsidRDefault="00CF648F">
            <w:pPr>
              <w:jc w:val="center"/>
              <w:rPr>
                <w:color w:val="000000"/>
              </w:rPr>
            </w:pPr>
            <w:r w:rsidRPr="00D87A64">
              <w:rPr>
                <w:rFonts w:hint="eastAsia"/>
                <w:color w:val="000000"/>
              </w:rPr>
              <w:t>讲课</w:t>
            </w:r>
          </w:p>
        </w:tc>
        <w:tc>
          <w:tcPr>
            <w:tcW w:w="850" w:type="dxa"/>
          </w:tcPr>
          <w:p w:rsidR="00CF648F" w:rsidRPr="00D87A64" w:rsidRDefault="00CF648F">
            <w:pPr>
              <w:jc w:val="center"/>
              <w:rPr>
                <w:color w:val="000000"/>
              </w:rPr>
            </w:pPr>
            <w:r w:rsidRPr="00D87A64">
              <w:rPr>
                <w:rFonts w:hint="eastAsia"/>
                <w:color w:val="000000"/>
              </w:rPr>
              <w:t>习题课</w:t>
            </w:r>
          </w:p>
        </w:tc>
        <w:tc>
          <w:tcPr>
            <w:tcW w:w="709" w:type="dxa"/>
          </w:tcPr>
          <w:p w:rsidR="00CF648F" w:rsidRPr="00D87A64" w:rsidRDefault="00CF648F">
            <w:pPr>
              <w:jc w:val="center"/>
              <w:rPr>
                <w:color w:val="000000"/>
              </w:rPr>
            </w:pPr>
            <w:r w:rsidRPr="00D87A64">
              <w:rPr>
                <w:rFonts w:hint="eastAsia"/>
                <w:color w:val="000000"/>
              </w:rPr>
              <w:t>实验</w:t>
            </w:r>
          </w:p>
        </w:tc>
        <w:tc>
          <w:tcPr>
            <w:tcW w:w="759"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3726" w:type="dxa"/>
          </w:tcPr>
          <w:p w:rsidR="00CF648F" w:rsidRPr="00D87A64" w:rsidRDefault="00CF648F">
            <w:pPr>
              <w:rPr>
                <w:color w:val="000000"/>
              </w:rPr>
            </w:pPr>
            <w:r w:rsidRPr="00D87A64">
              <w:rPr>
                <w:rFonts w:hint="eastAsia"/>
                <w:color w:val="000000"/>
              </w:rPr>
              <w:t>绪论</w:t>
            </w:r>
          </w:p>
        </w:tc>
        <w:tc>
          <w:tcPr>
            <w:tcW w:w="709" w:type="dxa"/>
          </w:tcPr>
          <w:p w:rsidR="00CF648F" w:rsidRPr="00D87A64" w:rsidRDefault="00CF648F">
            <w:pPr>
              <w:jc w:val="center"/>
              <w:rPr>
                <w:color w:val="000000"/>
              </w:rPr>
            </w:pPr>
            <w:r w:rsidRPr="00D87A64">
              <w:rPr>
                <w:color w:val="000000"/>
              </w:rPr>
              <w:t>2</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3726" w:type="dxa"/>
          </w:tcPr>
          <w:p w:rsidR="00CF648F" w:rsidRPr="00D87A64" w:rsidRDefault="00CF648F">
            <w:pPr>
              <w:rPr>
                <w:color w:val="000000"/>
              </w:rPr>
            </w:pPr>
            <w:r w:rsidRPr="00D87A64">
              <w:rPr>
                <w:rFonts w:hint="eastAsia"/>
                <w:color w:val="000000"/>
              </w:rPr>
              <w:t>工业革命前的设计</w:t>
            </w:r>
          </w:p>
        </w:tc>
        <w:tc>
          <w:tcPr>
            <w:tcW w:w="709" w:type="dxa"/>
          </w:tcPr>
          <w:p w:rsidR="00CF648F" w:rsidRPr="00D87A64" w:rsidRDefault="00CF648F">
            <w:pPr>
              <w:jc w:val="center"/>
              <w:rPr>
                <w:color w:val="000000"/>
              </w:rPr>
            </w:pPr>
            <w:r w:rsidRPr="00D87A64">
              <w:rPr>
                <w:color w:val="000000"/>
              </w:rPr>
              <w:t>2</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3726" w:type="dxa"/>
          </w:tcPr>
          <w:p w:rsidR="00CF648F" w:rsidRPr="00D87A64" w:rsidRDefault="00CF648F">
            <w:pPr>
              <w:rPr>
                <w:color w:val="000000"/>
              </w:rPr>
            </w:pPr>
            <w:r w:rsidRPr="00D87A64">
              <w:rPr>
                <w:rFonts w:hint="eastAsia"/>
                <w:color w:val="000000"/>
              </w:rPr>
              <w:t>工艺美术运动</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3726" w:type="dxa"/>
          </w:tcPr>
          <w:p w:rsidR="00CF648F" w:rsidRPr="00D87A64" w:rsidRDefault="00CF648F">
            <w:pPr>
              <w:rPr>
                <w:color w:val="000000"/>
              </w:rPr>
            </w:pPr>
            <w:r w:rsidRPr="00D87A64">
              <w:rPr>
                <w:rFonts w:hint="eastAsia"/>
                <w:color w:val="000000"/>
              </w:rPr>
              <w:t>新艺术运动</w:t>
            </w:r>
          </w:p>
        </w:tc>
        <w:tc>
          <w:tcPr>
            <w:tcW w:w="709" w:type="dxa"/>
          </w:tcPr>
          <w:p w:rsidR="00CF648F" w:rsidRPr="00D87A64" w:rsidRDefault="00CF648F">
            <w:pPr>
              <w:jc w:val="center"/>
              <w:rPr>
                <w:color w:val="000000"/>
              </w:rPr>
            </w:pPr>
            <w:r w:rsidRPr="00D87A64">
              <w:rPr>
                <w:color w:val="000000"/>
              </w:rPr>
              <w:t>2</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3726" w:type="dxa"/>
          </w:tcPr>
          <w:p w:rsidR="00CF648F" w:rsidRPr="00D87A64" w:rsidRDefault="00CF648F">
            <w:pPr>
              <w:rPr>
                <w:color w:val="000000"/>
              </w:rPr>
            </w:pPr>
            <w:r w:rsidRPr="00D87A64">
              <w:rPr>
                <w:rFonts w:hint="eastAsia"/>
                <w:color w:val="000000"/>
              </w:rPr>
              <w:t>“装饰艺术”运动</w:t>
            </w:r>
          </w:p>
        </w:tc>
        <w:tc>
          <w:tcPr>
            <w:tcW w:w="709" w:type="dxa"/>
          </w:tcPr>
          <w:p w:rsidR="00CF648F" w:rsidRPr="00D87A64" w:rsidRDefault="00CF648F">
            <w:pPr>
              <w:jc w:val="center"/>
              <w:rPr>
                <w:color w:val="000000"/>
              </w:rPr>
            </w:pPr>
            <w:r w:rsidRPr="00D87A64">
              <w:rPr>
                <w:color w:val="000000"/>
              </w:rPr>
              <w:t>2</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3726" w:type="dxa"/>
          </w:tcPr>
          <w:p w:rsidR="00CF648F" w:rsidRPr="00D87A64" w:rsidRDefault="00CF648F">
            <w:pPr>
              <w:rPr>
                <w:color w:val="000000"/>
              </w:rPr>
            </w:pPr>
            <w:r w:rsidRPr="00D87A64">
              <w:rPr>
                <w:rFonts w:hint="eastAsia"/>
                <w:color w:val="000000"/>
              </w:rPr>
              <w:t>现代主义设计的萌起</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7</w:t>
            </w:r>
          </w:p>
        </w:tc>
        <w:tc>
          <w:tcPr>
            <w:tcW w:w="3726" w:type="dxa"/>
          </w:tcPr>
          <w:p w:rsidR="00CF648F" w:rsidRPr="00D87A64" w:rsidRDefault="00CF648F">
            <w:pPr>
              <w:rPr>
                <w:color w:val="000000"/>
              </w:rPr>
            </w:pPr>
            <w:r w:rsidRPr="00D87A64">
              <w:rPr>
                <w:rFonts w:hint="eastAsia"/>
                <w:color w:val="000000"/>
              </w:rPr>
              <w:t>包豪斯与现代设计教育</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8</w:t>
            </w:r>
          </w:p>
        </w:tc>
        <w:tc>
          <w:tcPr>
            <w:tcW w:w="3726" w:type="dxa"/>
          </w:tcPr>
          <w:p w:rsidR="00CF648F" w:rsidRPr="00D87A64" w:rsidRDefault="00CF648F">
            <w:pPr>
              <w:rPr>
                <w:color w:val="000000"/>
              </w:rPr>
            </w:pPr>
            <w:r w:rsidRPr="00D87A64">
              <w:rPr>
                <w:rFonts w:hint="eastAsia"/>
                <w:color w:val="000000"/>
              </w:rPr>
              <w:t>现代设计的兴起</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9</w:t>
            </w:r>
          </w:p>
        </w:tc>
        <w:tc>
          <w:tcPr>
            <w:tcW w:w="3726" w:type="dxa"/>
          </w:tcPr>
          <w:p w:rsidR="00CF648F" w:rsidRPr="00D87A64" w:rsidRDefault="00CF648F">
            <w:pPr>
              <w:rPr>
                <w:color w:val="000000"/>
              </w:rPr>
            </w:pPr>
            <w:r w:rsidRPr="00D87A64">
              <w:rPr>
                <w:rFonts w:hint="eastAsia"/>
                <w:color w:val="000000"/>
              </w:rPr>
              <w:t>现代主义设计的持续发展与反思</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10</w:t>
            </w:r>
          </w:p>
        </w:tc>
        <w:tc>
          <w:tcPr>
            <w:tcW w:w="3726" w:type="dxa"/>
          </w:tcPr>
          <w:p w:rsidR="00CF648F" w:rsidRPr="00D87A64" w:rsidRDefault="00CF648F">
            <w:pPr>
              <w:rPr>
                <w:color w:val="000000"/>
              </w:rPr>
            </w:pPr>
            <w:r w:rsidRPr="00D87A64">
              <w:rPr>
                <w:rFonts w:hint="eastAsia"/>
                <w:color w:val="000000"/>
              </w:rPr>
              <w:t>现代主义之后的设计</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4</w:t>
            </w:r>
          </w:p>
        </w:tc>
      </w:tr>
      <w:tr w:rsidR="00CF648F" w:rsidRPr="00D87A64">
        <w:trPr>
          <w:jc w:val="center"/>
        </w:trPr>
        <w:tc>
          <w:tcPr>
            <w:tcW w:w="4447" w:type="dxa"/>
            <w:gridSpan w:val="2"/>
          </w:tcPr>
          <w:p w:rsidR="00CF648F" w:rsidRPr="00D87A64" w:rsidRDefault="00CF648F">
            <w:pPr>
              <w:jc w:val="center"/>
              <w:rPr>
                <w:color w:val="000000"/>
              </w:rPr>
            </w:pPr>
            <w:r w:rsidRPr="00D87A64">
              <w:rPr>
                <w:rFonts w:hint="eastAsia"/>
                <w:color w:val="000000"/>
              </w:rPr>
              <w:lastRenderedPageBreak/>
              <w:t>合计</w:t>
            </w:r>
          </w:p>
        </w:tc>
        <w:tc>
          <w:tcPr>
            <w:tcW w:w="709" w:type="dxa"/>
          </w:tcPr>
          <w:p w:rsidR="00CF648F" w:rsidRPr="00D87A64" w:rsidRDefault="00CF648F">
            <w:pPr>
              <w:jc w:val="center"/>
              <w:rPr>
                <w:color w:val="000000"/>
              </w:rPr>
            </w:pPr>
            <w:r w:rsidRPr="00D87A64">
              <w:rPr>
                <w:color w:val="000000"/>
              </w:rPr>
              <w:t>32</w:t>
            </w:r>
          </w:p>
        </w:tc>
        <w:tc>
          <w:tcPr>
            <w:tcW w:w="850" w:type="dxa"/>
          </w:tcPr>
          <w:p w:rsidR="00CF648F" w:rsidRPr="00D87A64" w:rsidRDefault="00CF648F">
            <w:pPr>
              <w:jc w:val="center"/>
              <w:rPr>
                <w:color w:val="000000"/>
              </w:rPr>
            </w:pPr>
            <w:r w:rsidRPr="00D87A64">
              <w:rPr>
                <w:color w:val="000000"/>
              </w:rPr>
              <w:t>0</w:t>
            </w:r>
          </w:p>
        </w:tc>
        <w:tc>
          <w:tcPr>
            <w:tcW w:w="709" w:type="dxa"/>
          </w:tcPr>
          <w:p w:rsidR="00CF648F" w:rsidRPr="00D87A64" w:rsidRDefault="00CF648F">
            <w:pPr>
              <w:jc w:val="center"/>
              <w:rPr>
                <w:color w:val="000000"/>
              </w:rPr>
            </w:pPr>
            <w:r w:rsidRPr="00D87A64">
              <w:rPr>
                <w:color w:val="000000"/>
              </w:rPr>
              <w:t>0</w:t>
            </w:r>
          </w:p>
        </w:tc>
        <w:tc>
          <w:tcPr>
            <w:tcW w:w="759" w:type="dxa"/>
          </w:tcPr>
          <w:p w:rsidR="00CF648F" w:rsidRPr="00D87A64" w:rsidRDefault="00CF648F">
            <w:pPr>
              <w:jc w:val="center"/>
              <w:rPr>
                <w:color w:val="000000"/>
              </w:rPr>
            </w:pPr>
            <w:r w:rsidRPr="00D87A64">
              <w:rPr>
                <w:color w:val="000000"/>
              </w:rPr>
              <w:t>32</w:t>
            </w:r>
          </w:p>
        </w:tc>
      </w:tr>
    </w:tbl>
    <w:p w:rsidR="00CF648F" w:rsidRDefault="00CF648F">
      <w:pPr>
        <w:rPr>
          <w:rFonts w:ascii="黑体" w:eastAsia="黑体"/>
          <w:color w:val="000000"/>
          <w:sz w:val="28"/>
        </w:rPr>
      </w:pPr>
    </w:p>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何人可主编</w:t>
      </w:r>
      <w:r>
        <w:rPr>
          <w:rFonts w:ascii="宋体"/>
          <w:color w:val="000000"/>
        </w:rPr>
        <w:t>.</w:t>
      </w:r>
      <w:r>
        <w:rPr>
          <w:color w:val="000000"/>
        </w:rPr>
        <w:t xml:space="preserve"> </w:t>
      </w:r>
      <w:r>
        <w:rPr>
          <w:rFonts w:hint="eastAsia"/>
          <w:color w:val="000000"/>
        </w:rPr>
        <w:t>工业</w:t>
      </w:r>
      <w:r>
        <w:rPr>
          <w:rFonts w:ascii="宋体" w:hAnsi="宋体" w:hint="eastAsia"/>
          <w:color w:val="000000"/>
        </w:rPr>
        <w:t>设计史</w:t>
      </w:r>
      <w:r>
        <w:rPr>
          <w:rFonts w:ascii="宋体"/>
          <w:color w:val="000000"/>
        </w:rPr>
        <w:t>.</w:t>
      </w:r>
      <w:r>
        <w:rPr>
          <w:rFonts w:ascii="宋体" w:hAnsi="宋体" w:hint="eastAsia"/>
          <w:color w:val="000000"/>
        </w:rPr>
        <w:t>第</w:t>
      </w:r>
      <w:r>
        <w:rPr>
          <w:rFonts w:ascii="宋体" w:hAnsi="宋体"/>
          <w:color w:val="000000"/>
        </w:rPr>
        <w:t>4</w:t>
      </w:r>
      <w:r>
        <w:rPr>
          <w:rFonts w:ascii="宋体" w:hAnsi="宋体" w:hint="eastAsia"/>
          <w:color w:val="000000"/>
        </w:rPr>
        <w:t>版</w:t>
      </w:r>
      <w:r>
        <w:rPr>
          <w:rFonts w:ascii="宋体"/>
          <w:color w:val="000000"/>
        </w:rPr>
        <w:t>.</w:t>
      </w:r>
      <w:r>
        <w:rPr>
          <w:rFonts w:ascii="宋体" w:hAnsi="宋体" w:hint="eastAsia"/>
          <w:color w:val="000000"/>
        </w:rPr>
        <w:t>北京：高等教育出版社，</w:t>
      </w:r>
      <w:r>
        <w:rPr>
          <w:rFonts w:ascii="宋体" w:hAnsi="宋体"/>
          <w:color w:val="000000"/>
        </w:rPr>
        <w:t>2010.7</w:t>
      </w:r>
    </w:p>
    <w:p w:rsidR="00CF648F" w:rsidRDefault="00CF648F" w:rsidP="00050EE3">
      <w:pPr>
        <w:overflowPunct w:val="0"/>
        <w:adjustRightInd w:val="0"/>
        <w:snapToGrid w:val="0"/>
        <w:spacing w:line="320" w:lineRule="exact"/>
        <w:ind w:firstLineChars="200" w:firstLine="420"/>
        <w:rPr>
          <w:color w:val="000000"/>
          <w:sz w:val="24"/>
        </w:rPr>
      </w:pPr>
      <w:r>
        <w:rPr>
          <w:rFonts w:ascii="宋体" w:hAnsi="宋体"/>
          <w:color w:val="000000"/>
        </w:rPr>
        <w:t xml:space="preserve">2  </w:t>
      </w:r>
      <w:r>
        <w:rPr>
          <w:rFonts w:ascii="宋体" w:hAnsi="宋体" w:hint="eastAsia"/>
          <w:color w:val="000000"/>
        </w:rPr>
        <w:t>王受之</w:t>
      </w:r>
      <w:r>
        <w:rPr>
          <w:rFonts w:ascii="宋体"/>
          <w:color w:val="000000"/>
        </w:rPr>
        <w:t>.</w:t>
      </w:r>
      <w:r>
        <w:rPr>
          <w:color w:val="000000"/>
        </w:rPr>
        <w:t xml:space="preserve"> </w:t>
      </w:r>
      <w:r>
        <w:rPr>
          <w:rFonts w:ascii="宋体" w:hAnsi="宋体" w:hint="eastAsia"/>
          <w:color w:val="000000"/>
        </w:rPr>
        <w:t>世界现代设计史</w:t>
      </w:r>
      <w:r>
        <w:rPr>
          <w:rFonts w:ascii="宋体"/>
          <w:color w:val="000000"/>
        </w:rPr>
        <w:t>.</w:t>
      </w:r>
      <w:r>
        <w:rPr>
          <w:rFonts w:ascii="宋体" w:hAnsi="宋体" w:hint="eastAsia"/>
          <w:color w:val="000000"/>
        </w:rPr>
        <w:t>北京：中国青年出版社，</w:t>
      </w:r>
      <w:r>
        <w:rPr>
          <w:rFonts w:ascii="宋体" w:hAnsi="宋体"/>
          <w:color w:val="000000"/>
        </w:rPr>
        <w:t>2003.3</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szCs w:val="21"/>
        </w:rPr>
      </w:pPr>
      <w:r>
        <w:rPr>
          <w:color w:val="000000"/>
          <w:szCs w:val="21"/>
        </w:rPr>
        <w:t xml:space="preserve">1  </w:t>
      </w:r>
      <w:r>
        <w:rPr>
          <w:rFonts w:hint="eastAsia"/>
          <w:color w:val="000000"/>
          <w:szCs w:val="21"/>
        </w:rPr>
        <w:t>教学方法以课堂教学为主，注重理论讲授与课堂讨论。</w:t>
      </w:r>
    </w:p>
    <w:p w:rsidR="00CF648F" w:rsidRDefault="00CF648F" w:rsidP="00050EE3">
      <w:pPr>
        <w:overflowPunct w:val="0"/>
        <w:adjustRightInd w:val="0"/>
        <w:snapToGrid w:val="0"/>
        <w:spacing w:line="320" w:lineRule="exact"/>
        <w:ind w:firstLineChars="200" w:firstLine="420"/>
        <w:rPr>
          <w:color w:val="000000"/>
        </w:rPr>
      </w:pPr>
      <w:r>
        <w:rPr>
          <w:color w:val="000000"/>
          <w:szCs w:val="21"/>
        </w:rPr>
        <w:t xml:space="preserve">2  </w:t>
      </w:r>
      <w:r>
        <w:rPr>
          <w:rFonts w:hint="eastAsia"/>
          <w:color w:val="000000"/>
          <w:szCs w:val="21"/>
        </w:rPr>
        <w:t>使用多媒体辅助教学。</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rFonts w:ascii="宋体"/>
          <w:color w:val="000000"/>
        </w:rPr>
      </w:pPr>
      <w:r>
        <w:rPr>
          <w:rFonts w:hint="eastAsia"/>
          <w:color w:val="000000"/>
          <w:szCs w:val="21"/>
        </w:rPr>
        <w:t>考试。</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3</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执行时间</w:t>
            </w:r>
          </w:p>
        </w:tc>
        <w:tc>
          <w:tcPr>
            <w:tcW w:w="1620" w:type="dxa"/>
          </w:tcPr>
          <w:p w:rsidR="00CF648F" w:rsidRPr="00D87A64" w:rsidRDefault="00CF648F">
            <w:pPr>
              <w:jc w:val="center"/>
              <w:rPr>
                <w:color w:val="000000"/>
              </w:rPr>
            </w:pPr>
            <w:r w:rsidRPr="00D87A64">
              <w:rPr>
                <w:color w:val="000000"/>
              </w:rPr>
              <w:t>2012</w:t>
            </w:r>
            <w:r w:rsidRPr="00D87A64">
              <w:rPr>
                <w:rFonts w:hint="eastAsia"/>
                <w:color w:val="000000"/>
              </w:rPr>
              <w:t>级</w:t>
            </w:r>
          </w:p>
        </w:tc>
        <w:tc>
          <w:tcPr>
            <w:tcW w:w="1440" w:type="dxa"/>
          </w:tcPr>
          <w:p w:rsidR="00CF648F" w:rsidRPr="00D87A64" w:rsidRDefault="00CF648F">
            <w:pPr>
              <w:jc w:val="center"/>
              <w:rPr>
                <w:color w:val="000000"/>
              </w:rPr>
            </w:pPr>
            <w:r w:rsidRPr="00D87A64">
              <w:rPr>
                <w:color w:val="000000"/>
              </w:rPr>
              <w:t>2014</w:t>
            </w:r>
            <w:r w:rsidRPr="00D87A64">
              <w:rPr>
                <w:rFonts w:hint="eastAsia"/>
                <w:color w:val="000000"/>
              </w:rPr>
              <w:t>级</w:t>
            </w:r>
          </w:p>
        </w:tc>
        <w:tc>
          <w:tcPr>
            <w:tcW w:w="1440" w:type="dxa"/>
          </w:tcPr>
          <w:p w:rsidR="00CF648F" w:rsidRPr="00D87A64" w:rsidRDefault="00CF648F">
            <w:pPr>
              <w:jc w:val="center"/>
              <w:rPr>
                <w:color w:val="000000"/>
              </w:rPr>
            </w:pPr>
            <w:r w:rsidRPr="00D87A64">
              <w:rPr>
                <w:color w:val="000000"/>
              </w:rPr>
              <w:t>2015</w:t>
            </w:r>
            <w:r w:rsidRPr="00D87A64">
              <w:rPr>
                <w:rFonts w:hint="eastAsia"/>
                <w:color w:val="000000"/>
              </w:rPr>
              <w:t>级</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CF648F" w:rsidRPr="00D87A64" w:rsidRDefault="00CF648F">
            <w:pPr>
              <w:jc w:val="center"/>
              <w:rPr>
                <w:color w:val="000000"/>
              </w:rPr>
            </w:pPr>
            <w:r w:rsidRPr="00D87A64">
              <w:rPr>
                <w:rFonts w:hint="eastAsia"/>
                <w:color w:val="000000"/>
              </w:rPr>
              <w:t>王月磊</w:t>
            </w:r>
          </w:p>
        </w:tc>
        <w:tc>
          <w:tcPr>
            <w:tcW w:w="1440" w:type="dxa"/>
          </w:tcPr>
          <w:p w:rsidR="00CF648F" w:rsidRPr="00D87A64" w:rsidRDefault="00CF648F">
            <w:pPr>
              <w:jc w:val="center"/>
              <w:rPr>
                <w:color w:val="000000"/>
              </w:rPr>
            </w:pPr>
            <w:r w:rsidRPr="00D87A64">
              <w:rPr>
                <w:rFonts w:hint="eastAsia"/>
                <w:color w:val="000000"/>
              </w:rPr>
              <w:t>王月磊</w:t>
            </w:r>
          </w:p>
        </w:tc>
        <w:tc>
          <w:tcPr>
            <w:tcW w:w="1440" w:type="dxa"/>
          </w:tcPr>
          <w:p w:rsidR="00CF648F" w:rsidRPr="00D87A64" w:rsidRDefault="00CF648F">
            <w:pPr>
              <w:jc w:val="center"/>
              <w:rPr>
                <w:color w:val="000000"/>
              </w:rPr>
            </w:pPr>
            <w:r w:rsidRPr="00D87A64">
              <w:rPr>
                <w:rFonts w:hint="eastAsia"/>
                <w:color w:val="000000"/>
              </w:rPr>
              <w:t>刘浏</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CF648F" w:rsidRPr="00D87A64" w:rsidRDefault="00CF648F">
            <w:pPr>
              <w:jc w:val="center"/>
              <w:rPr>
                <w:color w:val="000000"/>
              </w:rPr>
            </w:pPr>
            <w:r w:rsidRPr="00D87A64">
              <w:rPr>
                <w:rFonts w:hint="eastAsia"/>
                <w:color w:val="000000"/>
              </w:rPr>
              <w:t>吴夕兴</w:t>
            </w:r>
          </w:p>
        </w:tc>
        <w:tc>
          <w:tcPr>
            <w:tcW w:w="1440" w:type="dxa"/>
          </w:tcPr>
          <w:p w:rsidR="00CF648F" w:rsidRPr="00D87A64" w:rsidRDefault="00CF648F">
            <w:pPr>
              <w:jc w:val="center"/>
              <w:rPr>
                <w:color w:val="000000"/>
              </w:rPr>
            </w:pPr>
            <w:r w:rsidRPr="00D87A64">
              <w:rPr>
                <w:rFonts w:hint="eastAsia"/>
                <w:color w:val="000000"/>
              </w:rPr>
              <w:t>庄磊</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color w:val="000000"/>
        </w:rPr>
      </w:pPr>
    </w:p>
    <w:p w:rsidR="00CF648F" w:rsidRDefault="00CF648F">
      <w:pPr>
        <w:jc w:val="center"/>
        <w:rPr>
          <w:rFonts w:ascii="宋体"/>
          <w:color w:val="000000"/>
          <w:sz w:val="36"/>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042C44" w:rsidRDefault="00042C44" w:rsidP="00042C44">
      <w:pPr>
        <w:rPr>
          <w:rFonts w:ascii="方正小标宋简体" w:eastAsia="方正小标宋简体" w:hAnsi="黑体"/>
          <w:color w:val="000000"/>
          <w:sz w:val="32"/>
          <w:szCs w:val="32"/>
        </w:rPr>
      </w:pPr>
    </w:p>
    <w:p w:rsidR="00CF648F" w:rsidRDefault="00CF648F" w:rsidP="00042C44">
      <w:pPr>
        <w:jc w:val="center"/>
        <w:rPr>
          <w:rFonts w:eastAsia="方正小标宋简体"/>
          <w:color w:val="000000"/>
          <w:sz w:val="32"/>
        </w:rPr>
      </w:pPr>
      <w:r>
        <w:rPr>
          <w:rFonts w:eastAsia="方正小标宋简体" w:hint="eastAsia"/>
          <w:color w:val="000000"/>
          <w:sz w:val="32"/>
          <w:szCs w:val="32"/>
        </w:rPr>
        <w:lastRenderedPageBreak/>
        <w:t>计算机辅助设计</w:t>
      </w:r>
      <w:r>
        <w:rPr>
          <w:rFonts w:ascii="宋体" w:hAnsi="宋体" w:cs="宋体" w:hint="eastAsia"/>
          <w:color w:val="000000"/>
          <w:sz w:val="32"/>
        </w:rPr>
        <w:t>Ⅰ</w:t>
      </w:r>
    </w:p>
    <w:p w:rsidR="00CF648F" w:rsidRDefault="00CF648F">
      <w:pPr>
        <w:rPr>
          <w:rFonts w:eastAsia="黑体"/>
          <w:color w:val="000000"/>
          <w:sz w:val="28"/>
        </w:rPr>
      </w:pPr>
      <w:r>
        <w:rPr>
          <w:rFonts w:eastAsia="楷体_GB2312" w:hint="eastAsia"/>
          <w:color w:val="000000"/>
          <w:szCs w:val="21"/>
        </w:rPr>
        <w:t>课程编号：</w:t>
      </w:r>
      <w:r>
        <w:rPr>
          <w:rFonts w:eastAsia="楷体_GB2312"/>
          <w:color w:val="000000"/>
          <w:szCs w:val="21"/>
        </w:rPr>
        <w:t xml:space="preserve"> 2212550         </w:t>
      </w:r>
      <w:r w:rsidR="00FA0F22">
        <w:rPr>
          <w:rFonts w:eastAsia="楷体_GB2312"/>
          <w:color w:val="000000"/>
          <w:szCs w:val="21"/>
        </w:rPr>
        <w:t xml:space="preserve">                         </w:t>
      </w:r>
      <w:r>
        <w:rPr>
          <w:rFonts w:eastAsia="楷体_GB2312"/>
          <w:color w:val="000000"/>
          <w:szCs w:val="21"/>
        </w:rPr>
        <w:t xml:space="preserve">         </w:t>
      </w:r>
      <w:r>
        <w:rPr>
          <w:rFonts w:eastAsia="楷体_GB2312" w:hint="eastAsia"/>
          <w:color w:val="000000"/>
          <w:szCs w:val="21"/>
        </w:rPr>
        <w:t>学时</w:t>
      </w:r>
      <w:r>
        <w:rPr>
          <w:rFonts w:eastAsia="楷体_GB2312"/>
          <w:color w:val="000000"/>
          <w:szCs w:val="21"/>
        </w:rPr>
        <w:t>/</w:t>
      </w:r>
      <w:r>
        <w:rPr>
          <w:rFonts w:eastAsia="楷体_GB2312" w:hint="eastAsia"/>
          <w:color w:val="000000"/>
          <w:szCs w:val="21"/>
        </w:rPr>
        <w:t>学分：</w:t>
      </w:r>
      <w:r>
        <w:rPr>
          <w:rFonts w:eastAsia="楷体_GB2312"/>
          <w:color w:val="000000"/>
          <w:szCs w:val="21"/>
        </w:rPr>
        <w:t xml:space="preserve"> 32/2</w:t>
      </w:r>
    </w:p>
    <w:p w:rsidR="00CF648F" w:rsidRDefault="00CF648F">
      <w:pPr>
        <w:rPr>
          <w:rFonts w:eastAsia="黑体"/>
          <w:color w:val="000000"/>
          <w:sz w:val="28"/>
        </w:rPr>
      </w:pPr>
      <w:r>
        <w:rPr>
          <w:rFonts w:eastAsia="黑体"/>
          <w:color w:val="000000"/>
          <w:sz w:val="28"/>
        </w:rPr>
        <w:t xml:space="preserve">1 </w:t>
      </w:r>
      <w:r>
        <w:rPr>
          <w:rFonts w:eastAsia="黑体" w:hint="eastAsia"/>
          <w:color w:val="000000"/>
          <w:sz w:val="28"/>
        </w:rPr>
        <w:t>本课程的性质及适用专业</w:t>
      </w:r>
    </w:p>
    <w:p w:rsidR="00CF648F" w:rsidRDefault="00CF648F" w:rsidP="00FA0F22">
      <w:pPr>
        <w:pStyle w:val="20"/>
        <w:spacing w:line="320" w:lineRule="exact"/>
        <w:rPr>
          <w:color w:val="000000"/>
          <w:spacing w:val="-2"/>
        </w:rPr>
      </w:pPr>
      <w:r>
        <w:rPr>
          <w:rFonts w:hint="eastAsia"/>
          <w:color w:val="000000"/>
        </w:rPr>
        <w:t>本课程是一门专业</w:t>
      </w:r>
      <w:r w:rsidR="000A64E5">
        <w:rPr>
          <w:rFonts w:hint="eastAsia"/>
          <w:color w:val="000000"/>
        </w:rPr>
        <w:t>必修</w:t>
      </w:r>
      <w:r>
        <w:rPr>
          <w:rFonts w:hint="eastAsia"/>
          <w:color w:val="000000"/>
        </w:rPr>
        <w:t>课程，</w:t>
      </w:r>
      <w:r>
        <w:rPr>
          <w:rFonts w:hint="eastAsia"/>
          <w:color w:val="000000"/>
          <w:szCs w:val="21"/>
        </w:rPr>
        <w:t>适用于产品设计专业</w:t>
      </w:r>
      <w:r>
        <w:rPr>
          <w:rFonts w:hint="eastAsia"/>
          <w:color w:val="000000"/>
        </w:rPr>
        <w:t>。</w:t>
      </w:r>
    </w:p>
    <w:p w:rsidR="00CF648F" w:rsidRDefault="00CF648F">
      <w:pPr>
        <w:rPr>
          <w:rFonts w:eastAsia="黑体"/>
          <w:color w:val="000000"/>
          <w:sz w:val="28"/>
        </w:rPr>
      </w:pPr>
      <w:r>
        <w:rPr>
          <w:rFonts w:eastAsia="黑体"/>
          <w:color w:val="000000"/>
          <w:sz w:val="28"/>
        </w:rPr>
        <w:t xml:space="preserve">2 </w:t>
      </w:r>
      <w:r>
        <w:rPr>
          <w:rFonts w:eastAsia="黑体" w:hint="eastAsia"/>
          <w:color w:val="000000"/>
          <w:sz w:val="28"/>
        </w:rPr>
        <w:t>本课程的教学目标</w:t>
      </w:r>
    </w:p>
    <w:p w:rsidR="00CF648F" w:rsidRDefault="00CF648F" w:rsidP="00050EE3">
      <w:pPr>
        <w:spacing w:line="320" w:lineRule="exact"/>
        <w:ind w:firstLineChars="200" w:firstLine="420"/>
        <w:rPr>
          <w:color w:val="000000"/>
        </w:rPr>
      </w:pPr>
      <w:r>
        <w:rPr>
          <w:rFonts w:hint="eastAsia"/>
          <w:color w:val="000000"/>
        </w:rPr>
        <w:t>通过本课程的学习，学生应能了解图形图像的基础知识，掌握</w:t>
      </w:r>
      <w:r>
        <w:rPr>
          <w:color w:val="000000"/>
        </w:rPr>
        <w:t>Photoshop</w:t>
      </w:r>
      <w:r>
        <w:rPr>
          <w:rFonts w:hint="eastAsia"/>
          <w:color w:val="000000"/>
        </w:rPr>
        <w:t>软件的相关命令，并能够应用软件完成图形创造、效果创意和应用，在此基础上，能够运用软件完成相关的平面设计实践、图像的处理以及产品效果图的绘制。</w:t>
      </w:r>
    </w:p>
    <w:p w:rsidR="00CF648F" w:rsidRDefault="00CF648F">
      <w:pPr>
        <w:rPr>
          <w:rFonts w:eastAsia="黑体"/>
          <w:color w:val="000000"/>
          <w:sz w:val="28"/>
        </w:rPr>
      </w:pPr>
      <w:r>
        <w:rPr>
          <w:rFonts w:eastAsia="黑体"/>
          <w:color w:val="000000"/>
          <w:sz w:val="28"/>
        </w:rPr>
        <w:t xml:space="preserve">3 </w:t>
      </w:r>
      <w:r>
        <w:rPr>
          <w:rFonts w:eastAsia="黑体" w:hint="eastAsia"/>
          <w:color w:val="000000"/>
          <w:sz w:val="28"/>
        </w:rPr>
        <w:t>对先修课程的要求</w:t>
      </w:r>
    </w:p>
    <w:p w:rsidR="00CF648F" w:rsidRDefault="00CF648F">
      <w:pPr>
        <w:rPr>
          <w:color w:val="000000"/>
          <w:szCs w:val="21"/>
        </w:rPr>
      </w:pPr>
    </w:p>
    <w:p w:rsidR="00CF648F" w:rsidRDefault="00CF648F">
      <w:pPr>
        <w:rPr>
          <w:rFonts w:eastAsia="黑体"/>
          <w:color w:val="000000"/>
          <w:sz w:val="28"/>
        </w:rPr>
      </w:pPr>
      <w:r>
        <w:rPr>
          <w:rFonts w:eastAsia="黑体"/>
          <w:color w:val="000000"/>
          <w:sz w:val="28"/>
        </w:rPr>
        <w:t xml:space="preserve">4 </w:t>
      </w:r>
      <w:r>
        <w:rPr>
          <w:rFonts w:eastAsia="黑体" w:hint="eastAsia"/>
          <w:color w:val="000000"/>
          <w:sz w:val="28"/>
        </w:rPr>
        <w:t>本课程教学内容及基本要求</w:t>
      </w:r>
    </w:p>
    <w:p w:rsidR="00CF648F" w:rsidRDefault="00CF648F">
      <w:pPr>
        <w:spacing w:line="320" w:lineRule="exact"/>
        <w:rPr>
          <w:color w:val="000000"/>
        </w:rPr>
      </w:pPr>
      <w:r>
        <w:rPr>
          <w:color w:val="000000"/>
        </w:rPr>
        <w:t xml:space="preserve">4.1 </w:t>
      </w:r>
      <w:r>
        <w:rPr>
          <w:rFonts w:hint="eastAsia"/>
          <w:color w:val="000000"/>
        </w:rPr>
        <w:t>软件入门</w:t>
      </w:r>
    </w:p>
    <w:p w:rsidR="00CF648F" w:rsidRDefault="00CF648F" w:rsidP="00050EE3">
      <w:pPr>
        <w:adjustRightInd w:val="0"/>
        <w:snapToGrid w:val="0"/>
        <w:spacing w:line="320" w:lineRule="exact"/>
        <w:ind w:leftChars="200" w:left="1050" w:hangingChars="300" w:hanging="630"/>
        <w:rPr>
          <w:color w:val="000000"/>
        </w:rPr>
      </w:pPr>
      <w:r>
        <w:rPr>
          <w:rFonts w:hint="eastAsia"/>
          <w:color w:val="000000"/>
        </w:rPr>
        <w:t>教学内容：图形图像基础知识；</w:t>
      </w:r>
      <w:r w:rsidRPr="00823FE4">
        <w:rPr>
          <w:color w:val="000000"/>
        </w:rPr>
        <w:t>Photoshop</w:t>
      </w:r>
      <w:r w:rsidRPr="00823FE4">
        <w:rPr>
          <w:rFonts w:hint="eastAsia"/>
          <w:color w:val="000000"/>
        </w:rPr>
        <w:t>功能概览；</w:t>
      </w:r>
      <w:r>
        <w:rPr>
          <w:rFonts w:hint="eastAsia"/>
          <w:color w:val="000000"/>
        </w:rPr>
        <w:t>熟悉</w:t>
      </w:r>
      <w:r w:rsidRPr="00823FE4">
        <w:rPr>
          <w:color w:val="000000"/>
        </w:rPr>
        <w:t>Photoshop</w:t>
      </w:r>
      <w:r w:rsidRPr="00823FE4">
        <w:rPr>
          <w:rFonts w:hint="eastAsia"/>
          <w:color w:val="000000"/>
        </w:rPr>
        <w:t>使用环境</w:t>
      </w:r>
      <w:r>
        <w:rPr>
          <w:rFonts w:hint="eastAsia"/>
          <w:color w:val="000000"/>
        </w:rPr>
        <w:t>。</w:t>
      </w:r>
    </w:p>
    <w:p w:rsidR="00CF648F" w:rsidRPr="00823FE4" w:rsidRDefault="00CF648F" w:rsidP="00050EE3">
      <w:pPr>
        <w:adjustRightInd w:val="0"/>
        <w:snapToGrid w:val="0"/>
        <w:spacing w:line="320" w:lineRule="exact"/>
        <w:ind w:leftChars="200" w:left="1050" w:hangingChars="300" w:hanging="630"/>
        <w:rPr>
          <w:color w:val="000000"/>
        </w:rPr>
      </w:pPr>
      <w:r w:rsidRPr="00823FE4">
        <w:rPr>
          <w:rFonts w:hint="eastAsia"/>
          <w:color w:val="000000"/>
        </w:rPr>
        <w:t>基本要求：掌握</w:t>
      </w:r>
      <w:r>
        <w:rPr>
          <w:rFonts w:hint="eastAsia"/>
          <w:color w:val="000000"/>
        </w:rPr>
        <w:t>图形图像基础知识</w:t>
      </w:r>
      <w:r w:rsidRPr="00823FE4">
        <w:rPr>
          <w:rFonts w:hint="eastAsia"/>
          <w:color w:val="000000"/>
        </w:rPr>
        <w:t>；熟悉</w:t>
      </w:r>
      <w:r w:rsidRPr="00823FE4">
        <w:rPr>
          <w:color w:val="000000"/>
        </w:rPr>
        <w:t>Photoshop</w:t>
      </w:r>
      <w:r w:rsidRPr="00823FE4">
        <w:rPr>
          <w:rFonts w:hint="eastAsia"/>
          <w:color w:val="000000"/>
        </w:rPr>
        <w:t>功能概览；了解</w:t>
      </w:r>
      <w:r w:rsidRPr="00823FE4">
        <w:rPr>
          <w:color w:val="000000"/>
        </w:rPr>
        <w:t>Photoshop</w:t>
      </w:r>
      <w:r w:rsidRPr="00823FE4">
        <w:rPr>
          <w:rFonts w:hint="eastAsia"/>
          <w:color w:val="000000"/>
        </w:rPr>
        <w:t>使用环境。</w:t>
      </w:r>
    </w:p>
    <w:p w:rsidR="00CF648F" w:rsidRDefault="00CF648F">
      <w:pPr>
        <w:spacing w:line="320" w:lineRule="exact"/>
        <w:rPr>
          <w:color w:val="000000"/>
        </w:rPr>
      </w:pPr>
      <w:r>
        <w:rPr>
          <w:color w:val="000000"/>
        </w:rPr>
        <w:t xml:space="preserve">4.2 </w:t>
      </w:r>
      <w:r>
        <w:rPr>
          <w:rFonts w:hint="eastAsia"/>
          <w:color w:val="000000"/>
        </w:rPr>
        <w:t>基本操作</w:t>
      </w:r>
    </w:p>
    <w:p w:rsidR="00CF648F" w:rsidRDefault="00CF648F" w:rsidP="00050EE3">
      <w:pPr>
        <w:adjustRightInd w:val="0"/>
        <w:snapToGrid w:val="0"/>
        <w:spacing w:line="320" w:lineRule="exact"/>
        <w:ind w:leftChars="200" w:left="1050" w:hangingChars="300" w:hanging="630"/>
        <w:rPr>
          <w:color w:val="000000"/>
        </w:rPr>
      </w:pPr>
      <w:r>
        <w:rPr>
          <w:rFonts w:hint="eastAsia"/>
          <w:color w:val="000000"/>
        </w:rPr>
        <w:t>教学内容：图像颜色模式转换；图像窗口操作；使用标尺、测量器、网格和辅助线。</w:t>
      </w:r>
    </w:p>
    <w:p w:rsidR="00CF648F" w:rsidRDefault="00CF648F" w:rsidP="00050EE3">
      <w:pPr>
        <w:adjustRightInd w:val="0"/>
        <w:snapToGrid w:val="0"/>
        <w:spacing w:line="320" w:lineRule="exact"/>
        <w:ind w:leftChars="200" w:left="1050" w:hangingChars="300" w:hanging="630"/>
        <w:rPr>
          <w:color w:val="000000"/>
        </w:rPr>
      </w:pPr>
      <w:r w:rsidRPr="00823FE4">
        <w:rPr>
          <w:rFonts w:hint="eastAsia"/>
          <w:color w:val="000000"/>
        </w:rPr>
        <w:t>基本要求：</w:t>
      </w:r>
      <w:r>
        <w:rPr>
          <w:rFonts w:hint="eastAsia"/>
          <w:color w:val="000000"/>
        </w:rPr>
        <w:t>掌握图像颜色模式转换；熟悉图像窗口操作；了解标尺、测量器、网格和辅助线。</w:t>
      </w:r>
    </w:p>
    <w:p w:rsidR="00CF648F" w:rsidRDefault="00CF648F">
      <w:pPr>
        <w:spacing w:line="320" w:lineRule="exact"/>
        <w:rPr>
          <w:color w:val="000000"/>
        </w:rPr>
      </w:pPr>
      <w:r>
        <w:rPr>
          <w:color w:val="000000"/>
        </w:rPr>
        <w:t xml:space="preserve">4.3 </w:t>
      </w:r>
      <w:r>
        <w:rPr>
          <w:rFonts w:hint="eastAsia"/>
          <w:color w:val="000000"/>
          <w:szCs w:val="21"/>
        </w:rPr>
        <w:t>图像编辑初步</w:t>
      </w:r>
    </w:p>
    <w:p w:rsidR="00CF648F" w:rsidRDefault="00CF648F" w:rsidP="00050EE3">
      <w:pPr>
        <w:adjustRightInd w:val="0"/>
        <w:snapToGrid w:val="0"/>
        <w:spacing w:line="320" w:lineRule="exact"/>
        <w:ind w:leftChars="200" w:left="1470" w:hangingChars="500" w:hanging="1050"/>
        <w:rPr>
          <w:color w:val="000000"/>
        </w:rPr>
      </w:pPr>
      <w:r>
        <w:rPr>
          <w:rFonts w:hint="eastAsia"/>
          <w:color w:val="000000"/>
        </w:rPr>
        <w:t>教学内容：图像文件操作；操作的撤销和重复；设置前景色和背景色的方法；选区制作方法；图像基本编辑命令。</w:t>
      </w:r>
    </w:p>
    <w:p w:rsidR="00CF648F" w:rsidRDefault="00CF648F" w:rsidP="00050EE3">
      <w:pPr>
        <w:adjustRightInd w:val="0"/>
        <w:snapToGrid w:val="0"/>
        <w:spacing w:line="320" w:lineRule="exact"/>
        <w:ind w:leftChars="196" w:left="1442" w:hangingChars="500" w:hanging="1030"/>
        <w:rPr>
          <w:color w:val="000000"/>
        </w:rPr>
      </w:pPr>
      <w:r>
        <w:rPr>
          <w:rFonts w:hint="eastAsia"/>
          <w:color w:val="000000"/>
          <w:spacing w:val="-2"/>
        </w:rPr>
        <w:t>基本要求：</w:t>
      </w:r>
      <w:r>
        <w:rPr>
          <w:rFonts w:hint="eastAsia"/>
          <w:color w:val="000000"/>
        </w:rPr>
        <w:t>掌握图像文件操作、操作的撤销和重复；熟悉设置前景色和背景色的方法；了解选区制作方法、图像基本编辑命令。</w:t>
      </w:r>
    </w:p>
    <w:p w:rsidR="00CF648F" w:rsidRDefault="00CF648F">
      <w:pPr>
        <w:spacing w:line="320" w:lineRule="exact"/>
        <w:rPr>
          <w:color w:val="000000"/>
        </w:rPr>
      </w:pPr>
      <w:r>
        <w:rPr>
          <w:color w:val="000000"/>
        </w:rPr>
        <w:t xml:space="preserve">4.4 </w:t>
      </w:r>
      <w:r>
        <w:rPr>
          <w:rFonts w:hint="eastAsia"/>
          <w:color w:val="000000"/>
          <w:szCs w:val="21"/>
        </w:rPr>
        <w:t>图像色彩和色调调整</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教学内容：图像色调调整；图像色彩调整；特殊色调控制。</w:t>
      </w:r>
    </w:p>
    <w:p w:rsidR="00CF648F" w:rsidRDefault="00CF648F" w:rsidP="00050EE3">
      <w:pPr>
        <w:adjustRightInd w:val="0"/>
        <w:snapToGrid w:val="0"/>
        <w:spacing w:line="320" w:lineRule="exact"/>
        <w:ind w:firstLineChars="200" w:firstLine="412"/>
        <w:rPr>
          <w:color w:val="000000"/>
        </w:rPr>
      </w:pPr>
      <w:r>
        <w:rPr>
          <w:rFonts w:hint="eastAsia"/>
          <w:color w:val="000000"/>
          <w:spacing w:val="-2"/>
        </w:rPr>
        <w:t>基本要求：</w:t>
      </w:r>
      <w:r>
        <w:rPr>
          <w:rFonts w:hint="eastAsia"/>
          <w:color w:val="000000"/>
        </w:rPr>
        <w:t>掌握图像色调调整；熟悉图像色彩调整；了解特殊色调控制。</w:t>
      </w:r>
    </w:p>
    <w:p w:rsidR="00CF648F" w:rsidRDefault="00CF648F">
      <w:pPr>
        <w:spacing w:line="320" w:lineRule="exact"/>
        <w:rPr>
          <w:color w:val="000000"/>
        </w:rPr>
      </w:pPr>
      <w:r>
        <w:rPr>
          <w:color w:val="000000"/>
        </w:rPr>
        <w:t xml:space="preserve">4.5 </w:t>
      </w:r>
      <w:r>
        <w:rPr>
          <w:rFonts w:hint="eastAsia"/>
          <w:color w:val="000000"/>
          <w:szCs w:val="21"/>
        </w:rPr>
        <w:t>图像编辑工具</w:t>
      </w:r>
    </w:p>
    <w:p w:rsidR="00CF648F" w:rsidRDefault="00CF648F" w:rsidP="00050EE3">
      <w:pPr>
        <w:adjustRightInd w:val="0"/>
        <w:snapToGrid w:val="0"/>
        <w:spacing w:line="320" w:lineRule="exact"/>
        <w:ind w:leftChars="200" w:left="1470" w:hangingChars="500" w:hanging="1050"/>
        <w:rPr>
          <w:color w:val="000000"/>
        </w:rPr>
      </w:pPr>
      <w:r>
        <w:rPr>
          <w:rFonts w:hint="eastAsia"/>
          <w:color w:val="000000"/>
        </w:rPr>
        <w:t>教学内容：工具属性设置；设置笔刷；画笔工具和铅笔工具；图章工具；图像修复工具；历史记录画笔工具；橡皮擦工具；渐变工具和油漆桶工具；模糊工具、锐化工具和涂抹工具；色调工具；文字工具。</w:t>
      </w:r>
    </w:p>
    <w:p w:rsidR="00CF648F" w:rsidRDefault="00CF648F" w:rsidP="00050EE3">
      <w:pPr>
        <w:adjustRightInd w:val="0"/>
        <w:snapToGrid w:val="0"/>
        <w:spacing w:line="320" w:lineRule="exact"/>
        <w:ind w:leftChars="196" w:left="1442" w:hangingChars="500" w:hanging="1030"/>
        <w:rPr>
          <w:color w:val="000000"/>
        </w:rPr>
      </w:pPr>
      <w:r>
        <w:rPr>
          <w:rFonts w:hint="eastAsia"/>
          <w:color w:val="000000"/>
          <w:spacing w:val="-2"/>
        </w:rPr>
        <w:t>基本要求：</w:t>
      </w:r>
      <w:r>
        <w:rPr>
          <w:rFonts w:hint="eastAsia"/>
          <w:color w:val="000000"/>
        </w:rPr>
        <w:t>掌握工具属性设置、设置笔刷；熟悉画笔工具和铅笔工具、历史记录画笔工具、橡皮擦工具、渐变工具和油漆桶工具、模糊工具、锐化工具和涂抹工具、色调工具、文字工具；了解图章工具、图像修复工具。</w:t>
      </w:r>
    </w:p>
    <w:p w:rsidR="00CF648F" w:rsidRDefault="00CF648F">
      <w:pPr>
        <w:spacing w:line="320" w:lineRule="exact"/>
        <w:rPr>
          <w:color w:val="000000"/>
        </w:rPr>
      </w:pPr>
      <w:r>
        <w:rPr>
          <w:color w:val="000000"/>
        </w:rPr>
        <w:t xml:space="preserve">4.6 </w:t>
      </w:r>
      <w:r>
        <w:rPr>
          <w:rFonts w:hint="eastAsia"/>
          <w:color w:val="000000"/>
          <w:szCs w:val="21"/>
        </w:rPr>
        <w:t>图层面板</w:t>
      </w:r>
    </w:p>
    <w:p w:rsidR="00CF648F" w:rsidRDefault="00CF648F" w:rsidP="00050EE3">
      <w:pPr>
        <w:adjustRightInd w:val="0"/>
        <w:snapToGrid w:val="0"/>
        <w:spacing w:line="320" w:lineRule="exact"/>
        <w:ind w:leftChars="200" w:left="1470" w:hangingChars="500" w:hanging="1050"/>
        <w:rPr>
          <w:color w:val="000000"/>
        </w:rPr>
      </w:pPr>
      <w:r>
        <w:rPr>
          <w:rFonts w:hint="eastAsia"/>
          <w:color w:val="000000"/>
        </w:rPr>
        <w:t>教学内容：</w:t>
      </w:r>
      <w:r>
        <w:rPr>
          <w:color w:val="000000"/>
        </w:rPr>
        <w:t>“</w:t>
      </w:r>
      <w:r>
        <w:rPr>
          <w:rFonts w:hint="eastAsia"/>
          <w:color w:val="000000"/>
        </w:rPr>
        <w:t>图层</w:t>
      </w:r>
      <w:r>
        <w:rPr>
          <w:color w:val="000000"/>
        </w:rPr>
        <w:t>”</w:t>
      </w:r>
      <w:r>
        <w:rPr>
          <w:rFonts w:hint="eastAsia"/>
          <w:color w:val="000000"/>
        </w:rPr>
        <w:t>面板；创建层的方法；层编辑；建立和使用层蒙板；设置层样式；使用组合层。</w:t>
      </w:r>
    </w:p>
    <w:p w:rsidR="00CF648F" w:rsidRDefault="00CF648F" w:rsidP="00050EE3">
      <w:pPr>
        <w:adjustRightInd w:val="0"/>
        <w:snapToGrid w:val="0"/>
        <w:spacing w:line="320" w:lineRule="exact"/>
        <w:ind w:leftChars="196" w:left="1442" w:hangingChars="500" w:hanging="1030"/>
        <w:rPr>
          <w:color w:val="000000"/>
          <w:spacing w:val="-2"/>
        </w:rPr>
      </w:pPr>
      <w:r>
        <w:rPr>
          <w:rFonts w:hint="eastAsia"/>
          <w:color w:val="000000"/>
          <w:spacing w:val="-2"/>
        </w:rPr>
        <w:t>基本要求：</w:t>
      </w:r>
      <w:r>
        <w:rPr>
          <w:rFonts w:hint="eastAsia"/>
          <w:color w:val="000000"/>
        </w:rPr>
        <w:t>掌握</w:t>
      </w:r>
      <w:r>
        <w:rPr>
          <w:color w:val="000000"/>
        </w:rPr>
        <w:t>“</w:t>
      </w:r>
      <w:r>
        <w:rPr>
          <w:rFonts w:hint="eastAsia"/>
          <w:color w:val="000000"/>
        </w:rPr>
        <w:t>图层</w:t>
      </w:r>
      <w:r>
        <w:rPr>
          <w:color w:val="000000"/>
        </w:rPr>
        <w:t>”</w:t>
      </w:r>
      <w:r>
        <w:rPr>
          <w:rFonts w:hint="eastAsia"/>
          <w:color w:val="000000"/>
        </w:rPr>
        <w:t>面板、创建层的方法；熟悉层编辑、建立和使用层蒙板；了解设</w:t>
      </w:r>
      <w:r>
        <w:rPr>
          <w:rFonts w:hint="eastAsia"/>
          <w:color w:val="000000"/>
        </w:rPr>
        <w:lastRenderedPageBreak/>
        <w:t>置层样式、使用组合。</w:t>
      </w:r>
    </w:p>
    <w:p w:rsidR="00CF648F" w:rsidRDefault="00CF648F">
      <w:pPr>
        <w:adjustRightInd w:val="0"/>
        <w:snapToGrid w:val="0"/>
        <w:spacing w:line="320" w:lineRule="exact"/>
        <w:rPr>
          <w:color w:val="000000"/>
        </w:rPr>
      </w:pPr>
      <w:r>
        <w:rPr>
          <w:color w:val="000000"/>
        </w:rPr>
        <w:t xml:space="preserve">4.7 </w:t>
      </w:r>
      <w:r>
        <w:rPr>
          <w:rFonts w:hint="eastAsia"/>
          <w:color w:val="000000"/>
        </w:rPr>
        <w:t>蒙版和画笔的使用</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教学内容：蒙版操作；画笔设置；二者相互配合。</w:t>
      </w:r>
    </w:p>
    <w:p w:rsidR="00CF648F" w:rsidRDefault="00CF648F" w:rsidP="00050EE3">
      <w:pPr>
        <w:adjustRightInd w:val="0"/>
        <w:snapToGrid w:val="0"/>
        <w:spacing w:line="320" w:lineRule="exact"/>
        <w:ind w:firstLineChars="200" w:firstLine="412"/>
        <w:rPr>
          <w:color w:val="000000"/>
        </w:rPr>
      </w:pPr>
      <w:r>
        <w:rPr>
          <w:rFonts w:hint="eastAsia"/>
          <w:color w:val="000000"/>
          <w:spacing w:val="-2"/>
        </w:rPr>
        <w:t>基本要求：</w:t>
      </w:r>
      <w:r>
        <w:rPr>
          <w:rFonts w:hint="eastAsia"/>
          <w:color w:val="000000"/>
        </w:rPr>
        <w:t>掌握蒙版；熟悉画笔相关设置，并能相互配合。</w:t>
      </w:r>
    </w:p>
    <w:p w:rsidR="00CF648F" w:rsidRDefault="00CF648F">
      <w:pPr>
        <w:adjustRightInd w:val="0"/>
        <w:snapToGrid w:val="0"/>
        <w:spacing w:line="320" w:lineRule="exact"/>
        <w:rPr>
          <w:color w:val="000000"/>
        </w:rPr>
      </w:pPr>
      <w:r>
        <w:rPr>
          <w:color w:val="000000"/>
        </w:rPr>
        <w:t xml:space="preserve">4.8 </w:t>
      </w:r>
      <w:r>
        <w:rPr>
          <w:rFonts w:hint="eastAsia"/>
          <w:color w:val="000000"/>
        </w:rPr>
        <w:t>路径与形状</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教学内容：路径的创作与管理；路径编辑；沿路径或在图形内部放置文本；使用形状工具。</w:t>
      </w:r>
    </w:p>
    <w:p w:rsidR="00CF648F" w:rsidRDefault="00CF648F" w:rsidP="00050EE3">
      <w:pPr>
        <w:adjustRightInd w:val="0"/>
        <w:snapToGrid w:val="0"/>
        <w:spacing w:line="320" w:lineRule="exact"/>
        <w:ind w:leftChars="196" w:left="1442" w:hangingChars="500" w:hanging="1030"/>
        <w:rPr>
          <w:color w:val="000000"/>
          <w:spacing w:val="-2"/>
        </w:rPr>
      </w:pPr>
      <w:r>
        <w:rPr>
          <w:rFonts w:hint="eastAsia"/>
          <w:color w:val="000000"/>
          <w:spacing w:val="-2"/>
        </w:rPr>
        <w:t>基本要求：</w:t>
      </w:r>
      <w:r>
        <w:rPr>
          <w:rFonts w:hint="eastAsia"/>
          <w:color w:val="000000"/>
        </w:rPr>
        <w:t>掌握路径的创作与管理；熟悉路径编辑、沿路径或在图形内部放置文本；了解形状工具。</w:t>
      </w:r>
    </w:p>
    <w:p w:rsidR="00CF648F" w:rsidRDefault="00CF648F">
      <w:pPr>
        <w:adjustRightInd w:val="0"/>
        <w:snapToGrid w:val="0"/>
        <w:spacing w:line="320" w:lineRule="exact"/>
        <w:rPr>
          <w:color w:val="000000"/>
        </w:rPr>
      </w:pPr>
      <w:r>
        <w:rPr>
          <w:color w:val="000000"/>
        </w:rPr>
        <w:t xml:space="preserve">4.9 </w:t>
      </w:r>
      <w:r>
        <w:rPr>
          <w:rFonts w:hint="eastAsia"/>
          <w:color w:val="000000"/>
          <w:szCs w:val="21"/>
        </w:rPr>
        <w:t>滤镜</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w:t>
      </w:r>
      <w:r>
        <w:rPr>
          <w:color w:val="000000"/>
        </w:rPr>
        <w:t>“</w:t>
      </w:r>
      <w:r>
        <w:rPr>
          <w:rFonts w:hint="eastAsia"/>
          <w:color w:val="000000"/>
        </w:rPr>
        <w:t>抽出</w:t>
      </w:r>
      <w:r>
        <w:rPr>
          <w:color w:val="000000"/>
        </w:rPr>
        <w:t>”</w:t>
      </w:r>
      <w:r>
        <w:rPr>
          <w:rFonts w:hint="eastAsia"/>
          <w:color w:val="000000"/>
        </w:rPr>
        <w:t>命令；滤镜库；滤镜功能详解。</w:t>
      </w:r>
    </w:p>
    <w:p w:rsidR="00CF648F" w:rsidRDefault="00CF648F" w:rsidP="00050EE3">
      <w:pPr>
        <w:adjustRightInd w:val="0"/>
        <w:snapToGrid w:val="0"/>
        <w:spacing w:line="320" w:lineRule="exact"/>
        <w:ind w:firstLineChars="200" w:firstLine="412"/>
        <w:rPr>
          <w:color w:val="000000"/>
        </w:rPr>
      </w:pPr>
      <w:r>
        <w:rPr>
          <w:rFonts w:hint="eastAsia"/>
          <w:color w:val="000000"/>
          <w:spacing w:val="-2"/>
        </w:rPr>
        <w:t>基本要求：</w:t>
      </w:r>
      <w:r>
        <w:rPr>
          <w:rFonts w:hint="eastAsia"/>
          <w:color w:val="000000"/>
        </w:rPr>
        <w:t>掌握</w:t>
      </w:r>
      <w:r>
        <w:rPr>
          <w:color w:val="000000"/>
        </w:rPr>
        <w:t>“</w:t>
      </w:r>
      <w:r>
        <w:rPr>
          <w:rFonts w:hint="eastAsia"/>
          <w:color w:val="000000"/>
        </w:rPr>
        <w:t>抽出</w:t>
      </w:r>
      <w:r>
        <w:rPr>
          <w:color w:val="000000"/>
        </w:rPr>
        <w:t>”</w:t>
      </w:r>
      <w:r>
        <w:rPr>
          <w:rFonts w:hint="eastAsia"/>
          <w:color w:val="000000"/>
        </w:rPr>
        <w:t>命令；熟悉滤镜库；了解滤镜功能详解。</w:t>
      </w:r>
    </w:p>
    <w:p w:rsidR="00CF648F" w:rsidRDefault="00CF648F">
      <w:pPr>
        <w:adjustRightInd w:val="0"/>
        <w:snapToGrid w:val="0"/>
        <w:spacing w:line="320" w:lineRule="exact"/>
        <w:rPr>
          <w:color w:val="000000"/>
        </w:rPr>
      </w:pPr>
      <w:r>
        <w:rPr>
          <w:color w:val="000000"/>
        </w:rPr>
        <w:t xml:space="preserve">4.10 </w:t>
      </w:r>
      <w:r>
        <w:rPr>
          <w:rFonts w:hint="eastAsia"/>
          <w:color w:val="000000"/>
        </w:rPr>
        <w:t>图像处理自动化和文本工具</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教学内容：动作面板的使用；文本工具；沿路径或在图形内部放置文本；文字的转换。</w:t>
      </w:r>
    </w:p>
    <w:p w:rsidR="00CF648F" w:rsidRDefault="00CF648F" w:rsidP="00050EE3">
      <w:pPr>
        <w:adjustRightInd w:val="0"/>
        <w:snapToGrid w:val="0"/>
        <w:spacing w:line="320" w:lineRule="exact"/>
        <w:ind w:leftChars="196" w:left="1442" w:hangingChars="500" w:hanging="1030"/>
        <w:rPr>
          <w:color w:val="000000"/>
          <w:spacing w:val="-2"/>
        </w:rPr>
      </w:pPr>
      <w:r>
        <w:rPr>
          <w:rFonts w:hint="eastAsia"/>
          <w:color w:val="000000"/>
          <w:spacing w:val="-2"/>
        </w:rPr>
        <w:t>基本要求：</w:t>
      </w:r>
      <w:r>
        <w:rPr>
          <w:rFonts w:hint="eastAsia"/>
          <w:color w:val="000000"/>
        </w:rPr>
        <w:t>掌握动作面板的使用和文本工具；熟悉路径编辑、沿路径或在图形内部放置文本；了解文字的转换。</w:t>
      </w:r>
    </w:p>
    <w:p w:rsidR="00CF648F" w:rsidRDefault="00CF648F">
      <w:pPr>
        <w:adjustRightInd w:val="0"/>
        <w:snapToGrid w:val="0"/>
        <w:spacing w:line="320" w:lineRule="exact"/>
        <w:rPr>
          <w:color w:val="000000"/>
        </w:rPr>
      </w:pPr>
      <w:r>
        <w:rPr>
          <w:color w:val="000000"/>
        </w:rPr>
        <w:t xml:space="preserve">4.11 </w:t>
      </w:r>
      <w:r>
        <w:rPr>
          <w:rFonts w:hint="eastAsia"/>
          <w:color w:val="000000"/>
        </w:rPr>
        <w:t>图像输入与输出</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教学内容：图像输入与输出；图像尺寸与分辨率调整；调整</w:t>
      </w:r>
      <w:r>
        <w:rPr>
          <w:color w:val="000000"/>
        </w:rPr>
        <w:t>Photoshop CS</w:t>
      </w:r>
      <w:r>
        <w:rPr>
          <w:rFonts w:hint="eastAsia"/>
          <w:color w:val="000000"/>
        </w:rPr>
        <w:t>环境设置。</w:t>
      </w:r>
    </w:p>
    <w:p w:rsidR="00CF648F" w:rsidRDefault="00CF648F" w:rsidP="00050EE3">
      <w:pPr>
        <w:adjustRightInd w:val="0"/>
        <w:snapToGrid w:val="0"/>
        <w:spacing w:line="320" w:lineRule="exact"/>
        <w:ind w:leftChars="196" w:left="1442" w:hangingChars="500" w:hanging="1030"/>
        <w:rPr>
          <w:color w:val="000000"/>
        </w:rPr>
      </w:pPr>
      <w:r>
        <w:rPr>
          <w:rFonts w:hint="eastAsia"/>
          <w:color w:val="000000"/>
          <w:spacing w:val="-2"/>
        </w:rPr>
        <w:t>基本要求：</w:t>
      </w:r>
      <w:r>
        <w:rPr>
          <w:rFonts w:hint="eastAsia"/>
          <w:color w:val="000000"/>
        </w:rPr>
        <w:t>掌握图像输入与输出；熟悉图像尺寸与分辨率调整；了解调整</w:t>
      </w:r>
      <w:r>
        <w:rPr>
          <w:color w:val="000000"/>
        </w:rPr>
        <w:t>Photoshop CS</w:t>
      </w:r>
      <w:r>
        <w:rPr>
          <w:rFonts w:hint="eastAsia"/>
          <w:color w:val="000000"/>
        </w:rPr>
        <w:t>环境设置。</w:t>
      </w:r>
    </w:p>
    <w:p w:rsidR="00CF648F" w:rsidRDefault="00CF648F" w:rsidP="00050EE3">
      <w:pPr>
        <w:adjustRightInd w:val="0"/>
        <w:snapToGrid w:val="0"/>
        <w:spacing w:line="320" w:lineRule="exact"/>
        <w:ind w:firstLineChars="200" w:firstLine="420"/>
        <w:rPr>
          <w:color w:val="000000"/>
        </w:rPr>
      </w:pPr>
    </w:p>
    <w:p w:rsidR="00CF648F" w:rsidRDefault="00CF648F">
      <w:pPr>
        <w:rPr>
          <w:rFonts w:eastAsia="黑体"/>
          <w:color w:val="000000"/>
          <w:sz w:val="28"/>
        </w:rPr>
      </w:pPr>
      <w:r>
        <w:rPr>
          <w:rFonts w:eastAsia="黑体"/>
          <w:color w:val="000000"/>
          <w:sz w:val="28"/>
        </w:rPr>
        <w:t xml:space="preserve">5 </w:t>
      </w:r>
      <w:r>
        <w:rPr>
          <w:rFonts w:eastAsia="黑体" w:hint="eastAsia"/>
          <w:color w:val="000000"/>
          <w:sz w:val="28"/>
          <w:szCs w:val="28"/>
        </w:rPr>
        <w:t>本课程实践教学环节要求</w:t>
      </w:r>
    </w:p>
    <w:p w:rsidR="00CF648F" w:rsidRDefault="00CF648F">
      <w:pPr>
        <w:spacing w:line="320" w:lineRule="exact"/>
        <w:rPr>
          <w:color w:val="000000"/>
        </w:rPr>
      </w:pPr>
      <w:r>
        <w:rPr>
          <w:rFonts w:hint="eastAsia"/>
          <w:color w:val="000000"/>
        </w:rPr>
        <w:t xml:space="preserve">　　</w:t>
      </w:r>
    </w:p>
    <w:p w:rsidR="00CF648F" w:rsidRDefault="00CF648F">
      <w:pPr>
        <w:rPr>
          <w:rFonts w:eastAsia="黑体"/>
          <w:color w:val="000000"/>
          <w:sz w:val="28"/>
        </w:rPr>
      </w:pPr>
      <w:r>
        <w:rPr>
          <w:rFonts w:eastAsia="黑体"/>
          <w:color w:val="000000"/>
          <w:sz w:val="28"/>
        </w:rPr>
        <w:t xml:space="preserve">6 </w:t>
      </w:r>
      <w:r>
        <w:rPr>
          <w:rFonts w:eastAsia="黑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2916" w:type="dxa"/>
          </w:tcPr>
          <w:p w:rsidR="00CF648F" w:rsidRPr="00D87A64" w:rsidRDefault="00CF648F">
            <w:pPr>
              <w:rPr>
                <w:color w:val="000000"/>
              </w:rPr>
            </w:pPr>
            <w:r w:rsidRPr="00D87A64">
              <w:rPr>
                <w:rFonts w:hint="eastAsia"/>
                <w:color w:val="000000"/>
                <w:szCs w:val="21"/>
              </w:rPr>
              <w:t>软件入门</w:t>
            </w:r>
          </w:p>
        </w:tc>
        <w:tc>
          <w:tcPr>
            <w:tcW w:w="945" w:type="dxa"/>
          </w:tcPr>
          <w:p w:rsidR="00CF648F" w:rsidRPr="00D87A64" w:rsidRDefault="00CF648F">
            <w:pPr>
              <w:jc w:val="center"/>
              <w:rPr>
                <w:color w:val="000000"/>
              </w:rPr>
            </w:pPr>
            <w:r w:rsidRPr="00D87A64">
              <w:rPr>
                <w:color w:val="000000"/>
              </w:rPr>
              <w:t>2</w:t>
            </w:r>
          </w:p>
        </w:tc>
        <w:tc>
          <w:tcPr>
            <w:tcW w:w="1026" w:type="dxa"/>
          </w:tcPr>
          <w:p w:rsidR="00CF648F" w:rsidRPr="00D87A64" w:rsidRDefault="00CF648F">
            <w:pPr>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2916" w:type="dxa"/>
          </w:tcPr>
          <w:p w:rsidR="00CF648F" w:rsidRPr="00D87A64" w:rsidRDefault="00CF648F">
            <w:pPr>
              <w:rPr>
                <w:color w:val="000000"/>
              </w:rPr>
            </w:pPr>
            <w:r w:rsidRPr="00D87A64">
              <w:rPr>
                <w:rFonts w:hint="eastAsia"/>
                <w:color w:val="000000"/>
                <w:szCs w:val="21"/>
              </w:rPr>
              <w:t>基本操作</w:t>
            </w:r>
          </w:p>
        </w:tc>
        <w:tc>
          <w:tcPr>
            <w:tcW w:w="945" w:type="dxa"/>
          </w:tcPr>
          <w:p w:rsidR="00CF648F" w:rsidRPr="00D87A64" w:rsidRDefault="00CF648F">
            <w:pPr>
              <w:jc w:val="center"/>
              <w:rPr>
                <w:color w:val="000000"/>
              </w:rPr>
            </w:pPr>
            <w:r w:rsidRPr="00D87A64">
              <w:rPr>
                <w:color w:val="000000"/>
              </w:rPr>
              <w:t>1</w:t>
            </w:r>
          </w:p>
        </w:tc>
        <w:tc>
          <w:tcPr>
            <w:tcW w:w="1026" w:type="dxa"/>
          </w:tcPr>
          <w:p w:rsidR="00CF648F" w:rsidRPr="00D87A64" w:rsidRDefault="00CF648F">
            <w:pPr>
              <w:jc w:val="center"/>
              <w:rPr>
                <w:color w:val="000000"/>
              </w:rPr>
            </w:pPr>
            <w:r w:rsidRPr="00D87A64">
              <w:rPr>
                <w:color w:val="000000"/>
              </w:rPr>
              <w:t>1</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2916" w:type="dxa"/>
          </w:tcPr>
          <w:p w:rsidR="00CF648F" w:rsidRPr="00D87A64" w:rsidRDefault="00CF648F">
            <w:pPr>
              <w:rPr>
                <w:color w:val="000000"/>
              </w:rPr>
            </w:pPr>
            <w:r w:rsidRPr="00D87A64">
              <w:rPr>
                <w:rFonts w:hint="eastAsia"/>
                <w:color w:val="000000"/>
              </w:rPr>
              <w:t>图像</w:t>
            </w:r>
            <w:r w:rsidRPr="00D87A64">
              <w:rPr>
                <w:rFonts w:hint="eastAsia"/>
                <w:bCs/>
                <w:color w:val="000000"/>
              </w:rPr>
              <w:t>编辑初步</w:t>
            </w:r>
          </w:p>
        </w:tc>
        <w:tc>
          <w:tcPr>
            <w:tcW w:w="945" w:type="dxa"/>
          </w:tcPr>
          <w:p w:rsidR="00CF648F" w:rsidRPr="00D87A64" w:rsidRDefault="00CF648F">
            <w:pPr>
              <w:jc w:val="center"/>
              <w:rPr>
                <w:color w:val="000000"/>
              </w:rPr>
            </w:pPr>
            <w:r w:rsidRPr="00D87A64">
              <w:rPr>
                <w:color w:val="000000"/>
              </w:rPr>
              <w:t>2</w:t>
            </w:r>
          </w:p>
        </w:tc>
        <w:tc>
          <w:tcPr>
            <w:tcW w:w="1026" w:type="dxa"/>
          </w:tcPr>
          <w:p w:rsidR="00CF648F" w:rsidRPr="00D87A64" w:rsidRDefault="00CF648F">
            <w:pPr>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2916" w:type="dxa"/>
          </w:tcPr>
          <w:p w:rsidR="00CF648F" w:rsidRPr="00D87A64" w:rsidRDefault="00CF648F">
            <w:pPr>
              <w:rPr>
                <w:color w:val="000000"/>
              </w:rPr>
            </w:pPr>
            <w:r w:rsidRPr="00D87A64">
              <w:rPr>
                <w:rFonts w:hint="eastAsia"/>
                <w:color w:val="000000"/>
              </w:rPr>
              <w:t>图像</w:t>
            </w:r>
            <w:r w:rsidRPr="00D87A64">
              <w:rPr>
                <w:rFonts w:hint="eastAsia"/>
                <w:bCs/>
                <w:color w:val="000000"/>
              </w:rPr>
              <w:t>色彩和色调调整</w:t>
            </w:r>
          </w:p>
        </w:tc>
        <w:tc>
          <w:tcPr>
            <w:tcW w:w="945" w:type="dxa"/>
          </w:tcPr>
          <w:p w:rsidR="00CF648F" w:rsidRPr="00D87A64" w:rsidRDefault="00CF648F">
            <w:pPr>
              <w:jc w:val="center"/>
              <w:rPr>
                <w:color w:val="000000"/>
              </w:rPr>
            </w:pPr>
            <w:r w:rsidRPr="00D87A64">
              <w:rPr>
                <w:color w:val="000000"/>
              </w:rPr>
              <w:t>2</w:t>
            </w:r>
          </w:p>
        </w:tc>
        <w:tc>
          <w:tcPr>
            <w:tcW w:w="1026" w:type="dxa"/>
          </w:tcPr>
          <w:p w:rsidR="00CF648F" w:rsidRPr="00D87A64" w:rsidRDefault="00CF648F">
            <w:pPr>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2916" w:type="dxa"/>
          </w:tcPr>
          <w:p w:rsidR="00CF648F" w:rsidRPr="00D87A64" w:rsidRDefault="00CF648F">
            <w:pPr>
              <w:rPr>
                <w:color w:val="000000"/>
              </w:rPr>
            </w:pPr>
            <w:r w:rsidRPr="00D87A64">
              <w:rPr>
                <w:rFonts w:hint="eastAsia"/>
                <w:color w:val="000000"/>
              </w:rPr>
              <w:t>图像</w:t>
            </w:r>
            <w:r w:rsidRPr="00D87A64">
              <w:rPr>
                <w:rFonts w:hint="eastAsia"/>
                <w:bCs/>
                <w:color w:val="000000"/>
              </w:rPr>
              <w:t>编辑工具详解</w:t>
            </w:r>
          </w:p>
        </w:tc>
        <w:tc>
          <w:tcPr>
            <w:tcW w:w="945" w:type="dxa"/>
          </w:tcPr>
          <w:p w:rsidR="00CF648F" w:rsidRPr="00D87A64" w:rsidRDefault="00CF648F">
            <w:pPr>
              <w:jc w:val="center"/>
              <w:rPr>
                <w:color w:val="000000"/>
              </w:rPr>
            </w:pPr>
            <w:r w:rsidRPr="00D87A64">
              <w:rPr>
                <w:color w:val="000000"/>
              </w:rPr>
              <w:t>2</w:t>
            </w:r>
          </w:p>
        </w:tc>
        <w:tc>
          <w:tcPr>
            <w:tcW w:w="1026" w:type="dxa"/>
          </w:tcPr>
          <w:p w:rsidR="00CF648F" w:rsidRPr="00D87A64" w:rsidRDefault="00CF648F">
            <w:pPr>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2916" w:type="dxa"/>
          </w:tcPr>
          <w:p w:rsidR="00CF648F" w:rsidRPr="00D87A64" w:rsidRDefault="00CF648F">
            <w:pPr>
              <w:rPr>
                <w:color w:val="000000"/>
              </w:rPr>
            </w:pPr>
            <w:r w:rsidRPr="00D87A64">
              <w:rPr>
                <w:rFonts w:hint="eastAsia"/>
                <w:bCs/>
                <w:color w:val="000000"/>
              </w:rPr>
              <w:t>图层的使用</w:t>
            </w:r>
          </w:p>
        </w:tc>
        <w:tc>
          <w:tcPr>
            <w:tcW w:w="945" w:type="dxa"/>
          </w:tcPr>
          <w:p w:rsidR="00CF648F" w:rsidRPr="00D87A64" w:rsidRDefault="00CF648F">
            <w:pPr>
              <w:jc w:val="center"/>
              <w:rPr>
                <w:color w:val="000000"/>
              </w:rPr>
            </w:pPr>
            <w:r w:rsidRPr="00D87A64">
              <w:rPr>
                <w:color w:val="000000"/>
              </w:rPr>
              <w:t>1</w:t>
            </w:r>
          </w:p>
        </w:tc>
        <w:tc>
          <w:tcPr>
            <w:tcW w:w="1026" w:type="dxa"/>
          </w:tcPr>
          <w:p w:rsidR="00CF648F" w:rsidRPr="00D87A64" w:rsidRDefault="00CF648F">
            <w:pPr>
              <w:jc w:val="center"/>
              <w:rPr>
                <w:color w:val="000000"/>
              </w:rPr>
            </w:pPr>
            <w:r w:rsidRPr="00D87A64">
              <w:rPr>
                <w:color w:val="000000"/>
              </w:rPr>
              <w:t>1</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7</w:t>
            </w:r>
          </w:p>
        </w:tc>
        <w:tc>
          <w:tcPr>
            <w:tcW w:w="2916" w:type="dxa"/>
          </w:tcPr>
          <w:p w:rsidR="00CF648F" w:rsidRPr="00D87A64" w:rsidRDefault="00CF648F">
            <w:pPr>
              <w:rPr>
                <w:color w:val="000000"/>
              </w:rPr>
            </w:pPr>
            <w:r w:rsidRPr="00D87A64">
              <w:rPr>
                <w:rFonts w:hint="eastAsia"/>
                <w:bCs/>
                <w:color w:val="000000"/>
              </w:rPr>
              <w:t>蒙版和画笔的使用</w:t>
            </w:r>
          </w:p>
        </w:tc>
        <w:tc>
          <w:tcPr>
            <w:tcW w:w="945" w:type="dxa"/>
          </w:tcPr>
          <w:p w:rsidR="00CF648F" w:rsidRPr="00D87A64" w:rsidRDefault="00CF648F">
            <w:pPr>
              <w:jc w:val="center"/>
              <w:rPr>
                <w:color w:val="000000"/>
              </w:rPr>
            </w:pPr>
            <w:r w:rsidRPr="00D87A64">
              <w:rPr>
                <w:color w:val="000000"/>
              </w:rPr>
              <w:t>1</w:t>
            </w:r>
          </w:p>
        </w:tc>
        <w:tc>
          <w:tcPr>
            <w:tcW w:w="1026" w:type="dxa"/>
          </w:tcPr>
          <w:p w:rsidR="00CF648F" w:rsidRPr="00D87A64" w:rsidRDefault="00CF648F">
            <w:pPr>
              <w:jc w:val="center"/>
              <w:rPr>
                <w:color w:val="000000"/>
              </w:rPr>
            </w:pPr>
            <w:r w:rsidRPr="00D87A64">
              <w:rPr>
                <w:color w:val="000000"/>
              </w:rPr>
              <w:t>1</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8</w:t>
            </w:r>
          </w:p>
        </w:tc>
        <w:tc>
          <w:tcPr>
            <w:tcW w:w="2916" w:type="dxa"/>
          </w:tcPr>
          <w:p w:rsidR="00CF648F" w:rsidRPr="00D87A64" w:rsidRDefault="00CF648F">
            <w:pPr>
              <w:rPr>
                <w:color w:val="000000"/>
              </w:rPr>
            </w:pPr>
            <w:r w:rsidRPr="00D87A64">
              <w:rPr>
                <w:rFonts w:hint="eastAsia"/>
                <w:color w:val="000000"/>
              </w:rPr>
              <w:t>路径与形状</w:t>
            </w:r>
          </w:p>
        </w:tc>
        <w:tc>
          <w:tcPr>
            <w:tcW w:w="945" w:type="dxa"/>
          </w:tcPr>
          <w:p w:rsidR="00CF648F" w:rsidRPr="00D87A64" w:rsidRDefault="00CF648F">
            <w:pPr>
              <w:jc w:val="center"/>
              <w:rPr>
                <w:color w:val="000000"/>
              </w:rPr>
            </w:pPr>
            <w:r w:rsidRPr="00D87A64">
              <w:rPr>
                <w:color w:val="000000"/>
              </w:rPr>
              <w:t>2</w:t>
            </w:r>
          </w:p>
        </w:tc>
        <w:tc>
          <w:tcPr>
            <w:tcW w:w="1026" w:type="dxa"/>
          </w:tcPr>
          <w:p w:rsidR="00CF648F" w:rsidRPr="00D87A64" w:rsidRDefault="00CF648F">
            <w:pPr>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9</w:t>
            </w:r>
          </w:p>
        </w:tc>
        <w:tc>
          <w:tcPr>
            <w:tcW w:w="2916" w:type="dxa"/>
          </w:tcPr>
          <w:p w:rsidR="00CF648F" w:rsidRPr="00D87A64" w:rsidRDefault="00CF648F">
            <w:pPr>
              <w:rPr>
                <w:color w:val="000000"/>
                <w:szCs w:val="21"/>
              </w:rPr>
            </w:pPr>
            <w:r w:rsidRPr="00D87A64">
              <w:rPr>
                <w:rFonts w:hint="eastAsia"/>
                <w:color w:val="000000"/>
              </w:rPr>
              <w:t>滤镜</w:t>
            </w:r>
          </w:p>
        </w:tc>
        <w:tc>
          <w:tcPr>
            <w:tcW w:w="945" w:type="dxa"/>
          </w:tcPr>
          <w:p w:rsidR="00CF648F" w:rsidRPr="00D87A64" w:rsidRDefault="00CF648F">
            <w:pPr>
              <w:jc w:val="center"/>
              <w:rPr>
                <w:color w:val="000000"/>
                <w:szCs w:val="21"/>
              </w:rPr>
            </w:pPr>
            <w:r w:rsidRPr="00D87A64">
              <w:rPr>
                <w:color w:val="000000"/>
              </w:rPr>
              <w:t>1</w:t>
            </w:r>
          </w:p>
        </w:tc>
        <w:tc>
          <w:tcPr>
            <w:tcW w:w="1026" w:type="dxa"/>
          </w:tcPr>
          <w:p w:rsidR="00CF648F" w:rsidRPr="00D87A64" w:rsidRDefault="00CF648F">
            <w:pPr>
              <w:jc w:val="center"/>
              <w:rPr>
                <w:color w:val="000000"/>
              </w:rPr>
            </w:pPr>
            <w:r w:rsidRPr="00D87A64">
              <w:rPr>
                <w:color w:val="000000"/>
              </w:rPr>
              <w:t>3</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szCs w:val="21"/>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10</w:t>
            </w:r>
          </w:p>
        </w:tc>
        <w:tc>
          <w:tcPr>
            <w:tcW w:w="2916" w:type="dxa"/>
          </w:tcPr>
          <w:p w:rsidR="00CF648F" w:rsidRPr="00D87A64" w:rsidRDefault="00CF648F">
            <w:pPr>
              <w:rPr>
                <w:color w:val="000000"/>
                <w:szCs w:val="21"/>
              </w:rPr>
            </w:pPr>
            <w:r w:rsidRPr="00D87A64">
              <w:rPr>
                <w:rFonts w:hint="eastAsia"/>
                <w:color w:val="000000"/>
              </w:rPr>
              <w:t>图象处理自动化</w:t>
            </w:r>
          </w:p>
        </w:tc>
        <w:tc>
          <w:tcPr>
            <w:tcW w:w="945" w:type="dxa"/>
          </w:tcPr>
          <w:p w:rsidR="00CF648F" w:rsidRPr="00D87A64" w:rsidRDefault="00CF648F">
            <w:pPr>
              <w:jc w:val="center"/>
              <w:rPr>
                <w:color w:val="000000"/>
                <w:szCs w:val="21"/>
              </w:rPr>
            </w:pPr>
            <w:r w:rsidRPr="00D87A64">
              <w:rPr>
                <w:color w:val="000000"/>
              </w:rPr>
              <w:t>1</w:t>
            </w:r>
          </w:p>
        </w:tc>
        <w:tc>
          <w:tcPr>
            <w:tcW w:w="1026" w:type="dxa"/>
          </w:tcPr>
          <w:p w:rsidR="00CF648F" w:rsidRPr="00D87A64" w:rsidRDefault="00CF648F">
            <w:pPr>
              <w:jc w:val="center"/>
              <w:rPr>
                <w:color w:val="000000"/>
              </w:rPr>
            </w:pPr>
            <w:r w:rsidRPr="00D87A64">
              <w:rPr>
                <w:color w:val="000000"/>
              </w:rPr>
              <w:t>1</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szCs w:val="21"/>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11</w:t>
            </w:r>
          </w:p>
        </w:tc>
        <w:tc>
          <w:tcPr>
            <w:tcW w:w="2916" w:type="dxa"/>
          </w:tcPr>
          <w:p w:rsidR="00CF648F" w:rsidRPr="00D87A64" w:rsidRDefault="00CF648F">
            <w:pPr>
              <w:rPr>
                <w:color w:val="000000"/>
              </w:rPr>
            </w:pPr>
            <w:r w:rsidRPr="00D87A64">
              <w:rPr>
                <w:rFonts w:hint="eastAsia"/>
                <w:color w:val="000000"/>
              </w:rPr>
              <w:t>图像输入与输出</w:t>
            </w:r>
          </w:p>
        </w:tc>
        <w:tc>
          <w:tcPr>
            <w:tcW w:w="945" w:type="dxa"/>
          </w:tcPr>
          <w:p w:rsidR="00CF648F" w:rsidRPr="00D87A64" w:rsidRDefault="00CF648F">
            <w:pPr>
              <w:jc w:val="center"/>
              <w:rPr>
                <w:color w:val="000000"/>
              </w:rPr>
            </w:pPr>
            <w:r w:rsidRPr="00D87A64">
              <w:rPr>
                <w:color w:val="000000"/>
              </w:rPr>
              <w:t>1</w:t>
            </w:r>
          </w:p>
        </w:tc>
        <w:tc>
          <w:tcPr>
            <w:tcW w:w="1026" w:type="dxa"/>
          </w:tcPr>
          <w:p w:rsidR="00CF648F" w:rsidRPr="00D87A64" w:rsidRDefault="00CF648F">
            <w:pPr>
              <w:jc w:val="center"/>
              <w:rPr>
                <w:color w:val="000000"/>
              </w:rPr>
            </w:pPr>
            <w:r w:rsidRPr="00D87A64">
              <w:rPr>
                <w:color w:val="000000"/>
              </w:rPr>
              <w:t>1</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tcPr>
          <w:p w:rsidR="00CF648F" w:rsidRPr="00D87A64" w:rsidRDefault="00CF648F">
            <w:pPr>
              <w:jc w:val="center"/>
              <w:rPr>
                <w:color w:val="000000"/>
              </w:rPr>
            </w:pPr>
            <w:r w:rsidRPr="00D87A64">
              <w:rPr>
                <w:color w:val="000000"/>
              </w:rPr>
              <w:t>2</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szCs w:val="21"/>
              </w:rPr>
              <w:t>16</w:t>
            </w:r>
          </w:p>
        </w:tc>
        <w:tc>
          <w:tcPr>
            <w:tcW w:w="1026" w:type="dxa"/>
            <w:vAlign w:val="center"/>
          </w:tcPr>
          <w:p w:rsidR="00CF648F" w:rsidRPr="00D87A64" w:rsidRDefault="00CF648F">
            <w:pPr>
              <w:tabs>
                <w:tab w:val="left" w:pos="1440"/>
              </w:tabs>
              <w:jc w:val="center"/>
              <w:rPr>
                <w:color w:val="000000"/>
              </w:rPr>
            </w:pPr>
            <w:r w:rsidRPr="00D87A64">
              <w:rPr>
                <w:color w:val="000000"/>
              </w:rPr>
              <w:t>16</w:t>
            </w:r>
          </w:p>
        </w:tc>
        <w:tc>
          <w:tcPr>
            <w:tcW w:w="816" w:type="dxa"/>
            <w:vAlign w:val="center"/>
          </w:tcPr>
          <w:p w:rsidR="00CF648F" w:rsidRPr="00D87A64" w:rsidRDefault="00CF648F">
            <w:pPr>
              <w:tabs>
                <w:tab w:val="left" w:pos="1440"/>
              </w:tabs>
              <w:jc w:val="center"/>
              <w:rPr>
                <w:color w:val="000000"/>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szCs w:val="21"/>
              </w:rPr>
              <w:t>32</w:t>
            </w:r>
          </w:p>
        </w:tc>
      </w:tr>
    </w:tbl>
    <w:p w:rsidR="00CF648F" w:rsidRDefault="00CF648F">
      <w:pPr>
        <w:rPr>
          <w:rFonts w:eastAsia="黑体"/>
          <w:color w:val="000000"/>
          <w:sz w:val="28"/>
        </w:rPr>
      </w:pPr>
      <w:r>
        <w:rPr>
          <w:rFonts w:eastAsia="黑体"/>
          <w:color w:val="000000"/>
          <w:sz w:val="28"/>
        </w:rPr>
        <w:t xml:space="preserve">7 </w:t>
      </w:r>
      <w:r>
        <w:rPr>
          <w:rFonts w:eastAsia="黑体" w:hint="eastAsia"/>
          <w:color w:val="000000"/>
          <w:sz w:val="28"/>
        </w:rPr>
        <w:t>其它说明</w:t>
      </w:r>
    </w:p>
    <w:p w:rsidR="00CF648F" w:rsidRDefault="00CF648F">
      <w:pPr>
        <w:overflowPunct w:val="0"/>
        <w:adjustRightInd w:val="0"/>
        <w:snapToGrid w:val="0"/>
        <w:spacing w:line="320" w:lineRule="exact"/>
        <w:rPr>
          <w:color w:val="000000"/>
        </w:rPr>
      </w:pPr>
      <w:r>
        <w:rPr>
          <w:color w:val="000000"/>
        </w:rPr>
        <w:t xml:space="preserve">7.1 </w:t>
      </w:r>
      <w:r>
        <w:rPr>
          <w:rFonts w:hint="eastAsia"/>
          <w:color w:val="000000"/>
          <w:szCs w:val="21"/>
        </w:rPr>
        <w:t>教学参考资料</w:t>
      </w:r>
    </w:p>
    <w:p w:rsidR="00CF648F" w:rsidRDefault="00CF648F" w:rsidP="00050EE3">
      <w:pPr>
        <w:overflowPunct w:val="0"/>
        <w:adjustRightInd w:val="0"/>
        <w:snapToGrid w:val="0"/>
        <w:spacing w:line="320" w:lineRule="exact"/>
        <w:ind w:firstLineChars="200" w:firstLine="420"/>
        <w:rPr>
          <w:color w:val="000000"/>
          <w:szCs w:val="21"/>
        </w:rPr>
      </w:pPr>
      <w:r>
        <w:rPr>
          <w:color w:val="000000"/>
        </w:rPr>
        <w:t xml:space="preserve">1  </w:t>
      </w:r>
      <w:r>
        <w:rPr>
          <w:rFonts w:hint="eastAsia"/>
          <w:color w:val="000000"/>
          <w:szCs w:val="21"/>
        </w:rPr>
        <w:t>李金明，李金荣</w:t>
      </w:r>
      <w:r>
        <w:rPr>
          <w:color w:val="000000"/>
          <w:szCs w:val="21"/>
        </w:rPr>
        <w:t>.Photoshop CS5</w:t>
      </w:r>
      <w:r>
        <w:rPr>
          <w:rFonts w:hint="eastAsia"/>
          <w:color w:val="000000"/>
          <w:szCs w:val="21"/>
        </w:rPr>
        <w:t>完全自学教</w:t>
      </w:r>
      <w:r>
        <w:rPr>
          <w:rFonts w:ascii="宋体" w:hAnsi="宋体" w:cs="宋体" w:hint="eastAsia"/>
          <w:color w:val="000000"/>
          <w:szCs w:val="21"/>
        </w:rPr>
        <w:t>程</w:t>
      </w:r>
      <w:r>
        <w:rPr>
          <w:rFonts w:ascii="宋体" w:cs="宋体"/>
          <w:color w:val="000000"/>
          <w:szCs w:val="21"/>
        </w:rPr>
        <w:t>.</w:t>
      </w:r>
      <w:r>
        <w:rPr>
          <w:rFonts w:ascii="宋体" w:hAnsi="宋体" w:cs="宋体" w:hint="eastAsia"/>
          <w:color w:val="000000"/>
          <w:szCs w:val="21"/>
        </w:rPr>
        <w:t>北京：</w:t>
      </w:r>
      <w:r>
        <w:rPr>
          <w:rFonts w:hint="eastAsia"/>
          <w:color w:val="000000"/>
          <w:szCs w:val="21"/>
        </w:rPr>
        <w:t>人民邮电出版社，</w:t>
      </w:r>
      <w:r>
        <w:rPr>
          <w:color w:val="000000"/>
          <w:szCs w:val="21"/>
        </w:rPr>
        <w:t>2010.6</w:t>
      </w:r>
    </w:p>
    <w:p w:rsidR="00CF648F" w:rsidRDefault="00CF648F" w:rsidP="00050EE3">
      <w:pPr>
        <w:overflowPunct w:val="0"/>
        <w:adjustRightInd w:val="0"/>
        <w:snapToGrid w:val="0"/>
        <w:spacing w:line="320" w:lineRule="exact"/>
        <w:ind w:firstLineChars="200" w:firstLine="420"/>
        <w:rPr>
          <w:color w:val="000000"/>
          <w:sz w:val="24"/>
        </w:rPr>
      </w:pPr>
      <w:r>
        <w:rPr>
          <w:color w:val="000000"/>
        </w:rPr>
        <w:lastRenderedPageBreak/>
        <w:t xml:space="preserve">2  </w:t>
      </w:r>
      <w:r>
        <w:rPr>
          <w:rFonts w:hint="eastAsia"/>
          <w:color w:val="000000"/>
        </w:rPr>
        <w:t>于学斌，张剑</w:t>
      </w:r>
      <w:r>
        <w:rPr>
          <w:color w:val="000000"/>
        </w:rPr>
        <w:t>.</w:t>
      </w:r>
      <w:r>
        <w:rPr>
          <w:color w:val="000000"/>
          <w:szCs w:val="21"/>
        </w:rPr>
        <w:t>Photoshop CS6</w:t>
      </w:r>
      <w:r>
        <w:rPr>
          <w:rFonts w:hint="eastAsia"/>
          <w:color w:val="000000"/>
          <w:szCs w:val="21"/>
        </w:rPr>
        <w:t>产品设计创作实</w:t>
      </w:r>
      <w:r>
        <w:rPr>
          <w:rFonts w:ascii="宋体" w:hAnsi="宋体" w:cs="宋体" w:hint="eastAsia"/>
          <w:color w:val="000000"/>
          <w:szCs w:val="21"/>
        </w:rPr>
        <w:t>录</w:t>
      </w:r>
      <w:r>
        <w:rPr>
          <w:rFonts w:ascii="宋体" w:cs="宋体"/>
          <w:color w:val="000000"/>
        </w:rPr>
        <w:t>.</w:t>
      </w:r>
      <w:r>
        <w:rPr>
          <w:rFonts w:ascii="宋体" w:hAnsi="宋体" w:cs="宋体" w:hint="eastAsia"/>
          <w:color w:val="000000"/>
        </w:rPr>
        <w:t>北京</w:t>
      </w:r>
      <w:r>
        <w:rPr>
          <w:rFonts w:hint="eastAsia"/>
          <w:color w:val="000000"/>
        </w:rPr>
        <w:t>：清华大学出版社，</w:t>
      </w:r>
      <w:r>
        <w:rPr>
          <w:color w:val="000000"/>
        </w:rPr>
        <w:t>2013.9</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理论讲课与上机实践。</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考查。</w:t>
      </w:r>
    </w:p>
    <w:p w:rsidR="00CF648F" w:rsidRDefault="00CF648F">
      <w:pPr>
        <w:rPr>
          <w:rFonts w:eastAsia="黑体"/>
          <w:color w:val="000000"/>
          <w:sz w:val="28"/>
        </w:rPr>
      </w:pPr>
      <w:r>
        <w:rPr>
          <w:rFonts w:eastAsia="黑体"/>
          <w:color w:val="000000"/>
          <w:sz w:val="28"/>
        </w:rPr>
        <w:t xml:space="preserve">8 </w:t>
      </w:r>
      <w:r>
        <w:rPr>
          <w:rFonts w:eastAsia="黑体" w:hint="eastAsia"/>
          <w:color w:val="000000"/>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620"/>
        <w:gridCol w:w="1440"/>
        <w:gridCol w:w="1440"/>
      </w:tblGrid>
      <w:tr w:rsidR="00FA0F22" w:rsidRPr="00D87A64" w:rsidTr="00FA0F22">
        <w:tc>
          <w:tcPr>
            <w:tcW w:w="1800" w:type="dxa"/>
            <w:tcBorders>
              <w:right w:val="single" w:sz="6" w:space="0" w:color="auto"/>
            </w:tcBorders>
            <w:shd w:val="clear" w:color="auto" w:fill="FFFFFF"/>
          </w:tcPr>
          <w:p w:rsidR="00FA0F22" w:rsidRPr="00D87A64" w:rsidRDefault="00FA0F22">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vAlign w:val="center"/>
          </w:tcPr>
          <w:p w:rsidR="00FA0F22" w:rsidRPr="00D87A64" w:rsidRDefault="00FA0F22">
            <w:pPr>
              <w:jc w:val="center"/>
              <w:rPr>
                <w:color w:val="000000"/>
              </w:rPr>
            </w:pPr>
            <w:r w:rsidRPr="00D87A64">
              <w:rPr>
                <w:color w:val="000000"/>
              </w:rPr>
              <w:t>1</w:t>
            </w:r>
          </w:p>
        </w:tc>
        <w:tc>
          <w:tcPr>
            <w:tcW w:w="1620" w:type="dxa"/>
            <w:tcBorders>
              <w:left w:val="single" w:sz="6" w:space="0" w:color="auto"/>
              <w:right w:val="single" w:sz="6" w:space="0" w:color="auto"/>
            </w:tcBorders>
            <w:shd w:val="clear" w:color="auto" w:fill="FFFFFF"/>
            <w:vAlign w:val="center"/>
          </w:tcPr>
          <w:p w:rsidR="00FA0F22" w:rsidRPr="00D87A64" w:rsidRDefault="00FA0F22">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FA0F22" w:rsidRPr="00D87A64" w:rsidRDefault="00FA0F22">
            <w:pPr>
              <w:jc w:val="center"/>
              <w:rPr>
                <w:color w:val="000000"/>
              </w:rPr>
            </w:pPr>
          </w:p>
        </w:tc>
        <w:tc>
          <w:tcPr>
            <w:tcW w:w="1440" w:type="dxa"/>
            <w:tcBorders>
              <w:left w:val="single" w:sz="6" w:space="0" w:color="auto"/>
              <w:right w:val="single" w:sz="6" w:space="0" w:color="auto"/>
            </w:tcBorders>
            <w:shd w:val="clear" w:color="auto" w:fill="FFFFFF"/>
          </w:tcPr>
          <w:p w:rsidR="00FA0F22" w:rsidRPr="00D87A64" w:rsidRDefault="00FA0F22">
            <w:pPr>
              <w:jc w:val="center"/>
              <w:rPr>
                <w:color w:val="000000"/>
              </w:rPr>
            </w:pPr>
          </w:p>
        </w:tc>
      </w:tr>
      <w:tr w:rsidR="00FA0F22" w:rsidRPr="00D87A64" w:rsidTr="00FA0F22">
        <w:tc>
          <w:tcPr>
            <w:tcW w:w="1800" w:type="dxa"/>
          </w:tcPr>
          <w:p w:rsidR="00FA0F22" w:rsidRPr="00D87A64" w:rsidRDefault="00FA0F22">
            <w:pPr>
              <w:jc w:val="center"/>
              <w:rPr>
                <w:color w:val="000000"/>
              </w:rPr>
            </w:pPr>
            <w:r w:rsidRPr="00D87A64">
              <w:rPr>
                <w:rFonts w:hint="eastAsia"/>
                <w:color w:val="000000"/>
              </w:rPr>
              <w:t>执行时间</w:t>
            </w:r>
          </w:p>
        </w:tc>
        <w:tc>
          <w:tcPr>
            <w:tcW w:w="1620" w:type="dxa"/>
            <w:vAlign w:val="center"/>
          </w:tcPr>
          <w:p w:rsidR="00FA0F22" w:rsidRPr="00D87A64" w:rsidRDefault="00FA0F22">
            <w:pPr>
              <w:jc w:val="center"/>
              <w:rPr>
                <w:color w:val="000000"/>
              </w:rPr>
            </w:pPr>
            <w:r w:rsidRPr="00D87A64">
              <w:rPr>
                <w:color w:val="000000"/>
              </w:rPr>
              <w:t>2012</w:t>
            </w:r>
            <w:r w:rsidRPr="00D87A64">
              <w:rPr>
                <w:rFonts w:hint="eastAsia"/>
                <w:color w:val="000000"/>
              </w:rPr>
              <w:t>级</w:t>
            </w:r>
          </w:p>
        </w:tc>
        <w:tc>
          <w:tcPr>
            <w:tcW w:w="1620" w:type="dxa"/>
            <w:vAlign w:val="center"/>
          </w:tcPr>
          <w:p w:rsidR="00FA0F22" w:rsidRPr="00D87A64" w:rsidRDefault="00FA0F22">
            <w:pPr>
              <w:jc w:val="center"/>
              <w:rPr>
                <w:color w:val="000000"/>
              </w:rPr>
            </w:pPr>
            <w:r w:rsidRPr="00D87A64">
              <w:rPr>
                <w:color w:val="000000"/>
              </w:rPr>
              <w:t>2015</w:t>
            </w:r>
            <w:r w:rsidRPr="00D87A64">
              <w:rPr>
                <w:rFonts w:hint="eastAsia"/>
                <w:color w:val="000000"/>
              </w:rPr>
              <w:t>级</w:t>
            </w:r>
          </w:p>
        </w:tc>
        <w:tc>
          <w:tcPr>
            <w:tcW w:w="1440" w:type="dxa"/>
          </w:tcPr>
          <w:p w:rsidR="00FA0F22" w:rsidRPr="00D87A64" w:rsidRDefault="00FA0F22">
            <w:pPr>
              <w:jc w:val="center"/>
              <w:rPr>
                <w:color w:val="000000"/>
              </w:rPr>
            </w:pPr>
          </w:p>
        </w:tc>
        <w:tc>
          <w:tcPr>
            <w:tcW w:w="1440" w:type="dxa"/>
          </w:tcPr>
          <w:p w:rsidR="00FA0F22" w:rsidRPr="00D87A64" w:rsidRDefault="00FA0F22">
            <w:pPr>
              <w:jc w:val="center"/>
              <w:rPr>
                <w:color w:val="000000"/>
              </w:rPr>
            </w:pPr>
          </w:p>
        </w:tc>
      </w:tr>
      <w:tr w:rsidR="00FA0F22" w:rsidRPr="00D87A64" w:rsidTr="00FA0F22">
        <w:tc>
          <w:tcPr>
            <w:tcW w:w="1800" w:type="dxa"/>
          </w:tcPr>
          <w:p w:rsidR="00FA0F22" w:rsidRPr="00D87A64" w:rsidRDefault="00FA0F22">
            <w:pPr>
              <w:jc w:val="center"/>
              <w:rPr>
                <w:color w:val="000000"/>
              </w:rPr>
            </w:pPr>
            <w:r w:rsidRPr="00D87A64">
              <w:rPr>
                <w:rFonts w:hint="eastAsia"/>
                <w:color w:val="000000"/>
              </w:rPr>
              <w:t>执</w:t>
            </w:r>
            <w:r w:rsidRPr="00D87A64">
              <w:rPr>
                <w:color w:val="000000"/>
              </w:rPr>
              <w:t xml:space="preserve">    </w:t>
            </w:r>
            <w:r w:rsidRPr="00D87A64">
              <w:rPr>
                <w:rFonts w:hint="eastAsia"/>
                <w:color w:val="000000"/>
              </w:rPr>
              <w:t>笔</w:t>
            </w:r>
          </w:p>
        </w:tc>
        <w:tc>
          <w:tcPr>
            <w:tcW w:w="1620" w:type="dxa"/>
            <w:vAlign w:val="center"/>
          </w:tcPr>
          <w:p w:rsidR="00FA0F22" w:rsidRPr="00D87A64" w:rsidRDefault="00FA0F22">
            <w:pPr>
              <w:jc w:val="center"/>
              <w:rPr>
                <w:color w:val="000000"/>
              </w:rPr>
            </w:pPr>
            <w:r w:rsidRPr="00D87A64">
              <w:rPr>
                <w:rFonts w:hint="eastAsia"/>
                <w:color w:val="000000"/>
              </w:rPr>
              <w:t>巴黎</w:t>
            </w:r>
          </w:p>
        </w:tc>
        <w:tc>
          <w:tcPr>
            <w:tcW w:w="1620" w:type="dxa"/>
            <w:vAlign w:val="center"/>
          </w:tcPr>
          <w:p w:rsidR="00FA0F22" w:rsidRPr="00D87A64" w:rsidRDefault="00FA0F22">
            <w:pPr>
              <w:jc w:val="center"/>
              <w:rPr>
                <w:color w:val="000000"/>
              </w:rPr>
            </w:pPr>
            <w:r w:rsidRPr="00D87A64">
              <w:rPr>
                <w:rFonts w:hint="eastAsia"/>
                <w:color w:val="000000"/>
              </w:rPr>
              <w:t>巴黎</w:t>
            </w:r>
          </w:p>
        </w:tc>
        <w:tc>
          <w:tcPr>
            <w:tcW w:w="1440" w:type="dxa"/>
          </w:tcPr>
          <w:p w:rsidR="00FA0F22" w:rsidRPr="00D87A64" w:rsidRDefault="00FA0F22">
            <w:pPr>
              <w:jc w:val="center"/>
              <w:rPr>
                <w:color w:val="000000"/>
              </w:rPr>
            </w:pPr>
          </w:p>
        </w:tc>
        <w:tc>
          <w:tcPr>
            <w:tcW w:w="1440" w:type="dxa"/>
          </w:tcPr>
          <w:p w:rsidR="00FA0F22" w:rsidRPr="00D87A64" w:rsidRDefault="00FA0F22">
            <w:pPr>
              <w:jc w:val="center"/>
              <w:rPr>
                <w:color w:val="000000"/>
              </w:rPr>
            </w:pPr>
          </w:p>
        </w:tc>
      </w:tr>
      <w:tr w:rsidR="00FA0F22" w:rsidRPr="00D87A64" w:rsidTr="00FA0F22">
        <w:tc>
          <w:tcPr>
            <w:tcW w:w="1800" w:type="dxa"/>
          </w:tcPr>
          <w:p w:rsidR="00FA0F22" w:rsidRPr="00D87A64" w:rsidRDefault="00FA0F22">
            <w:pPr>
              <w:jc w:val="center"/>
              <w:rPr>
                <w:color w:val="000000"/>
              </w:rPr>
            </w:pPr>
            <w:r w:rsidRPr="00D87A64">
              <w:rPr>
                <w:rFonts w:hint="eastAsia"/>
                <w:color w:val="000000"/>
              </w:rPr>
              <w:t>审</w:t>
            </w:r>
            <w:r w:rsidRPr="00D87A64">
              <w:rPr>
                <w:color w:val="000000"/>
              </w:rPr>
              <w:t xml:space="preserve">    </w:t>
            </w:r>
            <w:r w:rsidRPr="00D87A64">
              <w:rPr>
                <w:rFonts w:hint="eastAsia"/>
                <w:color w:val="000000"/>
              </w:rPr>
              <w:t>核</w:t>
            </w:r>
          </w:p>
        </w:tc>
        <w:tc>
          <w:tcPr>
            <w:tcW w:w="1620" w:type="dxa"/>
            <w:vAlign w:val="center"/>
          </w:tcPr>
          <w:p w:rsidR="00FA0F22" w:rsidRPr="00D87A64" w:rsidRDefault="00FA0F22">
            <w:pPr>
              <w:jc w:val="center"/>
              <w:rPr>
                <w:color w:val="000000"/>
              </w:rPr>
            </w:pPr>
            <w:r w:rsidRPr="00D87A64">
              <w:rPr>
                <w:rFonts w:hint="eastAsia"/>
                <w:color w:val="000000"/>
              </w:rPr>
              <w:t>顾炎辉</w:t>
            </w:r>
          </w:p>
        </w:tc>
        <w:tc>
          <w:tcPr>
            <w:tcW w:w="1620" w:type="dxa"/>
            <w:vAlign w:val="center"/>
          </w:tcPr>
          <w:p w:rsidR="00FA0F22" w:rsidRPr="00D87A64" w:rsidRDefault="00FA0F22">
            <w:pPr>
              <w:jc w:val="center"/>
              <w:rPr>
                <w:color w:val="000000"/>
              </w:rPr>
            </w:pPr>
          </w:p>
        </w:tc>
        <w:tc>
          <w:tcPr>
            <w:tcW w:w="1440" w:type="dxa"/>
          </w:tcPr>
          <w:p w:rsidR="00FA0F22" w:rsidRPr="00D87A64" w:rsidRDefault="00FA0F22">
            <w:pPr>
              <w:jc w:val="center"/>
              <w:rPr>
                <w:color w:val="000000"/>
              </w:rPr>
            </w:pPr>
          </w:p>
        </w:tc>
        <w:tc>
          <w:tcPr>
            <w:tcW w:w="1440" w:type="dxa"/>
          </w:tcPr>
          <w:p w:rsidR="00FA0F22" w:rsidRPr="00D87A64" w:rsidRDefault="00FA0F22">
            <w:pPr>
              <w:jc w:val="center"/>
              <w:rPr>
                <w:color w:val="000000"/>
              </w:rPr>
            </w:pPr>
          </w:p>
        </w:tc>
      </w:tr>
      <w:tr w:rsidR="00FA0F22" w:rsidRPr="00D87A64" w:rsidTr="00FA0F22">
        <w:tc>
          <w:tcPr>
            <w:tcW w:w="1800" w:type="dxa"/>
          </w:tcPr>
          <w:p w:rsidR="00FA0F22" w:rsidRPr="00D87A64" w:rsidRDefault="00FA0F22">
            <w:pPr>
              <w:jc w:val="center"/>
              <w:rPr>
                <w:color w:val="000000"/>
              </w:rPr>
            </w:pPr>
            <w:r w:rsidRPr="00D87A64">
              <w:rPr>
                <w:rFonts w:hint="eastAsia"/>
                <w:color w:val="000000"/>
              </w:rPr>
              <w:t>批</w:t>
            </w:r>
            <w:r w:rsidRPr="00D87A64">
              <w:rPr>
                <w:color w:val="000000"/>
              </w:rPr>
              <w:t xml:space="preserve">    </w:t>
            </w:r>
            <w:r w:rsidRPr="00D87A64">
              <w:rPr>
                <w:rFonts w:hint="eastAsia"/>
                <w:color w:val="000000"/>
              </w:rPr>
              <w:t>准</w:t>
            </w:r>
          </w:p>
        </w:tc>
        <w:tc>
          <w:tcPr>
            <w:tcW w:w="1620" w:type="dxa"/>
            <w:vAlign w:val="center"/>
          </w:tcPr>
          <w:p w:rsidR="00FA0F22" w:rsidRPr="00D87A64" w:rsidRDefault="00FA0F22">
            <w:pPr>
              <w:jc w:val="center"/>
              <w:rPr>
                <w:color w:val="000000"/>
              </w:rPr>
            </w:pPr>
            <w:r w:rsidRPr="00D87A64">
              <w:rPr>
                <w:rFonts w:hint="eastAsia"/>
                <w:color w:val="000000"/>
              </w:rPr>
              <w:t>吴夕兴</w:t>
            </w:r>
          </w:p>
        </w:tc>
        <w:tc>
          <w:tcPr>
            <w:tcW w:w="1620" w:type="dxa"/>
            <w:vAlign w:val="center"/>
          </w:tcPr>
          <w:p w:rsidR="00FA0F22" w:rsidRPr="00D87A64" w:rsidRDefault="00FA0F22">
            <w:pPr>
              <w:jc w:val="center"/>
              <w:rPr>
                <w:color w:val="000000"/>
              </w:rPr>
            </w:pPr>
          </w:p>
        </w:tc>
        <w:tc>
          <w:tcPr>
            <w:tcW w:w="1440" w:type="dxa"/>
          </w:tcPr>
          <w:p w:rsidR="00FA0F22" w:rsidRPr="00D87A64" w:rsidRDefault="00FA0F22">
            <w:pPr>
              <w:jc w:val="center"/>
              <w:rPr>
                <w:color w:val="000000"/>
              </w:rPr>
            </w:pPr>
          </w:p>
        </w:tc>
        <w:tc>
          <w:tcPr>
            <w:tcW w:w="1440" w:type="dxa"/>
          </w:tcPr>
          <w:p w:rsidR="00FA0F22" w:rsidRPr="00D87A64" w:rsidRDefault="00FA0F22">
            <w:pPr>
              <w:jc w:val="center"/>
              <w:rPr>
                <w:color w:val="000000"/>
              </w:rPr>
            </w:pPr>
          </w:p>
        </w:tc>
      </w:tr>
    </w:tbl>
    <w:p w:rsidR="00CF648F" w:rsidRDefault="00CF648F">
      <w:pPr>
        <w:rPr>
          <w:rFonts w:eastAsia="黑体"/>
          <w:color w:val="000000"/>
          <w:sz w:val="28"/>
        </w:rPr>
      </w:pPr>
      <w:r>
        <w:rPr>
          <w:rFonts w:eastAsia="黑体"/>
          <w:color w:val="000000"/>
          <w:sz w:val="28"/>
        </w:rPr>
        <w:t xml:space="preserve">9 </w:t>
      </w:r>
      <w:r>
        <w:rPr>
          <w:rFonts w:eastAsia="黑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后续课程名称</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归口单位负责人</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后续课程名称</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归口单位负责人</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后续课程名称</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归口单位负责人</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bl>
    <w:p w:rsidR="00CF648F" w:rsidRDefault="00CF648F">
      <w:pPr>
        <w:rPr>
          <w:color w:val="000000"/>
        </w:rPr>
      </w:pPr>
    </w:p>
    <w:p w:rsidR="00CF648F" w:rsidRDefault="00CF648F">
      <w:pPr>
        <w:jc w:val="center"/>
        <w:rPr>
          <w:rFonts w:ascii="方正小标宋简体" w:eastAsia="方正小标宋简体" w:hAnsi="宋体"/>
          <w:color w:val="000000"/>
          <w:sz w:val="32"/>
          <w:szCs w:val="32"/>
        </w:rPr>
      </w:pPr>
    </w:p>
    <w:p w:rsidR="00CF648F" w:rsidRDefault="00CF648F">
      <w:pPr>
        <w:jc w:val="center"/>
        <w:rPr>
          <w:rFonts w:ascii="方正小标宋简体" w:eastAsia="方正小标宋简体" w:hAnsi="宋体"/>
          <w:color w:val="000000"/>
          <w:sz w:val="32"/>
          <w:szCs w:val="32"/>
        </w:rPr>
      </w:pPr>
    </w:p>
    <w:p w:rsidR="00CF648F" w:rsidRDefault="00CF648F">
      <w:pPr>
        <w:jc w:val="center"/>
        <w:rPr>
          <w:rFonts w:ascii="方正小标宋简体" w:eastAsia="方正小标宋简体" w:hAnsi="宋体"/>
          <w:color w:val="000000"/>
          <w:sz w:val="32"/>
          <w:szCs w:val="32"/>
        </w:rPr>
      </w:pPr>
    </w:p>
    <w:p w:rsidR="00CF648F" w:rsidRDefault="00CF648F">
      <w:pPr>
        <w:jc w:val="center"/>
        <w:rPr>
          <w:rFonts w:ascii="方正小标宋简体" w:eastAsia="方正小标宋简体" w:hAnsi="宋体"/>
          <w:color w:val="000000"/>
          <w:sz w:val="32"/>
          <w:szCs w:val="32"/>
        </w:rPr>
      </w:pPr>
    </w:p>
    <w:p w:rsidR="00CF648F" w:rsidRDefault="00CF648F">
      <w:pPr>
        <w:jc w:val="center"/>
        <w:rPr>
          <w:rFonts w:ascii="方正小标宋简体" w:eastAsia="方正小标宋简体" w:hAnsi="宋体"/>
          <w:color w:val="000000"/>
          <w:sz w:val="32"/>
          <w:szCs w:val="32"/>
        </w:rPr>
      </w:pPr>
    </w:p>
    <w:p w:rsidR="00CF648F" w:rsidRDefault="00CF648F">
      <w:pPr>
        <w:jc w:val="center"/>
        <w:rPr>
          <w:rFonts w:ascii="方正小标宋简体" w:eastAsia="方正小标宋简体" w:hAnsi="宋体"/>
          <w:color w:val="000000"/>
          <w:sz w:val="32"/>
          <w:szCs w:val="32"/>
        </w:rPr>
      </w:pPr>
    </w:p>
    <w:p w:rsidR="00CF648F" w:rsidRDefault="00CF648F">
      <w:pPr>
        <w:jc w:val="center"/>
        <w:rPr>
          <w:rFonts w:ascii="方正小标宋简体" w:eastAsia="方正小标宋简体" w:hAnsi="宋体"/>
          <w:color w:val="000000"/>
          <w:sz w:val="32"/>
          <w:szCs w:val="32"/>
        </w:rPr>
      </w:pPr>
    </w:p>
    <w:p w:rsidR="00CF648F" w:rsidRDefault="00CF648F">
      <w:pPr>
        <w:jc w:val="center"/>
        <w:rPr>
          <w:rFonts w:ascii="方正小标宋简体" w:eastAsia="方正小标宋简体" w:hAnsi="宋体"/>
          <w:color w:val="000000"/>
          <w:sz w:val="32"/>
          <w:szCs w:val="32"/>
        </w:rPr>
      </w:pPr>
    </w:p>
    <w:p w:rsidR="00CF648F" w:rsidRDefault="00CF648F">
      <w:pPr>
        <w:jc w:val="center"/>
        <w:rPr>
          <w:rFonts w:ascii="方正小标宋简体" w:eastAsia="方正小标宋简体" w:hAnsi="宋体"/>
          <w:color w:val="000000"/>
          <w:sz w:val="32"/>
          <w:szCs w:val="32"/>
        </w:rPr>
      </w:pPr>
    </w:p>
    <w:p w:rsidR="00CF648F" w:rsidRDefault="00CF648F">
      <w:pPr>
        <w:rPr>
          <w:rFonts w:ascii="方正小标宋简体" w:eastAsia="方正小标宋简体" w:hAnsi="宋体"/>
          <w:color w:val="000000"/>
          <w:sz w:val="32"/>
          <w:szCs w:val="32"/>
        </w:rPr>
      </w:pPr>
    </w:p>
    <w:p w:rsidR="00CF648F" w:rsidRDefault="00CF648F">
      <w:pPr>
        <w:jc w:val="center"/>
        <w:rPr>
          <w:rFonts w:ascii="方正小标宋简体" w:eastAsia="方正小标宋简体" w:hAnsi="黑体"/>
          <w:color w:val="000000"/>
          <w:sz w:val="32"/>
          <w:szCs w:val="32"/>
        </w:rPr>
      </w:pPr>
    </w:p>
    <w:p w:rsidR="000A64E5" w:rsidRDefault="000A64E5" w:rsidP="000A64E5">
      <w:pPr>
        <w:jc w:val="center"/>
        <w:rPr>
          <w:rFonts w:eastAsia="方正小标宋简体"/>
          <w:color w:val="000000"/>
          <w:sz w:val="32"/>
          <w:szCs w:val="32"/>
        </w:rPr>
      </w:pPr>
      <w:r>
        <w:rPr>
          <w:rFonts w:eastAsia="方正小标宋简体" w:hint="eastAsia"/>
          <w:color w:val="000000"/>
          <w:sz w:val="32"/>
          <w:szCs w:val="32"/>
        </w:rPr>
        <w:lastRenderedPageBreak/>
        <w:t>产品设计表达</w:t>
      </w:r>
    </w:p>
    <w:p w:rsidR="000A64E5" w:rsidRDefault="000A64E5" w:rsidP="000A64E5">
      <w:pPr>
        <w:rPr>
          <w:rFonts w:eastAsia="楷体_GB2312"/>
          <w:color w:val="000000"/>
          <w:szCs w:val="21"/>
        </w:rPr>
      </w:pPr>
      <w:r>
        <w:rPr>
          <w:rFonts w:eastAsia="楷体_GB2312" w:hint="eastAsia"/>
          <w:color w:val="000000"/>
          <w:szCs w:val="21"/>
        </w:rPr>
        <w:t>课程编号：</w:t>
      </w:r>
      <w:r>
        <w:rPr>
          <w:rFonts w:eastAsia="楷体_GB2312"/>
          <w:color w:val="000000"/>
          <w:szCs w:val="21"/>
        </w:rPr>
        <w:t xml:space="preserve"> 2213480                                  </w:t>
      </w:r>
      <w:r>
        <w:rPr>
          <w:rFonts w:eastAsia="楷体_GB2312" w:hint="eastAsia"/>
          <w:color w:val="000000"/>
          <w:szCs w:val="21"/>
        </w:rPr>
        <w:t>学时</w:t>
      </w:r>
      <w:r>
        <w:rPr>
          <w:rFonts w:eastAsia="楷体_GB2312"/>
          <w:color w:val="000000"/>
          <w:szCs w:val="21"/>
        </w:rPr>
        <w:t>/</w:t>
      </w:r>
      <w:r>
        <w:rPr>
          <w:rFonts w:eastAsia="楷体_GB2312" w:hint="eastAsia"/>
          <w:color w:val="000000"/>
          <w:szCs w:val="21"/>
        </w:rPr>
        <w:t>学分：</w:t>
      </w:r>
      <w:r>
        <w:rPr>
          <w:rFonts w:eastAsia="楷体_GB2312"/>
          <w:color w:val="000000"/>
          <w:szCs w:val="21"/>
        </w:rPr>
        <w:t xml:space="preserve"> 48/3</w:t>
      </w:r>
    </w:p>
    <w:p w:rsidR="000A64E5" w:rsidRDefault="000A64E5" w:rsidP="000A64E5">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0A64E5" w:rsidRDefault="000A64E5" w:rsidP="000A64E5">
      <w:pPr>
        <w:pStyle w:val="20"/>
        <w:spacing w:line="320" w:lineRule="exact"/>
        <w:rPr>
          <w:color w:val="000000"/>
          <w:spacing w:val="-2"/>
        </w:rPr>
      </w:pPr>
      <w:r>
        <w:rPr>
          <w:rFonts w:hint="eastAsia"/>
          <w:color w:val="000000"/>
        </w:rPr>
        <w:t>本课程是一门专业必修课，</w:t>
      </w:r>
      <w:r>
        <w:rPr>
          <w:rFonts w:hint="eastAsia"/>
          <w:color w:val="000000"/>
          <w:szCs w:val="21"/>
        </w:rPr>
        <w:t>适用于产品设计专业</w:t>
      </w:r>
      <w:r>
        <w:rPr>
          <w:rFonts w:hint="eastAsia"/>
          <w:color w:val="000000"/>
        </w:rPr>
        <w:t>。</w:t>
      </w:r>
    </w:p>
    <w:p w:rsidR="000A64E5" w:rsidRDefault="000A64E5" w:rsidP="000A64E5">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0A64E5" w:rsidRDefault="000A64E5" w:rsidP="000A64E5">
      <w:pPr>
        <w:pStyle w:val="a4"/>
        <w:spacing w:line="320" w:lineRule="exact"/>
        <w:ind w:firstLine="420"/>
        <w:rPr>
          <w:color w:val="000000"/>
          <w:sz w:val="21"/>
          <w:szCs w:val="21"/>
        </w:rPr>
      </w:pPr>
      <w:r>
        <w:rPr>
          <w:rFonts w:hint="eastAsia"/>
          <w:color w:val="000000"/>
          <w:sz w:val="21"/>
          <w:szCs w:val="21"/>
        </w:rPr>
        <w:t>通过本课程产品设计表达的学习，学生在掌握设计表现理论的基础上，将获得绘制设计构思草图和设计效果图的基本能力，尤其是利用设计表现知识快速、生动、准确地表达自己设计构思和理念的能力，并掌握产品设计快速表现的基本技能，为学习后续课程和从事设计专业工作奠定必要的基础。因此，学生须达到以下的基本要求：掌握并理解透视的基本理论和作图方法以及在设计表现技法中透视原理的运用；徒手绘快速绘制构思草图的能力；使用多种工具绘制概念效果图的能力；渲染效果图的表现能力。</w:t>
      </w:r>
    </w:p>
    <w:p w:rsidR="000A64E5" w:rsidRDefault="000A64E5" w:rsidP="000A64E5">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0A64E5" w:rsidRDefault="000A64E5" w:rsidP="000A64E5">
      <w:pPr>
        <w:spacing w:line="320" w:lineRule="exact"/>
        <w:ind w:firstLineChars="200" w:firstLine="420"/>
        <w:rPr>
          <w:rFonts w:ascii="黑体" w:eastAsia="黑体" w:hAnsi="宋体"/>
          <w:color w:val="000000"/>
          <w:sz w:val="28"/>
        </w:rPr>
      </w:pPr>
      <w:r>
        <w:rPr>
          <w:rFonts w:ascii="宋体" w:hAnsi="宋体" w:hint="eastAsia"/>
          <w:color w:val="000000"/>
          <w:szCs w:val="21"/>
        </w:rPr>
        <w:t>建议先修</w:t>
      </w:r>
      <w:r>
        <w:rPr>
          <w:rFonts w:ascii="宋体" w:hint="eastAsia"/>
          <w:color w:val="000000"/>
          <w:szCs w:val="21"/>
        </w:rPr>
        <w:t>基础素描与速写、基础色彩</w:t>
      </w:r>
      <w:r>
        <w:rPr>
          <w:rFonts w:ascii="宋体" w:hAnsi="宋体" w:hint="eastAsia"/>
          <w:color w:val="000000"/>
          <w:szCs w:val="21"/>
        </w:rPr>
        <w:t>课程。</w:t>
      </w:r>
    </w:p>
    <w:p w:rsidR="000A64E5" w:rsidRDefault="000A64E5" w:rsidP="000A64E5">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0A64E5" w:rsidRDefault="000A64E5" w:rsidP="000A64E5">
      <w:pPr>
        <w:spacing w:line="320" w:lineRule="exact"/>
        <w:rPr>
          <w:bCs/>
          <w:color w:val="000000"/>
          <w:szCs w:val="21"/>
        </w:rPr>
      </w:pPr>
      <w:r>
        <w:rPr>
          <w:color w:val="000000"/>
          <w:szCs w:val="21"/>
        </w:rPr>
        <w:t xml:space="preserve">4.1 </w:t>
      </w:r>
      <w:r>
        <w:rPr>
          <w:rFonts w:hint="eastAsia"/>
          <w:bCs/>
          <w:color w:val="000000"/>
          <w:szCs w:val="21"/>
        </w:rPr>
        <w:t>概论</w:t>
      </w:r>
    </w:p>
    <w:p w:rsidR="000A64E5" w:rsidRDefault="000A64E5" w:rsidP="000A64E5">
      <w:pPr>
        <w:spacing w:line="320" w:lineRule="exact"/>
        <w:ind w:leftChars="408" w:left="1907" w:hangingChars="500" w:hanging="1050"/>
        <w:rPr>
          <w:color w:val="000000"/>
          <w:szCs w:val="21"/>
        </w:rPr>
      </w:pPr>
      <w:r>
        <w:rPr>
          <w:rFonts w:hint="eastAsia"/>
          <w:color w:val="000000"/>
          <w:szCs w:val="21"/>
        </w:rPr>
        <w:t>教学内容：产品设计草图快速表达的目的与要求</w:t>
      </w:r>
      <w:r>
        <w:rPr>
          <w:rFonts w:ascii="宋体" w:hAnsi="宋体" w:hint="eastAsia"/>
          <w:color w:val="000000"/>
          <w:szCs w:val="21"/>
        </w:rPr>
        <w:t>；</w:t>
      </w:r>
      <w:r>
        <w:rPr>
          <w:rFonts w:hint="eastAsia"/>
          <w:color w:val="000000"/>
          <w:szCs w:val="21"/>
        </w:rPr>
        <w:t>产品设计草图快速表达的特点；产品设计草图快速表达的分类与应用；构思草图与概念效果图</w:t>
      </w:r>
      <w:r>
        <w:rPr>
          <w:rFonts w:ascii="宋体" w:hint="eastAsia"/>
          <w:color w:val="000000"/>
          <w:szCs w:val="21"/>
        </w:rPr>
        <w:t>。</w:t>
      </w:r>
    </w:p>
    <w:p w:rsidR="000A64E5" w:rsidRDefault="000A64E5" w:rsidP="000A64E5">
      <w:pPr>
        <w:spacing w:line="320" w:lineRule="exact"/>
        <w:ind w:leftChars="411" w:left="1790" w:hangingChars="450" w:hanging="927"/>
        <w:rPr>
          <w:color w:val="000000"/>
          <w:szCs w:val="21"/>
        </w:rPr>
      </w:pPr>
      <w:r>
        <w:rPr>
          <w:rFonts w:hint="eastAsia"/>
          <w:color w:val="000000"/>
          <w:spacing w:val="-2"/>
          <w:szCs w:val="21"/>
        </w:rPr>
        <w:t>基本要求：</w:t>
      </w:r>
      <w:r>
        <w:rPr>
          <w:rFonts w:hint="eastAsia"/>
          <w:color w:val="000000"/>
          <w:szCs w:val="21"/>
        </w:rPr>
        <w:t>掌握构思草图与概念效果图；</w:t>
      </w:r>
      <w:r>
        <w:rPr>
          <w:rFonts w:hint="eastAsia"/>
          <w:color w:val="000000"/>
          <w:spacing w:val="-2"/>
          <w:szCs w:val="21"/>
        </w:rPr>
        <w:t>熟悉</w:t>
      </w:r>
      <w:r>
        <w:rPr>
          <w:rFonts w:hint="eastAsia"/>
          <w:color w:val="000000"/>
          <w:szCs w:val="21"/>
        </w:rPr>
        <w:t>产品设计草图快速表达的目的与要求</w:t>
      </w:r>
      <w:r>
        <w:rPr>
          <w:rFonts w:ascii="宋体" w:hAnsi="宋体" w:hint="eastAsia"/>
          <w:color w:val="000000"/>
          <w:szCs w:val="21"/>
        </w:rPr>
        <w:t>，</w:t>
      </w:r>
      <w:r>
        <w:rPr>
          <w:rFonts w:hint="eastAsia"/>
          <w:color w:val="000000"/>
          <w:szCs w:val="21"/>
        </w:rPr>
        <w:t>产品设计草图快速表达的特点，产品设计草图快速表达的分类与应用</w:t>
      </w:r>
      <w:r>
        <w:rPr>
          <w:rFonts w:ascii="宋体" w:hint="eastAsia"/>
          <w:color w:val="000000"/>
          <w:szCs w:val="21"/>
        </w:rPr>
        <w:t>。</w:t>
      </w:r>
    </w:p>
    <w:p w:rsidR="000A64E5" w:rsidRDefault="000A64E5" w:rsidP="000A64E5">
      <w:pPr>
        <w:adjustRightInd w:val="0"/>
        <w:snapToGrid w:val="0"/>
        <w:spacing w:line="320" w:lineRule="exact"/>
        <w:rPr>
          <w:b/>
          <w:bCs/>
          <w:color w:val="000000"/>
          <w:szCs w:val="21"/>
        </w:rPr>
      </w:pPr>
      <w:r>
        <w:rPr>
          <w:color w:val="000000"/>
          <w:szCs w:val="21"/>
        </w:rPr>
        <w:t xml:space="preserve">4.2 </w:t>
      </w:r>
      <w:r>
        <w:rPr>
          <w:rFonts w:hint="eastAsia"/>
          <w:bCs/>
          <w:color w:val="000000"/>
          <w:szCs w:val="21"/>
        </w:rPr>
        <w:t>工具材料的准备</w:t>
      </w:r>
    </w:p>
    <w:p w:rsidR="000A64E5" w:rsidRDefault="000A64E5" w:rsidP="000A64E5">
      <w:pPr>
        <w:spacing w:line="320" w:lineRule="exact"/>
        <w:ind w:firstLineChars="400" w:firstLine="840"/>
        <w:rPr>
          <w:color w:val="000000"/>
          <w:szCs w:val="21"/>
        </w:rPr>
      </w:pPr>
      <w:r>
        <w:rPr>
          <w:rFonts w:hint="eastAsia"/>
          <w:color w:val="000000"/>
          <w:szCs w:val="21"/>
        </w:rPr>
        <w:t>教学内容：笔类；纸类；其他工具类。</w:t>
      </w:r>
    </w:p>
    <w:p w:rsidR="000A64E5" w:rsidRDefault="000A64E5" w:rsidP="000A64E5">
      <w:pPr>
        <w:spacing w:line="320" w:lineRule="exact"/>
        <w:ind w:firstLineChars="400" w:firstLine="840"/>
        <w:rPr>
          <w:color w:val="000000"/>
          <w:szCs w:val="21"/>
        </w:rPr>
      </w:pPr>
      <w:r>
        <w:rPr>
          <w:rFonts w:hint="eastAsia"/>
          <w:color w:val="000000"/>
          <w:szCs w:val="21"/>
        </w:rPr>
        <w:t>基本要求：熟悉笔类，纸类，其他工具类。</w:t>
      </w:r>
    </w:p>
    <w:p w:rsidR="000A64E5" w:rsidRDefault="000A64E5" w:rsidP="000A64E5">
      <w:pPr>
        <w:adjustRightInd w:val="0"/>
        <w:snapToGrid w:val="0"/>
        <w:spacing w:line="320" w:lineRule="exact"/>
        <w:rPr>
          <w:color w:val="000000"/>
          <w:spacing w:val="-2"/>
          <w:szCs w:val="21"/>
        </w:rPr>
      </w:pPr>
      <w:r>
        <w:rPr>
          <w:color w:val="000000"/>
          <w:szCs w:val="21"/>
        </w:rPr>
        <w:t xml:space="preserve">4.3 </w:t>
      </w:r>
      <w:r>
        <w:rPr>
          <w:rFonts w:ascii="宋体" w:hAnsi="宋体" w:hint="eastAsia"/>
          <w:color w:val="000000"/>
          <w:szCs w:val="21"/>
        </w:rPr>
        <w:t>基础技法</w:t>
      </w:r>
    </w:p>
    <w:p w:rsidR="000A64E5" w:rsidRDefault="000A64E5" w:rsidP="000A64E5">
      <w:pPr>
        <w:spacing w:line="320" w:lineRule="exact"/>
        <w:ind w:firstLineChars="400" w:firstLine="840"/>
        <w:rPr>
          <w:color w:val="000000"/>
          <w:szCs w:val="21"/>
        </w:rPr>
      </w:pPr>
      <w:r>
        <w:rPr>
          <w:rFonts w:hint="eastAsia"/>
          <w:color w:val="000000"/>
          <w:szCs w:val="21"/>
        </w:rPr>
        <w:t>教学内容：光、影、调子；透视；线条；材质。</w:t>
      </w:r>
    </w:p>
    <w:p w:rsidR="000A64E5" w:rsidRDefault="000A64E5" w:rsidP="000A64E5">
      <w:pPr>
        <w:spacing w:line="320" w:lineRule="exact"/>
        <w:ind w:firstLineChars="400" w:firstLine="840"/>
        <w:rPr>
          <w:color w:val="000000"/>
          <w:szCs w:val="21"/>
        </w:rPr>
      </w:pPr>
      <w:r>
        <w:rPr>
          <w:rFonts w:hint="eastAsia"/>
          <w:color w:val="000000"/>
          <w:szCs w:val="21"/>
        </w:rPr>
        <w:t>基本要求：掌握光、影、调子，透视，线条，材质。</w:t>
      </w:r>
    </w:p>
    <w:p w:rsidR="000A64E5" w:rsidRDefault="000A64E5" w:rsidP="000A64E5">
      <w:pPr>
        <w:adjustRightInd w:val="0"/>
        <w:snapToGrid w:val="0"/>
        <w:spacing w:line="320" w:lineRule="exact"/>
        <w:rPr>
          <w:rFonts w:ascii="宋体"/>
          <w:color w:val="000000"/>
          <w:szCs w:val="21"/>
        </w:rPr>
      </w:pPr>
      <w:r>
        <w:rPr>
          <w:color w:val="000000"/>
          <w:szCs w:val="21"/>
        </w:rPr>
        <w:t xml:space="preserve">4.4 </w:t>
      </w:r>
      <w:r>
        <w:rPr>
          <w:rFonts w:ascii="宋体" w:hAnsi="宋体" w:hint="eastAsia"/>
          <w:color w:val="000000"/>
          <w:szCs w:val="21"/>
        </w:rPr>
        <w:t>形体快速表达</w:t>
      </w:r>
    </w:p>
    <w:p w:rsidR="000A64E5" w:rsidRDefault="000A64E5" w:rsidP="000A64E5">
      <w:pPr>
        <w:spacing w:line="320" w:lineRule="exact"/>
        <w:ind w:firstLineChars="400" w:firstLine="840"/>
        <w:rPr>
          <w:color w:val="000000"/>
          <w:szCs w:val="21"/>
        </w:rPr>
      </w:pPr>
      <w:r>
        <w:rPr>
          <w:rFonts w:hint="eastAsia"/>
          <w:color w:val="000000"/>
          <w:szCs w:val="21"/>
        </w:rPr>
        <w:t>教学内容：基本几何形体；椭圆；圆化；剖面图；爆炸图。</w:t>
      </w:r>
    </w:p>
    <w:p w:rsidR="000A64E5" w:rsidRDefault="000A64E5" w:rsidP="000A64E5">
      <w:pPr>
        <w:spacing w:line="320" w:lineRule="exact"/>
        <w:ind w:firstLineChars="400" w:firstLine="840"/>
        <w:rPr>
          <w:color w:val="000000"/>
          <w:szCs w:val="21"/>
        </w:rPr>
      </w:pPr>
      <w:r>
        <w:rPr>
          <w:rFonts w:hint="eastAsia"/>
          <w:color w:val="000000"/>
          <w:szCs w:val="21"/>
        </w:rPr>
        <w:t>基本要求：掌握基本几何形体，椭圆，圆化；剖面图，爆炸图的画法。</w:t>
      </w:r>
    </w:p>
    <w:p w:rsidR="000A64E5" w:rsidRDefault="000A64E5" w:rsidP="000A64E5">
      <w:pPr>
        <w:adjustRightInd w:val="0"/>
        <w:snapToGrid w:val="0"/>
        <w:spacing w:line="320" w:lineRule="exact"/>
        <w:rPr>
          <w:rFonts w:ascii="宋体"/>
          <w:color w:val="000000"/>
          <w:szCs w:val="21"/>
        </w:rPr>
      </w:pPr>
      <w:r>
        <w:rPr>
          <w:color w:val="000000"/>
          <w:szCs w:val="21"/>
        </w:rPr>
        <w:t xml:space="preserve">4.5 </w:t>
      </w:r>
      <w:r>
        <w:rPr>
          <w:rFonts w:hint="eastAsia"/>
          <w:bCs/>
          <w:color w:val="000000"/>
          <w:szCs w:val="21"/>
        </w:rPr>
        <w:t>马克笔设计表达</w:t>
      </w:r>
    </w:p>
    <w:p w:rsidR="000A64E5" w:rsidRDefault="000A64E5" w:rsidP="000A64E5">
      <w:pPr>
        <w:spacing w:line="320" w:lineRule="exact"/>
        <w:ind w:firstLineChars="400" w:firstLine="840"/>
        <w:rPr>
          <w:color w:val="000000"/>
          <w:szCs w:val="21"/>
        </w:rPr>
      </w:pPr>
      <w:r>
        <w:rPr>
          <w:rFonts w:hint="eastAsia"/>
          <w:color w:val="000000"/>
          <w:szCs w:val="21"/>
        </w:rPr>
        <w:t>教学内容：色彩基础知识；明度上色；色相上色；细节处理；背景绘制。</w:t>
      </w:r>
    </w:p>
    <w:p w:rsidR="000A64E5" w:rsidRDefault="000A64E5" w:rsidP="000A64E5">
      <w:pPr>
        <w:spacing w:line="320" w:lineRule="exact"/>
        <w:ind w:leftChars="408" w:left="1907" w:hangingChars="500" w:hanging="1050"/>
        <w:rPr>
          <w:color w:val="000000"/>
          <w:szCs w:val="21"/>
        </w:rPr>
      </w:pPr>
      <w:r>
        <w:rPr>
          <w:rFonts w:hint="eastAsia"/>
          <w:color w:val="000000"/>
          <w:szCs w:val="21"/>
        </w:rPr>
        <w:t>基本要求：掌握马克笔色彩基础知识，明度上色，色相上色，细节处理，背景绘制。</w:t>
      </w:r>
    </w:p>
    <w:p w:rsidR="000A64E5" w:rsidRDefault="000A64E5" w:rsidP="000A64E5">
      <w:pPr>
        <w:spacing w:line="320" w:lineRule="exact"/>
        <w:rPr>
          <w:rFonts w:ascii="宋体"/>
          <w:color w:val="000000"/>
          <w:szCs w:val="21"/>
        </w:rPr>
      </w:pPr>
      <w:r>
        <w:rPr>
          <w:color w:val="000000"/>
          <w:szCs w:val="21"/>
        </w:rPr>
        <w:t xml:space="preserve">4.6 </w:t>
      </w:r>
      <w:r>
        <w:rPr>
          <w:rFonts w:ascii="宋体" w:hAnsi="宋体" w:hint="eastAsia"/>
          <w:color w:val="000000"/>
          <w:szCs w:val="21"/>
        </w:rPr>
        <w:t>综合训练</w:t>
      </w:r>
    </w:p>
    <w:p w:rsidR="000A64E5" w:rsidRDefault="000A64E5" w:rsidP="000A64E5">
      <w:pPr>
        <w:spacing w:line="320" w:lineRule="exact"/>
        <w:ind w:firstLineChars="400" w:firstLine="840"/>
        <w:rPr>
          <w:color w:val="000000"/>
          <w:szCs w:val="21"/>
        </w:rPr>
      </w:pPr>
      <w:r>
        <w:rPr>
          <w:rFonts w:hint="eastAsia"/>
          <w:color w:val="000000"/>
          <w:szCs w:val="21"/>
        </w:rPr>
        <w:t>教学内容：各种表现方法的综合运用。</w:t>
      </w:r>
    </w:p>
    <w:p w:rsidR="000A64E5" w:rsidRDefault="000A64E5" w:rsidP="000A64E5">
      <w:pPr>
        <w:spacing w:line="320" w:lineRule="exact"/>
        <w:ind w:firstLineChars="400" w:firstLine="840"/>
        <w:rPr>
          <w:color w:val="000000"/>
          <w:szCs w:val="21"/>
        </w:rPr>
      </w:pPr>
      <w:r>
        <w:rPr>
          <w:rFonts w:hint="eastAsia"/>
          <w:color w:val="000000"/>
          <w:szCs w:val="21"/>
        </w:rPr>
        <w:t>基本要求：掌握各种表现方法的综合运用。</w:t>
      </w:r>
    </w:p>
    <w:p w:rsidR="000A64E5" w:rsidRDefault="000A64E5" w:rsidP="001D60F4">
      <w:pPr>
        <w:spacing w:beforeLines="50"/>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0A64E5" w:rsidRDefault="000A64E5" w:rsidP="000A64E5">
      <w:pPr>
        <w:rPr>
          <w:rFonts w:ascii="黑体" w:eastAsia="黑体"/>
          <w:color w:val="000000"/>
          <w:sz w:val="28"/>
        </w:rPr>
      </w:pPr>
    </w:p>
    <w:p w:rsidR="000A64E5" w:rsidRDefault="000A64E5" w:rsidP="000A64E5">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914"/>
        <w:gridCol w:w="944"/>
        <w:gridCol w:w="1025"/>
        <w:gridCol w:w="815"/>
        <w:gridCol w:w="1049"/>
      </w:tblGrid>
      <w:tr w:rsidR="000A64E5" w:rsidRPr="00D87A64" w:rsidTr="00D2538D">
        <w:trPr>
          <w:trHeight w:val="270"/>
          <w:jc w:val="center"/>
        </w:trPr>
        <w:tc>
          <w:tcPr>
            <w:tcW w:w="720" w:type="dxa"/>
          </w:tcPr>
          <w:p w:rsidR="000A64E5" w:rsidRPr="00D87A64" w:rsidRDefault="000A64E5" w:rsidP="00D2538D">
            <w:pPr>
              <w:jc w:val="center"/>
              <w:rPr>
                <w:color w:val="000000"/>
                <w:szCs w:val="21"/>
              </w:rPr>
            </w:pPr>
            <w:r w:rsidRPr="00D87A64">
              <w:rPr>
                <w:rFonts w:hint="eastAsia"/>
                <w:color w:val="000000"/>
                <w:szCs w:val="21"/>
              </w:rPr>
              <w:t>序号</w:t>
            </w:r>
          </w:p>
        </w:tc>
        <w:tc>
          <w:tcPr>
            <w:tcW w:w="2914" w:type="dxa"/>
          </w:tcPr>
          <w:p w:rsidR="000A64E5" w:rsidRPr="00D87A64" w:rsidRDefault="000A64E5" w:rsidP="00D2538D">
            <w:pPr>
              <w:jc w:val="center"/>
              <w:rPr>
                <w:color w:val="000000"/>
                <w:szCs w:val="21"/>
              </w:rPr>
            </w:pPr>
            <w:r w:rsidRPr="00D87A64">
              <w:rPr>
                <w:rFonts w:hint="eastAsia"/>
                <w:color w:val="000000"/>
                <w:szCs w:val="21"/>
              </w:rPr>
              <w:t>内容</w:t>
            </w:r>
          </w:p>
        </w:tc>
        <w:tc>
          <w:tcPr>
            <w:tcW w:w="944" w:type="dxa"/>
          </w:tcPr>
          <w:p w:rsidR="000A64E5" w:rsidRPr="00D87A64" w:rsidRDefault="000A64E5" w:rsidP="00D2538D">
            <w:pPr>
              <w:jc w:val="center"/>
              <w:rPr>
                <w:color w:val="000000"/>
                <w:szCs w:val="21"/>
              </w:rPr>
            </w:pPr>
            <w:r w:rsidRPr="00D87A64">
              <w:rPr>
                <w:rFonts w:hint="eastAsia"/>
                <w:color w:val="000000"/>
                <w:szCs w:val="21"/>
              </w:rPr>
              <w:t>讲课</w:t>
            </w:r>
          </w:p>
        </w:tc>
        <w:tc>
          <w:tcPr>
            <w:tcW w:w="1025" w:type="dxa"/>
          </w:tcPr>
          <w:p w:rsidR="000A64E5" w:rsidRPr="00D87A64" w:rsidRDefault="000A64E5" w:rsidP="00D2538D">
            <w:pPr>
              <w:jc w:val="center"/>
              <w:rPr>
                <w:color w:val="000000"/>
                <w:szCs w:val="21"/>
              </w:rPr>
            </w:pPr>
            <w:r w:rsidRPr="00D87A64">
              <w:rPr>
                <w:rFonts w:hint="eastAsia"/>
                <w:color w:val="000000"/>
                <w:szCs w:val="21"/>
              </w:rPr>
              <w:t>习题课</w:t>
            </w:r>
          </w:p>
        </w:tc>
        <w:tc>
          <w:tcPr>
            <w:tcW w:w="815" w:type="dxa"/>
          </w:tcPr>
          <w:p w:rsidR="000A64E5" w:rsidRPr="00D87A64" w:rsidRDefault="000A64E5" w:rsidP="00D2538D">
            <w:pPr>
              <w:jc w:val="center"/>
              <w:rPr>
                <w:color w:val="000000"/>
                <w:szCs w:val="21"/>
              </w:rPr>
            </w:pPr>
            <w:r w:rsidRPr="00D87A64">
              <w:rPr>
                <w:rFonts w:hint="eastAsia"/>
                <w:color w:val="000000"/>
                <w:szCs w:val="21"/>
              </w:rPr>
              <w:t>实验</w:t>
            </w:r>
          </w:p>
        </w:tc>
        <w:tc>
          <w:tcPr>
            <w:tcW w:w="1049" w:type="dxa"/>
          </w:tcPr>
          <w:p w:rsidR="000A64E5" w:rsidRPr="00D87A64" w:rsidRDefault="000A64E5" w:rsidP="00D2538D">
            <w:pPr>
              <w:jc w:val="center"/>
              <w:rPr>
                <w:color w:val="000000"/>
                <w:szCs w:val="21"/>
              </w:rPr>
            </w:pPr>
            <w:r w:rsidRPr="00D87A64">
              <w:rPr>
                <w:rFonts w:hint="eastAsia"/>
                <w:color w:val="000000"/>
                <w:szCs w:val="21"/>
              </w:rPr>
              <w:t>小计</w:t>
            </w:r>
          </w:p>
        </w:tc>
      </w:tr>
      <w:tr w:rsidR="000A64E5" w:rsidRPr="00D87A64" w:rsidTr="00D2538D">
        <w:trPr>
          <w:trHeight w:val="270"/>
          <w:jc w:val="center"/>
        </w:trPr>
        <w:tc>
          <w:tcPr>
            <w:tcW w:w="720" w:type="dxa"/>
          </w:tcPr>
          <w:p w:rsidR="000A64E5" w:rsidRPr="00D87A64" w:rsidRDefault="000A64E5" w:rsidP="00D2538D">
            <w:pPr>
              <w:jc w:val="center"/>
              <w:rPr>
                <w:color w:val="000000"/>
                <w:szCs w:val="21"/>
              </w:rPr>
            </w:pPr>
            <w:r w:rsidRPr="00D87A64">
              <w:rPr>
                <w:color w:val="000000"/>
                <w:szCs w:val="21"/>
              </w:rPr>
              <w:t>1</w:t>
            </w:r>
          </w:p>
        </w:tc>
        <w:tc>
          <w:tcPr>
            <w:tcW w:w="2914" w:type="dxa"/>
          </w:tcPr>
          <w:p w:rsidR="000A64E5" w:rsidRPr="00D87A64" w:rsidRDefault="000A64E5" w:rsidP="00D2538D">
            <w:pPr>
              <w:rPr>
                <w:rFonts w:ascii="宋体"/>
                <w:color w:val="000000"/>
                <w:szCs w:val="21"/>
              </w:rPr>
            </w:pPr>
            <w:r w:rsidRPr="00D87A64">
              <w:rPr>
                <w:rFonts w:hint="eastAsia"/>
                <w:bCs/>
                <w:color w:val="000000"/>
                <w:szCs w:val="21"/>
              </w:rPr>
              <w:t>概论</w:t>
            </w:r>
          </w:p>
        </w:tc>
        <w:tc>
          <w:tcPr>
            <w:tcW w:w="944" w:type="dxa"/>
            <w:vAlign w:val="center"/>
          </w:tcPr>
          <w:p w:rsidR="000A64E5" w:rsidRPr="00D87A64" w:rsidRDefault="000A64E5" w:rsidP="00D2538D">
            <w:pPr>
              <w:tabs>
                <w:tab w:val="left" w:pos="1440"/>
              </w:tabs>
              <w:jc w:val="center"/>
              <w:rPr>
                <w:color w:val="000000"/>
                <w:szCs w:val="21"/>
              </w:rPr>
            </w:pPr>
            <w:r w:rsidRPr="00D87A64">
              <w:rPr>
                <w:color w:val="000000"/>
                <w:szCs w:val="21"/>
              </w:rPr>
              <w:t>1</w:t>
            </w:r>
          </w:p>
        </w:tc>
        <w:tc>
          <w:tcPr>
            <w:tcW w:w="1025" w:type="dxa"/>
          </w:tcPr>
          <w:p w:rsidR="000A64E5" w:rsidRPr="00D87A64" w:rsidRDefault="000A64E5" w:rsidP="00D2538D">
            <w:pPr>
              <w:jc w:val="center"/>
              <w:rPr>
                <w:color w:val="000000"/>
                <w:szCs w:val="21"/>
              </w:rPr>
            </w:pPr>
          </w:p>
        </w:tc>
        <w:tc>
          <w:tcPr>
            <w:tcW w:w="815" w:type="dxa"/>
          </w:tcPr>
          <w:p w:rsidR="000A64E5" w:rsidRPr="00D87A64" w:rsidRDefault="000A64E5" w:rsidP="00D2538D">
            <w:pPr>
              <w:jc w:val="center"/>
              <w:rPr>
                <w:color w:val="000000"/>
                <w:szCs w:val="21"/>
              </w:rPr>
            </w:pPr>
          </w:p>
        </w:tc>
        <w:tc>
          <w:tcPr>
            <w:tcW w:w="1049" w:type="dxa"/>
            <w:vAlign w:val="center"/>
          </w:tcPr>
          <w:p w:rsidR="000A64E5" w:rsidRPr="00D87A64" w:rsidRDefault="000A64E5" w:rsidP="00D2538D">
            <w:pPr>
              <w:tabs>
                <w:tab w:val="left" w:pos="1440"/>
              </w:tabs>
              <w:jc w:val="center"/>
              <w:rPr>
                <w:color w:val="000000"/>
                <w:szCs w:val="21"/>
              </w:rPr>
            </w:pPr>
            <w:r w:rsidRPr="00D87A64">
              <w:rPr>
                <w:color w:val="000000"/>
                <w:szCs w:val="21"/>
              </w:rPr>
              <w:t>1</w:t>
            </w:r>
          </w:p>
        </w:tc>
      </w:tr>
      <w:tr w:rsidR="000A64E5" w:rsidRPr="00D87A64" w:rsidTr="00D2538D">
        <w:trPr>
          <w:trHeight w:val="270"/>
          <w:jc w:val="center"/>
        </w:trPr>
        <w:tc>
          <w:tcPr>
            <w:tcW w:w="720" w:type="dxa"/>
          </w:tcPr>
          <w:p w:rsidR="000A64E5" w:rsidRPr="00D87A64" w:rsidRDefault="000A64E5" w:rsidP="00D2538D">
            <w:pPr>
              <w:jc w:val="center"/>
              <w:rPr>
                <w:color w:val="000000"/>
                <w:szCs w:val="21"/>
              </w:rPr>
            </w:pPr>
            <w:r w:rsidRPr="00D87A64">
              <w:rPr>
                <w:color w:val="000000"/>
                <w:szCs w:val="21"/>
              </w:rPr>
              <w:t>2</w:t>
            </w:r>
          </w:p>
        </w:tc>
        <w:tc>
          <w:tcPr>
            <w:tcW w:w="2914" w:type="dxa"/>
          </w:tcPr>
          <w:p w:rsidR="000A64E5" w:rsidRPr="00D87A64" w:rsidRDefault="000A64E5" w:rsidP="00D2538D">
            <w:pPr>
              <w:rPr>
                <w:rFonts w:ascii="宋体"/>
                <w:color w:val="000000"/>
                <w:szCs w:val="21"/>
              </w:rPr>
            </w:pPr>
            <w:r w:rsidRPr="00D87A64">
              <w:rPr>
                <w:rFonts w:hint="eastAsia"/>
                <w:bCs/>
                <w:color w:val="000000"/>
                <w:szCs w:val="21"/>
              </w:rPr>
              <w:t>工具材料的准备</w:t>
            </w:r>
          </w:p>
        </w:tc>
        <w:tc>
          <w:tcPr>
            <w:tcW w:w="944" w:type="dxa"/>
            <w:vAlign w:val="center"/>
          </w:tcPr>
          <w:p w:rsidR="000A64E5" w:rsidRPr="00D87A64" w:rsidRDefault="000A64E5" w:rsidP="00D2538D">
            <w:pPr>
              <w:tabs>
                <w:tab w:val="left" w:pos="1440"/>
              </w:tabs>
              <w:jc w:val="center"/>
              <w:rPr>
                <w:color w:val="000000"/>
                <w:szCs w:val="21"/>
              </w:rPr>
            </w:pPr>
            <w:r w:rsidRPr="00D87A64">
              <w:rPr>
                <w:color w:val="000000"/>
                <w:szCs w:val="21"/>
              </w:rPr>
              <w:t>1</w:t>
            </w:r>
          </w:p>
        </w:tc>
        <w:tc>
          <w:tcPr>
            <w:tcW w:w="1025" w:type="dxa"/>
          </w:tcPr>
          <w:p w:rsidR="000A64E5" w:rsidRPr="00D87A64" w:rsidRDefault="000A64E5" w:rsidP="00D2538D">
            <w:pPr>
              <w:jc w:val="center"/>
              <w:rPr>
                <w:color w:val="000000"/>
                <w:szCs w:val="21"/>
              </w:rPr>
            </w:pPr>
          </w:p>
        </w:tc>
        <w:tc>
          <w:tcPr>
            <w:tcW w:w="815" w:type="dxa"/>
          </w:tcPr>
          <w:p w:rsidR="000A64E5" w:rsidRPr="00D87A64" w:rsidRDefault="000A64E5" w:rsidP="00D2538D">
            <w:pPr>
              <w:jc w:val="center"/>
              <w:rPr>
                <w:color w:val="000000"/>
                <w:szCs w:val="21"/>
              </w:rPr>
            </w:pPr>
          </w:p>
        </w:tc>
        <w:tc>
          <w:tcPr>
            <w:tcW w:w="1049" w:type="dxa"/>
            <w:vAlign w:val="center"/>
          </w:tcPr>
          <w:p w:rsidR="000A64E5" w:rsidRPr="00D87A64" w:rsidRDefault="000A64E5" w:rsidP="00D2538D">
            <w:pPr>
              <w:tabs>
                <w:tab w:val="left" w:pos="1440"/>
              </w:tabs>
              <w:jc w:val="center"/>
              <w:rPr>
                <w:color w:val="000000"/>
                <w:szCs w:val="21"/>
              </w:rPr>
            </w:pPr>
            <w:r w:rsidRPr="00D87A64">
              <w:rPr>
                <w:color w:val="000000"/>
                <w:szCs w:val="21"/>
              </w:rPr>
              <w:t>1</w:t>
            </w:r>
          </w:p>
        </w:tc>
      </w:tr>
      <w:tr w:rsidR="000A64E5" w:rsidRPr="00D87A64" w:rsidTr="00D2538D">
        <w:trPr>
          <w:trHeight w:val="270"/>
          <w:jc w:val="center"/>
        </w:trPr>
        <w:tc>
          <w:tcPr>
            <w:tcW w:w="720" w:type="dxa"/>
          </w:tcPr>
          <w:p w:rsidR="000A64E5" w:rsidRPr="00D87A64" w:rsidRDefault="000A64E5" w:rsidP="00D2538D">
            <w:pPr>
              <w:jc w:val="center"/>
              <w:rPr>
                <w:color w:val="000000"/>
                <w:szCs w:val="21"/>
              </w:rPr>
            </w:pPr>
            <w:r w:rsidRPr="00D87A64">
              <w:rPr>
                <w:color w:val="000000"/>
                <w:szCs w:val="21"/>
              </w:rPr>
              <w:t>3</w:t>
            </w:r>
          </w:p>
        </w:tc>
        <w:tc>
          <w:tcPr>
            <w:tcW w:w="2914" w:type="dxa"/>
          </w:tcPr>
          <w:p w:rsidR="000A64E5" w:rsidRPr="00D87A64" w:rsidRDefault="000A64E5" w:rsidP="00D2538D">
            <w:pPr>
              <w:rPr>
                <w:rFonts w:ascii="宋体"/>
                <w:color w:val="000000"/>
                <w:szCs w:val="21"/>
              </w:rPr>
            </w:pPr>
            <w:r w:rsidRPr="00D87A64">
              <w:rPr>
                <w:rFonts w:ascii="宋体" w:hAnsi="宋体" w:hint="eastAsia"/>
                <w:color w:val="000000"/>
                <w:szCs w:val="21"/>
              </w:rPr>
              <w:t>基础技法</w:t>
            </w:r>
          </w:p>
        </w:tc>
        <w:tc>
          <w:tcPr>
            <w:tcW w:w="944" w:type="dxa"/>
            <w:vAlign w:val="center"/>
          </w:tcPr>
          <w:p w:rsidR="000A64E5" w:rsidRPr="00D87A64" w:rsidRDefault="000A64E5" w:rsidP="00D2538D">
            <w:pPr>
              <w:tabs>
                <w:tab w:val="left" w:pos="1440"/>
              </w:tabs>
              <w:jc w:val="center"/>
              <w:rPr>
                <w:color w:val="000000"/>
                <w:szCs w:val="21"/>
              </w:rPr>
            </w:pPr>
            <w:r w:rsidRPr="00D87A64">
              <w:rPr>
                <w:color w:val="000000"/>
                <w:szCs w:val="21"/>
              </w:rPr>
              <w:t>12</w:t>
            </w:r>
          </w:p>
        </w:tc>
        <w:tc>
          <w:tcPr>
            <w:tcW w:w="1025" w:type="dxa"/>
          </w:tcPr>
          <w:p w:rsidR="000A64E5" w:rsidRPr="00D87A64" w:rsidRDefault="000A64E5" w:rsidP="00D2538D">
            <w:pPr>
              <w:jc w:val="center"/>
              <w:rPr>
                <w:color w:val="000000"/>
                <w:szCs w:val="21"/>
              </w:rPr>
            </w:pPr>
          </w:p>
        </w:tc>
        <w:tc>
          <w:tcPr>
            <w:tcW w:w="815" w:type="dxa"/>
          </w:tcPr>
          <w:p w:rsidR="000A64E5" w:rsidRPr="00D87A64" w:rsidRDefault="000A64E5" w:rsidP="00D2538D">
            <w:pPr>
              <w:jc w:val="center"/>
              <w:rPr>
                <w:color w:val="000000"/>
                <w:szCs w:val="21"/>
              </w:rPr>
            </w:pPr>
          </w:p>
        </w:tc>
        <w:tc>
          <w:tcPr>
            <w:tcW w:w="1049" w:type="dxa"/>
            <w:vAlign w:val="center"/>
          </w:tcPr>
          <w:p w:rsidR="000A64E5" w:rsidRPr="00D87A64" w:rsidRDefault="000A64E5" w:rsidP="00D2538D">
            <w:pPr>
              <w:tabs>
                <w:tab w:val="left" w:pos="1440"/>
              </w:tabs>
              <w:jc w:val="center"/>
              <w:rPr>
                <w:color w:val="000000"/>
                <w:szCs w:val="21"/>
              </w:rPr>
            </w:pPr>
            <w:r w:rsidRPr="00D87A64">
              <w:rPr>
                <w:color w:val="000000"/>
                <w:szCs w:val="21"/>
              </w:rPr>
              <w:t>12</w:t>
            </w:r>
          </w:p>
        </w:tc>
      </w:tr>
      <w:tr w:rsidR="000A64E5" w:rsidRPr="00D87A64" w:rsidTr="00D2538D">
        <w:trPr>
          <w:trHeight w:val="270"/>
          <w:jc w:val="center"/>
        </w:trPr>
        <w:tc>
          <w:tcPr>
            <w:tcW w:w="720" w:type="dxa"/>
          </w:tcPr>
          <w:p w:rsidR="000A64E5" w:rsidRPr="00D87A64" w:rsidRDefault="000A64E5" w:rsidP="00D2538D">
            <w:pPr>
              <w:jc w:val="center"/>
              <w:rPr>
                <w:color w:val="000000"/>
                <w:szCs w:val="21"/>
              </w:rPr>
            </w:pPr>
            <w:r w:rsidRPr="00D87A64">
              <w:rPr>
                <w:color w:val="000000"/>
                <w:szCs w:val="21"/>
              </w:rPr>
              <w:t>4</w:t>
            </w:r>
          </w:p>
        </w:tc>
        <w:tc>
          <w:tcPr>
            <w:tcW w:w="2914" w:type="dxa"/>
          </w:tcPr>
          <w:p w:rsidR="000A64E5" w:rsidRPr="00D87A64" w:rsidRDefault="000A64E5" w:rsidP="00D2538D">
            <w:pPr>
              <w:rPr>
                <w:rFonts w:ascii="宋体"/>
                <w:color w:val="000000"/>
                <w:szCs w:val="21"/>
              </w:rPr>
            </w:pPr>
            <w:r w:rsidRPr="00D87A64">
              <w:rPr>
                <w:rFonts w:ascii="宋体" w:hAnsi="宋体" w:hint="eastAsia"/>
                <w:color w:val="000000"/>
                <w:szCs w:val="21"/>
              </w:rPr>
              <w:t>形体快速表达</w:t>
            </w:r>
          </w:p>
        </w:tc>
        <w:tc>
          <w:tcPr>
            <w:tcW w:w="944" w:type="dxa"/>
            <w:vAlign w:val="center"/>
          </w:tcPr>
          <w:p w:rsidR="000A64E5" w:rsidRPr="00D87A64" w:rsidRDefault="000A64E5" w:rsidP="00D2538D">
            <w:pPr>
              <w:tabs>
                <w:tab w:val="left" w:pos="1440"/>
              </w:tabs>
              <w:jc w:val="center"/>
              <w:rPr>
                <w:color w:val="000000"/>
                <w:szCs w:val="21"/>
              </w:rPr>
            </w:pPr>
            <w:r w:rsidRPr="00D87A64">
              <w:rPr>
                <w:color w:val="000000"/>
                <w:szCs w:val="21"/>
              </w:rPr>
              <w:t>14</w:t>
            </w:r>
          </w:p>
        </w:tc>
        <w:tc>
          <w:tcPr>
            <w:tcW w:w="1025" w:type="dxa"/>
          </w:tcPr>
          <w:p w:rsidR="000A64E5" w:rsidRPr="00D87A64" w:rsidRDefault="000A64E5" w:rsidP="00D2538D">
            <w:pPr>
              <w:jc w:val="center"/>
              <w:rPr>
                <w:color w:val="000000"/>
                <w:szCs w:val="21"/>
              </w:rPr>
            </w:pPr>
          </w:p>
        </w:tc>
        <w:tc>
          <w:tcPr>
            <w:tcW w:w="815" w:type="dxa"/>
          </w:tcPr>
          <w:p w:rsidR="000A64E5" w:rsidRPr="00D87A64" w:rsidRDefault="000A64E5" w:rsidP="00D2538D">
            <w:pPr>
              <w:jc w:val="center"/>
              <w:rPr>
                <w:color w:val="000000"/>
                <w:szCs w:val="21"/>
              </w:rPr>
            </w:pPr>
          </w:p>
        </w:tc>
        <w:tc>
          <w:tcPr>
            <w:tcW w:w="1049" w:type="dxa"/>
            <w:vAlign w:val="center"/>
          </w:tcPr>
          <w:p w:rsidR="000A64E5" w:rsidRPr="00D87A64" w:rsidRDefault="000A64E5" w:rsidP="00D2538D">
            <w:pPr>
              <w:tabs>
                <w:tab w:val="left" w:pos="1440"/>
              </w:tabs>
              <w:jc w:val="center"/>
              <w:rPr>
                <w:color w:val="000000"/>
                <w:szCs w:val="21"/>
              </w:rPr>
            </w:pPr>
            <w:r w:rsidRPr="00D87A64">
              <w:rPr>
                <w:color w:val="000000"/>
                <w:szCs w:val="21"/>
              </w:rPr>
              <w:t>14</w:t>
            </w:r>
          </w:p>
        </w:tc>
      </w:tr>
      <w:tr w:rsidR="000A64E5" w:rsidRPr="00D87A64" w:rsidTr="00D2538D">
        <w:trPr>
          <w:trHeight w:val="270"/>
          <w:jc w:val="center"/>
        </w:trPr>
        <w:tc>
          <w:tcPr>
            <w:tcW w:w="720" w:type="dxa"/>
          </w:tcPr>
          <w:p w:rsidR="000A64E5" w:rsidRPr="00D87A64" w:rsidRDefault="000A64E5" w:rsidP="00D2538D">
            <w:pPr>
              <w:jc w:val="center"/>
              <w:rPr>
                <w:color w:val="000000"/>
                <w:szCs w:val="21"/>
              </w:rPr>
            </w:pPr>
            <w:r w:rsidRPr="00D87A64">
              <w:rPr>
                <w:color w:val="000000"/>
                <w:szCs w:val="21"/>
              </w:rPr>
              <w:t>5</w:t>
            </w:r>
          </w:p>
        </w:tc>
        <w:tc>
          <w:tcPr>
            <w:tcW w:w="2914" w:type="dxa"/>
          </w:tcPr>
          <w:p w:rsidR="000A64E5" w:rsidRPr="00D87A64" w:rsidRDefault="000A64E5" w:rsidP="00D2538D">
            <w:pPr>
              <w:rPr>
                <w:rFonts w:ascii="宋体"/>
                <w:color w:val="000000"/>
                <w:szCs w:val="21"/>
              </w:rPr>
            </w:pPr>
            <w:r w:rsidRPr="00D87A64">
              <w:rPr>
                <w:rFonts w:hint="eastAsia"/>
                <w:bCs/>
                <w:color w:val="000000"/>
                <w:szCs w:val="21"/>
              </w:rPr>
              <w:t>马克笔表现技法</w:t>
            </w:r>
          </w:p>
        </w:tc>
        <w:tc>
          <w:tcPr>
            <w:tcW w:w="944" w:type="dxa"/>
            <w:vAlign w:val="center"/>
          </w:tcPr>
          <w:p w:rsidR="000A64E5" w:rsidRPr="00D87A64" w:rsidRDefault="000A64E5" w:rsidP="00D2538D">
            <w:pPr>
              <w:tabs>
                <w:tab w:val="left" w:pos="1440"/>
              </w:tabs>
              <w:jc w:val="center"/>
              <w:rPr>
                <w:color w:val="000000"/>
                <w:szCs w:val="21"/>
              </w:rPr>
            </w:pPr>
            <w:r w:rsidRPr="00D87A64">
              <w:rPr>
                <w:color w:val="000000"/>
                <w:szCs w:val="21"/>
              </w:rPr>
              <w:t>8</w:t>
            </w:r>
          </w:p>
        </w:tc>
        <w:tc>
          <w:tcPr>
            <w:tcW w:w="1025" w:type="dxa"/>
          </w:tcPr>
          <w:p w:rsidR="000A64E5" w:rsidRPr="00D87A64" w:rsidRDefault="000A64E5" w:rsidP="00D2538D">
            <w:pPr>
              <w:jc w:val="center"/>
              <w:rPr>
                <w:color w:val="000000"/>
                <w:szCs w:val="21"/>
              </w:rPr>
            </w:pPr>
          </w:p>
        </w:tc>
        <w:tc>
          <w:tcPr>
            <w:tcW w:w="815" w:type="dxa"/>
          </w:tcPr>
          <w:p w:rsidR="000A64E5" w:rsidRPr="00D87A64" w:rsidRDefault="000A64E5" w:rsidP="00D2538D">
            <w:pPr>
              <w:jc w:val="center"/>
              <w:rPr>
                <w:color w:val="000000"/>
                <w:szCs w:val="21"/>
              </w:rPr>
            </w:pPr>
          </w:p>
        </w:tc>
        <w:tc>
          <w:tcPr>
            <w:tcW w:w="1049" w:type="dxa"/>
            <w:vAlign w:val="center"/>
          </w:tcPr>
          <w:p w:rsidR="000A64E5" w:rsidRPr="00D87A64" w:rsidRDefault="000A64E5" w:rsidP="00D2538D">
            <w:pPr>
              <w:tabs>
                <w:tab w:val="left" w:pos="1440"/>
              </w:tabs>
              <w:jc w:val="center"/>
              <w:rPr>
                <w:color w:val="000000"/>
                <w:szCs w:val="21"/>
              </w:rPr>
            </w:pPr>
            <w:r w:rsidRPr="00D87A64">
              <w:rPr>
                <w:color w:val="000000"/>
                <w:szCs w:val="21"/>
              </w:rPr>
              <w:t>8</w:t>
            </w:r>
          </w:p>
        </w:tc>
      </w:tr>
      <w:tr w:rsidR="000A64E5" w:rsidRPr="00D87A64" w:rsidTr="00D2538D">
        <w:trPr>
          <w:trHeight w:val="270"/>
          <w:jc w:val="center"/>
        </w:trPr>
        <w:tc>
          <w:tcPr>
            <w:tcW w:w="720" w:type="dxa"/>
          </w:tcPr>
          <w:p w:rsidR="000A64E5" w:rsidRPr="00D87A64" w:rsidRDefault="000A64E5" w:rsidP="00D2538D">
            <w:pPr>
              <w:jc w:val="center"/>
              <w:rPr>
                <w:color w:val="000000"/>
                <w:szCs w:val="21"/>
              </w:rPr>
            </w:pPr>
            <w:r w:rsidRPr="00D87A64">
              <w:rPr>
                <w:color w:val="000000"/>
                <w:szCs w:val="21"/>
              </w:rPr>
              <w:t>6</w:t>
            </w:r>
          </w:p>
        </w:tc>
        <w:tc>
          <w:tcPr>
            <w:tcW w:w="2914" w:type="dxa"/>
          </w:tcPr>
          <w:p w:rsidR="000A64E5" w:rsidRPr="00D87A64" w:rsidRDefault="000A64E5" w:rsidP="00D2538D">
            <w:pPr>
              <w:rPr>
                <w:rFonts w:ascii="宋体"/>
                <w:color w:val="000000"/>
                <w:szCs w:val="21"/>
              </w:rPr>
            </w:pPr>
            <w:r w:rsidRPr="00D87A64">
              <w:rPr>
                <w:rFonts w:hint="eastAsia"/>
                <w:bCs/>
                <w:color w:val="000000"/>
                <w:szCs w:val="21"/>
              </w:rPr>
              <w:t>综合训练</w:t>
            </w:r>
          </w:p>
        </w:tc>
        <w:tc>
          <w:tcPr>
            <w:tcW w:w="944" w:type="dxa"/>
            <w:vAlign w:val="center"/>
          </w:tcPr>
          <w:p w:rsidR="000A64E5" w:rsidRPr="00D87A64" w:rsidRDefault="000A64E5" w:rsidP="00D2538D">
            <w:pPr>
              <w:tabs>
                <w:tab w:val="left" w:pos="1440"/>
              </w:tabs>
              <w:jc w:val="center"/>
              <w:rPr>
                <w:color w:val="000000"/>
                <w:szCs w:val="21"/>
              </w:rPr>
            </w:pPr>
            <w:r w:rsidRPr="00D87A64">
              <w:rPr>
                <w:color w:val="000000"/>
                <w:szCs w:val="21"/>
              </w:rPr>
              <w:t>12</w:t>
            </w:r>
          </w:p>
        </w:tc>
        <w:tc>
          <w:tcPr>
            <w:tcW w:w="1025" w:type="dxa"/>
          </w:tcPr>
          <w:p w:rsidR="000A64E5" w:rsidRPr="00D87A64" w:rsidRDefault="000A64E5" w:rsidP="00D2538D">
            <w:pPr>
              <w:jc w:val="center"/>
              <w:rPr>
                <w:color w:val="000000"/>
                <w:szCs w:val="21"/>
              </w:rPr>
            </w:pPr>
          </w:p>
        </w:tc>
        <w:tc>
          <w:tcPr>
            <w:tcW w:w="815" w:type="dxa"/>
          </w:tcPr>
          <w:p w:rsidR="000A64E5" w:rsidRPr="00D87A64" w:rsidRDefault="000A64E5" w:rsidP="00D2538D">
            <w:pPr>
              <w:jc w:val="center"/>
              <w:rPr>
                <w:color w:val="000000"/>
                <w:szCs w:val="21"/>
              </w:rPr>
            </w:pPr>
          </w:p>
        </w:tc>
        <w:tc>
          <w:tcPr>
            <w:tcW w:w="1049" w:type="dxa"/>
            <w:vAlign w:val="center"/>
          </w:tcPr>
          <w:p w:rsidR="000A64E5" w:rsidRPr="00D87A64" w:rsidRDefault="000A64E5" w:rsidP="00D2538D">
            <w:pPr>
              <w:tabs>
                <w:tab w:val="left" w:pos="1440"/>
              </w:tabs>
              <w:jc w:val="center"/>
              <w:rPr>
                <w:color w:val="000000"/>
                <w:szCs w:val="21"/>
              </w:rPr>
            </w:pPr>
            <w:r w:rsidRPr="00D87A64">
              <w:rPr>
                <w:color w:val="000000"/>
                <w:szCs w:val="21"/>
              </w:rPr>
              <w:t>12</w:t>
            </w:r>
          </w:p>
        </w:tc>
      </w:tr>
      <w:tr w:rsidR="000A64E5" w:rsidRPr="00D87A64" w:rsidTr="00D2538D">
        <w:trPr>
          <w:trHeight w:val="270"/>
          <w:jc w:val="center"/>
        </w:trPr>
        <w:tc>
          <w:tcPr>
            <w:tcW w:w="3634" w:type="dxa"/>
            <w:gridSpan w:val="2"/>
          </w:tcPr>
          <w:p w:rsidR="000A64E5" w:rsidRPr="00D87A64" w:rsidRDefault="000A64E5" w:rsidP="00D2538D">
            <w:pPr>
              <w:jc w:val="center"/>
              <w:rPr>
                <w:color w:val="000000"/>
                <w:szCs w:val="21"/>
              </w:rPr>
            </w:pPr>
            <w:r w:rsidRPr="00D87A64">
              <w:rPr>
                <w:rFonts w:hint="eastAsia"/>
                <w:color w:val="000000"/>
                <w:szCs w:val="21"/>
              </w:rPr>
              <w:t>合计</w:t>
            </w:r>
          </w:p>
        </w:tc>
        <w:tc>
          <w:tcPr>
            <w:tcW w:w="944" w:type="dxa"/>
          </w:tcPr>
          <w:p w:rsidR="000A64E5" w:rsidRPr="00D87A64" w:rsidRDefault="000A64E5" w:rsidP="00D2538D">
            <w:pPr>
              <w:jc w:val="center"/>
              <w:rPr>
                <w:color w:val="000000"/>
                <w:szCs w:val="21"/>
              </w:rPr>
            </w:pPr>
            <w:r w:rsidRPr="00D87A64">
              <w:rPr>
                <w:color w:val="000000"/>
                <w:szCs w:val="21"/>
              </w:rPr>
              <w:t>48</w:t>
            </w:r>
          </w:p>
        </w:tc>
        <w:tc>
          <w:tcPr>
            <w:tcW w:w="1025" w:type="dxa"/>
            <w:vAlign w:val="center"/>
          </w:tcPr>
          <w:p w:rsidR="000A64E5" w:rsidRPr="00D87A64" w:rsidRDefault="000A64E5" w:rsidP="00D2538D">
            <w:pPr>
              <w:tabs>
                <w:tab w:val="left" w:pos="1440"/>
              </w:tabs>
              <w:jc w:val="center"/>
              <w:rPr>
                <w:color w:val="000000"/>
                <w:szCs w:val="21"/>
              </w:rPr>
            </w:pPr>
          </w:p>
        </w:tc>
        <w:tc>
          <w:tcPr>
            <w:tcW w:w="815" w:type="dxa"/>
            <w:vAlign w:val="center"/>
          </w:tcPr>
          <w:p w:rsidR="000A64E5" w:rsidRPr="00D87A64" w:rsidRDefault="000A64E5" w:rsidP="00D2538D">
            <w:pPr>
              <w:tabs>
                <w:tab w:val="left" w:pos="1440"/>
              </w:tabs>
              <w:jc w:val="center"/>
              <w:rPr>
                <w:color w:val="000000"/>
                <w:szCs w:val="21"/>
              </w:rPr>
            </w:pPr>
          </w:p>
        </w:tc>
        <w:tc>
          <w:tcPr>
            <w:tcW w:w="1049" w:type="dxa"/>
            <w:vAlign w:val="center"/>
          </w:tcPr>
          <w:p w:rsidR="000A64E5" w:rsidRPr="00D87A64" w:rsidRDefault="000A64E5" w:rsidP="00D2538D">
            <w:pPr>
              <w:tabs>
                <w:tab w:val="left" w:pos="1440"/>
              </w:tabs>
              <w:ind w:leftChars="-29" w:left="-61" w:firstLineChars="25" w:firstLine="53"/>
              <w:jc w:val="center"/>
              <w:rPr>
                <w:color w:val="000000"/>
                <w:szCs w:val="21"/>
              </w:rPr>
            </w:pPr>
            <w:r w:rsidRPr="00D87A64">
              <w:rPr>
                <w:color w:val="000000"/>
                <w:szCs w:val="21"/>
              </w:rPr>
              <w:t>48</w:t>
            </w:r>
          </w:p>
        </w:tc>
      </w:tr>
    </w:tbl>
    <w:p w:rsidR="000A64E5" w:rsidRDefault="000A64E5" w:rsidP="000A64E5">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0A64E5" w:rsidRDefault="000A64E5" w:rsidP="000A64E5">
      <w:pPr>
        <w:overflowPunct w:val="0"/>
        <w:adjustRightInd w:val="0"/>
        <w:snapToGrid w:val="0"/>
        <w:spacing w:line="320" w:lineRule="exact"/>
        <w:rPr>
          <w:color w:val="000000"/>
          <w:szCs w:val="21"/>
        </w:rPr>
      </w:pPr>
      <w:r>
        <w:rPr>
          <w:color w:val="000000"/>
          <w:szCs w:val="21"/>
        </w:rPr>
        <w:t xml:space="preserve">7.1 </w:t>
      </w:r>
      <w:r>
        <w:rPr>
          <w:rFonts w:hint="eastAsia"/>
          <w:color w:val="000000"/>
          <w:szCs w:val="21"/>
        </w:rPr>
        <w:t>教学参考资料</w:t>
      </w:r>
    </w:p>
    <w:p w:rsidR="000A64E5" w:rsidRDefault="000A64E5" w:rsidP="000A64E5">
      <w:pPr>
        <w:overflowPunct w:val="0"/>
        <w:adjustRightInd w:val="0"/>
        <w:snapToGrid w:val="0"/>
        <w:spacing w:line="320" w:lineRule="exact"/>
        <w:rPr>
          <w:color w:val="000000"/>
          <w:szCs w:val="21"/>
        </w:rPr>
      </w:pPr>
      <w:r>
        <w:rPr>
          <w:color w:val="000000"/>
          <w:szCs w:val="21"/>
        </w:rPr>
        <w:t xml:space="preserve">    1  </w:t>
      </w:r>
      <w:r>
        <w:rPr>
          <w:rFonts w:ascii="宋体" w:hAnsi="宋体" w:hint="eastAsia"/>
          <w:color w:val="000000"/>
          <w:szCs w:val="21"/>
        </w:rPr>
        <w:t>艾森</w:t>
      </w:r>
      <w:r>
        <w:rPr>
          <w:rFonts w:ascii="宋体" w:hAnsi="宋体"/>
          <w:color w:val="000000"/>
          <w:szCs w:val="21"/>
        </w:rPr>
        <w:t xml:space="preserve"> </w:t>
      </w:r>
      <w:r>
        <w:rPr>
          <w:rFonts w:ascii="宋体" w:hAnsi="宋体" w:hint="eastAsia"/>
          <w:color w:val="000000"/>
          <w:szCs w:val="21"/>
        </w:rPr>
        <w:t>著，陈苏宁</w:t>
      </w:r>
      <w:r>
        <w:rPr>
          <w:rFonts w:ascii="宋体" w:hAnsi="宋体"/>
          <w:color w:val="000000"/>
          <w:szCs w:val="21"/>
        </w:rPr>
        <w:t xml:space="preserve"> </w:t>
      </w:r>
      <w:r>
        <w:rPr>
          <w:rFonts w:ascii="宋体" w:hAnsi="宋体" w:hint="eastAsia"/>
          <w:color w:val="000000"/>
          <w:szCs w:val="21"/>
        </w:rPr>
        <w:t>译</w:t>
      </w:r>
      <w:r>
        <w:rPr>
          <w:rFonts w:ascii="宋体" w:hAnsi="宋体"/>
          <w:color w:val="000000"/>
          <w:szCs w:val="21"/>
        </w:rPr>
        <w:t xml:space="preserve"> .</w:t>
      </w:r>
      <w:r>
        <w:rPr>
          <w:rFonts w:ascii="宋体" w:hAnsi="宋体" w:hint="eastAsia"/>
          <w:color w:val="000000"/>
          <w:szCs w:val="21"/>
        </w:rPr>
        <w:t>产品设计手绘技法</w:t>
      </w:r>
      <w:r>
        <w:rPr>
          <w:rFonts w:ascii="宋体"/>
          <w:color w:val="000000"/>
          <w:szCs w:val="21"/>
        </w:rPr>
        <w:t>.</w:t>
      </w:r>
      <w:r>
        <w:rPr>
          <w:rFonts w:ascii="宋体" w:hAnsi="宋体" w:hint="eastAsia"/>
          <w:color w:val="000000"/>
          <w:szCs w:val="21"/>
        </w:rPr>
        <w:t>北京：中国青年出版社，</w:t>
      </w:r>
      <w:r>
        <w:rPr>
          <w:rFonts w:ascii="宋体" w:hAnsi="宋体"/>
          <w:color w:val="000000"/>
          <w:szCs w:val="21"/>
        </w:rPr>
        <w:t>2009</w:t>
      </w: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w:t>
      </w:r>
      <w:r>
        <w:rPr>
          <w:rFonts w:ascii="宋体" w:hAnsi="宋体"/>
          <w:color w:val="000000"/>
          <w:szCs w:val="21"/>
        </w:rPr>
        <w:t>1</w:t>
      </w:r>
    </w:p>
    <w:p w:rsidR="000A64E5" w:rsidRDefault="000A64E5" w:rsidP="000A64E5">
      <w:pPr>
        <w:overflowPunct w:val="0"/>
        <w:adjustRightInd w:val="0"/>
        <w:snapToGrid w:val="0"/>
        <w:spacing w:line="320" w:lineRule="exact"/>
        <w:rPr>
          <w:color w:val="000000"/>
          <w:szCs w:val="21"/>
        </w:rPr>
      </w:pPr>
      <w:r>
        <w:rPr>
          <w:color w:val="000000"/>
          <w:szCs w:val="21"/>
        </w:rPr>
        <w:t xml:space="preserve">7.2 </w:t>
      </w:r>
      <w:r>
        <w:rPr>
          <w:rFonts w:hint="eastAsia"/>
          <w:color w:val="000000"/>
          <w:szCs w:val="21"/>
        </w:rPr>
        <w:t>教学方法和手段</w:t>
      </w:r>
    </w:p>
    <w:p w:rsidR="000A64E5" w:rsidRDefault="000A64E5" w:rsidP="000A64E5">
      <w:pPr>
        <w:overflowPunct w:val="0"/>
        <w:adjustRightInd w:val="0"/>
        <w:snapToGrid w:val="0"/>
        <w:spacing w:line="320" w:lineRule="exact"/>
        <w:ind w:leftChars="382" w:left="802" w:firstLineChars="200" w:firstLine="420"/>
        <w:rPr>
          <w:color w:val="000000"/>
          <w:szCs w:val="21"/>
        </w:rPr>
      </w:pPr>
      <w:r>
        <w:rPr>
          <w:rFonts w:ascii="宋体" w:hint="eastAsia"/>
          <w:color w:val="000000"/>
          <w:szCs w:val="21"/>
        </w:rPr>
        <w:t>本课程实践性较强，须粗讲多练，以学生绘图练习为主，</w:t>
      </w:r>
      <w:r>
        <w:rPr>
          <w:rFonts w:ascii="宋体" w:hAnsi="宋体" w:hint="eastAsia"/>
          <w:color w:val="000000"/>
          <w:szCs w:val="21"/>
        </w:rPr>
        <w:t>着重加强学生的设计表现能力。本课程的教学方法应力求多样化，课堂教学、作业课相结合，计算机辅助教学（</w:t>
      </w:r>
      <w:r>
        <w:rPr>
          <w:rFonts w:ascii="宋体" w:hAnsi="宋体"/>
          <w:color w:val="000000"/>
          <w:szCs w:val="21"/>
        </w:rPr>
        <w:t>CAI</w:t>
      </w:r>
      <w:r>
        <w:rPr>
          <w:rFonts w:ascii="宋体" w:hAnsi="宋体" w:hint="eastAsia"/>
          <w:color w:val="000000"/>
          <w:szCs w:val="21"/>
        </w:rPr>
        <w:t>课件）、挂图、幻灯、录像等多种形式以辅助。</w:t>
      </w:r>
    </w:p>
    <w:p w:rsidR="000A64E5" w:rsidRDefault="000A64E5" w:rsidP="000A64E5">
      <w:pPr>
        <w:overflowPunct w:val="0"/>
        <w:adjustRightInd w:val="0"/>
        <w:snapToGrid w:val="0"/>
        <w:spacing w:line="320" w:lineRule="exact"/>
        <w:rPr>
          <w:color w:val="000000"/>
          <w:szCs w:val="21"/>
        </w:rPr>
      </w:pPr>
      <w:r>
        <w:rPr>
          <w:color w:val="000000"/>
          <w:szCs w:val="21"/>
        </w:rPr>
        <w:t xml:space="preserve">7.3 </w:t>
      </w:r>
      <w:r>
        <w:rPr>
          <w:rFonts w:hint="eastAsia"/>
          <w:color w:val="000000"/>
          <w:szCs w:val="21"/>
        </w:rPr>
        <w:t>考核方式</w:t>
      </w:r>
    </w:p>
    <w:p w:rsidR="000A64E5" w:rsidRDefault="000A64E5" w:rsidP="000A64E5">
      <w:pPr>
        <w:overflowPunct w:val="0"/>
        <w:adjustRightInd w:val="0"/>
        <w:snapToGrid w:val="0"/>
        <w:spacing w:line="320" w:lineRule="exact"/>
        <w:ind w:firstLineChars="200" w:firstLine="420"/>
        <w:rPr>
          <w:rFonts w:ascii="宋体"/>
          <w:color w:val="000000"/>
          <w:szCs w:val="21"/>
        </w:rPr>
      </w:pPr>
      <w:r>
        <w:rPr>
          <w:rFonts w:hint="eastAsia"/>
          <w:color w:val="000000"/>
          <w:szCs w:val="21"/>
        </w:rPr>
        <w:t>考试。</w:t>
      </w:r>
    </w:p>
    <w:p w:rsidR="000A64E5" w:rsidRDefault="000A64E5" w:rsidP="000A64E5">
      <w:pPr>
        <w:overflowPunct w:val="0"/>
        <w:adjustRightInd w:val="0"/>
        <w:snapToGrid w:val="0"/>
        <w:spacing w:line="320" w:lineRule="exact"/>
        <w:ind w:left="420" w:hangingChars="200" w:hanging="420"/>
        <w:rPr>
          <w:color w:val="000000"/>
          <w:szCs w:val="21"/>
        </w:rPr>
      </w:pPr>
      <w:r>
        <w:rPr>
          <w:color w:val="000000"/>
          <w:szCs w:val="21"/>
        </w:rPr>
        <w:t xml:space="preserve">7.4 </w:t>
      </w:r>
      <w:r>
        <w:rPr>
          <w:rFonts w:ascii="宋体" w:hint="eastAsia"/>
          <w:color w:val="000000"/>
          <w:szCs w:val="21"/>
        </w:rPr>
        <w:t>根据国家教委本科产品速写与表现技法课程教学基本要求，结合专业教学计划修订了本教学大纲。</w:t>
      </w:r>
    </w:p>
    <w:p w:rsidR="000A64E5" w:rsidRDefault="000A64E5" w:rsidP="000A64E5">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1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95"/>
        <w:gridCol w:w="1615"/>
        <w:gridCol w:w="1436"/>
        <w:gridCol w:w="1436"/>
        <w:gridCol w:w="1436"/>
      </w:tblGrid>
      <w:tr w:rsidR="000A64E5" w:rsidRPr="00D87A64" w:rsidTr="000A64E5">
        <w:trPr>
          <w:trHeight w:val="300"/>
        </w:trPr>
        <w:tc>
          <w:tcPr>
            <w:tcW w:w="1795" w:type="dxa"/>
            <w:tcBorders>
              <w:right w:val="single" w:sz="6" w:space="0" w:color="auto"/>
            </w:tcBorders>
            <w:shd w:val="clear" w:color="auto" w:fill="FFFFFF"/>
          </w:tcPr>
          <w:p w:rsidR="000A64E5" w:rsidRPr="00D87A64" w:rsidRDefault="000A64E5" w:rsidP="00D2538D">
            <w:pPr>
              <w:jc w:val="center"/>
              <w:rPr>
                <w:rFonts w:ascii="宋体"/>
                <w:color w:val="000000"/>
                <w:szCs w:val="21"/>
              </w:rPr>
            </w:pPr>
            <w:r w:rsidRPr="00D87A64">
              <w:rPr>
                <w:rFonts w:ascii="宋体" w:hAnsi="宋体" w:hint="eastAsia"/>
                <w:color w:val="000000"/>
                <w:szCs w:val="21"/>
              </w:rPr>
              <w:t>版</w:t>
            </w:r>
            <w:r w:rsidRPr="00D87A64">
              <w:rPr>
                <w:rFonts w:ascii="宋体" w:hAnsi="宋体"/>
                <w:color w:val="000000"/>
                <w:szCs w:val="21"/>
              </w:rPr>
              <w:t xml:space="preserve">    </w:t>
            </w:r>
            <w:r w:rsidRPr="00D87A64">
              <w:rPr>
                <w:rFonts w:ascii="宋体" w:hAnsi="宋体" w:hint="eastAsia"/>
                <w:color w:val="000000"/>
                <w:szCs w:val="21"/>
              </w:rPr>
              <w:t>次</w:t>
            </w:r>
          </w:p>
        </w:tc>
        <w:tc>
          <w:tcPr>
            <w:tcW w:w="1615" w:type="dxa"/>
            <w:tcBorders>
              <w:left w:val="single" w:sz="6" w:space="0" w:color="auto"/>
              <w:right w:val="single" w:sz="6" w:space="0" w:color="auto"/>
            </w:tcBorders>
            <w:shd w:val="clear" w:color="auto" w:fill="FFFFFF"/>
          </w:tcPr>
          <w:p w:rsidR="000A64E5" w:rsidRPr="00D87A64" w:rsidRDefault="000A64E5" w:rsidP="00D2538D">
            <w:pPr>
              <w:jc w:val="center"/>
              <w:rPr>
                <w:color w:val="000000"/>
                <w:szCs w:val="21"/>
              </w:rPr>
            </w:pPr>
            <w:r w:rsidRPr="00D87A64">
              <w:rPr>
                <w:color w:val="000000"/>
                <w:szCs w:val="21"/>
              </w:rPr>
              <w:t>1</w:t>
            </w:r>
          </w:p>
        </w:tc>
        <w:tc>
          <w:tcPr>
            <w:tcW w:w="1436" w:type="dxa"/>
            <w:tcBorders>
              <w:left w:val="single" w:sz="6" w:space="0" w:color="auto"/>
              <w:right w:val="single" w:sz="6" w:space="0" w:color="auto"/>
            </w:tcBorders>
            <w:shd w:val="clear" w:color="auto" w:fill="FFFFFF"/>
          </w:tcPr>
          <w:p w:rsidR="000A64E5" w:rsidRPr="00D87A64" w:rsidRDefault="000A64E5" w:rsidP="00D2538D">
            <w:pPr>
              <w:jc w:val="center"/>
              <w:rPr>
                <w:color w:val="000000"/>
                <w:szCs w:val="21"/>
              </w:rPr>
            </w:pPr>
            <w:r w:rsidRPr="00D87A64">
              <w:rPr>
                <w:color w:val="000000"/>
                <w:szCs w:val="21"/>
              </w:rPr>
              <w:t>2</w:t>
            </w:r>
          </w:p>
        </w:tc>
        <w:tc>
          <w:tcPr>
            <w:tcW w:w="1436" w:type="dxa"/>
            <w:tcBorders>
              <w:left w:val="single" w:sz="6" w:space="0" w:color="auto"/>
              <w:right w:val="single" w:sz="6" w:space="0" w:color="auto"/>
            </w:tcBorders>
            <w:shd w:val="clear" w:color="auto" w:fill="FFFFFF"/>
          </w:tcPr>
          <w:p w:rsidR="000A64E5" w:rsidRPr="00D87A64" w:rsidRDefault="000A64E5" w:rsidP="00D2538D">
            <w:pPr>
              <w:jc w:val="center"/>
              <w:rPr>
                <w:rFonts w:ascii="宋体" w:hAnsi="宋体"/>
                <w:color w:val="000000"/>
                <w:szCs w:val="21"/>
              </w:rPr>
            </w:pPr>
            <w:r w:rsidRPr="00D87A64">
              <w:rPr>
                <w:rFonts w:ascii="宋体" w:hAnsi="宋体"/>
                <w:color w:val="000000"/>
                <w:szCs w:val="21"/>
              </w:rPr>
              <w:t>3</w:t>
            </w:r>
          </w:p>
        </w:tc>
        <w:tc>
          <w:tcPr>
            <w:tcW w:w="1436" w:type="dxa"/>
            <w:tcBorders>
              <w:left w:val="single" w:sz="6" w:space="0" w:color="auto"/>
              <w:right w:val="single" w:sz="6" w:space="0" w:color="auto"/>
            </w:tcBorders>
            <w:shd w:val="clear" w:color="auto" w:fill="FFFFFF"/>
          </w:tcPr>
          <w:p w:rsidR="000A64E5" w:rsidRPr="00D87A64" w:rsidRDefault="000A64E5" w:rsidP="00D2538D">
            <w:pPr>
              <w:jc w:val="center"/>
              <w:rPr>
                <w:rFonts w:ascii="宋体" w:hAnsi="宋体"/>
                <w:color w:val="000000"/>
                <w:szCs w:val="21"/>
              </w:rPr>
            </w:pPr>
          </w:p>
        </w:tc>
      </w:tr>
      <w:tr w:rsidR="000A64E5" w:rsidRPr="00D87A64" w:rsidTr="000A64E5">
        <w:trPr>
          <w:trHeight w:val="300"/>
        </w:trPr>
        <w:tc>
          <w:tcPr>
            <w:tcW w:w="1795" w:type="dxa"/>
          </w:tcPr>
          <w:p w:rsidR="000A64E5" w:rsidRPr="00D87A64" w:rsidRDefault="000A64E5" w:rsidP="00D2538D">
            <w:pPr>
              <w:jc w:val="center"/>
              <w:rPr>
                <w:rFonts w:ascii="宋体"/>
                <w:color w:val="000000"/>
                <w:szCs w:val="21"/>
              </w:rPr>
            </w:pPr>
            <w:r w:rsidRPr="00D87A64">
              <w:rPr>
                <w:rFonts w:ascii="宋体" w:hAnsi="宋体" w:hint="eastAsia"/>
                <w:color w:val="000000"/>
                <w:szCs w:val="21"/>
              </w:rPr>
              <w:t>执行时间</w:t>
            </w:r>
          </w:p>
        </w:tc>
        <w:tc>
          <w:tcPr>
            <w:tcW w:w="1615" w:type="dxa"/>
          </w:tcPr>
          <w:p w:rsidR="000A64E5" w:rsidRPr="00D87A64" w:rsidRDefault="000A64E5" w:rsidP="00D2538D">
            <w:pPr>
              <w:jc w:val="center"/>
              <w:rPr>
                <w:color w:val="000000"/>
                <w:szCs w:val="21"/>
              </w:rPr>
            </w:pPr>
            <w:r w:rsidRPr="00D87A64">
              <w:rPr>
                <w:color w:val="000000"/>
                <w:szCs w:val="21"/>
              </w:rPr>
              <w:t>2012</w:t>
            </w:r>
            <w:r w:rsidRPr="00D87A64">
              <w:rPr>
                <w:rFonts w:hint="eastAsia"/>
                <w:color w:val="000000"/>
                <w:szCs w:val="21"/>
              </w:rPr>
              <w:t>级</w:t>
            </w:r>
          </w:p>
        </w:tc>
        <w:tc>
          <w:tcPr>
            <w:tcW w:w="1436" w:type="dxa"/>
          </w:tcPr>
          <w:p w:rsidR="000A64E5" w:rsidRPr="00D87A64" w:rsidRDefault="000A64E5" w:rsidP="00D2538D">
            <w:pPr>
              <w:jc w:val="center"/>
              <w:rPr>
                <w:color w:val="000000"/>
                <w:szCs w:val="21"/>
              </w:rPr>
            </w:pPr>
            <w:r w:rsidRPr="00D87A64">
              <w:rPr>
                <w:color w:val="000000"/>
                <w:szCs w:val="21"/>
              </w:rPr>
              <w:t>2014</w:t>
            </w:r>
            <w:r w:rsidRPr="00D87A64">
              <w:rPr>
                <w:rFonts w:hint="eastAsia"/>
                <w:color w:val="000000"/>
                <w:szCs w:val="21"/>
              </w:rPr>
              <w:t>级</w:t>
            </w:r>
          </w:p>
        </w:tc>
        <w:tc>
          <w:tcPr>
            <w:tcW w:w="1436" w:type="dxa"/>
          </w:tcPr>
          <w:p w:rsidR="000A64E5" w:rsidRPr="00D87A64" w:rsidRDefault="000A64E5" w:rsidP="00D2538D">
            <w:pPr>
              <w:jc w:val="center"/>
              <w:rPr>
                <w:rFonts w:ascii="宋体" w:hAnsi="宋体"/>
                <w:color w:val="000000"/>
                <w:szCs w:val="21"/>
              </w:rPr>
            </w:pPr>
            <w:r w:rsidRPr="00D87A64">
              <w:rPr>
                <w:rFonts w:ascii="宋体" w:hAnsi="宋体"/>
                <w:color w:val="000000"/>
                <w:szCs w:val="21"/>
              </w:rPr>
              <w:t>2015</w:t>
            </w:r>
          </w:p>
        </w:tc>
        <w:tc>
          <w:tcPr>
            <w:tcW w:w="1436" w:type="dxa"/>
          </w:tcPr>
          <w:p w:rsidR="000A64E5" w:rsidRPr="00D87A64" w:rsidRDefault="000A64E5" w:rsidP="00D2538D">
            <w:pPr>
              <w:jc w:val="center"/>
              <w:rPr>
                <w:rFonts w:ascii="宋体" w:hAnsi="宋体"/>
                <w:color w:val="000000"/>
                <w:szCs w:val="21"/>
              </w:rPr>
            </w:pPr>
          </w:p>
        </w:tc>
      </w:tr>
      <w:tr w:rsidR="000A64E5" w:rsidRPr="00D87A64" w:rsidTr="000A64E5">
        <w:trPr>
          <w:trHeight w:val="300"/>
        </w:trPr>
        <w:tc>
          <w:tcPr>
            <w:tcW w:w="1795" w:type="dxa"/>
          </w:tcPr>
          <w:p w:rsidR="000A64E5" w:rsidRPr="00D87A64" w:rsidRDefault="000A64E5" w:rsidP="00D2538D">
            <w:pPr>
              <w:jc w:val="center"/>
              <w:rPr>
                <w:rFonts w:ascii="宋体"/>
                <w:color w:val="000000"/>
                <w:szCs w:val="21"/>
              </w:rPr>
            </w:pPr>
            <w:r w:rsidRPr="00D87A64">
              <w:rPr>
                <w:rFonts w:ascii="宋体" w:hAnsi="宋体" w:hint="eastAsia"/>
                <w:color w:val="000000"/>
                <w:szCs w:val="21"/>
              </w:rPr>
              <w:t>执</w:t>
            </w:r>
            <w:r w:rsidRPr="00D87A64">
              <w:rPr>
                <w:rFonts w:ascii="宋体" w:hAnsi="宋体"/>
                <w:color w:val="000000"/>
                <w:szCs w:val="21"/>
              </w:rPr>
              <w:t xml:space="preserve">    </w:t>
            </w:r>
            <w:r w:rsidRPr="00D87A64">
              <w:rPr>
                <w:rFonts w:ascii="宋体" w:hAnsi="宋体" w:hint="eastAsia"/>
                <w:color w:val="000000"/>
                <w:szCs w:val="21"/>
              </w:rPr>
              <w:t>笔</w:t>
            </w:r>
          </w:p>
        </w:tc>
        <w:tc>
          <w:tcPr>
            <w:tcW w:w="1615" w:type="dxa"/>
          </w:tcPr>
          <w:p w:rsidR="000A64E5" w:rsidRPr="00D87A64" w:rsidRDefault="000A64E5" w:rsidP="00D2538D">
            <w:pPr>
              <w:jc w:val="center"/>
              <w:rPr>
                <w:color w:val="000000"/>
                <w:szCs w:val="21"/>
              </w:rPr>
            </w:pPr>
            <w:r w:rsidRPr="00D87A64">
              <w:rPr>
                <w:rFonts w:hint="eastAsia"/>
                <w:color w:val="000000"/>
                <w:szCs w:val="21"/>
              </w:rPr>
              <w:t>伍玉宙</w:t>
            </w:r>
          </w:p>
        </w:tc>
        <w:tc>
          <w:tcPr>
            <w:tcW w:w="1436" w:type="dxa"/>
          </w:tcPr>
          <w:p w:rsidR="000A64E5" w:rsidRPr="00D87A64" w:rsidRDefault="000A64E5" w:rsidP="00D2538D">
            <w:pPr>
              <w:jc w:val="center"/>
              <w:rPr>
                <w:color w:val="000000"/>
                <w:szCs w:val="21"/>
              </w:rPr>
            </w:pPr>
            <w:r w:rsidRPr="00D87A64">
              <w:rPr>
                <w:rFonts w:hint="eastAsia"/>
                <w:color w:val="000000"/>
                <w:szCs w:val="21"/>
              </w:rPr>
              <w:t>伍玉宙</w:t>
            </w:r>
          </w:p>
        </w:tc>
        <w:tc>
          <w:tcPr>
            <w:tcW w:w="1436" w:type="dxa"/>
          </w:tcPr>
          <w:p w:rsidR="000A64E5" w:rsidRPr="00D87A64" w:rsidRDefault="000A64E5" w:rsidP="00D2538D">
            <w:pPr>
              <w:jc w:val="center"/>
              <w:rPr>
                <w:rFonts w:ascii="宋体"/>
                <w:color w:val="000000"/>
                <w:szCs w:val="21"/>
              </w:rPr>
            </w:pPr>
            <w:r w:rsidRPr="00D87A64">
              <w:rPr>
                <w:rFonts w:ascii="宋体" w:hAnsi="宋体" w:hint="eastAsia"/>
                <w:color w:val="000000"/>
                <w:szCs w:val="21"/>
              </w:rPr>
              <w:t>王月磊</w:t>
            </w:r>
          </w:p>
        </w:tc>
        <w:tc>
          <w:tcPr>
            <w:tcW w:w="1436" w:type="dxa"/>
          </w:tcPr>
          <w:p w:rsidR="000A64E5" w:rsidRPr="00D87A64" w:rsidRDefault="000A64E5" w:rsidP="00D2538D">
            <w:pPr>
              <w:jc w:val="center"/>
              <w:rPr>
                <w:rFonts w:ascii="宋体"/>
                <w:color w:val="000000"/>
                <w:szCs w:val="21"/>
              </w:rPr>
            </w:pPr>
          </w:p>
        </w:tc>
      </w:tr>
      <w:tr w:rsidR="000A64E5" w:rsidRPr="00D87A64" w:rsidTr="000A64E5">
        <w:trPr>
          <w:trHeight w:val="300"/>
        </w:trPr>
        <w:tc>
          <w:tcPr>
            <w:tcW w:w="1795" w:type="dxa"/>
          </w:tcPr>
          <w:p w:rsidR="000A64E5" w:rsidRPr="00D87A64" w:rsidRDefault="000A64E5" w:rsidP="00D2538D">
            <w:pPr>
              <w:jc w:val="center"/>
              <w:rPr>
                <w:rFonts w:ascii="宋体"/>
                <w:color w:val="000000"/>
                <w:szCs w:val="21"/>
              </w:rPr>
            </w:pPr>
            <w:r w:rsidRPr="00D87A64">
              <w:rPr>
                <w:rFonts w:ascii="宋体" w:hAnsi="宋体" w:hint="eastAsia"/>
                <w:color w:val="000000"/>
                <w:szCs w:val="21"/>
              </w:rPr>
              <w:t>审</w:t>
            </w:r>
            <w:r w:rsidRPr="00D87A64">
              <w:rPr>
                <w:rFonts w:ascii="宋体" w:hAnsi="宋体"/>
                <w:color w:val="000000"/>
                <w:szCs w:val="21"/>
              </w:rPr>
              <w:t xml:space="preserve">    </w:t>
            </w:r>
            <w:r w:rsidRPr="00D87A64">
              <w:rPr>
                <w:rFonts w:ascii="宋体" w:hAnsi="宋体" w:hint="eastAsia"/>
                <w:color w:val="000000"/>
                <w:szCs w:val="21"/>
              </w:rPr>
              <w:t>核</w:t>
            </w:r>
          </w:p>
        </w:tc>
        <w:tc>
          <w:tcPr>
            <w:tcW w:w="1615" w:type="dxa"/>
          </w:tcPr>
          <w:p w:rsidR="000A64E5" w:rsidRPr="00D87A64" w:rsidRDefault="000A64E5" w:rsidP="00D2538D">
            <w:pPr>
              <w:jc w:val="center"/>
              <w:rPr>
                <w:color w:val="000000"/>
                <w:szCs w:val="21"/>
              </w:rPr>
            </w:pPr>
            <w:r w:rsidRPr="00D87A64">
              <w:rPr>
                <w:rFonts w:hint="eastAsia"/>
                <w:color w:val="000000"/>
                <w:szCs w:val="21"/>
              </w:rPr>
              <w:t>顾炎辉</w:t>
            </w:r>
          </w:p>
        </w:tc>
        <w:tc>
          <w:tcPr>
            <w:tcW w:w="1436" w:type="dxa"/>
          </w:tcPr>
          <w:p w:rsidR="000A64E5" w:rsidRPr="00D87A64" w:rsidRDefault="000A64E5" w:rsidP="00D2538D">
            <w:pPr>
              <w:jc w:val="center"/>
              <w:rPr>
                <w:color w:val="000000"/>
                <w:szCs w:val="21"/>
              </w:rPr>
            </w:pPr>
            <w:r w:rsidRPr="00D87A64">
              <w:rPr>
                <w:rFonts w:hint="eastAsia"/>
                <w:color w:val="000000"/>
                <w:szCs w:val="21"/>
              </w:rPr>
              <w:t>顾炎辉</w:t>
            </w:r>
          </w:p>
        </w:tc>
        <w:tc>
          <w:tcPr>
            <w:tcW w:w="1436" w:type="dxa"/>
          </w:tcPr>
          <w:p w:rsidR="000A64E5" w:rsidRPr="00D87A64" w:rsidRDefault="000A64E5" w:rsidP="00D2538D">
            <w:pPr>
              <w:jc w:val="center"/>
              <w:rPr>
                <w:rFonts w:ascii="宋体"/>
                <w:color w:val="000000"/>
                <w:szCs w:val="21"/>
              </w:rPr>
            </w:pPr>
          </w:p>
        </w:tc>
        <w:tc>
          <w:tcPr>
            <w:tcW w:w="1436" w:type="dxa"/>
          </w:tcPr>
          <w:p w:rsidR="000A64E5" w:rsidRPr="00D87A64" w:rsidRDefault="000A64E5" w:rsidP="00D2538D">
            <w:pPr>
              <w:jc w:val="center"/>
              <w:rPr>
                <w:rFonts w:ascii="宋体"/>
                <w:color w:val="000000"/>
                <w:szCs w:val="21"/>
              </w:rPr>
            </w:pPr>
          </w:p>
        </w:tc>
      </w:tr>
      <w:tr w:rsidR="000A64E5" w:rsidRPr="00D87A64" w:rsidTr="000A64E5">
        <w:trPr>
          <w:trHeight w:val="300"/>
        </w:trPr>
        <w:tc>
          <w:tcPr>
            <w:tcW w:w="1795" w:type="dxa"/>
          </w:tcPr>
          <w:p w:rsidR="000A64E5" w:rsidRPr="00D87A64" w:rsidRDefault="000A64E5" w:rsidP="00D2538D">
            <w:pPr>
              <w:jc w:val="center"/>
              <w:rPr>
                <w:rFonts w:ascii="宋体"/>
                <w:color w:val="000000"/>
                <w:szCs w:val="21"/>
              </w:rPr>
            </w:pPr>
            <w:r w:rsidRPr="00D87A64">
              <w:rPr>
                <w:rFonts w:ascii="宋体" w:hAnsi="宋体" w:hint="eastAsia"/>
                <w:color w:val="000000"/>
                <w:szCs w:val="21"/>
              </w:rPr>
              <w:t>批</w:t>
            </w:r>
            <w:r w:rsidRPr="00D87A64">
              <w:rPr>
                <w:rFonts w:ascii="宋体" w:hAnsi="宋体"/>
                <w:color w:val="000000"/>
                <w:szCs w:val="21"/>
              </w:rPr>
              <w:t xml:space="preserve">    </w:t>
            </w:r>
            <w:r w:rsidRPr="00D87A64">
              <w:rPr>
                <w:rFonts w:ascii="宋体" w:hAnsi="宋体" w:hint="eastAsia"/>
                <w:color w:val="000000"/>
                <w:szCs w:val="21"/>
              </w:rPr>
              <w:t>准</w:t>
            </w:r>
          </w:p>
        </w:tc>
        <w:tc>
          <w:tcPr>
            <w:tcW w:w="1615" w:type="dxa"/>
          </w:tcPr>
          <w:p w:rsidR="000A64E5" w:rsidRPr="00D87A64" w:rsidRDefault="000A64E5" w:rsidP="00D2538D">
            <w:pPr>
              <w:jc w:val="center"/>
              <w:rPr>
                <w:color w:val="000000"/>
                <w:szCs w:val="21"/>
              </w:rPr>
            </w:pPr>
            <w:r w:rsidRPr="00D87A64">
              <w:rPr>
                <w:rFonts w:hint="eastAsia"/>
                <w:color w:val="000000"/>
                <w:szCs w:val="21"/>
              </w:rPr>
              <w:t>吴夕兴</w:t>
            </w:r>
          </w:p>
        </w:tc>
        <w:tc>
          <w:tcPr>
            <w:tcW w:w="1436" w:type="dxa"/>
          </w:tcPr>
          <w:p w:rsidR="000A64E5" w:rsidRPr="00D87A64" w:rsidRDefault="000A64E5" w:rsidP="00D2538D">
            <w:pPr>
              <w:jc w:val="center"/>
              <w:rPr>
                <w:color w:val="000000"/>
                <w:szCs w:val="21"/>
              </w:rPr>
            </w:pPr>
            <w:r w:rsidRPr="00D87A64">
              <w:rPr>
                <w:rFonts w:hint="eastAsia"/>
                <w:color w:val="000000"/>
                <w:szCs w:val="21"/>
              </w:rPr>
              <w:t>庄磊</w:t>
            </w:r>
          </w:p>
        </w:tc>
        <w:tc>
          <w:tcPr>
            <w:tcW w:w="1436" w:type="dxa"/>
          </w:tcPr>
          <w:p w:rsidR="000A64E5" w:rsidRPr="00D87A64" w:rsidRDefault="000A64E5" w:rsidP="00D2538D">
            <w:pPr>
              <w:jc w:val="center"/>
              <w:rPr>
                <w:rFonts w:ascii="宋体"/>
                <w:color w:val="000000"/>
                <w:szCs w:val="21"/>
              </w:rPr>
            </w:pPr>
          </w:p>
        </w:tc>
        <w:tc>
          <w:tcPr>
            <w:tcW w:w="1436" w:type="dxa"/>
          </w:tcPr>
          <w:p w:rsidR="000A64E5" w:rsidRPr="00D87A64" w:rsidRDefault="000A64E5" w:rsidP="00D2538D">
            <w:pPr>
              <w:jc w:val="center"/>
              <w:rPr>
                <w:rFonts w:ascii="宋体"/>
                <w:color w:val="000000"/>
                <w:szCs w:val="21"/>
              </w:rPr>
            </w:pPr>
          </w:p>
        </w:tc>
      </w:tr>
    </w:tbl>
    <w:p w:rsidR="000A64E5" w:rsidRDefault="000A64E5" w:rsidP="000A64E5">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2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97"/>
        <w:gridCol w:w="1617"/>
        <w:gridCol w:w="1437"/>
        <w:gridCol w:w="1437"/>
        <w:gridCol w:w="1437"/>
      </w:tblGrid>
      <w:tr w:rsidR="000A64E5" w:rsidRPr="00D87A64" w:rsidTr="00D2538D">
        <w:trPr>
          <w:trHeight w:val="330"/>
        </w:trPr>
        <w:tc>
          <w:tcPr>
            <w:tcW w:w="1797" w:type="dxa"/>
            <w:tcBorders>
              <w:right w:val="single" w:sz="6" w:space="0" w:color="auto"/>
            </w:tcBorders>
            <w:shd w:val="clear" w:color="auto" w:fill="FFFFFF"/>
            <w:vAlign w:val="center"/>
          </w:tcPr>
          <w:p w:rsidR="000A64E5" w:rsidRPr="00D87A64" w:rsidRDefault="000A64E5" w:rsidP="00D2538D">
            <w:pPr>
              <w:rPr>
                <w:rFonts w:ascii="宋体"/>
                <w:color w:val="000000"/>
                <w:szCs w:val="21"/>
              </w:rPr>
            </w:pPr>
            <w:r w:rsidRPr="00D87A64">
              <w:rPr>
                <w:rFonts w:ascii="宋体" w:hAnsi="宋体" w:hint="eastAsia"/>
                <w:color w:val="000000"/>
                <w:szCs w:val="21"/>
              </w:rPr>
              <w:t>版</w:t>
            </w:r>
            <w:r w:rsidRPr="00D87A64">
              <w:rPr>
                <w:rFonts w:ascii="宋体" w:hAnsi="宋体"/>
                <w:color w:val="000000"/>
                <w:szCs w:val="21"/>
              </w:rPr>
              <w:t xml:space="preserve">    </w:t>
            </w:r>
            <w:r w:rsidRPr="00D87A64">
              <w:rPr>
                <w:rFonts w:ascii="宋体" w:hAnsi="宋体" w:hint="eastAsia"/>
                <w:color w:val="000000"/>
                <w:szCs w:val="21"/>
              </w:rPr>
              <w:t>次</w:t>
            </w:r>
          </w:p>
        </w:tc>
        <w:tc>
          <w:tcPr>
            <w:tcW w:w="1617" w:type="dxa"/>
            <w:tcBorders>
              <w:left w:val="single" w:sz="6" w:space="0" w:color="auto"/>
              <w:right w:val="single" w:sz="6" w:space="0" w:color="auto"/>
            </w:tcBorders>
            <w:shd w:val="clear" w:color="auto" w:fill="FFFFFF"/>
          </w:tcPr>
          <w:p w:rsidR="000A64E5" w:rsidRPr="00D87A64" w:rsidRDefault="000A64E5" w:rsidP="00D2538D">
            <w:pPr>
              <w:jc w:val="center"/>
              <w:rPr>
                <w:rFonts w:ascii="宋体"/>
                <w:color w:val="000000"/>
                <w:szCs w:val="21"/>
              </w:rPr>
            </w:pPr>
          </w:p>
        </w:tc>
        <w:tc>
          <w:tcPr>
            <w:tcW w:w="1437" w:type="dxa"/>
            <w:tcBorders>
              <w:left w:val="single" w:sz="6" w:space="0" w:color="auto"/>
              <w:right w:val="single" w:sz="6" w:space="0" w:color="auto"/>
            </w:tcBorders>
            <w:shd w:val="clear" w:color="auto" w:fill="FFFFFF"/>
          </w:tcPr>
          <w:p w:rsidR="000A64E5" w:rsidRPr="00D87A64" w:rsidRDefault="000A64E5" w:rsidP="00D2538D">
            <w:pPr>
              <w:jc w:val="center"/>
              <w:rPr>
                <w:rFonts w:ascii="宋体"/>
                <w:color w:val="000000"/>
                <w:szCs w:val="21"/>
              </w:rPr>
            </w:pPr>
          </w:p>
        </w:tc>
        <w:tc>
          <w:tcPr>
            <w:tcW w:w="1437" w:type="dxa"/>
            <w:tcBorders>
              <w:left w:val="single" w:sz="6" w:space="0" w:color="auto"/>
              <w:right w:val="single" w:sz="6" w:space="0" w:color="auto"/>
            </w:tcBorders>
            <w:shd w:val="clear" w:color="auto" w:fill="FFFFFF"/>
          </w:tcPr>
          <w:p w:rsidR="000A64E5" w:rsidRPr="00D87A64" w:rsidRDefault="000A64E5" w:rsidP="00D2538D">
            <w:pPr>
              <w:jc w:val="center"/>
              <w:rPr>
                <w:rFonts w:ascii="宋体"/>
                <w:color w:val="000000"/>
                <w:szCs w:val="21"/>
              </w:rPr>
            </w:pPr>
          </w:p>
        </w:tc>
        <w:tc>
          <w:tcPr>
            <w:tcW w:w="1437" w:type="dxa"/>
            <w:tcBorders>
              <w:left w:val="single" w:sz="6" w:space="0" w:color="auto"/>
              <w:right w:val="single" w:sz="6" w:space="0" w:color="auto"/>
            </w:tcBorders>
            <w:shd w:val="clear" w:color="auto" w:fill="FFFFFF"/>
          </w:tcPr>
          <w:p w:rsidR="000A64E5" w:rsidRPr="00D87A64" w:rsidRDefault="000A64E5" w:rsidP="00D2538D">
            <w:pPr>
              <w:jc w:val="center"/>
              <w:rPr>
                <w:rFonts w:ascii="宋体"/>
                <w:color w:val="000000"/>
                <w:szCs w:val="21"/>
              </w:rPr>
            </w:pPr>
          </w:p>
        </w:tc>
      </w:tr>
      <w:tr w:rsidR="000A64E5" w:rsidRPr="00D87A64" w:rsidTr="00D2538D">
        <w:trPr>
          <w:trHeight w:val="330"/>
        </w:trPr>
        <w:tc>
          <w:tcPr>
            <w:tcW w:w="1797" w:type="dxa"/>
            <w:vAlign w:val="center"/>
          </w:tcPr>
          <w:p w:rsidR="000A64E5" w:rsidRPr="00D87A64" w:rsidRDefault="000A64E5" w:rsidP="00D2538D">
            <w:pPr>
              <w:rPr>
                <w:rFonts w:ascii="宋体"/>
                <w:color w:val="000000"/>
                <w:szCs w:val="21"/>
              </w:rPr>
            </w:pPr>
            <w:r w:rsidRPr="00D87A64">
              <w:rPr>
                <w:rFonts w:ascii="宋体" w:hAnsi="宋体" w:hint="eastAsia"/>
                <w:color w:val="000000"/>
                <w:szCs w:val="21"/>
              </w:rPr>
              <w:t>后续课程名称</w:t>
            </w:r>
          </w:p>
        </w:tc>
        <w:tc>
          <w:tcPr>
            <w:tcW w:w="161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r>
      <w:tr w:rsidR="000A64E5" w:rsidRPr="00D87A64" w:rsidTr="00D2538D">
        <w:trPr>
          <w:trHeight w:val="330"/>
        </w:trPr>
        <w:tc>
          <w:tcPr>
            <w:tcW w:w="1797" w:type="dxa"/>
            <w:vAlign w:val="center"/>
          </w:tcPr>
          <w:p w:rsidR="000A64E5" w:rsidRPr="00D87A64" w:rsidRDefault="000A64E5" w:rsidP="00D2538D">
            <w:pPr>
              <w:rPr>
                <w:rFonts w:ascii="宋体"/>
                <w:color w:val="000000"/>
                <w:szCs w:val="21"/>
              </w:rPr>
            </w:pPr>
            <w:r w:rsidRPr="00D87A64">
              <w:rPr>
                <w:rFonts w:ascii="宋体" w:hAnsi="宋体" w:hint="eastAsia"/>
                <w:color w:val="000000"/>
                <w:szCs w:val="21"/>
              </w:rPr>
              <w:t>归口单位负责人</w:t>
            </w:r>
          </w:p>
        </w:tc>
        <w:tc>
          <w:tcPr>
            <w:tcW w:w="161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r>
      <w:tr w:rsidR="000A64E5" w:rsidRPr="00D87A64" w:rsidTr="00D2538D">
        <w:trPr>
          <w:trHeight w:val="330"/>
        </w:trPr>
        <w:tc>
          <w:tcPr>
            <w:tcW w:w="1797" w:type="dxa"/>
            <w:vAlign w:val="center"/>
          </w:tcPr>
          <w:p w:rsidR="000A64E5" w:rsidRPr="00D87A64" w:rsidRDefault="000A64E5" w:rsidP="00D2538D">
            <w:pPr>
              <w:rPr>
                <w:rFonts w:ascii="宋体"/>
                <w:color w:val="000000"/>
                <w:szCs w:val="21"/>
              </w:rPr>
            </w:pPr>
            <w:r w:rsidRPr="00D87A64">
              <w:rPr>
                <w:rFonts w:ascii="宋体" w:hAnsi="宋体" w:hint="eastAsia"/>
                <w:color w:val="000000"/>
                <w:szCs w:val="21"/>
              </w:rPr>
              <w:t>后续课程名称</w:t>
            </w:r>
          </w:p>
        </w:tc>
        <w:tc>
          <w:tcPr>
            <w:tcW w:w="161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r>
      <w:tr w:rsidR="000A64E5" w:rsidRPr="00D87A64" w:rsidTr="00D2538D">
        <w:trPr>
          <w:trHeight w:val="330"/>
        </w:trPr>
        <w:tc>
          <w:tcPr>
            <w:tcW w:w="1797" w:type="dxa"/>
            <w:vAlign w:val="center"/>
          </w:tcPr>
          <w:p w:rsidR="000A64E5" w:rsidRPr="00D87A64" w:rsidRDefault="000A64E5" w:rsidP="00D2538D">
            <w:pPr>
              <w:rPr>
                <w:rFonts w:ascii="宋体"/>
                <w:color w:val="000000"/>
                <w:szCs w:val="21"/>
              </w:rPr>
            </w:pPr>
            <w:r w:rsidRPr="00D87A64">
              <w:rPr>
                <w:rFonts w:ascii="宋体" w:hAnsi="宋体" w:hint="eastAsia"/>
                <w:color w:val="000000"/>
                <w:szCs w:val="21"/>
              </w:rPr>
              <w:t>归口单位负责人</w:t>
            </w:r>
          </w:p>
        </w:tc>
        <w:tc>
          <w:tcPr>
            <w:tcW w:w="161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r>
      <w:tr w:rsidR="000A64E5" w:rsidRPr="00D87A64" w:rsidTr="00D2538D">
        <w:trPr>
          <w:trHeight w:val="330"/>
        </w:trPr>
        <w:tc>
          <w:tcPr>
            <w:tcW w:w="1797" w:type="dxa"/>
            <w:vAlign w:val="center"/>
          </w:tcPr>
          <w:p w:rsidR="000A64E5" w:rsidRPr="00D87A64" w:rsidRDefault="000A64E5" w:rsidP="00D2538D">
            <w:pPr>
              <w:rPr>
                <w:rFonts w:ascii="宋体"/>
                <w:color w:val="000000"/>
                <w:szCs w:val="21"/>
              </w:rPr>
            </w:pPr>
            <w:r w:rsidRPr="00D87A64">
              <w:rPr>
                <w:rFonts w:ascii="宋体" w:hAnsi="宋体" w:hint="eastAsia"/>
                <w:color w:val="000000"/>
                <w:szCs w:val="21"/>
              </w:rPr>
              <w:t>后续课程名称</w:t>
            </w:r>
          </w:p>
        </w:tc>
        <w:tc>
          <w:tcPr>
            <w:tcW w:w="161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r>
      <w:tr w:rsidR="000A64E5" w:rsidRPr="00D87A64" w:rsidTr="00D2538D">
        <w:trPr>
          <w:trHeight w:val="330"/>
        </w:trPr>
        <w:tc>
          <w:tcPr>
            <w:tcW w:w="1797" w:type="dxa"/>
            <w:vAlign w:val="center"/>
          </w:tcPr>
          <w:p w:rsidR="000A64E5" w:rsidRPr="00D87A64" w:rsidRDefault="000A64E5" w:rsidP="00D2538D">
            <w:pPr>
              <w:rPr>
                <w:rFonts w:ascii="宋体"/>
                <w:color w:val="000000"/>
                <w:szCs w:val="21"/>
              </w:rPr>
            </w:pPr>
            <w:r w:rsidRPr="00D87A64">
              <w:rPr>
                <w:rFonts w:ascii="宋体" w:hAnsi="宋体" w:hint="eastAsia"/>
                <w:color w:val="000000"/>
                <w:szCs w:val="21"/>
              </w:rPr>
              <w:t>归口单位负责人</w:t>
            </w:r>
          </w:p>
        </w:tc>
        <w:tc>
          <w:tcPr>
            <w:tcW w:w="161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c>
          <w:tcPr>
            <w:tcW w:w="1437" w:type="dxa"/>
          </w:tcPr>
          <w:p w:rsidR="000A64E5" w:rsidRPr="00D87A64" w:rsidRDefault="000A64E5" w:rsidP="00D2538D">
            <w:pPr>
              <w:jc w:val="center"/>
              <w:rPr>
                <w:rFonts w:ascii="宋体"/>
                <w:color w:val="000000"/>
                <w:szCs w:val="21"/>
              </w:rPr>
            </w:pPr>
          </w:p>
        </w:tc>
      </w:tr>
    </w:tbl>
    <w:p w:rsidR="000A64E5" w:rsidRDefault="000A64E5">
      <w:pPr>
        <w:jc w:val="center"/>
        <w:rPr>
          <w:rFonts w:ascii="方正小标宋简体" w:eastAsia="方正小标宋简体" w:hAnsi="黑体"/>
          <w:color w:val="000000"/>
          <w:sz w:val="32"/>
          <w:szCs w:val="32"/>
        </w:rPr>
      </w:pPr>
    </w:p>
    <w:p w:rsidR="00A664BC" w:rsidRDefault="00A664BC" w:rsidP="00A664BC">
      <w:pPr>
        <w:jc w:val="center"/>
        <w:rPr>
          <w:rFonts w:ascii="方正小标宋简体" w:eastAsia="方正小标宋简体" w:hAnsi="方正小标宋简体" w:cs="方正小标宋简体"/>
          <w:color w:val="000000"/>
          <w:sz w:val="28"/>
        </w:rPr>
      </w:pPr>
      <w:r>
        <w:rPr>
          <w:rFonts w:ascii="方正小标宋简体" w:eastAsia="方正小标宋简体" w:hAnsi="方正小标宋简体" w:cs="方正小标宋简体" w:hint="eastAsia"/>
          <w:color w:val="000000"/>
          <w:sz w:val="28"/>
        </w:rPr>
        <w:lastRenderedPageBreak/>
        <w:t>计算机辅助设计Ⅱ</w:t>
      </w:r>
    </w:p>
    <w:p w:rsidR="00A664BC" w:rsidRDefault="00A664BC" w:rsidP="00A664BC">
      <w:pPr>
        <w:rPr>
          <w:rFonts w:eastAsia="黑体"/>
          <w:color w:val="000000"/>
          <w:szCs w:val="21"/>
        </w:rPr>
      </w:pPr>
      <w:r>
        <w:rPr>
          <w:rFonts w:ascii="楷体_GB2312" w:eastAsia="楷体_GB2312" w:hAnsi="楷体_GB2312" w:cs="楷体_GB2312" w:hint="eastAsia"/>
          <w:color w:val="000000"/>
          <w:szCs w:val="21"/>
        </w:rPr>
        <w:t>课程编号：</w:t>
      </w:r>
      <w:r>
        <w:rPr>
          <w:rFonts w:eastAsia="黑体"/>
          <w:color w:val="000000"/>
          <w:szCs w:val="21"/>
        </w:rPr>
        <w:t xml:space="preserve">2212551 </w:t>
      </w:r>
      <w:r>
        <w:rPr>
          <w:rFonts w:ascii="黑体" w:eastAsia="黑体"/>
          <w:color w:val="000000"/>
          <w:szCs w:val="21"/>
        </w:rPr>
        <w:t xml:space="preserve">                                  </w:t>
      </w:r>
      <w:r>
        <w:rPr>
          <w:rFonts w:ascii="楷体_GB2312" w:eastAsia="楷体_GB2312" w:hAnsi="楷体_GB2312" w:cs="楷体_GB2312" w:hint="eastAsia"/>
          <w:color w:val="000000"/>
          <w:szCs w:val="21"/>
        </w:rPr>
        <w:t>学时</w:t>
      </w:r>
      <w:r>
        <w:rPr>
          <w:rFonts w:ascii="楷体_GB2312" w:eastAsia="楷体_GB2312" w:hAnsi="楷体_GB2312" w:cs="楷体_GB2312"/>
          <w:color w:val="000000"/>
          <w:szCs w:val="21"/>
        </w:rPr>
        <w:t>/</w:t>
      </w:r>
      <w:r>
        <w:rPr>
          <w:rFonts w:ascii="楷体_GB2312" w:eastAsia="楷体_GB2312" w:hAnsi="楷体_GB2312" w:cs="楷体_GB2312" w:hint="eastAsia"/>
          <w:color w:val="000000"/>
          <w:szCs w:val="21"/>
        </w:rPr>
        <w:t>学分</w:t>
      </w:r>
      <w:r>
        <w:rPr>
          <w:rFonts w:ascii="黑体" w:eastAsia="黑体" w:hint="eastAsia"/>
          <w:color w:val="000000"/>
          <w:szCs w:val="21"/>
        </w:rPr>
        <w:t>：</w:t>
      </w:r>
      <w:r>
        <w:rPr>
          <w:rFonts w:eastAsia="黑体"/>
          <w:color w:val="000000"/>
          <w:szCs w:val="21"/>
        </w:rPr>
        <w:t xml:space="preserve"> 32/2</w:t>
      </w:r>
    </w:p>
    <w:p w:rsidR="00A664BC" w:rsidRDefault="00A664BC" w:rsidP="00A664BC">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A664BC" w:rsidRDefault="00A664BC" w:rsidP="00F77FEF">
      <w:pPr>
        <w:pStyle w:val="20"/>
        <w:spacing w:line="320" w:lineRule="exact"/>
        <w:rPr>
          <w:color w:val="000000"/>
          <w:spacing w:val="-2"/>
        </w:rPr>
      </w:pPr>
      <w:r>
        <w:rPr>
          <w:rFonts w:hint="eastAsia"/>
          <w:color w:val="000000"/>
        </w:rPr>
        <w:t>本课程是一门专业</w:t>
      </w:r>
      <w:r w:rsidR="00F77FEF">
        <w:rPr>
          <w:rFonts w:hint="eastAsia"/>
          <w:color w:val="000000"/>
        </w:rPr>
        <w:t>必修</w:t>
      </w:r>
      <w:r>
        <w:rPr>
          <w:rFonts w:hint="eastAsia"/>
          <w:color w:val="000000"/>
        </w:rPr>
        <w:t>课，适用于</w:t>
      </w:r>
      <w:r>
        <w:rPr>
          <w:rFonts w:hint="eastAsia"/>
          <w:color w:val="000000"/>
          <w:szCs w:val="21"/>
        </w:rPr>
        <w:t>产品设计专业</w:t>
      </w:r>
      <w:r>
        <w:rPr>
          <w:rFonts w:hint="eastAsia"/>
          <w:color w:val="000000"/>
        </w:rPr>
        <w:t>。</w:t>
      </w:r>
    </w:p>
    <w:p w:rsidR="00A664BC" w:rsidRDefault="00A664BC" w:rsidP="00A664BC">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A664BC" w:rsidRDefault="00A664BC" w:rsidP="00A664BC">
      <w:pPr>
        <w:spacing w:line="320" w:lineRule="exact"/>
        <w:ind w:firstLineChars="200" w:firstLine="420"/>
        <w:rPr>
          <w:rFonts w:ascii="宋体"/>
          <w:color w:val="000000"/>
        </w:rPr>
      </w:pPr>
      <w:r>
        <w:rPr>
          <w:rFonts w:hint="eastAsia"/>
          <w:color w:val="000000"/>
        </w:rPr>
        <w:t>通过本课程的学习，使学生在掌握二维软件的基础上，能够进一步熟练掌握本专业常用三维软件，树立基本的计算机辅助设计三维建模概念。</w:t>
      </w:r>
      <w:r>
        <w:rPr>
          <w:rFonts w:ascii="宋体" w:hAnsi="宋体" w:hint="eastAsia"/>
          <w:color w:val="000000"/>
        </w:rPr>
        <w:t>学生应能掌握了解</w:t>
      </w:r>
      <w:r>
        <w:rPr>
          <w:rFonts w:ascii="宋体" w:hAnsi="宋体"/>
          <w:color w:val="000000"/>
        </w:rPr>
        <w:t>RHINO</w:t>
      </w:r>
      <w:r>
        <w:rPr>
          <w:rFonts w:ascii="宋体" w:hAnsi="宋体" w:hint="eastAsia"/>
          <w:color w:val="000000"/>
        </w:rPr>
        <w:t>的技术特点以及产品设计的一般流程。了解各种曲线的绘制原理，并结合实例操作掌握曲线的绘制、编辑以及分析的方法。了解各种曲面的绘制原理，并结合实例操作掌握曲面的创建和编辑方法。了解</w:t>
      </w:r>
      <w:r>
        <w:rPr>
          <w:rFonts w:ascii="宋体" w:hAnsi="宋体"/>
          <w:color w:val="000000"/>
        </w:rPr>
        <w:t>RHINO</w:t>
      </w:r>
      <w:r>
        <w:rPr>
          <w:rFonts w:ascii="宋体" w:hAnsi="宋体" w:hint="eastAsia"/>
          <w:color w:val="000000"/>
        </w:rPr>
        <w:t>相关的造型设计知识在实际工作中的应用，增强学生的动手能力。</w:t>
      </w:r>
    </w:p>
    <w:p w:rsidR="00A664BC" w:rsidRDefault="00A664BC" w:rsidP="00A664BC">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A664BC" w:rsidRDefault="00A664BC" w:rsidP="00A664BC">
      <w:pPr>
        <w:adjustRightInd w:val="0"/>
        <w:snapToGrid w:val="0"/>
        <w:spacing w:line="320" w:lineRule="atLeast"/>
        <w:ind w:firstLineChars="200" w:firstLine="420"/>
        <w:rPr>
          <w:rFonts w:ascii="宋体"/>
          <w:color w:val="000000"/>
        </w:rPr>
      </w:pPr>
      <w:r>
        <w:rPr>
          <w:rFonts w:ascii="宋体" w:hAnsi="宋体" w:hint="eastAsia"/>
          <w:color w:val="000000"/>
        </w:rPr>
        <w:t>建议先修</w:t>
      </w:r>
      <w:r>
        <w:rPr>
          <w:rFonts w:ascii="宋体" w:hint="eastAsia"/>
          <w:color w:val="000000"/>
          <w:szCs w:val="21"/>
        </w:rPr>
        <w:t>计算机辅助设计Ⅰ</w:t>
      </w:r>
      <w:r>
        <w:rPr>
          <w:rFonts w:ascii="宋体" w:hAnsi="宋体" w:hint="eastAsia"/>
          <w:color w:val="000000"/>
          <w:szCs w:val="21"/>
        </w:rPr>
        <w:t>课程。</w:t>
      </w:r>
    </w:p>
    <w:p w:rsidR="00A664BC" w:rsidRDefault="00A664BC" w:rsidP="00A664BC">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A664BC" w:rsidRDefault="00A664BC" w:rsidP="00A664BC">
      <w:pPr>
        <w:spacing w:line="320" w:lineRule="exact"/>
        <w:rPr>
          <w:rFonts w:ascii="宋体"/>
          <w:color w:val="000000"/>
          <w:szCs w:val="21"/>
        </w:rPr>
      </w:pPr>
      <w:r>
        <w:rPr>
          <w:color w:val="000000"/>
          <w:szCs w:val="21"/>
        </w:rPr>
        <w:t xml:space="preserve">4.1 </w:t>
      </w:r>
      <w:r>
        <w:rPr>
          <w:rFonts w:ascii="宋体" w:hAnsi="宋体" w:hint="eastAsia"/>
          <w:color w:val="000000"/>
          <w:szCs w:val="21"/>
        </w:rPr>
        <w:t>三维软件概述</w:t>
      </w:r>
    </w:p>
    <w:p w:rsidR="00A664BC" w:rsidRDefault="00A664BC" w:rsidP="00A664BC">
      <w:pPr>
        <w:ind w:leftChars="350" w:left="1260" w:hangingChars="250" w:hanging="525"/>
        <w:rPr>
          <w:color w:val="000000"/>
          <w:szCs w:val="21"/>
        </w:rPr>
      </w:pPr>
      <w:r>
        <w:rPr>
          <w:rFonts w:hint="eastAsia"/>
          <w:color w:val="000000"/>
          <w:szCs w:val="21"/>
        </w:rPr>
        <w:t>教学内容：设计用三维软件概述；</w:t>
      </w:r>
      <w:r>
        <w:rPr>
          <w:color w:val="000000"/>
          <w:szCs w:val="21"/>
        </w:rPr>
        <w:t>Rhino</w:t>
      </w:r>
      <w:r>
        <w:rPr>
          <w:rFonts w:hint="eastAsia"/>
          <w:color w:val="000000"/>
          <w:szCs w:val="21"/>
        </w:rPr>
        <w:t>软件概述。</w:t>
      </w:r>
    </w:p>
    <w:p w:rsidR="00A664BC" w:rsidRDefault="00A664BC" w:rsidP="00A664BC">
      <w:pPr>
        <w:ind w:leftChars="350" w:left="1785" w:hangingChars="500" w:hanging="1050"/>
        <w:rPr>
          <w:rFonts w:ascii="宋体"/>
          <w:color w:val="000000"/>
          <w:szCs w:val="21"/>
        </w:rPr>
      </w:pPr>
      <w:r>
        <w:rPr>
          <w:rFonts w:hint="eastAsia"/>
          <w:color w:val="000000"/>
          <w:szCs w:val="21"/>
        </w:rPr>
        <w:t>基本要求：了解各种设计用三维软件，如</w:t>
      </w:r>
      <w:r>
        <w:rPr>
          <w:color w:val="000000"/>
          <w:szCs w:val="21"/>
        </w:rPr>
        <w:t>Rhino</w:t>
      </w:r>
      <w:r>
        <w:rPr>
          <w:rFonts w:hint="eastAsia"/>
          <w:color w:val="000000"/>
          <w:szCs w:val="21"/>
        </w:rPr>
        <w:t>软件、</w:t>
      </w:r>
      <w:r>
        <w:rPr>
          <w:color w:val="000000"/>
          <w:szCs w:val="21"/>
        </w:rPr>
        <w:t>UG</w:t>
      </w:r>
      <w:r>
        <w:rPr>
          <w:rFonts w:hint="eastAsia"/>
          <w:color w:val="000000"/>
          <w:szCs w:val="21"/>
        </w:rPr>
        <w:t>软件、</w:t>
      </w:r>
      <w:r>
        <w:rPr>
          <w:color w:val="000000"/>
          <w:szCs w:val="21"/>
        </w:rPr>
        <w:t>SOLIDWORKS</w:t>
      </w:r>
      <w:r>
        <w:rPr>
          <w:rFonts w:hint="eastAsia"/>
          <w:color w:val="000000"/>
          <w:szCs w:val="21"/>
        </w:rPr>
        <w:t>软件、</w:t>
      </w:r>
      <w:r>
        <w:rPr>
          <w:color w:val="000000"/>
          <w:szCs w:val="21"/>
        </w:rPr>
        <w:t>ALIAS</w:t>
      </w:r>
      <w:r>
        <w:rPr>
          <w:rFonts w:hint="eastAsia"/>
          <w:color w:val="000000"/>
          <w:szCs w:val="21"/>
        </w:rPr>
        <w:t>软件等，观看各种软件制作的产品造型图片。了解</w:t>
      </w:r>
      <w:r>
        <w:rPr>
          <w:color w:val="000000"/>
          <w:szCs w:val="21"/>
        </w:rPr>
        <w:t>Rhino</w:t>
      </w:r>
      <w:r>
        <w:rPr>
          <w:rFonts w:hint="eastAsia"/>
          <w:color w:val="000000"/>
          <w:szCs w:val="21"/>
        </w:rPr>
        <w:t>软件的应用环境和使用特点，</w:t>
      </w:r>
      <w:r>
        <w:rPr>
          <w:color w:val="000000"/>
          <w:szCs w:val="21"/>
        </w:rPr>
        <w:t xml:space="preserve"> </w:t>
      </w:r>
    </w:p>
    <w:p w:rsidR="00A664BC" w:rsidRDefault="00A664BC" w:rsidP="00A664BC">
      <w:pPr>
        <w:adjustRightInd w:val="0"/>
        <w:snapToGrid w:val="0"/>
        <w:spacing w:line="320" w:lineRule="exact"/>
        <w:rPr>
          <w:b/>
          <w:bCs/>
          <w:color w:val="000000"/>
          <w:szCs w:val="21"/>
        </w:rPr>
      </w:pPr>
      <w:r>
        <w:rPr>
          <w:color w:val="000000"/>
          <w:szCs w:val="21"/>
        </w:rPr>
        <w:t xml:space="preserve">4.2  </w:t>
      </w:r>
      <w:r>
        <w:rPr>
          <w:rFonts w:ascii="宋体" w:hAnsi="宋体"/>
          <w:color w:val="000000"/>
          <w:szCs w:val="21"/>
        </w:rPr>
        <w:t>Rhino</w:t>
      </w:r>
      <w:r>
        <w:rPr>
          <w:rFonts w:ascii="宋体" w:hAnsi="宋体" w:hint="eastAsia"/>
          <w:color w:val="000000"/>
          <w:szCs w:val="21"/>
        </w:rPr>
        <w:t>基本命令及操作</w:t>
      </w:r>
    </w:p>
    <w:p w:rsidR="00A664BC" w:rsidRDefault="00A664BC" w:rsidP="00A664BC">
      <w:pPr>
        <w:ind w:leftChars="350" w:left="1785" w:hangingChars="500" w:hanging="1050"/>
        <w:rPr>
          <w:color w:val="000000"/>
          <w:szCs w:val="21"/>
        </w:rPr>
      </w:pPr>
      <w:r>
        <w:rPr>
          <w:rFonts w:hint="eastAsia"/>
          <w:color w:val="000000"/>
          <w:szCs w:val="21"/>
        </w:rPr>
        <w:t>教学内容：</w:t>
      </w:r>
      <w:r>
        <w:rPr>
          <w:color w:val="000000"/>
          <w:szCs w:val="21"/>
        </w:rPr>
        <w:t>Rhino</w:t>
      </w:r>
      <w:r>
        <w:rPr>
          <w:rFonts w:hint="eastAsia"/>
          <w:color w:val="000000"/>
          <w:szCs w:val="21"/>
        </w:rPr>
        <w:t>基础知识介绍；</w:t>
      </w:r>
      <w:r>
        <w:rPr>
          <w:color w:val="000000"/>
          <w:szCs w:val="21"/>
        </w:rPr>
        <w:t>Rhino</w:t>
      </w:r>
      <w:r>
        <w:rPr>
          <w:rFonts w:hint="eastAsia"/>
          <w:color w:val="000000"/>
          <w:szCs w:val="21"/>
        </w:rPr>
        <w:t>界面介绍；</w:t>
      </w:r>
      <w:r>
        <w:rPr>
          <w:color w:val="000000"/>
          <w:szCs w:val="21"/>
        </w:rPr>
        <w:t>Rhino</w:t>
      </w:r>
      <w:r>
        <w:rPr>
          <w:rFonts w:hint="eastAsia"/>
          <w:color w:val="000000"/>
          <w:szCs w:val="21"/>
        </w:rPr>
        <w:t>视图设置；</w:t>
      </w:r>
      <w:r>
        <w:rPr>
          <w:color w:val="000000"/>
          <w:szCs w:val="21"/>
        </w:rPr>
        <w:t>Rhino</w:t>
      </w:r>
      <w:r>
        <w:rPr>
          <w:rFonts w:hint="eastAsia"/>
          <w:color w:val="000000"/>
          <w:szCs w:val="21"/>
        </w:rPr>
        <w:t>物体编辑基本操作。</w:t>
      </w:r>
    </w:p>
    <w:p w:rsidR="00A664BC" w:rsidRDefault="00A664BC" w:rsidP="00A664BC">
      <w:pPr>
        <w:ind w:leftChars="350" w:left="1785" w:hangingChars="500" w:hanging="1050"/>
        <w:rPr>
          <w:color w:val="000000"/>
          <w:szCs w:val="21"/>
        </w:rPr>
      </w:pPr>
      <w:r>
        <w:rPr>
          <w:rFonts w:hint="eastAsia"/>
          <w:color w:val="000000"/>
          <w:szCs w:val="21"/>
        </w:rPr>
        <w:t>基本要求：掌握</w:t>
      </w:r>
      <w:r>
        <w:rPr>
          <w:color w:val="000000"/>
          <w:szCs w:val="21"/>
        </w:rPr>
        <w:t>Rhino</w:t>
      </w:r>
      <w:r>
        <w:rPr>
          <w:rFonts w:hint="eastAsia"/>
          <w:color w:val="000000"/>
          <w:szCs w:val="21"/>
        </w:rPr>
        <w:t>基础知识介绍，</w:t>
      </w:r>
      <w:r>
        <w:rPr>
          <w:color w:val="000000"/>
          <w:szCs w:val="21"/>
        </w:rPr>
        <w:t>Rhino</w:t>
      </w:r>
      <w:r>
        <w:rPr>
          <w:rFonts w:hint="eastAsia"/>
          <w:color w:val="000000"/>
          <w:szCs w:val="21"/>
        </w:rPr>
        <w:t>界面的组成及各个部分的命令，</w:t>
      </w:r>
      <w:r>
        <w:rPr>
          <w:color w:val="000000"/>
          <w:szCs w:val="21"/>
        </w:rPr>
        <w:t>Rhino</w:t>
      </w:r>
      <w:r>
        <w:rPr>
          <w:rFonts w:hint="eastAsia"/>
          <w:color w:val="000000"/>
          <w:szCs w:val="21"/>
        </w:rPr>
        <w:t>视图设置与如何根据需要进行改变，</w:t>
      </w:r>
      <w:r>
        <w:rPr>
          <w:color w:val="000000"/>
          <w:szCs w:val="21"/>
        </w:rPr>
        <w:t>Rhino</w:t>
      </w:r>
      <w:r>
        <w:rPr>
          <w:rFonts w:hint="eastAsia"/>
          <w:color w:val="000000"/>
          <w:szCs w:val="21"/>
        </w:rPr>
        <w:t>物体编辑的基本操作。</w:t>
      </w:r>
      <w:r>
        <w:rPr>
          <w:color w:val="000000"/>
          <w:szCs w:val="21"/>
        </w:rPr>
        <w:t xml:space="preserve"> </w:t>
      </w:r>
    </w:p>
    <w:p w:rsidR="00A664BC" w:rsidRDefault="00A664BC" w:rsidP="00A664BC">
      <w:pPr>
        <w:adjustRightInd w:val="0"/>
        <w:snapToGrid w:val="0"/>
        <w:spacing w:line="320" w:lineRule="exact"/>
        <w:rPr>
          <w:b/>
          <w:bCs/>
          <w:color w:val="000000"/>
          <w:szCs w:val="21"/>
        </w:rPr>
      </w:pPr>
      <w:r>
        <w:rPr>
          <w:color w:val="000000"/>
          <w:szCs w:val="21"/>
        </w:rPr>
        <w:t xml:space="preserve">4.3 </w:t>
      </w:r>
      <w:r>
        <w:rPr>
          <w:rFonts w:ascii="宋体" w:hint="eastAsia"/>
          <w:color w:val="000000"/>
          <w:szCs w:val="21"/>
        </w:rPr>
        <w:t>造型基础与曲线编辑</w:t>
      </w:r>
    </w:p>
    <w:p w:rsidR="00A664BC" w:rsidRDefault="00A664BC" w:rsidP="00A664BC">
      <w:pPr>
        <w:ind w:leftChars="350" w:left="1785" w:hangingChars="500" w:hanging="1050"/>
        <w:rPr>
          <w:color w:val="000000"/>
          <w:szCs w:val="21"/>
        </w:rPr>
      </w:pPr>
      <w:r>
        <w:rPr>
          <w:rFonts w:hint="eastAsia"/>
          <w:color w:val="000000"/>
          <w:szCs w:val="21"/>
        </w:rPr>
        <w:t>教学内容：</w:t>
      </w:r>
      <w:r>
        <w:rPr>
          <w:color w:val="000000"/>
          <w:szCs w:val="21"/>
        </w:rPr>
        <w:t>Rhino</w:t>
      </w:r>
      <w:r>
        <w:rPr>
          <w:rFonts w:hint="eastAsia"/>
          <w:color w:val="000000"/>
          <w:szCs w:val="21"/>
        </w:rPr>
        <w:t>各种造型基本操作；</w:t>
      </w:r>
      <w:r>
        <w:rPr>
          <w:color w:val="000000"/>
          <w:szCs w:val="21"/>
        </w:rPr>
        <w:t>Rhino</w:t>
      </w:r>
      <w:r>
        <w:rPr>
          <w:rFonts w:hint="eastAsia"/>
          <w:color w:val="000000"/>
          <w:szCs w:val="21"/>
        </w:rPr>
        <w:t>曲线编辑操作。</w:t>
      </w:r>
      <w:r>
        <w:rPr>
          <w:color w:val="000000"/>
          <w:szCs w:val="21"/>
        </w:rPr>
        <w:t xml:space="preserve"> </w:t>
      </w:r>
    </w:p>
    <w:p w:rsidR="00A664BC" w:rsidRDefault="00A664BC" w:rsidP="00A664BC">
      <w:pPr>
        <w:ind w:leftChars="350" w:left="1785" w:hangingChars="500" w:hanging="1050"/>
        <w:rPr>
          <w:color w:val="000000"/>
          <w:szCs w:val="21"/>
        </w:rPr>
      </w:pPr>
      <w:r>
        <w:rPr>
          <w:rFonts w:hint="eastAsia"/>
          <w:color w:val="000000"/>
          <w:szCs w:val="21"/>
        </w:rPr>
        <w:t>基本要求：掌握</w:t>
      </w:r>
      <w:r>
        <w:rPr>
          <w:color w:val="000000"/>
          <w:szCs w:val="21"/>
        </w:rPr>
        <w:t>Rhino</w:t>
      </w:r>
      <w:r>
        <w:rPr>
          <w:rFonts w:hint="eastAsia"/>
          <w:color w:val="000000"/>
          <w:szCs w:val="21"/>
        </w:rPr>
        <w:t>各种造型基本操作命令，掌握</w:t>
      </w:r>
      <w:r>
        <w:rPr>
          <w:color w:val="000000"/>
          <w:szCs w:val="21"/>
        </w:rPr>
        <w:t>Rhino</w:t>
      </w:r>
      <w:r>
        <w:rPr>
          <w:rFonts w:hint="eastAsia"/>
          <w:color w:val="000000"/>
          <w:szCs w:val="21"/>
        </w:rPr>
        <w:t>曲线编辑操作命令。</w:t>
      </w:r>
    </w:p>
    <w:p w:rsidR="00A664BC" w:rsidRDefault="00A664BC" w:rsidP="00A664BC">
      <w:pPr>
        <w:spacing w:line="320" w:lineRule="exact"/>
        <w:rPr>
          <w:b/>
          <w:bCs/>
          <w:color w:val="000000"/>
          <w:szCs w:val="21"/>
        </w:rPr>
      </w:pPr>
      <w:r>
        <w:rPr>
          <w:color w:val="000000"/>
          <w:szCs w:val="21"/>
        </w:rPr>
        <w:t xml:space="preserve">4.4 </w:t>
      </w:r>
      <w:r>
        <w:rPr>
          <w:rFonts w:ascii="宋体" w:hint="eastAsia"/>
          <w:color w:val="000000"/>
          <w:szCs w:val="21"/>
        </w:rPr>
        <w:t>曲面和实体的构建与编辑</w:t>
      </w:r>
    </w:p>
    <w:p w:rsidR="00A664BC" w:rsidRDefault="00A664BC" w:rsidP="00A664BC">
      <w:pPr>
        <w:ind w:leftChars="350" w:left="1785" w:hangingChars="500" w:hanging="1050"/>
        <w:rPr>
          <w:color w:val="000000"/>
          <w:szCs w:val="21"/>
        </w:rPr>
      </w:pPr>
      <w:r>
        <w:rPr>
          <w:rFonts w:hint="eastAsia"/>
          <w:color w:val="000000"/>
          <w:szCs w:val="21"/>
        </w:rPr>
        <w:t>教学内容：</w:t>
      </w:r>
      <w:r>
        <w:rPr>
          <w:color w:val="000000"/>
          <w:szCs w:val="21"/>
        </w:rPr>
        <w:t>Rhino</w:t>
      </w:r>
      <w:r>
        <w:rPr>
          <w:rFonts w:hint="eastAsia"/>
          <w:color w:val="000000"/>
          <w:szCs w:val="21"/>
        </w:rPr>
        <w:t>各类曲面的构建；</w:t>
      </w:r>
      <w:r>
        <w:rPr>
          <w:color w:val="000000"/>
          <w:szCs w:val="21"/>
        </w:rPr>
        <w:t>NURBS</w:t>
      </w:r>
      <w:r>
        <w:rPr>
          <w:rFonts w:hint="eastAsia"/>
          <w:color w:val="000000"/>
          <w:szCs w:val="21"/>
        </w:rPr>
        <w:t>曲面特性探讨；构建实体模型和多边形网格；曲面和实体的编辑。</w:t>
      </w:r>
    </w:p>
    <w:p w:rsidR="00A664BC" w:rsidRDefault="00A664BC" w:rsidP="00A664BC">
      <w:pPr>
        <w:ind w:leftChars="350" w:left="1785" w:hangingChars="500" w:hanging="1050"/>
        <w:rPr>
          <w:color w:val="000000"/>
          <w:szCs w:val="21"/>
        </w:rPr>
      </w:pPr>
      <w:r>
        <w:rPr>
          <w:rFonts w:hint="eastAsia"/>
          <w:color w:val="000000"/>
          <w:szCs w:val="21"/>
        </w:rPr>
        <w:t>基本要求：掌握</w:t>
      </w:r>
      <w:r>
        <w:rPr>
          <w:color w:val="000000"/>
          <w:szCs w:val="21"/>
        </w:rPr>
        <w:t>Rhino</w:t>
      </w:r>
      <w:r>
        <w:rPr>
          <w:rFonts w:hint="eastAsia"/>
          <w:color w:val="000000"/>
          <w:szCs w:val="21"/>
        </w:rPr>
        <w:t>各类曲面的构建，</w:t>
      </w:r>
      <w:r>
        <w:rPr>
          <w:color w:val="000000"/>
          <w:szCs w:val="21"/>
        </w:rPr>
        <w:t>NURBS</w:t>
      </w:r>
      <w:r>
        <w:rPr>
          <w:rFonts w:hint="eastAsia"/>
          <w:color w:val="000000"/>
          <w:szCs w:val="21"/>
        </w:rPr>
        <w:t>曲面特性探讨，构建实体模型和多边形网格；曲面和实体的编辑。</w:t>
      </w:r>
    </w:p>
    <w:p w:rsidR="00A664BC" w:rsidRDefault="00A664BC" w:rsidP="00A664BC">
      <w:pPr>
        <w:adjustRightInd w:val="0"/>
        <w:snapToGrid w:val="0"/>
        <w:spacing w:line="320" w:lineRule="exact"/>
        <w:rPr>
          <w:b/>
          <w:bCs/>
          <w:color w:val="000000"/>
          <w:szCs w:val="21"/>
        </w:rPr>
      </w:pPr>
      <w:r>
        <w:rPr>
          <w:color w:val="000000"/>
          <w:szCs w:val="21"/>
        </w:rPr>
        <w:t xml:space="preserve">4.5 </w:t>
      </w:r>
      <w:r>
        <w:rPr>
          <w:rFonts w:ascii="宋体" w:hint="eastAsia"/>
          <w:color w:val="000000"/>
          <w:szCs w:val="21"/>
        </w:rPr>
        <w:t>高级编辑工具及物体变换工具</w:t>
      </w:r>
    </w:p>
    <w:p w:rsidR="00A664BC" w:rsidRDefault="00A664BC" w:rsidP="00A664BC">
      <w:pPr>
        <w:ind w:leftChars="350" w:left="1785" w:hangingChars="500" w:hanging="1050"/>
        <w:rPr>
          <w:color w:val="000000"/>
          <w:szCs w:val="21"/>
        </w:rPr>
      </w:pPr>
      <w:r>
        <w:rPr>
          <w:rFonts w:hint="eastAsia"/>
          <w:color w:val="000000"/>
          <w:szCs w:val="21"/>
        </w:rPr>
        <w:t>教学内容：</w:t>
      </w:r>
      <w:r>
        <w:rPr>
          <w:color w:val="000000"/>
          <w:szCs w:val="21"/>
        </w:rPr>
        <w:t>Rhino</w:t>
      </w:r>
      <w:r>
        <w:rPr>
          <w:rFonts w:hint="eastAsia"/>
          <w:color w:val="000000"/>
          <w:szCs w:val="21"/>
        </w:rPr>
        <w:t>各种高级编辑工具；</w:t>
      </w:r>
      <w:r>
        <w:rPr>
          <w:color w:val="000000"/>
          <w:szCs w:val="21"/>
        </w:rPr>
        <w:t>Rhino</w:t>
      </w:r>
      <w:r>
        <w:rPr>
          <w:rFonts w:hint="eastAsia"/>
          <w:color w:val="000000"/>
          <w:szCs w:val="21"/>
        </w:rPr>
        <w:t>物体变换工具。</w:t>
      </w:r>
      <w:r>
        <w:rPr>
          <w:color w:val="000000"/>
          <w:szCs w:val="21"/>
        </w:rPr>
        <w:t xml:space="preserve"> </w:t>
      </w:r>
    </w:p>
    <w:p w:rsidR="00A664BC" w:rsidRDefault="00A664BC" w:rsidP="00A664BC">
      <w:pPr>
        <w:ind w:leftChars="350" w:left="1785" w:hangingChars="500" w:hanging="1050"/>
        <w:rPr>
          <w:color w:val="000000"/>
          <w:szCs w:val="21"/>
        </w:rPr>
      </w:pPr>
      <w:r>
        <w:rPr>
          <w:rFonts w:hint="eastAsia"/>
          <w:color w:val="000000"/>
          <w:szCs w:val="21"/>
        </w:rPr>
        <w:t>基本要求：掌握</w:t>
      </w:r>
      <w:r>
        <w:rPr>
          <w:color w:val="000000"/>
          <w:szCs w:val="21"/>
        </w:rPr>
        <w:t>Rhino</w:t>
      </w:r>
      <w:r>
        <w:rPr>
          <w:rFonts w:hint="eastAsia"/>
          <w:color w:val="000000"/>
          <w:szCs w:val="21"/>
        </w:rPr>
        <w:t>各种高级编辑工具，</w:t>
      </w:r>
      <w:r>
        <w:rPr>
          <w:color w:val="000000"/>
          <w:szCs w:val="21"/>
        </w:rPr>
        <w:t>Rhino</w:t>
      </w:r>
      <w:r>
        <w:rPr>
          <w:rFonts w:hint="eastAsia"/>
          <w:color w:val="000000"/>
          <w:szCs w:val="21"/>
        </w:rPr>
        <w:t>物体变换工具，如何对三维模型进行简单渲染及视图效果等后续工作。</w:t>
      </w:r>
    </w:p>
    <w:p w:rsidR="00A664BC" w:rsidRDefault="00A664BC" w:rsidP="00A664BC">
      <w:pPr>
        <w:adjustRightInd w:val="0"/>
        <w:snapToGrid w:val="0"/>
        <w:spacing w:line="320" w:lineRule="exact"/>
        <w:rPr>
          <w:rFonts w:ascii="宋体"/>
          <w:color w:val="000000"/>
          <w:spacing w:val="-2"/>
        </w:rPr>
      </w:pPr>
      <w:r>
        <w:rPr>
          <w:color w:val="000000"/>
          <w:szCs w:val="21"/>
        </w:rPr>
        <w:t>4.6</w:t>
      </w:r>
      <w:r>
        <w:rPr>
          <w:rFonts w:cs="Tahoma" w:hint="eastAsia"/>
          <w:color w:val="000000"/>
          <w:szCs w:val="21"/>
        </w:rPr>
        <w:t>综合实例</w:t>
      </w:r>
    </w:p>
    <w:p w:rsidR="00A664BC" w:rsidRDefault="00A664BC" w:rsidP="00A664BC">
      <w:pPr>
        <w:ind w:leftChars="350" w:left="1785" w:hangingChars="500" w:hanging="1050"/>
        <w:rPr>
          <w:color w:val="000000"/>
          <w:szCs w:val="21"/>
        </w:rPr>
      </w:pPr>
      <w:r>
        <w:rPr>
          <w:rFonts w:hint="eastAsia"/>
          <w:color w:val="000000"/>
          <w:szCs w:val="21"/>
        </w:rPr>
        <w:t>教学内容：各种曲面的创建方法实例</w:t>
      </w:r>
      <w:r>
        <w:rPr>
          <w:color w:val="000000"/>
          <w:szCs w:val="21"/>
        </w:rPr>
        <w:t xml:space="preserve"> </w:t>
      </w:r>
    </w:p>
    <w:p w:rsidR="00A664BC" w:rsidRDefault="00A664BC" w:rsidP="00A664BC">
      <w:pPr>
        <w:ind w:leftChars="350" w:left="1785" w:hangingChars="500" w:hanging="1050"/>
        <w:rPr>
          <w:color w:val="000000"/>
          <w:szCs w:val="21"/>
        </w:rPr>
      </w:pPr>
      <w:r>
        <w:rPr>
          <w:rFonts w:hint="eastAsia"/>
          <w:color w:val="000000"/>
          <w:szCs w:val="21"/>
        </w:rPr>
        <w:t>基本要求：掌握各种曲面的创建方法，通过产品造型设计的操作巩固前面所学的知</w:t>
      </w:r>
      <w:r>
        <w:rPr>
          <w:rFonts w:hint="eastAsia"/>
          <w:color w:val="000000"/>
          <w:szCs w:val="21"/>
        </w:rPr>
        <w:lastRenderedPageBreak/>
        <w:t>识。</w:t>
      </w:r>
      <w:r>
        <w:rPr>
          <w:color w:val="000000"/>
          <w:szCs w:val="21"/>
        </w:rPr>
        <w:t xml:space="preserve"> </w:t>
      </w:r>
    </w:p>
    <w:p w:rsidR="00A664BC" w:rsidRDefault="00A664BC" w:rsidP="00A664BC">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A664BC" w:rsidRDefault="00A664BC" w:rsidP="00A664BC">
      <w:pPr>
        <w:spacing w:line="320" w:lineRule="exact"/>
        <w:rPr>
          <w:color w:val="000000"/>
        </w:rPr>
      </w:pPr>
      <w:r>
        <w:rPr>
          <w:rFonts w:hint="eastAsia"/>
          <w:color w:val="000000"/>
        </w:rPr>
        <w:t xml:space="preserve">　　</w:t>
      </w:r>
    </w:p>
    <w:p w:rsidR="00A664BC" w:rsidRDefault="00A664BC" w:rsidP="00A664BC">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A664BC" w:rsidRPr="00D87A64" w:rsidTr="00D2538D">
        <w:trPr>
          <w:jc w:val="center"/>
        </w:trPr>
        <w:tc>
          <w:tcPr>
            <w:tcW w:w="721" w:type="dxa"/>
          </w:tcPr>
          <w:p w:rsidR="00A664BC" w:rsidRPr="00D87A64" w:rsidRDefault="00A664BC" w:rsidP="00D2538D">
            <w:pPr>
              <w:jc w:val="center"/>
              <w:rPr>
                <w:color w:val="000000"/>
              </w:rPr>
            </w:pPr>
            <w:r w:rsidRPr="00D87A64">
              <w:rPr>
                <w:rFonts w:hint="eastAsia"/>
                <w:color w:val="000000"/>
              </w:rPr>
              <w:t>序号</w:t>
            </w:r>
          </w:p>
        </w:tc>
        <w:tc>
          <w:tcPr>
            <w:tcW w:w="2916" w:type="dxa"/>
          </w:tcPr>
          <w:p w:rsidR="00A664BC" w:rsidRPr="00D87A64" w:rsidRDefault="00A664BC" w:rsidP="00D2538D">
            <w:pPr>
              <w:jc w:val="center"/>
              <w:rPr>
                <w:color w:val="000000"/>
              </w:rPr>
            </w:pPr>
            <w:r w:rsidRPr="00D87A64">
              <w:rPr>
                <w:rFonts w:hint="eastAsia"/>
                <w:color w:val="000000"/>
              </w:rPr>
              <w:t>内容</w:t>
            </w:r>
          </w:p>
        </w:tc>
        <w:tc>
          <w:tcPr>
            <w:tcW w:w="945" w:type="dxa"/>
          </w:tcPr>
          <w:p w:rsidR="00A664BC" w:rsidRPr="00D87A64" w:rsidRDefault="00A664BC" w:rsidP="00D2538D">
            <w:pPr>
              <w:jc w:val="center"/>
              <w:rPr>
                <w:color w:val="000000"/>
              </w:rPr>
            </w:pPr>
            <w:r w:rsidRPr="00D87A64">
              <w:rPr>
                <w:rFonts w:hint="eastAsia"/>
                <w:color w:val="000000"/>
              </w:rPr>
              <w:t>讲课</w:t>
            </w:r>
          </w:p>
        </w:tc>
        <w:tc>
          <w:tcPr>
            <w:tcW w:w="1026" w:type="dxa"/>
          </w:tcPr>
          <w:p w:rsidR="00A664BC" w:rsidRPr="00D87A64" w:rsidRDefault="00A664BC" w:rsidP="00D2538D">
            <w:pPr>
              <w:jc w:val="center"/>
              <w:rPr>
                <w:color w:val="000000"/>
              </w:rPr>
            </w:pPr>
            <w:r w:rsidRPr="00D87A64">
              <w:rPr>
                <w:rFonts w:hint="eastAsia"/>
                <w:color w:val="000000"/>
              </w:rPr>
              <w:t>习题课</w:t>
            </w:r>
          </w:p>
        </w:tc>
        <w:tc>
          <w:tcPr>
            <w:tcW w:w="816" w:type="dxa"/>
          </w:tcPr>
          <w:p w:rsidR="00A664BC" w:rsidRPr="00D87A64" w:rsidRDefault="00A664BC" w:rsidP="00D2538D">
            <w:pPr>
              <w:jc w:val="center"/>
              <w:rPr>
                <w:color w:val="000000"/>
              </w:rPr>
            </w:pPr>
            <w:r w:rsidRPr="00D87A64">
              <w:rPr>
                <w:rFonts w:hint="eastAsia"/>
                <w:color w:val="000000"/>
              </w:rPr>
              <w:t>实验</w:t>
            </w:r>
          </w:p>
        </w:tc>
        <w:tc>
          <w:tcPr>
            <w:tcW w:w="1050" w:type="dxa"/>
          </w:tcPr>
          <w:p w:rsidR="00A664BC" w:rsidRPr="00D87A64" w:rsidRDefault="00A664BC" w:rsidP="00D2538D">
            <w:pPr>
              <w:jc w:val="center"/>
              <w:rPr>
                <w:color w:val="000000"/>
              </w:rPr>
            </w:pPr>
            <w:r w:rsidRPr="00D87A64">
              <w:rPr>
                <w:rFonts w:hint="eastAsia"/>
                <w:color w:val="000000"/>
              </w:rPr>
              <w:t>小计</w:t>
            </w:r>
          </w:p>
        </w:tc>
      </w:tr>
      <w:tr w:rsidR="00A664BC" w:rsidRPr="00D87A64" w:rsidTr="00D2538D">
        <w:trPr>
          <w:jc w:val="center"/>
        </w:trPr>
        <w:tc>
          <w:tcPr>
            <w:tcW w:w="721" w:type="dxa"/>
          </w:tcPr>
          <w:p w:rsidR="00A664BC" w:rsidRPr="00D87A64" w:rsidRDefault="00A664BC" w:rsidP="00D2538D">
            <w:pPr>
              <w:jc w:val="center"/>
              <w:rPr>
                <w:color w:val="000000"/>
                <w:szCs w:val="21"/>
              </w:rPr>
            </w:pPr>
            <w:r w:rsidRPr="00D87A64">
              <w:rPr>
                <w:color w:val="000000"/>
                <w:szCs w:val="21"/>
              </w:rPr>
              <w:t>1</w:t>
            </w:r>
          </w:p>
        </w:tc>
        <w:tc>
          <w:tcPr>
            <w:tcW w:w="2916" w:type="dxa"/>
            <w:vAlign w:val="center"/>
          </w:tcPr>
          <w:p w:rsidR="00A664BC" w:rsidRPr="00D87A64" w:rsidRDefault="00A664BC" w:rsidP="00D2538D">
            <w:pPr>
              <w:rPr>
                <w:rFonts w:ascii="宋体"/>
                <w:color w:val="000000"/>
                <w:szCs w:val="21"/>
              </w:rPr>
            </w:pPr>
            <w:r w:rsidRPr="00D87A64">
              <w:rPr>
                <w:rFonts w:ascii="宋体" w:hAnsi="宋体" w:hint="eastAsia"/>
                <w:color w:val="000000"/>
                <w:szCs w:val="21"/>
              </w:rPr>
              <w:t>三维软件概述</w:t>
            </w:r>
          </w:p>
        </w:tc>
        <w:tc>
          <w:tcPr>
            <w:tcW w:w="945" w:type="dxa"/>
            <w:vAlign w:val="center"/>
          </w:tcPr>
          <w:p w:rsidR="00A664BC" w:rsidRPr="00D87A64" w:rsidRDefault="00A664BC" w:rsidP="00D2538D">
            <w:pPr>
              <w:jc w:val="center"/>
              <w:rPr>
                <w:color w:val="000000"/>
                <w:szCs w:val="21"/>
              </w:rPr>
            </w:pPr>
            <w:r w:rsidRPr="00D87A64">
              <w:rPr>
                <w:color w:val="000000"/>
                <w:szCs w:val="21"/>
              </w:rPr>
              <w:t>4</w:t>
            </w:r>
          </w:p>
        </w:tc>
        <w:tc>
          <w:tcPr>
            <w:tcW w:w="1026" w:type="dxa"/>
            <w:vAlign w:val="center"/>
          </w:tcPr>
          <w:p w:rsidR="00A664BC" w:rsidRPr="00D87A64" w:rsidRDefault="00A664BC" w:rsidP="00D2538D">
            <w:pPr>
              <w:jc w:val="center"/>
              <w:rPr>
                <w:color w:val="000000"/>
                <w:szCs w:val="21"/>
              </w:rPr>
            </w:pPr>
          </w:p>
        </w:tc>
        <w:tc>
          <w:tcPr>
            <w:tcW w:w="816" w:type="dxa"/>
            <w:vAlign w:val="center"/>
          </w:tcPr>
          <w:p w:rsidR="00A664BC" w:rsidRPr="00D87A64" w:rsidRDefault="00A664BC" w:rsidP="00D2538D">
            <w:pPr>
              <w:jc w:val="center"/>
              <w:rPr>
                <w:color w:val="000000"/>
                <w:szCs w:val="21"/>
              </w:rPr>
            </w:pPr>
          </w:p>
        </w:tc>
        <w:tc>
          <w:tcPr>
            <w:tcW w:w="1050" w:type="dxa"/>
            <w:vAlign w:val="center"/>
          </w:tcPr>
          <w:p w:rsidR="00A664BC" w:rsidRPr="00D87A64" w:rsidRDefault="00A664BC" w:rsidP="00D2538D">
            <w:pPr>
              <w:tabs>
                <w:tab w:val="left" w:pos="1440"/>
              </w:tabs>
              <w:jc w:val="center"/>
              <w:rPr>
                <w:color w:val="000000"/>
                <w:szCs w:val="21"/>
              </w:rPr>
            </w:pPr>
            <w:r w:rsidRPr="00D87A64">
              <w:rPr>
                <w:color w:val="000000"/>
                <w:szCs w:val="21"/>
              </w:rPr>
              <w:t>4</w:t>
            </w:r>
          </w:p>
        </w:tc>
      </w:tr>
      <w:tr w:rsidR="00A664BC" w:rsidRPr="00D87A64" w:rsidTr="00D2538D">
        <w:trPr>
          <w:jc w:val="center"/>
        </w:trPr>
        <w:tc>
          <w:tcPr>
            <w:tcW w:w="721" w:type="dxa"/>
          </w:tcPr>
          <w:p w:rsidR="00A664BC" w:rsidRPr="00D87A64" w:rsidRDefault="00A664BC" w:rsidP="00D2538D">
            <w:pPr>
              <w:jc w:val="center"/>
              <w:rPr>
                <w:color w:val="000000"/>
                <w:szCs w:val="21"/>
              </w:rPr>
            </w:pPr>
            <w:r w:rsidRPr="00D87A64">
              <w:rPr>
                <w:color w:val="000000"/>
                <w:szCs w:val="21"/>
              </w:rPr>
              <w:t>2</w:t>
            </w:r>
          </w:p>
        </w:tc>
        <w:tc>
          <w:tcPr>
            <w:tcW w:w="2916" w:type="dxa"/>
            <w:vAlign w:val="center"/>
          </w:tcPr>
          <w:p w:rsidR="00A664BC" w:rsidRPr="00D87A64" w:rsidRDefault="00A664BC" w:rsidP="00D2538D">
            <w:pPr>
              <w:rPr>
                <w:rFonts w:ascii="宋体"/>
                <w:color w:val="000000"/>
                <w:szCs w:val="21"/>
              </w:rPr>
            </w:pPr>
            <w:r w:rsidRPr="00D87A64">
              <w:rPr>
                <w:color w:val="000000"/>
                <w:szCs w:val="21"/>
              </w:rPr>
              <w:t>Rhino</w:t>
            </w:r>
            <w:r w:rsidRPr="00D87A64">
              <w:rPr>
                <w:rFonts w:hint="eastAsia"/>
                <w:color w:val="000000"/>
                <w:szCs w:val="21"/>
              </w:rPr>
              <w:t>基本命令及操作</w:t>
            </w:r>
          </w:p>
        </w:tc>
        <w:tc>
          <w:tcPr>
            <w:tcW w:w="945" w:type="dxa"/>
            <w:vAlign w:val="center"/>
          </w:tcPr>
          <w:p w:rsidR="00A664BC" w:rsidRPr="00D87A64" w:rsidRDefault="00A664BC" w:rsidP="00D2538D">
            <w:pPr>
              <w:jc w:val="center"/>
              <w:rPr>
                <w:color w:val="000000"/>
                <w:szCs w:val="21"/>
              </w:rPr>
            </w:pPr>
            <w:r w:rsidRPr="00D87A64">
              <w:rPr>
                <w:color w:val="000000"/>
                <w:szCs w:val="21"/>
              </w:rPr>
              <w:t>4</w:t>
            </w:r>
          </w:p>
        </w:tc>
        <w:tc>
          <w:tcPr>
            <w:tcW w:w="1026" w:type="dxa"/>
            <w:vAlign w:val="center"/>
          </w:tcPr>
          <w:p w:rsidR="00A664BC" w:rsidRPr="00D87A64" w:rsidRDefault="00A664BC" w:rsidP="00D2538D">
            <w:pPr>
              <w:jc w:val="center"/>
              <w:rPr>
                <w:color w:val="000000"/>
                <w:szCs w:val="21"/>
              </w:rPr>
            </w:pPr>
          </w:p>
        </w:tc>
        <w:tc>
          <w:tcPr>
            <w:tcW w:w="816" w:type="dxa"/>
            <w:vAlign w:val="center"/>
          </w:tcPr>
          <w:p w:rsidR="00A664BC" w:rsidRPr="00D87A64" w:rsidRDefault="00A664BC" w:rsidP="00D2538D">
            <w:pPr>
              <w:jc w:val="center"/>
              <w:rPr>
                <w:color w:val="000000"/>
                <w:szCs w:val="21"/>
              </w:rPr>
            </w:pPr>
          </w:p>
        </w:tc>
        <w:tc>
          <w:tcPr>
            <w:tcW w:w="1050" w:type="dxa"/>
            <w:vAlign w:val="center"/>
          </w:tcPr>
          <w:p w:rsidR="00A664BC" w:rsidRPr="00D87A64" w:rsidRDefault="00A664BC" w:rsidP="00D2538D">
            <w:pPr>
              <w:tabs>
                <w:tab w:val="left" w:pos="1440"/>
              </w:tabs>
              <w:jc w:val="center"/>
              <w:rPr>
                <w:color w:val="000000"/>
                <w:szCs w:val="21"/>
              </w:rPr>
            </w:pPr>
            <w:r w:rsidRPr="00D87A64">
              <w:rPr>
                <w:color w:val="000000"/>
                <w:szCs w:val="21"/>
              </w:rPr>
              <w:t>4</w:t>
            </w:r>
          </w:p>
        </w:tc>
      </w:tr>
      <w:tr w:rsidR="00A664BC" w:rsidRPr="00D87A64" w:rsidTr="00D2538D">
        <w:trPr>
          <w:jc w:val="center"/>
        </w:trPr>
        <w:tc>
          <w:tcPr>
            <w:tcW w:w="721" w:type="dxa"/>
          </w:tcPr>
          <w:p w:rsidR="00A664BC" w:rsidRPr="00D87A64" w:rsidRDefault="00A664BC" w:rsidP="00D2538D">
            <w:pPr>
              <w:jc w:val="center"/>
              <w:rPr>
                <w:color w:val="000000"/>
                <w:szCs w:val="21"/>
              </w:rPr>
            </w:pPr>
            <w:r w:rsidRPr="00D87A64">
              <w:rPr>
                <w:color w:val="000000"/>
                <w:szCs w:val="21"/>
              </w:rPr>
              <w:t>3</w:t>
            </w:r>
          </w:p>
        </w:tc>
        <w:tc>
          <w:tcPr>
            <w:tcW w:w="2916" w:type="dxa"/>
            <w:vAlign w:val="center"/>
          </w:tcPr>
          <w:p w:rsidR="00A664BC" w:rsidRPr="00D87A64" w:rsidRDefault="00A664BC" w:rsidP="00D2538D">
            <w:pPr>
              <w:rPr>
                <w:rFonts w:ascii="宋体"/>
                <w:color w:val="000000"/>
                <w:szCs w:val="21"/>
              </w:rPr>
            </w:pPr>
            <w:r w:rsidRPr="00D87A64">
              <w:rPr>
                <w:rFonts w:ascii="宋体" w:hint="eastAsia"/>
                <w:color w:val="000000"/>
                <w:szCs w:val="21"/>
              </w:rPr>
              <w:t>造型基础与曲线编辑</w:t>
            </w:r>
          </w:p>
        </w:tc>
        <w:tc>
          <w:tcPr>
            <w:tcW w:w="945" w:type="dxa"/>
            <w:vAlign w:val="center"/>
          </w:tcPr>
          <w:p w:rsidR="00A664BC" w:rsidRPr="00D87A64" w:rsidRDefault="00A664BC" w:rsidP="00D2538D">
            <w:pPr>
              <w:jc w:val="center"/>
              <w:rPr>
                <w:color w:val="000000"/>
                <w:szCs w:val="21"/>
              </w:rPr>
            </w:pPr>
            <w:r w:rsidRPr="00D87A64">
              <w:rPr>
                <w:color w:val="000000"/>
                <w:szCs w:val="21"/>
              </w:rPr>
              <w:t>4</w:t>
            </w:r>
          </w:p>
        </w:tc>
        <w:tc>
          <w:tcPr>
            <w:tcW w:w="1026" w:type="dxa"/>
            <w:vAlign w:val="center"/>
          </w:tcPr>
          <w:p w:rsidR="00A664BC" w:rsidRPr="00D87A64" w:rsidRDefault="00A664BC" w:rsidP="00D2538D">
            <w:pPr>
              <w:jc w:val="center"/>
              <w:rPr>
                <w:color w:val="000000"/>
                <w:szCs w:val="21"/>
              </w:rPr>
            </w:pPr>
          </w:p>
        </w:tc>
        <w:tc>
          <w:tcPr>
            <w:tcW w:w="816" w:type="dxa"/>
            <w:vAlign w:val="center"/>
          </w:tcPr>
          <w:p w:rsidR="00A664BC" w:rsidRPr="00D87A64" w:rsidRDefault="00A664BC" w:rsidP="00D2538D">
            <w:pPr>
              <w:jc w:val="center"/>
              <w:rPr>
                <w:color w:val="000000"/>
                <w:szCs w:val="21"/>
              </w:rPr>
            </w:pPr>
          </w:p>
        </w:tc>
        <w:tc>
          <w:tcPr>
            <w:tcW w:w="1050" w:type="dxa"/>
            <w:vAlign w:val="center"/>
          </w:tcPr>
          <w:p w:rsidR="00A664BC" w:rsidRPr="00D87A64" w:rsidRDefault="00A664BC" w:rsidP="00D2538D">
            <w:pPr>
              <w:tabs>
                <w:tab w:val="left" w:pos="1440"/>
              </w:tabs>
              <w:jc w:val="center"/>
              <w:rPr>
                <w:color w:val="000000"/>
                <w:szCs w:val="21"/>
              </w:rPr>
            </w:pPr>
            <w:r w:rsidRPr="00D87A64">
              <w:rPr>
                <w:color w:val="000000"/>
                <w:szCs w:val="21"/>
              </w:rPr>
              <w:t>4</w:t>
            </w:r>
          </w:p>
        </w:tc>
      </w:tr>
      <w:tr w:rsidR="00A664BC" w:rsidRPr="00D87A64" w:rsidTr="00D2538D">
        <w:trPr>
          <w:jc w:val="center"/>
        </w:trPr>
        <w:tc>
          <w:tcPr>
            <w:tcW w:w="721" w:type="dxa"/>
          </w:tcPr>
          <w:p w:rsidR="00A664BC" w:rsidRPr="00D87A64" w:rsidRDefault="00A664BC" w:rsidP="00D2538D">
            <w:pPr>
              <w:jc w:val="center"/>
              <w:rPr>
                <w:color w:val="000000"/>
                <w:szCs w:val="21"/>
              </w:rPr>
            </w:pPr>
            <w:r w:rsidRPr="00D87A64">
              <w:rPr>
                <w:color w:val="000000"/>
                <w:szCs w:val="21"/>
              </w:rPr>
              <w:t>4</w:t>
            </w:r>
          </w:p>
        </w:tc>
        <w:tc>
          <w:tcPr>
            <w:tcW w:w="2916" w:type="dxa"/>
            <w:vAlign w:val="center"/>
          </w:tcPr>
          <w:p w:rsidR="00A664BC" w:rsidRPr="00D87A64" w:rsidRDefault="00A664BC" w:rsidP="00D2538D">
            <w:pPr>
              <w:rPr>
                <w:rFonts w:ascii="宋体"/>
                <w:color w:val="000000"/>
                <w:szCs w:val="21"/>
              </w:rPr>
            </w:pPr>
            <w:r w:rsidRPr="00D87A64">
              <w:rPr>
                <w:rFonts w:ascii="宋体" w:hint="eastAsia"/>
                <w:color w:val="000000"/>
                <w:szCs w:val="21"/>
              </w:rPr>
              <w:t>曲面和实体的构建与编辑</w:t>
            </w:r>
          </w:p>
        </w:tc>
        <w:tc>
          <w:tcPr>
            <w:tcW w:w="945" w:type="dxa"/>
            <w:vAlign w:val="center"/>
          </w:tcPr>
          <w:p w:rsidR="00A664BC" w:rsidRPr="00D87A64" w:rsidRDefault="00A664BC" w:rsidP="00D2538D">
            <w:pPr>
              <w:jc w:val="center"/>
              <w:rPr>
                <w:color w:val="000000"/>
                <w:szCs w:val="21"/>
              </w:rPr>
            </w:pPr>
            <w:r w:rsidRPr="00D87A64">
              <w:rPr>
                <w:color w:val="000000"/>
                <w:szCs w:val="21"/>
              </w:rPr>
              <w:t>4</w:t>
            </w:r>
          </w:p>
        </w:tc>
        <w:tc>
          <w:tcPr>
            <w:tcW w:w="1026" w:type="dxa"/>
            <w:vAlign w:val="center"/>
          </w:tcPr>
          <w:p w:rsidR="00A664BC" w:rsidRPr="00D87A64" w:rsidRDefault="00A664BC" w:rsidP="00D2538D">
            <w:pPr>
              <w:jc w:val="center"/>
              <w:rPr>
                <w:color w:val="000000"/>
                <w:szCs w:val="21"/>
              </w:rPr>
            </w:pPr>
          </w:p>
        </w:tc>
        <w:tc>
          <w:tcPr>
            <w:tcW w:w="816" w:type="dxa"/>
            <w:vAlign w:val="center"/>
          </w:tcPr>
          <w:p w:rsidR="00A664BC" w:rsidRPr="00D87A64" w:rsidRDefault="00A664BC" w:rsidP="00D2538D">
            <w:pPr>
              <w:jc w:val="center"/>
              <w:rPr>
                <w:color w:val="000000"/>
                <w:szCs w:val="21"/>
              </w:rPr>
            </w:pPr>
          </w:p>
        </w:tc>
        <w:tc>
          <w:tcPr>
            <w:tcW w:w="1050" w:type="dxa"/>
            <w:vAlign w:val="center"/>
          </w:tcPr>
          <w:p w:rsidR="00A664BC" w:rsidRPr="00D87A64" w:rsidRDefault="00A664BC" w:rsidP="00D2538D">
            <w:pPr>
              <w:tabs>
                <w:tab w:val="left" w:pos="1440"/>
              </w:tabs>
              <w:jc w:val="center"/>
              <w:rPr>
                <w:color w:val="000000"/>
                <w:szCs w:val="21"/>
              </w:rPr>
            </w:pPr>
            <w:r w:rsidRPr="00D87A64">
              <w:rPr>
                <w:color w:val="000000"/>
                <w:szCs w:val="21"/>
              </w:rPr>
              <w:t>4</w:t>
            </w:r>
          </w:p>
        </w:tc>
      </w:tr>
      <w:tr w:rsidR="00A664BC" w:rsidRPr="00D87A64" w:rsidTr="00D2538D">
        <w:trPr>
          <w:jc w:val="center"/>
        </w:trPr>
        <w:tc>
          <w:tcPr>
            <w:tcW w:w="721" w:type="dxa"/>
          </w:tcPr>
          <w:p w:rsidR="00A664BC" w:rsidRPr="00D87A64" w:rsidRDefault="00A664BC" w:rsidP="00D2538D">
            <w:pPr>
              <w:jc w:val="center"/>
              <w:rPr>
                <w:color w:val="000000"/>
                <w:szCs w:val="21"/>
              </w:rPr>
            </w:pPr>
            <w:r w:rsidRPr="00D87A64">
              <w:rPr>
                <w:color w:val="000000"/>
                <w:szCs w:val="21"/>
              </w:rPr>
              <w:t>5</w:t>
            </w:r>
          </w:p>
        </w:tc>
        <w:tc>
          <w:tcPr>
            <w:tcW w:w="2916" w:type="dxa"/>
            <w:vAlign w:val="center"/>
          </w:tcPr>
          <w:p w:rsidR="00A664BC" w:rsidRPr="00D87A64" w:rsidRDefault="00A664BC" w:rsidP="00D2538D">
            <w:pPr>
              <w:rPr>
                <w:rFonts w:ascii="宋体"/>
                <w:color w:val="000000"/>
                <w:szCs w:val="21"/>
              </w:rPr>
            </w:pPr>
            <w:r w:rsidRPr="00D87A64">
              <w:rPr>
                <w:rFonts w:ascii="宋体" w:hint="eastAsia"/>
                <w:color w:val="000000"/>
                <w:szCs w:val="21"/>
              </w:rPr>
              <w:t>高级编辑工具及物体变换工具</w:t>
            </w:r>
          </w:p>
        </w:tc>
        <w:tc>
          <w:tcPr>
            <w:tcW w:w="945" w:type="dxa"/>
            <w:vAlign w:val="center"/>
          </w:tcPr>
          <w:p w:rsidR="00A664BC" w:rsidRPr="00D87A64" w:rsidRDefault="00A664BC" w:rsidP="00D2538D">
            <w:pPr>
              <w:jc w:val="center"/>
              <w:rPr>
                <w:color w:val="000000"/>
                <w:szCs w:val="21"/>
              </w:rPr>
            </w:pPr>
            <w:r w:rsidRPr="00D87A64">
              <w:rPr>
                <w:color w:val="000000"/>
                <w:szCs w:val="21"/>
              </w:rPr>
              <w:t>4</w:t>
            </w:r>
          </w:p>
        </w:tc>
        <w:tc>
          <w:tcPr>
            <w:tcW w:w="1026" w:type="dxa"/>
            <w:vAlign w:val="center"/>
          </w:tcPr>
          <w:p w:rsidR="00A664BC" w:rsidRPr="00D87A64" w:rsidRDefault="00A664BC" w:rsidP="00D2538D">
            <w:pPr>
              <w:jc w:val="center"/>
              <w:rPr>
                <w:color w:val="000000"/>
                <w:szCs w:val="21"/>
              </w:rPr>
            </w:pPr>
          </w:p>
        </w:tc>
        <w:tc>
          <w:tcPr>
            <w:tcW w:w="816" w:type="dxa"/>
            <w:vAlign w:val="center"/>
          </w:tcPr>
          <w:p w:rsidR="00A664BC" w:rsidRPr="00D87A64" w:rsidRDefault="00A664BC" w:rsidP="00D2538D">
            <w:pPr>
              <w:jc w:val="center"/>
              <w:rPr>
                <w:color w:val="000000"/>
                <w:szCs w:val="21"/>
              </w:rPr>
            </w:pPr>
          </w:p>
        </w:tc>
        <w:tc>
          <w:tcPr>
            <w:tcW w:w="1050" w:type="dxa"/>
            <w:vAlign w:val="center"/>
          </w:tcPr>
          <w:p w:rsidR="00A664BC" w:rsidRPr="00D87A64" w:rsidRDefault="00A664BC" w:rsidP="00D2538D">
            <w:pPr>
              <w:tabs>
                <w:tab w:val="left" w:pos="1440"/>
              </w:tabs>
              <w:jc w:val="center"/>
              <w:rPr>
                <w:color w:val="000000"/>
                <w:szCs w:val="21"/>
              </w:rPr>
            </w:pPr>
            <w:r w:rsidRPr="00D87A64">
              <w:rPr>
                <w:color w:val="000000"/>
                <w:szCs w:val="21"/>
              </w:rPr>
              <w:t>4</w:t>
            </w:r>
          </w:p>
        </w:tc>
      </w:tr>
      <w:tr w:rsidR="00A664BC" w:rsidRPr="00D87A64" w:rsidTr="00D2538D">
        <w:trPr>
          <w:jc w:val="center"/>
        </w:trPr>
        <w:tc>
          <w:tcPr>
            <w:tcW w:w="721" w:type="dxa"/>
          </w:tcPr>
          <w:p w:rsidR="00A664BC" w:rsidRPr="00D87A64" w:rsidRDefault="00A664BC" w:rsidP="00D2538D">
            <w:pPr>
              <w:jc w:val="center"/>
              <w:rPr>
                <w:color w:val="000000"/>
              </w:rPr>
            </w:pPr>
            <w:r w:rsidRPr="00D87A64">
              <w:rPr>
                <w:color w:val="000000"/>
              </w:rPr>
              <w:t>6</w:t>
            </w:r>
          </w:p>
        </w:tc>
        <w:tc>
          <w:tcPr>
            <w:tcW w:w="2916" w:type="dxa"/>
            <w:vAlign w:val="center"/>
          </w:tcPr>
          <w:p w:rsidR="00A664BC" w:rsidRPr="00D87A64" w:rsidRDefault="00A664BC" w:rsidP="00D2538D">
            <w:pPr>
              <w:rPr>
                <w:color w:val="000000"/>
              </w:rPr>
            </w:pPr>
            <w:r w:rsidRPr="00D87A64">
              <w:rPr>
                <w:rFonts w:cs="Tahoma" w:hint="eastAsia"/>
                <w:color w:val="000000"/>
                <w:szCs w:val="21"/>
              </w:rPr>
              <w:t>综合实例</w:t>
            </w:r>
          </w:p>
        </w:tc>
        <w:tc>
          <w:tcPr>
            <w:tcW w:w="945" w:type="dxa"/>
            <w:vAlign w:val="center"/>
          </w:tcPr>
          <w:p w:rsidR="00A664BC" w:rsidRPr="00D87A64" w:rsidRDefault="00A664BC" w:rsidP="00D2538D">
            <w:pPr>
              <w:tabs>
                <w:tab w:val="left" w:pos="1440"/>
              </w:tabs>
              <w:jc w:val="center"/>
              <w:rPr>
                <w:color w:val="000000"/>
              </w:rPr>
            </w:pPr>
            <w:r w:rsidRPr="00D87A64">
              <w:rPr>
                <w:color w:val="000000"/>
              </w:rPr>
              <w:t>12</w:t>
            </w:r>
          </w:p>
        </w:tc>
        <w:tc>
          <w:tcPr>
            <w:tcW w:w="1026" w:type="dxa"/>
            <w:vAlign w:val="center"/>
          </w:tcPr>
          <w:p w:rsidR="00A664BC" w:rsidRPr="00D87A64" w:rsidRDefault="00A664BC" w:rsidP="00D2538D">
            <w:pPr>
              <w:tabs>
                <w:tab w:val="left" w:pos="1440"/>
              </w:tabs>
              <w:jc w:val="center"/>
              <w:rPr>
                <w:color w:val="000000"/>
              </w:rPr>
            </w:pPr>
          </w:p>
        </w:tc>
        <w:tc>
          <w:tcPr>
            <w:tcW w:w="816" w:type="dxa"/>
            <w:vAlign w:val="center"/>
          </w:tcPr>
          <w:p w:rsidR="00A664BC" w:rsidRPr="00D87A64" w:rsidRDefault="00A664BC" w:rsidP="00D2538D">
            <w:pPr>
              <w:tabs>
                <w:tab w:val="left" w:pos="1440"/>
              </w:tabs>
              <w:ind w:leftChars="-29" w:left="-61" w:firstLineChars="25" w:firstLine="53"/>
              <w:jc w:val="center"/>
              <w:rPr>
                <w:color w:val="000000"/>
              </w:rPr>
            </w:pPr>
          </w:p>
        </w:tc>
        <w:tc>
          <w:tcPr>
            <w:tcW w:w="1050" w:type="dxa"/>
            <w:vAlign w:val="center"/>
          </w:tcPr>
          <w:p w:rsidR="00A664BC" w:rsidRPr="00D87A64" w:rsidRDefault="00A664BC" w:rsidP="00D2538D">
            <w:pPr>
              <w:tabs>
                <w:tab w:val="left" w:pos="1440"/>
              </w:tabs>
              <w:jc w:val="center"/>
              <w:rPr>
                <w:color w:val="000000"/>
              </w:rPr>
            </w:pPr>
            <w:r w:rsidRPr="00D87A64">
              <w:rPr>
                <w:color w:val="000000"/>
              </w:rPr>
              <w:t>12</w:t>
            </w:r>
          </w:p>
        </w:tc>
      </w:tr>
      <w:tr w:rsidR="00A664BC" w:rsidRPr="00D87A64" w:rsidTr="00D2538D">
        <w:trPr>
          <w:jc w:val="center"/>
        </w:trPr>
        <w:tc>
          <w:tcPr>
            <w:tcW w:w="3637" w:type="dxa"/>
            <w:gridSpan w:val="2"/>
          </w:tcPr>
          <w:p w:rsidR="00A664BC" w:rsidRPr="00D87A64" w:rsidRDefault="00A664BC" w:rsidP="00D2538D">
            <w:pPr>
              <w:jc w:val="center"/>
              <w:rPr>
                <w:color w:val="000000"/>
              </w:rPr>
            </w:pPr>
            <w:r w:rsidRPr="00D87A64">
              <w:rPr>
                <w:rFonts w:hint="eastAsia"/>
                <w:color w:val="000000"/>
              </w:rPr>
              <w:t>合计</w:t>
            </w:r>
          </w:p>
        </w:tc>
        <w:tc>
          <w:tcPr>
            <w:tcW w:w="945" w:type="dxa"/>
          </w:tcPr>
          <w:p w:rsidR="00A664BC" w:rsidRPr="00D87A64" w:rsidRDefault="00A664BC" w:rsidP="00D2538D">
            <w:pPr>
              <w:jc w:val="center"/>
              <w:rPr>
                <w:color w:val="000000"/>
              </w:rPr>
            </w:pPr>
            <w:r w:rsidRPr="00D87A64">
              <w:rPr>
                <w:color w:val="000000"/>
              </w:rPr>
              <w:t>32</w:t>
            </w:r>
          </w:p>
        </w:tc>
        <w:tc>
          <w:tcPr>
            <w:tcW w:w="1026" w:type="dxa"/>
            <w:vAlign w:val="center"/>
          </w:tcPr>
          <w:p w:rsidR="00A664BC" w:rsidRPr="00D87A64" w:rsidRDefault="00A664BC" w:rsidP="00D2538D">
            <w:pPr>
              <w:tabs>
                <w:tab w:val="left" w:pos="1440"/>
              </w:tabs>
              <w:jc w:val="center"/>
              <w:rPr>
                <w:color w:val="000000"/>
              </w:rPr>
            </w:pPr>
          </w:p>
        </w:tc>
        <w:tc>
          <w:tcPr>
            <w:tcW w:w="816" w:type="dxa"/>
            <w:vAlign w:val="center"/>
          </w:tcPr>
          <w:p w:rsidR="00A664BC" w:rsidRPr="00D87A64" w:rsidRDefault="00A664BC" w:rsidP="00D2538D">
            <w:pPr>
              <w:tabs>
                <w:tab w:val="left" w:pos="1440"/>
              </w:tabs>
              <w:jc w:val="center"/>
              <w:rPr>
                <w:color w:val="000000"/>
              </w:rPr>
            </w:pPr>
          </w:p>
        </w:tc>
        <w:tc>
          <w:tcPr>
            <w:tcW w:w="1050" w:type="dxa"/>
            <w:vAlign w:val="center"/>
          </w:tcPr>
          <w:p w:rsidR="00A664BC" w:rsidRPr="00D87A64" w:rsidRDefault="00A664BC" w:rsidP="00D2538D">
            <w:pPr>
              <w:tabs>
                <w:tab w:val="left" w:pos="1440"/>
              </w:tabs>
              <w:ind w:leftChars="-29" w:left="-61" w:firstLineChars="25" w:firstLine="53"/>
              <w:jc w:val="center"/>
              <w:rPr>
                <w:color w:val="000000"/>
              </w:rPr>
            </w:pPr>
            <w:r w:rsidRPr="00D87A64">
              <w:rPr>
                <w:color w:val="000000"/>
              </w:rPr>
              <w:t>32</w:t>
            </w:r>
          </w:p>
        </w:tc>
      </w:tr>
    </w:tbl>
    <w:p w:rsidR="00A664BC" w:rsidRDefault="00A664BC" w:rsidP="00A664BC">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A664BC" w:rsidRDefault="00A664BC" w:rsidP="00A664BC">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A664BC" w:rsidRDefault="00A664BC" w:rsidP="00A664BC">
      <w:pPr>
        <w:overflowPunct w:val="0"/>
        <w:adjustRightInd w:val="0"/>
        <w:snapToGrid w:val="0"/>
        <w:spacing w:line="320" w:lineRule="exact"/>
        <w:ind w:firstLineChars="200" w:firstLine="420"/>
        <w:rPr>
          <w:rFonts w:ascii="宋体"/>
          <w:color w:val="000000"/>
        </w:rPr>
      </w:pPr>
      <w:r>
        <w:rPr>
          <w:rFonts w:ascii="宋体" w:hAnsi="宋体" w:hint="eastAsia"/>
          <w:color w:val="000000"/>
        </w:rPr>
        <w:t>无</w:t>
      </w:r>
    </w:p>
    <w:p w:rsidR="00A664BC" w:rsidRDefault="00A664BC" w:rsidP="00A664BC">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A664BC" w:rsidRDefault="00A664BC" w:rsidP="00A664BC">
      <w:pPr>
        <w:overflowPunct w:val="0"/>
        <w:adjustRightInd w:val="0"/>
        <w:snapToGrid w:val="0"/>
        <w:spacing w:line="320" w:lineRule="exact"/>
        <w:ind w:firstLineChars="200" w:firstLine="420"/>
        <w:rPr>
          <w:color w:val="000000"/>
        </w:rPr>
      </w:pPr>
      <w:r>
        <w:rPr>
          <w:rFonts w:ascii="宋体" w:hint="eastAsia"/>
          <w:color w:val="000000"/>
          <w:szCs w:val="21"/>
        </w:rPr>
        <w:t>本课程的教学方法应力求多样化</w:t>
      </w:r>
      <w:r>
        <w:rPr>
          <w:rFonts w:hint="eastAsia"/>
          <w:color w:val="000000"/>
          <w:szCs w:val="21"/>
        </w:rPr>
        <w:t>。</w:t>
      </w:r>
    </w:p>
    <w:p w:rsidR="00A664BC" w:rsidRDefault="00A664BC" w:rsidP="00A664BC">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A664BC" w:rsidRDefault="00A664BC" w:rsidP="00A664BC">
      <w:pPr>
        <w:overflowPunct w:val="0"/>
        <w:adjustRightInd w:val="0"/>
        <w:snapToGrid w:val="0"/>
        <w:spacing w:line="320" w:lineRule="exact"/>
        <w:ind w:firstLineChars="200" w:firstLine="420"/>
        <w:rPr>
          <w:rFonts w:ascii="宋体"/>
          <w:color w:val="000000"/>
        </w:rPr>
      </w:pPr>
      <w:r>
        <w:rPr>
          <w:rFonts w:hint="eastAsia"/>
          <w:color w:val="000000"/>
          <w:szCs w:val="21"/>
        </w:rPr>
        <w:t>考查。</w:t>
      </w:r>
    </w:p>
    <w:p w:rsidR="00A664BC" w:rsidRDefault="00A664BC" w:rsidP="00A664BC">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A664BC" w:rsidRPr="00D87A64" w:rsidTr="00A664BC">
        <w:tc>
          <w:tcPr>
            <w:tcW w:w="1800" w:type="dxa"/>
            <w:tcBorders>
              <w:right w:val="single" w:sz="6" w:space="0" w:color="auto"/>
            </w:tcBorders>
            <w:shd w:val="clear" w:color="auto" w:fill="FFFFFF"/>
          </w:tcPr>
          <w:p w:rsidR="00A664BC" w:rsidRPr="00D87A64" w:rsidRDefault="00A664BC"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A664BC" w:rsidRPr="00D87A64" w:rsidRDefault="00A664BC" w:rsidP="00D2538D">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A664BC" w:rsidRPr="00D87A64" w:rsidRDefault="00A664BC" w:rsidP="00D2538D">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A664BC" w:rsidRPr="00D87A64" w:rsidRDefault="00A664BC" w:rsidP="00D2538D">
            <w:pPr>
              <w:jc w:val="center"/>
              <w:rPr>
                <w:rFonts w:ascii="宋体" w:hAnsi="宋体"/>
                <w:color w:val="000000"/>
              </w:rPr>
            </w:pPr>
            <w:r w:rsidRPr="00D87A64">
              <w:rPr>
                <w:rFonts w:ascii="宋体" w:hAnsi="宋体"/>
                <w:color w:val="000000"/>
              </w:rPr>
              <w:t>3</w:t>
            </w:r>
          </w:p>
        </w:tc>
        <w:tc>
          <w:tcPr>
            <w:tcW w:w="1440" w:type="dxa"/>
            <w:tcBorders>
              <w:left w:val="single" w:sz="6" w:space="0" w:color="auto"/>
              <w:right w:val="single" w:sz="6" w:space="0" w:color="auto"/>
            </w:tcBorders>
            <w:shd w:val="clear" w:color="auto" w:fill="FFFFFF"/>
          </w:tcPr>
          <w:p w:rsidR="00A664BC" w:rsidRPr="00D87A64" w:rsidRDefault="00A664BC" w:rsidP="00D2538D">
            <w:pPr>
              <w:jc w:val="center"/>
              <w:rPr>
                <w:rFonts w:ascii="宋体" w:hAnsi="宋体"/>
                <w:color w:val="000000"/>
              </w:rPr>
            </w:pPr>
          </w:p>
        </w:tc>
      </w:tr>
      <w:tr w:rsidR="00A664BC" w:rsidRPr="00D87A64" w:rsidTr="00A664BC">
        <w:tc>
          <w:tcPr>
            <w:tcW w:w="1800" w:type="dxa"/>
          </w:tcPr>
          <w:p w:rsidR="00A664BC" w:rsidRPr="00D87A64" w:rsidRDefault="00A664BC" w:rsidP="00D2538D">
            <w:pPr>
              <w:jc w:val="center"/>
              <w:rPr>
                <w:rFonts w:ascii="宋体"/>
                <w:color w:val="000000"/>
              </w:rPr>
            </w:pPr>
            <w:r w:rsidRPr="00D87A64">
              <w:rPr>
                <w:rFonts w:ascii="宋体" w:hAnsi="宋体" w:hint="eastAsia"/>
                <w:color w:val="000000"/>
              </w:rPr>
              <w:t>执行时间</w:t>
            </w:r>
          </w:p>
        </w:tc>
        <w:tc>
          <w:tcPr>
            <w:tcW w:w="1620" w:type="dxa"/>
          </w:tcPr>
          <w:p w:rsidR="00A664BC" w:rsidRPr="00D87A64" w:rsidRDefault="00A664BC" w:rsidP="00D2538D">
            <w:pPr>
              <w:jc w:val="center"/>
              <w:rPr>
                <w:color w:val="000000"/>
              </w:rPr>
            </w:pPr>
            <w:r w:rsidRPr="00D87A64">
              <w:rPr>
                <w:color w:val="000000"/>
              </w:rPr>
              <w:t>2012</w:t>
            </w:r>
            <w:r w:rsidRPr="00D87A64">
              <w:rPr>
                <w:rFonts w:hint="eastAsia"/>
                <w:color w:val="000000"/>
              </w:rPr>
              <w:t>级</w:t>
            </w:r>
          </w:p>
        </w:tc>
        <w:tc>
          <w:tcPr>
            <w:tcW w:w="1440" w:type="dxa"/>
          </w:tcPr>
          <w:p w:rsidR="00A664BC" w:rsidRPr="00D87A64" w:rsidRDefault="00A664BC" w:rsidP="00D2538D">
            <w:pPr>
              <w:jc w:val="center"/>
              <w:rPr>
                <w:color w:val="000000"/>
              </w:rPr>
            </w:pPr>
            <w:r w:rsidRPr="00D87A64">
              <w:rPr>
                <w:color w:val="000000"/>
              </w:rPr>
              <w:t>2014</w:t>
            </w:r>
            <w:r w:rsidRPr="00D87A64">
              <w:rPr>
                <w:rFonts w:hint="eastAsia"/>
                <w:color w:val="000000"/>
              </w:rPr>
              <w:t>级</w:t>
            </w:r>
          </w:p>
        </w:tc>
        <w:tc>
          <w:tcPr>
            <w:tcW w:w="1440" w:type="dxa"/>
          </w:tcPr>
          <w:p w:rsidR="00A664BC" w:rsidRPr="00D87A64" w:rsidRDefault="00A664BC" w:rsidP="00D2538D">
            <w:pPr>
              <w:jc w:val="center"/>
              <w:rPr>
                <w:rFonts w:ascii="宋体"/>
                <w:color w:val="000000"/>
              </w:rPr>
            </w:pPr>
            <w:r w:rsidRPr="00D87A64">
              <w:rPr>
                <w:rFonts w:ascii="宋体" w:hAnsi="宋体"/>
                <w:color w:val="000000"/>
              </w:rPr>
              <w:t>2015</w:t>
            </w:r>
            <w:r w:rsidRPr="00D87A64">
              <w:rPr>
                <w:rFonts w:ascii="宋体" w:hAnsi="宋体" w:hint="eastAsia"/>
                <w:color w:val="000000"/>
              </w:rPr>
              <w:t>级</w:t>
            </w:r>
          </w:p>
        </w:tc>
        <w:tc>
          <w:tcPr>
            <w:tcW w:w="1440" w:type="dxa"/>
          </w:tcPr>
          <w:p w:rsidR="00A664BC" w:rsidRPr="00D87A64" w:rsidRDefault="00A664BC" w:rsidP="00D2538D">
            <w:pPr>
              <w:jc w:val="center"/>
              <w:rPr>
                <w:rFonts w:ascii="宋体"/>
                <w:color w:val="000000"/>
              </w:rPr>
            </w:pPr>
          </w:p>
        </w:tc>
      </w:tr>
      <w:tr w:rsidR="00A664BC" w:rsidRPr="00D87A64" w:rsidTr="00A664BC">
        <w:tc>
          <w:tcPr>
            <w:tcW w:w="1800" w:type="dxa"/>
          </w:tcPr>
          <w:p w:rsidR="00A664BC" w:rsidRPr="00D87A64" w:rsidRDefault="00A664BC"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A664BC" w:rsidRPr="00D87A64" w:rsidRDefault="00A664BC" w:rsidP="00D2538D">
            <w:pPr>
              <w:jc w:val="center"/>
              <w:rPr>
                <w:color w:val="000000"/>
              </w:rPr>
            </w:pPr>
            <w:r w:rsidRPr="00D87A64">
              <w:rPr>
                <w:rFonts w:hint="eastAsia"/>
                <w:color w:val="000000"/>
              </w:rPr>
              <w:t>高</w:t>
            </w:r>
            <w:r w:rsidRPr="00D87A64">
              <w:rPr>
                <w:color w:val="000000"/>
              </w:rPr>
              <w:t xml:space="preserve">  </w:t>
            </w:r>
            <w:r w:rsidRPr="00D87A64">
              <w:rPr>
                <w:rFonts w:hint="eastAsia"/>
                <w:color w:val="000000"/>
              </w:rPr>
              <w:t>敏</w:t>
            </w:r>
          </w:p>
        </w:tc>
        <w:tc>
          <w:tcPr>
            <w:tcW w:w="1440" w:type="dxa"/>
          </w:tcPr>
          <w:p w:rsidR="00A664BC" w:rsidRPr="00D87A64" w:rsidRDefault="00A664BC" w:rsidP="00D2538D">
            <w:pPr>
              <w:jc w:val="center"/>
              <w:rPr>
                <w:color w:val="000000"/>
              </w:rPr>
            </w:pPr>
            <w:r w:rsidRPr="00D87A64">
              <w:rPr>
                <w:rFonts w:hint="eastAsia"/>
                <w:color w:val="000000"/>
              </w:rPr>
              <w:t>高</w:t>
            </w:r>
            <w:r w:rsidRPr="00D87A64">
              <w:rPr>
                <w:color w:val="000000"/>
              </w:rPr>
              <w:t xml:space="preserve">  </w:t>
            </w:r>
            <w:r w:rsidRPr="00D87A64">
              <w:rPr>
                <w:rFonts w:hint="eastAsia"/>
                <w:color w:val="000000"/>
              </w:rPr>
              <w:t>敏</w:t>
            </w:r>
          </w:p>
        </w:tc>
        <w:tc>
          <w:tcPr>
            <w:tcW w:w="1440" w:type="dxa"/>
          </w:tcPr>
          <w:p w:rsidR="00A664BC" w:rsidRPr="00D87A64" w:rsidRDefault="00A664BC" w:rsidP="00D2538D">
            <w:pPr>
              <w:jc w:val="center"/>
              <w:rPr>
                <w:rFonts w:ascii="宋体"/>
                <w:color w:val="000000"/>
              </w:rPr>
            </w:pPr>
            <w:r w:rsidRPr="00D87A64">
              <w:rPr>
                <w:rFonts w:ascii="宋体" w:hAnsi="宋体" w:hint="eastAsia"/>
                <w:color w:val="000000"/>
              </w:rPr>
              <w:t>王月磊</w:t>
            </w:r>
          </w:p>
        </w:tc>
        <w:tc>
          <w:tcPr>
            <w:tcW w:w="1440" w:type="dxa"/>
          </w:tcPr>
          <w:p w:rsidR="00A664BC" w:rsidRPr="00D87A64" w:rsidRDefault="00A664BC" w:rsidP="00D2538D">
            <w:pPr>
              <w:jc w:val="center"/>
              <w:rPr>
                <w:rFonts w:ascii="宋体"/>
                <w:color w:val="000000"/>
              </w:rPr>
            </w:pPr>
          </w:p>
        </w:tc>
      </w:tr>
      <w:tr w:rsidR="00A664BC" w:rsidRPr="00D87A64" w:rsidTr="00A664BC">
        <w:tc>
          <w:tcPr>
            <w:tcW w:w="1800" w:type="dxa"/>
          </w:tcPr>
          <w:p w:rsidR="00A664BC" w:rsidRPr="00D87A64" w:rsidRDefault="00A664BC"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A664BC" w:rsidRPr="00D87A64" w:rsidRDefault="00A664BC" w:rsidP="00D2538D">
            <w:pPr>
              <w:jc w:val="center"/>
              <w:rPr>
                <w:color w:val="000000"/>
              </w:rPr>
            </w:pPr>
            <w:r w:rsidRPr="00D87A64">
              <w:rPr>
                <w:rFonts w:hint="eastAsia"/>
                <w:color w:val="000000"/>
              </w:rPr>
              <w:t>顾炎辉</w:t>
            </w:r>
          </w:p>
        </w:tc>
        <w:tc>
          <w:tcPr>
            <w:tcW w:w="1440" w:type="dxa"/>
          </w:tcPr>
          <w:p w:rsidR="00A664BC" w:rsidRPr="00D87A64" w:rsidRDefault="00A664BC" w:rsidP="00D2538D">
            <w:pPr>
              <w:jc w:val="center"/>
              <w:rPr>
                <w:color w:val="000000"/>
              </w:rPr>
            </w:pPr>
            <w:r w:rsidRPr="00D87A64">
              <w:rPr>
                <w:rFonts w:hint="eastAsia"/>
                <w:color w:val="000000"/>
              </w:rPr>
              <w:t>顾炎辉</w:t>
            </w: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r>
      <w:tr w:rsidR="00A664BC" w:rsidRPr="00D87A64" w:rsidTr="00A664BC">
        <w:tc>
          <w:tcPr>
            <w:tcW w:w="1800" w:type="dxa"/>
          </w:tcPr>
          <w:p w:rsidR="00A664BC" w:rsidRPr="00D87A64" w:rsidRDefault="00A664BC"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A664BC" w:rsidRPr="00D87A64" w:rsidRDefault="00A664BC" w:rsidP="00D2538D">
            <w:pPr>
              <w:jc w:val="center"/>
              <w:rPr>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A664BC" w:rsidRPr="00D87A64" w:rsidRDefault="00A664BC" w:rsidP="00D2538D">
            <w:pPr>
              <w:jc w:val="center"/>
              <w:rPr>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r>
    </w:tbl>
    <w:p w:rsidR="00A664BC" w:rsidRDefault="00A664BC" w:rsidP="00A664BC">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A664BC" w:rsidRPr="00D87A64" w:rsidTr="00D2538D">
        <w:tc>
          <w:tcPr>
            <w:tcW w:w="1800" w:type="dxa"/>
            <w:tcBorders>
              <w:right w:val="single" w:sz="6" w:space="0" w:color="auto"/>
            </w:tcBorders>
            <w:shd w:val="clear" w:color="auto" w:fill="FFFFFF"/>
          </w:tcPr>
          <w:p w:rsidR="00A664BC" w:rsidRPr="00D87A64" w:rsidRDefault="00A664BC"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A664BC" w:rsidRPr="00D87A64" w:rsidRDefault="00A664BC"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664BC" w:rsidRPr="00D87A64" w:rsidRDefault="00A664BC"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664BC" w:rsidRPr="00D87A64" w:rsidRDefault="00A664BC"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A664BC" w:rsidRPr="00D87A64" w:rsidRDefault="00A664BC" w:rsidP="00D2538D">
            <w:pPr>
              <w:jc w:val="center"/>
              <w:rPr>
                <w:rFonts w:ascii="宋体"/>
                <w:color w:val="000000"/>
              </w:rPr>
            </w:pPr>
          </w:p>
        </w:tc>
      </w:tr>
      <w:tr w:rsidR="00A664BC" w:rsidRPr="00D87A64" w:rsidTr="00D2538D">
        <w:tc>
          <w:tcPr>
            <w:tcW w:w="1800" w:type="dxa"/>
          </w:tcPr>
          <w:p w:rsidR="00A664BC" w:rsidRPr="00D87A64" w:rsidRDefault="00A664BC" w:rsidP="00D2538D">
            <w:pPr>
              <w:rPr>
                <w:rFonts w:ascii="宋体"/>
                <w:color w:val="000000"/>
              </w:rPr>
            </w:pPr>
            <w:r w:rsidRPr="00D87A64">
              <w:rPr>
                <w:rFonts w:ascii="宋体" w:hAnsi="宋体" w:hint="eastAsia"/>
                <w:color w:val="000000"/>
              </w:rPr>
              <w:t>后续课程名称</w:t>
            </w:r>
          </w:p>
        </w:tc>
        <w:tc>
          <w:tcPr>
            <w:tcW w:w="162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r>
      <w:tr w:rsidR="00A664BC" w:rsidRPr="00D87A64" w:rsidTr="00D2538D">
        <w:tc>
          <w:tcPr>
            <w:tcW w:w="1800" w:type="dxa"/>
          </w:tcPr>
          <w:p w:rsidR="00A664BC" w:rsidRPr="00D87A64" w:rsidRDefault="00A664BC" w:rsidP="00D2538D">
            <w:pPr>
              <w:rPr>
                <w:rFonts w:ascii="宋体"/>
                <w:color w:val="000000"/>
              </w:rPr>
            </w:pPr>
            <w:r w:rsidRPr="00D87A64">
              <w:rPr>
                <w:rFonts w:ascii="宋体" w:hAnsi="宋体" w:hint="eastAsia"/>
                <w:color w:val="000000"/>
              </w:rPr>
              <w:t>归口单位负责人</w:t>
            </w:r>
          </w:p>
        </w:tc>
        <w:tc>
          <w:tcPr>
            <w:tcW w:w="162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r>
      <w:tr w:rsidR="00A664BC" w:rsidRPr="00D87A64" w:rsidTr="00D2538D">
        <w:tc>
          <w:tcPr>
            <w:tcW w:w="1800" w:type="dxa"/>
          </w:tcPr>
          <w:p w:rsidR="00A664BC" w:rsidRPr="00D87A64" w:rsidRDefault="00A664BC" w:rsidP="00D2538D">
            <w:pPr>
              <w:rPr>
                <w:rFonts w:ascii="宋体"/>
                <w:color w:val="000000"/>
              </w:rPr>
            </w:pPr>
            <w:r w:rsidRPr="00D87A64">
              <w:rPr>
                <w:rFonts w:ascii="宋体" w:hAnsi="宋体" w:hint="eastAsia"/>
                <w:color w:val="000000"/>
              </w:rPr>
              <w:t>后续课程名称</w:t>
            </w:r>
          </w:p>
        </w:tc>
        <w:tc>
          <w:tcPr>
            <w:tcW w:w="162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r>
      <w:tr w:rsidR="00A664BC" w:rsidRPr="00D87A64" w:rsidTr="00D2538D">
        <w:tc>
          <w:tcPr>
            <w:tcW w:w="1800" w:type="dxa"/>
          </w:tcPr>
          <w:p w:rsidR="00A664BC" w:rsidRPr="00D87A64" w:rsidRDefault="00A664BC" w:rsidP="00D2538D">
            <w:pPr>
              <w:rPr>
                <w:rFonts w:ascii="宋体"/>
                <w:color w:val="000000"/>
              </w:rPr>
            </w:pPr>
            <w:r w:rsidRPr="00D87A64">
              <w:rPr>
                <w:rFonts w:ascii="宋体" w:hAnsi="宋体" w:hint="eastAsia"/>
                <w:color w:val="000000"/>
              </w:rPr>
              <w:t>归口单位负责人</w:t>
            </w:r>
          </w:p>
        </w:tc>
        <w:tc>
          <w:tcPr>
            <w:tcW w:w="162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r>
      <w:tr w:rsidR="00A664BC" w:rsidRPr="00D87A64" w:rsidTr="00D2538D">
        <w:tc>
          <w:tcPr>
            <w:tcW w:w="1800" w:type="dxa"/>
          </w:tcPr>
          <w:p w:rsidR="00A664BC" w:rsidRPr="00D87A64" w:rsidRDefault="00A664BC" w:rsidP="00D2538D">
            <w:pPr>
              <w:rPr>
                <w:rFonts w:ascii="宋体"/>
                <w:color w:val="000000"/>
              </w:rPr>
            </w:pPr>
            <w:r w:rsidRPr="00D87A64">
              <w:rPr>
                <w:rFonts w:ascii="宋体" w:hAnsi="宋体" w:hint="eastAsia"/>
                <w:color w:val="000000"/>
              </w:rPr>
              <w:t>后续课程名称</w:t>
            </w:r>
          </w:p>
        </w:tc>
        <w:tc>
          <w:tcPr>
            <w:tcW w:w="162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r>
      <w:tr w:rsidR="00A664BC" w:rsidRPr="00D87A64" w:rsidTr="00D2538D">
        <w:tc>
          <w:tcPr>
            <w:tcW w:w="1800" w:type="dxa"/>
          </w:tcPr>
          <w:p w:rsidR="00A664BC" w:rsidRPr="00D87A64" w:rsidRDefault="00A664BC" w:rsidP="00D2538D">
            <w:pPr>
              <w:rPr>
                <w:rFonts w:ascii="宋体"/>
                <w:color w:val="000000"/>
              </w:rPr>
            </w:pPr>
            <w:r w:rsidRPr="00D87A64">
              <w:rPr>
                <w:rFonts w:ascii="宋体" w:hAnsi="宋体" w:hint="eastAsia"/>
                <w:color w:val="000000"/>
              </w:rPr>
              <w:t>归口单位负责人</w:t>
            </w:r>
          </w:p>
        </w:tc>
        <w:tc>
          <w:tcPr>
            <w:tcW w:w="162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c>
          <w:tcPr>
            <w:tcW w:w="1440" w:type="dxa"/>
          </w:tcPr>
          <w:p w:rsidR="00A664BC" w:rsidRPr="00D87A64" w:rsidRDefault="00A664BC" w:rsidP="00D2538D">
            <w:pPr>
              <w:jc w:val="center"/>
              <w:rPr>
                <w:rFonts w:ascii="宋体"/>
                <w:color w:val="000000"/>
              </w:rPr>
            </w:pPr>
          </w:p>
        </w:tc>
      </w:tr>
    </w:tbl>
    <w:p w:rsidR="00A664BC" w:rsidRDefault="00A664BC" w:rsidP="00A664BC">
      <w:pPr>
        <w:rPr>
          <w:color w:val="000000"/>
        </w:rPr>
      </w:pPr>
    </w:p>
    <w:p w:rsidR="00A664BC" w:rsidRDefault="00A664BC">
      <w:pPr>
        <w:jc w:val="center"/>
        <w:rPr>
          <w:rFonts w:ascii="方正小标宋简体" w:eastAsia="方正小标宋简体" w:hAnsi="黑体"/>
          <w:color w:val="000000"/>
          <w:sz w:val="32"/>
          <w:szCs w:val="32"/>
        </w:rPr>
      </w:pPr>
    </w:p>
    <w:p w:rsidR="00F77FEF" w:rsidRDefault="00F77FEF" w:rsidP="00F77FE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经济管理基础</w:t>
      </w:r>
    </w:p>
    <w:p w:rsidR="00F77FEF" w:rsidRDefault="00F77FEF" w:rsidP="00F77FEF">
      <w:pPr>
        <w:rPr>
          <w:rFonts w:eastAsia="楷体_GB2312"/>
          <w:color w:val="000000"/>
          <w:szCs w:val="21"/>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1816130                             </w:t>
      </w:r>
      <w:r>
        <w:rPr>
          <w:rFonts w:ascii="楷体_GB2312" w:eastAsia="楷体_GB2312" w:hAnsi="宋体" w:hint="eastAsia"/>
          <w:color w:val="000000"/>
          <w:szCs w:val="21"/>
        </w:rPr>
        <w:t>学时</w:t>
      </w:r>
      <w:r>
        <w:rPr>
          <w:rFonts w:ascii="楷体_GB2312" w:eastAsia="楷体_GB2312"/>
          <w:color w:val="000000"/>
          <w:szCs w:val="21"/>
        </w:rPr>
        <w:t>/</w:t>
      </w:r>
      <w:r>
        <w:rPr>
          <w:rFonts w:ascii="楷体_GB2312" w:eastAsia="楷体_GB2312" w:hAnsi="宋体" w:hint="eastAsia"/>
          <w:color w:val="000000"/>
          <w:szCs w:val="21"/>
        </w:rPr>
        <w:t>学分：</w:t>
      </w:r>
      <w:r>
        <w:rPr>
          <w:rFonts w:ascii="楷体_GB2312" w:eastAsia="楷体_GB2312"/>
          <w:color w:val="000000"/>
          <w:szCs w:val="21"/>
        </w:rPr>
        <w:t xml:space="preserve"> </w:t>
      </w:r>
      <w:r>
        <w:rPr>
          <w:rFonts w:eastAsia="楷体_GB2312"/>
          <w:color w:val="000000"/>
          <w:szCs w:val="21"/>
        </w:rPr>
        <w:t>40/2.5</w:t>
      </w:r>
    </w:p>
    <w:p w:rsidR="00F77FEF" w:rsidRDefault="00F77FEF" w:rsidP="00F77FEF">
      <w:pPr>
        <w:rPr>
          <w:rFonts w:ascii="黑体" w:eastAsia="黑体"/>
          <w:color w:val="000000"/>
          <w:sz w:val="28"/>
          <w:szCs w:val="28"/>
        </w:rPr>
      </w:pPr>
      <w:r>
        <w:rPr>
          <w:rFonts w:ascii="黑体" w:eastAsia="黑体"/>
          <w:color w:val="000000"/>
          <w:sz w:val="28"/>
          <w:szCs w:val="28"/>
        </w:rPr>
        <w:t xml:space="preserve">1 </w:t>
      </w:r>
      <w:r>
        <w:rPr>
          <w:rFonts w:ascii="黑体" w:eastAsia="黑体" w:hint="eastAsia"/>
          <w:color w:val="000000"/>
          <w:sz w:val="28"/>
          <w:szCs w:val="28"/>
        </w:rPr>
        <w:t>课程性质及适用专业</w:t>
      </w:r>
    </w:p>
    <w:p w:rsidR="00F77FEF" w:rsidRDefault="00F77FEF" w:rsidP="00F77FEF">
      <w:pPr>
        <w:spacing w:line="320" w:lineRule="exact"/>
        <w:rPr>
          <w:rFonts w:ascii="宋体"/>
          <w:color w:val="000000"/>
          <w:szCs w:val="21"/>
        </w:rPr>
      </w:pPr>
      <w:r>
        <w:rPr>
          <w:color w:val="000000"/>
          <w:sz w:val="28"/>
        </w:rPr>
        <w:t xml:space="preserve">   </w:t>
      </w:r>
      <w:r>
        <w:rPr>
          <w:rFonts w:ascii="宋体" w:hAnsi="宋体" w:hint="eastAsia"/>
          <w:color w:val="000000"/>
          <w:szCs w:val="21"/>
        </w:rPr>
        <w:t>课程性质：经济管理基础是一门介绍经济管理方面基本知识的课程。它主要包括经济学基础和管理学基础两个部分。经济管理基础课程是非经济管理类专业教学计划中的一门重要素质教育课程和公共课程，也是非经济管理专业的公共基础课。</w:t>
      </w:r>
    </w:p>
    <w:p w:rsidR="00F77FEF" w:rsidRDefault="00F77FEF" w:rsidP="00F77FEF">
      <w:pPr>
        <w:spacing w:line="320" w:lineRule="exact"/>
        <w:rPr>
          <w:color w:val="000000"/>
          <w:szCs w:val="21"/>
        </w:rPr>
      </w:pPr>
      <w:r>
        <w:rPr>
          <w:color w:val="000000"/>
          <w:sz w:val="28"/>
        </w:rPr>
        <w:t xml:space="preserve">   </w:t>
      </w:r>
      <w:r>
        <w:rPr>
          <w:rFonts w:hint="eastAsia"/>
          <w:color w:val="000000"/>
          <w:szCs w:val="21"/>
        </w:rPr>
        <w:t>适用专业：该课程适用于本（专）科非经济管理专业。</w:t>
      </w:r>
    </w:p>
    <w:p w:rsidR="00F77FEF" w:rsidRDefault="00F77FEF" w:rsidP="00F77FEF">
      <w:pPr>
        <w:rPr>
          <w:rFonts w:ascii="黑体" w:eastAsia="黑体"/>
          <w:color w:val="000000"/>
          <w:sz w:val="28"/>
          <w:szCs w:val="28"/>
        </w:rPr>
      </w:pPr>
      <w:r>
        <w:rPr>
          <w:rFonts w:ascii="黑体" w:eastAsia="黑体"/>
          <w:color w:val="000000"/>
          <w:sz w:val="28"/>
          <w:szCs w:val="28"/>
        </w:rPr>
        <w:t xml:space="preserve">2 </w:t>
      </w:r>
      <w:r>
        <w:rPr>
          <w:rFonts w:ascii="黑体" w:eastAsia="黑体" w:hint="eastAsia"/>
          <w:color w:val="000000"/>
          <w:sz w:val="28"/>
          <w:szCs w:val="28"/>
        </w:rPr>
        <w:t>课程教学目标</w:t>
      </w:r>
    </w:p>
    <w:p w:rsidR="00F77FEF" w:rsidRDefault="00F77FEF" w:rsidP="00F77FEF">
      <w:pPr>
        <w:tabs>
          <w:tab w:val="left" w:pos="3976"/>
        </w:tabs>
        <w:spacing w:line="320" w:lineRule="exact"/>
        <w:rPr>
          <w:color w:val="000000"/>
        </w:rPr>
      </w:pPr>
      <w:r>
        <w:rPr>
          <w:color w:val="000000"/>
        </w:rPr>
        <w:t xml:space="preserve">    </w:t>
      </w:r>
      <w:r>
        <w:rPr>
          <w:rFonts w:hint="eastAsia"/>
          <w:color w:val="000000"/>
        </w:rPr>
        <w:t>通过本课程的学习，使学生对当代社会中的各种经济现象有所认识，了解市场经济基本的运行规律，并掌握经济学、管理学和企业管理的一些基本概念和基本原理及解决实际问题的方法</w:t>
      </w:r>
      <w:r>
        <w:rPr>
          <w:color w:val="000000"/>
        </w:rPr>
        <w:t>,</w:t>
      </w:r>
      <w:r>
        <w:rPr>
          <w:rFonts w:hint="eastAsia"/>
          <w:color w:val="000000"/>
        </w:rPr>
        <w:t>获得解决实际问题的初步能力，拓宽其经济管理方面的视野。同时对社会中各种组织的运行及管理有较为系统的、深入的和理性的认识。</w:t>
      </w:r>
    </w:p>
    <w:p w:rsidR="00F77FEF" w:rsidRDefault="00F77FEF" w:rsidP="00F77FEF">
      <w:pPr>
        <w:tabs>
          <w:tab w:val="left" w:pos="3976"/>
        </w:tabs>
        <w:rPr>
          <w:rFonts w:ascii="黑体" w:eastAsia="黑体"/>
          <w:color w:val="000000"/>
          <w:sz w:val="28"/>
          <w:szCs w:val="28"/>
        </w:rPr>
      </w:pPr>
      <w:r>
        <w:rPr>
          <w:rFonts w:ascii="黑体" w:eastAsia="黑体"/>
          <w:color w:val="000000"/>
          <w:sz w:val="28"/>
          <w:szCs w:val="28"/>
        </w:rPr>
        <w:t xml:space="preserve">3 </w:t>
      </w:r>
      <w:r>
        <w:rPr>
          <w:rFonts w:ascii="黑体" w:eastAsia="黑体" w:hint="eastAsia"/>
          <w:color w:val="000000"/>
          <w:sz w:val="28"/>
          <w:szCs w:val="28"/>
        </w:rPr>
        <w:t>对先修课程的说明</w:t>
      </w:r>
    </w:p>
    <w:p w:rsidR="00F77FEF" w:rsidRDefault="00F77FEF" w:rsidP="00F77FEF">
      <w:pPr>
        <w:tabs>
          <w:tab w:val="left" w:pos="3976"/>
        </w:tabs>
        <w:spacing w:line="320" w:lineRule="exact"/>
        <w:rPr>
          <w:color w:val="000000"/>
        </w:rPr>
      </w:pPr>
      <w:r>
        <w:rPr>
          <w:color w:val="000000"/>
        </w:rPr>
        <w:t xml:space="preserve">    </w:t>
      </w:r>
      <w:r>
        <w:rPr>
          <w:rFonts w:hint="eastAsia"/>
          <w:color w:val="000000"/>
        </w:rPr>
        <w:t>本课程建议先修课程：《高等数学》、《线性代数》、《概率论》、《政治经济学》等，其中经济学对数学知识要求较高。</w:t>
      </w:r>
    </w:p>
    <w:p w:rsidR="00F77FEF" w:rsidRDefault="00F77FEF" w:rsidP="00F77FEF">
      <w:pPr>
        <w:tabs>
          <w:tab w:val="left" w:pos="3976"/>
        </w:tabs>
        <w:rPr>
          <w:rFonts w:ascii="黑体" w:eastAsia="黑体"/>
          <w:color w:val="000000"/>
          <w:sz w:val="28"/>
          <w:szCs w:val="28"/>
        </w:rPr>
      </w:pPr>
      <w:r>
        <w:rPr>
          <w:rFonts w:ascii="黑体" w:eastAsia="黑体"/>
          <w:color w:val="000000"/>
          <w:sz w:val="28"/>
          <w:szCs w:val="28"/>
        </w:rPr>
        <w:t xml:space="preserve">4 </w:t>
      </w:r>
      <w:r>
        <w:rPr>
          <w:rFonts w:ascii="黑体" w:eastAsia="黑体" w:hint="eastAsia"/>
          <w:color w:val="000000"/>
          <w:sz w:val="28"/>
          <w:szCs w:val="28"/>
        </w:rPr>
        <w:t>课程教学内容与基本要求</w:t>
      </w:r>
    </w:p>
    <w:p w:rsidR="00F77FEF" w:rsidRDefault="00F77FEF" w:rsidP="00F77FEF">
      <w:pPr>
        <w:tabs>
          <w:tab w:val="left" w:pos="3976"/>
        </w:tabs>
        <w:spacing w:line="320" w:lineRule="exact"/>
        <w:rPr>
          <w:rFonts w:ascii="宋体"/>
          <w:color w:val="000000"/>
          <w:szCs w:val="21"/>
        </w:rPr>
      </w:pPr>
      <w:r>
        <w:rPr>
          <w:rFonts w:ascii="宋体" w:hAnsi="宋体"/>
          <w:color w:val="000000"/>
          <w:szCs w:val="21"/>
        </w:rPr>
        <w:t xml:space="preserve">4.1  </w:t>
      </w:r>
      <w:r>
        <w:rPr>
          <w:rFonts w:ascii="宋体" w:hAnsi="宋体" w:hint="eastAsia"/>
          <w:color w:val="000000"/>
          <w:szCs w:val="21"/>
        </w:rPr>
        <w:t>经济学导论</w:t>
      </w:r>
    </w:p>
    <w:p w:rsidR="00F77FEF" w:rsidRDefault="00F77FEF" w:rsidP="00F77FEF">
      <w:pPr>
        <w:tabs>
          <w:tab w:val="left" w:pos="3976"/>
        </w:tabs>
        <w:spacing w:line="320" w:lineRule="exact"/>
        <w:ind w:firstLineChars="200" w:firstLine="420"/>
        <w:rPr>
          <w:rFonts w:ascii="宋体"/>
          <w:bCs/>
          <w:color w:val="000000"/>
          <w:szCs w:val="21"/>
        </w:rPr>
      </w:pPr>
      <w:r>
        <w:rPr>
          <w:rFonts w:ascii="宋体" w:hAnsi="宋体" w:hint="eastAsia"/>
          <w:color w:val="000000"/>
          <w:szCs w:val="21"/>
        </w:rPr>
        <w:t>教学内容：何谓经济学；机会成本与经济学的方法；需求、供给、均衡价格和均衡数量</w:t>
      </w:r>
      <w:r>
        <w:rPr>
          <w:rFonts w:ascii="宋体" w:hAnsi="宋体" w:hint="eastAsia"/>
          <w:bCs/>
          <w:color w:val="000000"/>
          <w:szCs w:val="21"/>
        </w:rPr>
        <w:t>。</w:t>
      </w:r>
    </w:p>
    <w:p w:rsidR="00F77FEF" w:rsidRDefault="00F77FEF" w:rsidP="00F77FEF">
      <w:pPr>
        <w:tabs>
          <w:tab w:val="left" w:pos="3976"/>
        </w:tabs>
        <w:spacing w:line="320" w:lineRule="exact"/>
        <w:ind w:leftChars="280" w:left="1638" w:hangingChars="500" w:hanging="1050"/>
        <w:rPr>
          <w:rFonts w:ascii="宋体"/>
          <w:bCs/>
          <w:color w:val="000000"/>
          <w:szCs w:val="21"/>
        </w:rPr>
      </w:pPr>
      <w:r>
        <w:rPr>
          <w:rFonts w:ascii="宋体" w:hAnsi="宋体" w:hint="eastAsia"/>
          <w:bCs/>
          <w:color w:val="000000"/>
          <w:szCs w:val="21"/>
        </w:rPr>
        <w:t>基本要求：</w:t>
      </w:r>
      <w:r>
        <w:rPr>
          <w:rFonts w:ascii="宋体" w:hAnsi="宋体" w:hint="eastAsia"/>
          <w:color w:val="000000"/>
          <w:spacing w:val="-2"/>
          <w:szCs w:val="21"/>
        </w:rPr>
        <w:t>掌握</w:t>
      </w:r>
      <w:r>
        <w:rPr>
          <w:rFonts w:ascii="宋体" w:hAnsi="宋体" w:hint="eastAsia"/>
          <w:color w:val="000000"/>
          <w:szCs w:val="21"/>
        </w:rPr>
        <w:t>何谓经济学；</w:t>
      </w:r>
      <w:r>
        <w:rPr>
          <w:rFonts w:ascii="宋体" w:hAnsi="宋体" w:hint="eastAsia"/>
          <w:color w:val="000000"/>
          <w:spacing w:val="-2"/>
          <w:szCs w:val="21"/>
        </w:rPr>
        <w:t>熟悉</w:t>
      </w:r>
      <w:r>
        <w:rPr>
          <w:rFonts w:ascii="宋体" w:hAnsi="宋体" w:hint="eastAsia"/>
          <w:color w:val="000000"/>
          <w:szCs w:val="21"/>
        </w:rPr>
        <w:t>机会成本与经济学的方法；</w:t>
      </w:r>
      <w:r>
        <w:rPr>
          <w:rFonts w:ascii="宋体" w:hAnsi="宋体" w:hint="eastAsia"/>
          <w:color w:val="000000"/>
          <w:spacing w:val="-2"/>
          <w:szCs w:val="21"/>
        </w:rPr>
        <w:t>了解</w:t>
      </w:r>
      <w:r>
        <w:rPr>
          <w:rFonts w:ascii="宋体" w:hAnsi="宋体" w:hint="eastAsia"/>
          <w:color w:val="000000"/>
          <w:szCs w:val="21"/>
        </w:rPr>
        <w:t>需求、供给、均衡价格和均衡数量</w:t>
      </w:r>
      <w:r>
        <w:rPr>
          <w:rFonts w:ascii="宋体" w:hAnsi="宋体" w:hint="eastAsia"/>
          <w:bCs/>
          <w:color w:val="000000"/>
          <w:szCs w:val="21"/>
        </w:rPr>
        <w:t>。</w:t>
      </w:r>
    </w:p>
    <w:p w:rsidR="00F77FEF" w:rsidRDefault="00F77FEF" w:rsidP="00F77FEF">
      <w:pPr>
        <w:tabs>
          <w:tab w:val="left" w:pos="3976"/>
        </w:tabs>
        <w:spacing w:line="320" w:lineRule="exact"/>
        <w:rPr>
          <w:rFonts w:ascii="宋体"/>
          <w:color w:val="000000"/>
          <w:szCs w:val="21"/>
        </w:rPr>
      </w:pPr>
      <w:r>
        <w:rPr>
          <w:rFonts w:ascii="宋体" w:hAnsi="宋体"/>
          <w:color w:val="000000"/>
          <w:szCs w:val="21"/>
        </w:rPr>
        <w:t xml:space="preserve">4.2  </w:t>
      </w:r>
      <w:r>
        <w:rPr>
          <w:rFonts w:ascii="宋体" w:hAnsi="宋体" w:hint="eastAsia"/>
          <w:color w:val="000000"/>
          <w:szCs w:val="21"/>
        </w:rPr>
        <w:t>消费者行为理论</w:t>
      </w:r>
    </w:p>
    <w:p w:rsidR="00F77FEF" w:rsidRDefault="00F77FEF" w:rsidP="00F77FEF">
      <w:pPr>
        <w:tabs>
          <w:tab w:val="left" w:pos="3976"/>
        </w:tabs>
        <w:spacing w:line="320" w:lineRule="exact"/>
        <w:ind w:firstLineChars="200" w:firstLine="420"/>
        <w:rPr>
          <w:rFonts w:ascii="宋体"/>
          <w:color w:val="000000"/>
          <w:szCs w:val="21"/>
        </w:rPr>
      </w:pPr>
      <w:r>
        <w:rPr>
          <w:rFonts w:ascii="宋体" w:hAnsi="宋体" w:hint="eastAsia"/>
          <w:color w:val="000000"/>
          <w:szCs w:val="21"/>
        </w:rPr>
        <w:t>教学内容：效用与消费者选择；</w:t>
      </w:r>
      <w:r>
        <w:rPr>
          <w:rFonts w:ascii="宋体" w:hAnsi="宋体" w:hint="eastAsia"/>
          <w:bCs/>
          <w:color w:val="000000"/>
          <w:szCs w:val="21"/>
        </w:rPr>
        <w:t>无差异曲线</w:t>
      </w:r>
      <w:r>
        <w:rPr>
          <w:rFonts w:ascii="宋体" w:hAnsi="宋体" w:hint="eastAsia"/>
          <w:color w:val="000000"/>
          <w:szCs w:val="21"/>
        </w:rPr>
        <w:t>；</w:t>
      </w:r>
      <w:r>
        <w:rPr>
          <w:rFonts w:ascii="宋体" w:hAnsi="宋体" w:hint="eastAsia"/>
          <w:bCs/>
          <w:color w:val="000000"/>
          <w:szCs w:val="21"/>
        </w:rPr>
        <w:t>边际替代率与预算约束</w:t>
      </w:r>
      <w:r>
        <w:rPr>
          <w:rFonts w:ascii="宋体" w:hAnsi="宋体" w:hint="eastAsia"/>
          <w:color w:val="000000"/>
          <w:szCs w:val="21"/>
        </w:rPr>
        <w:t>；</w:t>
      </w:r>
      <w:r>
        <w:rPr>
          <w:rFonts w:ascii="宋体" w:hAnsi="宋体" w:hint="eastAsia"/>
          <w:bCs/>
          <w:color w:val="000000"/>
          <w:szCs w:val="21"/>
        </w:rPr>
        <w:t>消费者选择</w:t>
      </w:r>
      <w:r>
        <w:rPr>
          <w:rFonts w:ascii="宋体" w:hAnsi="宋体" w:hint="eastAsia"/>
          <w:color w:val="000000"/>
          <w:szCs w:val="21"/>
        </w:rPr>
        <w:t>；</w:t>
      </w:r>
      <w:r>
        <w:rPr>
          <w:rFonts w:ascii="宋体" w:hAnsi="宋体" w:hint="eastAsia"/>
          <w:bCs/>
          <w:color w:val="000000"/>
          <w:szCs w:val="21"/>
        </w:rPr>
        <w:t>成本</w:t>
      </w:r>
      <w:r>
        <w:rPr>
          <w:rFonts w:ascii="宋体" w:hAnsi="宋体" w:hint="eastAsia"/>
          <w:color w:val="000000"/>
          <w:szCs w:val="21"/>
        </w:rPr>
        <w:t>。</w:t>
      </w:r>
    </w:p>
    <w:p w:rsidR="00F77FEF" w:rsidRDefault="00F77FEF" w:rsidP="00F77FEF">
      <w:pPr>
        <w:tabs>
          <w:tab w:val="left" w:pos="3976"/>
        </w:tabs>
        <w:spacing w:line="320" w:lineRule="exact"/>
        <w:ind w:leftChars="280" w:left="1638" w:hangingChars="500" w:hanging="1050"/>
        <w:rPr>
          <w:rFonts w:ascii="宋体"/>
          <w:color w:val="000000"/>
          <w:szCs w:val="21"/>
        </w:rPr>
      </w:pPr>
      <w:r>
        <w:rPr>
          <w:rFonts w:ascii="宋体" w:hAnsi="宋体" w:hint="eastAsia"/>
          <w:bCs/>
          <w:color w:val="000000"/>
          <w:szCs w:val="21"/>
        </w:rPr>
        <w:t>基本要求：</w:t>
      </w:r>
      <w:r>
        <w:rPr>
          <w:rFonts w:ascii="宋体" w:hAnsi="宋体" w:hint="eastAsia"/>
          <w:color w:val="000000"/>
          <w:spacing w:val="-2"/>
          <w:szCs w:val="21"/>
        </w:rPr>
        <w:t>掌握</w:t>
      </w:r>
      <w:r>
        <w:rPr>
          <w:rFonts w:ascii="宋体" w:hAnsi="宋体" w:hint="eastAsia"/>
          <w:color w:val="000000"/>
          <w:szCs w:val="21"/>
        </w:rPr>
        <w:t>效用与消费者选择，</w:t>
      </w:r>
      <w:r>
        <w:rPr>
          <w:rFonts w:ascii="宋体" w:hAnsi="宋体" w:hint="eastAsia"/>
          <w:bCs/>
          <w:color w:val="000000"/>
          <w:szCs w:val="21"/>
        </w:rPr>
        <w:t>无差异曲线</w:t>
      </w:r>
      <w:r>
        <w:rPr>
          <w:rFonts w:ascii="宋体" w:hAnsi="宋体" w:hint="eastAsia"/>
          <w:color w:val="000000"/>
          <w:szCs w:val="21"/>
        </w:rPr>
        <w:t>，</w:t>
      </w:r>
      <w:r>
        <w:rPr>
          <w:rFonts w:ascii="宋体" w:hAnsi="宋体" w:hint="eastAsia"/>
          <w:bCs/>
          <w:color w:val="000000"/>
          <w:szCs w:val="21"/>
        </w:rPr>
        <w:t>边际替代率与预算约束</w:t>
      </w:r>
      <w:r>
        <w:rPr>
          <w:rFonts w:ascii="宋体" w:hAnsi="宋体" w:hint="eastAsia"/>
          <w:color w:val="000000"/>
          <w:szCs w:val="21"/>
        </w:rPr>
        <w:t>；</w:t>
      </w:r>
      <w:r>
        <w:rPr>
          <w:rFonts w:ascii="宋体" w:hAnsi="宋体" w:hint="eastAsia"/>
          <w:color w:val="000000"/>
          <w:spacing w:val="-2"/>
          <w:szCs w:val="21"/>
        </w:rPr>
        <w:t>熟悉</w:t>
      </w:r>
      <w:r>
        <w:rPr>
          <w:rFonts w:ascii="宋体" w:hAnsi="宋体" w:hint="eastAsia"/>
          <w:bCs/>
          <w:color w:val="000000"/>
          <w:szCs w:val="21"/>
        </w:rPr>
        <w:t>消费者选择</w:t>
      </w:r>
      <w:r>
        <w:rPr>
          <w:rFonts w:ascii="宋体" w:hAnsi="宋体" w:hint="eastAsia"/>
          <w:color w:val="000000"/>
          <w:szCs w:val="21"/>
        </w:rPr>
        <w:t>；</w:t>
      </w:r>
      <w:r>
        <w:rPr>
          <w:rFonts w:ascii="宋体" w:hAnsi="宋体" w:hint="eastAsia"/>
          <w:color w:val="000000"/>
          <w:spacing w:val="-2"/>
          <w:szCs w:val="21"/>
        </w:rPr>
        <w:t>了解</w:t>
      </w:r>
      <w:r>
        <w:rPr>
          <w:rFonts w:ascii="宋体" w:hAnsi="宋体" w:hint="eastAsia"/>
          <w:bCs/>
          <w:color w:val="000000"/>
          <w:szCs w:val="21"/>
        </w:rPr>
        <w:t>成本</w:t>
      </w:r>
      <w:r>
        <w:rPr>
          <w:rFonts w:ascii="宋体" w:hAnsi="宋体" w:hint="eastAsia"/>
          <w:color w:val="000000"/>
          <w:szCs w:val="21"/>
        </w:rPr>
        <w:t>。</w:t>
      </w:r>
    </w:p>
    <w:p w:rsidR="00F77FEF" w:rsidRDefault="00F77FEF" w:rsidP="00F77FEF">
      <w:pPr>
        <w:tabs>
          <w:tab w:val="left" w:pos="3976"/>
        </w:tabs>
        <w:spacing w:line="320" w:lineRule="exact"/>
        <w:rPr>
          <w:rFonts w:ascii="宋体"/>
          <w:bCs/>
          <w:color w:val="000000"/>
          <w:szCs w:val="21"/>
        </w:rPr>
      </w:pPr>
      <w:r>
        <w:rPr>
          <w:rFonts w:ascii="宋体" w:hAnsi="宋体"/>
          <w:color w:val="000000"/>
          <w:szCs w:val="21"/>
        </w:rPr>
        <w:t xml:space="preserve">4.3  </w:t>
      </w:r>
      <w:r>
        <w:rPr>
          <w:rFonts w:ascii="宋体" w:hAnsi="宋体" w:hint="eastAsia"/>
          <w:color w:val="000000"/>
          <w:szCs w:val="21"/>
        </w:rPr>
        <w:t>国民经济的基本变量</w:t>
      </w:r>
    </w:p>
    <w:p w:rsidR="00F77FEF" w:rsidRDefault="00F77FEF" w:rsidP="00F77FEF">
      <w:pPr>
        <w:tabs>
          <w:tab w:val="left" w:pos="3976"/>
        </w:tabs>
        <w:spacing w:line="320" w:lineRule="exact"/>
        <w:ind w:left="1470" w:hangingChars="700" w:hanging="1470"/>
        <w:rPr>
          <w:rFonts w:ascii="宋体"/>
          <w:color w:val="000000"/>
          <w:szCs w:val="21"/>
        </w:rPr>
      </w:pPr>
      <w:r>
        <w:rPr>
          <w:rFonts w:ascii="宋体" w:hAnsi="宋体"/>
          <w:color w:val="000000"/>
          <w:szCs w:val="21"/>
        </w:rPr>
        <w:t xml:space="preserve">    </w:t>
      </w:r>
      <w:r>
        <w:rPr>
          <w:rFonts w:ascii="宋体" w:hAnsi="宋体" w:hint="eastAsia"/>
          <w:color w:val="000000"/>
          <w:szCs w:val="21"/>
        </w:rPr>
        <w:t>教学内容：</w:t>
      </w:r>
      <w:r>
        <w:rPr>
          <w:rFonts w:ascii="宋体" w:hAnsi="宋体" w:hint="eastAsia"/>
          <w:bCs/>
          <w:color w:val="000000"/>
          <w:szCs w:val="21"/>
        </w:rPr>
        <w:t>国民经济的统计核算与总量指标</w:t>
      </w:r>
      <w:r>
        <w:rPr>
          <w:rFonts w:ascii="宋体" w:hAnsi="宋体" w:hint="eastAsia"/>
          <w:color w:val="000000"/>
          <w:szCs w:val="21"/>
        </w:rPr>
        <w:t>；</w:t>
      </w:r>
      <w:r>
        <w:rPr>
          <w:rFonts w:ascii="宋体" w:hAnsi="宋体" w:hint="eastAsia"/>
          <w:bCs/>
          <w:color w:val="000000"/>
          <w:szCs w:val="21"/>
        </w:rPr>
        <w:t>国家财富与储蓄</w:t>
      </w:r>
      <w:r>
        <w:rPr>
          <w:rFonts w:ascii="宋体" w:hAnsi="宋体" w:hint="eastAsia"/>
          <w:color w:val="000000"/>
          <w:szCs w:val="21"/>
        </w:rPr>
        <w:t>；</w:t>
      </w:r>
      <w:r>
        <w:rPr>
          <w:rFonts w:ascii="宋体" w:hAnsi="宋体" w:hint="eastAsia"/>
          <w:bCs/>
          <w:color w:val="000000"/>
          <w:szCs w:val="21"/>
        </w:rPr>
        <w:t>价格指数与通货膨胀率</w:t>
      </w:r>
      <w:r>
        <w:rPr>
          <w:rFonts w:ascii="宋体" w:hAnsi="宋体" w:hint="eastAsia"/>
          <w:color w:val="000000"/>
          <w:szCs w:val="21"/>
        </w:rPr>
        <w:t>；</w:t>
      </w:r>
      <w:r>
        <w:rPr>
          <w:rFonts w:ascii="宋体" w:hAnsi="宋体" w:hint="eastAsia"/>
          <w:bCs/>
          <w:color w:val="000000"/>
          <w:szCs w:val="21"/>
        </w:rPr>
        <w:t>利率与失业率</w:t>
      </w:r>
      <w:r>
        <w:rPr>
          <w:rFonts w:ascii="宋体" w:hAnsi="宋体" w:hint="eastAsia"/>
          <w:color w:val="000000"/>
          <w:szCs w:val="21"/>
        </w:rPr>
        <w:t>。</w:t>
      </w:r>
    </w:p>
    <w:p w:rsidR="00F77FEF" w:rsidRDefault="00F77FEF" w:rsidP="00F77FEF">
      <w:pPr>
        <w:tabs>
          <w:tab w:val="left" w:pos="3976"/>
        </w:tabs>
        <w:spacing w:line="320" w:lineRule="exact"/>
        <w:ind w:leftChars="280" w:left="1638" w:hangingChars="500" w:hanging="1050"/>
        <w:rPr>
          <w:rFonts w:ascii="宋体"/>
          <w:color w:val="000000"/>
          <w:szCs w:val="21"/>
        </w:rPr>
      </w:pPr>
      <w:r>
        <w:rPr>
          <w:rFonts w:ascii="宋体" w:hAnsi="宋体" w:hint="eastAsia"/>
          <w:bCs/>
          <w:color w:val="000000"/>
          <w:szCs w:val="21"/>
        </w:rPr>
        <w:t>基本要求：</w:t>
      </w:r>
      <w:r>
        <w:rPr>
          <w:rFonts w:ascii="宋体" w:hAnsi="宋体" w:hint="eastAsia"/>
          <w:color w:val="000000"/>
          <w:spacing w:val="-2"/>
          <w:szCs w:val="21"/>
        </w:rPr>
        <w:t>掌握</w:t>
      </w:r>
      <w:r>
        <w:rPr>
          <w:rFonts w:ascii="宋体" w:hAnsi="宋体" w:hint="eastAsia"/>
          <w:bCs/>
          <w:color w:val="000000"/>
          <w:szCs w:val="21"/>
        </w:rPr>
        <w:t>国民经济的统计核算与总量指标</w:t>
      </w:r>
      <w:r>
        <w:rPr>
          <w:rFonts w:ascii="宋体" w:hAnsi="宋体" w:hint="eastAsia"/>
          <w:color w:val="000000"/>
          <w:szCs w:val="21"/>
        </w:rPr>
        <w:t>；</w:t>
      </w:r>
      <w:r>
        <w:rPr>
          <w:rFonts w:ascii="宋体" w:hAnsi="宋体" w:hint="eastAsia"/>
          <w:color w:val="000000"/>
          <w:spacing w:val="-2"/>
          <w:szCs w:val="21"/>
        </w:rPr>
        <w:t>熟悉</w:t>
      </w:r>
      <w:r>
        <w:rPr>
          <w:rFonts w:ascii="宋体" w:hAnsi="宋体" w:hint="eastAsia"/>
          <w:bCs/>
          <w:color w:val="000000"/>
          <w:szCs w:val="21"/>
        </w:rPr>
        <w:t>国家财富与储蓄</w:t>
      </w:r>
      <w:r>
        <w:rPr>
          <w:rFonts w:ascii="宋体" w:hAnsi="宋体" w:hint="eastAsia"/>
          <w:color w:val="000000"/>
          <w:szCs w:val="21"/>
        </w:rPr>
        <w:t>；</w:t>
      </w:r>
      <w:r>
        <w:rPr>
          <w:rFonts w:ascii="宋体" w:hAnsi="宋体" w:hint="eastAsia"/>
          <w:color w:val="000000"/>
          <w:spacing w:val="-2"/>
          <w:szCs w:val="21"/>
        </w:rPr>
        <w:t>了解</w:t>
      </w:r>
      <w:r>
        <w:rPr>
          <w:rFonts w:ascii="宋体" w:hAnsi="宋体" w:hint="eastAsia"/>
          <w:bCs/>
          <w:color w:val="000000"/>
          <w:szCs w:val="21"/>
        </w:rPr>
        <w:t>价格指数与通货膨胀率，利率与失业率</w:t>
      </w:r>
      <w:r>
        <w:rPr>
          <w:rFonts w:ascii="宋体" w:hAnsi="宋体" w:hint="eastAsia"/>
          <w:color w:val="000000"/>
          <w:szCs w:val="21"/>
        </w:rPr>
        <w:t>。</w:t>
      </w:r>
    </w:p>
    <w:p w:rsidR="00F77FEF" w:rsidRDefault="00F77FEF" w:rsidP="00F77FEF">
      <w:pPr>
        <w:numPr>
          <w:ilvl w:val="1"/>
          <w:numId w:val="3"/>
        </w:numPr>
        <w:tabs>
          <w:tab w:val="left" w:pos="3976"/>
        </w:tabs>
        <w:spacing w:line="320" w:lineRule="exact"/>
        <w:rPr>
          <w:rFonts w:ascii="宋体"/>
          <w:color w:val="000000"/>
          <w:szCs w:val="21"/>
        </w:rPr>
      </w:pPr>
      <w:r>
        <w:rPr>
          <w:rFonts w:ascii="宋体" w:hAnsi="宋体"/>
          <w:color w:val="000000"/>
          <w:szCs w:val="21"/>
        </w:rPr>
        <w:t xml:space="preserve"> </w:t>
      </w:r>
      <w:r>
        <w:rPr>
          <w:rFonts w:ascii="宋体" w:hAnsi="宋体" w:hint="eastAsia"/>
          <w:color w:val="000000"/>
          <w:szCs w:val="21"/>
        </w:rPr>
        <w:t>宏观经济政策</w:t>
      </w:r>
    </w:p>
    <w:p w:rsidR="00F77FEF" w:rsidRDefault="00F77FEF" w:rsidP="00F77FEF">
      <w:pPr>
        <w:tabs>
          <w:tab w:val="left" w:pos="3976"/>
        </w:tabs>
        <w:spacing w:line="320" w:lineRule="exact"/>
        <w:ind w:leftChars="280" w:left="1638" w:hangingChars="500" w:hanging="1050"/>
        <w:rPr>
          <w:rFonts w:ascii="宋体"/>
          <w:color w:val="000000"/>
          <w:szCs w:val="21"/>
        </w:rPr>
      </w:pPr>
      <w:r>
        <w:rPr>
          <w:rFonts w:ascii="宋体" w:hAnsi="宋体" w:hint="eastAsia"/>
          <w:color w:val="000000"/>
          <w:szCs w:val="21"/>
        </w:rPr>
        <w:t>教学内容：</w:t>
      </w:r>
      <w:r>
        <w:rPr>
          <w:rFonts w:ascii="宋体" w:hAnsi="宋体" w:hint="eastAsia"/>
          <w:bCs/>
          <w:color w:val="000000"/>
          <w:szCs w:val="21"/>
        </w:rPr>
        <w:t>总供给、总需求和总供求模型的应用</w:t>
      </w:r>
      <w:r>
        <w:rPr>
          <w:rFonts w:ascii="宋体" w:hAnsi="宋体" w:hint="eastAsia"/>
          <w:color w:val="000000"/>
          <w:szCs w:val="21"/>
        </w:rPr>
        <w:t>；</w:t>
      </w:r>
      <w:r>
        <w:rPr>
          <w:rFonts w:ascii="宋体" w:hAnsi="宋体" w:hint="eastAsia"/>
          <w:bCs/>
          <w:color w:val="000000"/>
          <w:szCs w:val="21"/>
        </w:rPr>
        <w:t>财政政策</w:t>
      </w:r>
      <w:r>
        <w:rPr>
          <w:rFonts w:ascii="宋体" w:hAnsi="宋体" w:hint="eastAsia"/>
          <w:color w:val="000000"/>
          <w:szCs w:val="21"/>
        </w:rPr>
        <w:t>；</w:t>
      </w:r>
      <w:r>
        <w:rPr>
          <w:rFonts w:ascii="宋体" w:hAnsi="宋体" w:hint="eastAsia"/>
          <w:bCs/>
          <w:color w:val="000000"/>
          <w:szCs w:val="21"/>
        </w:rPr>
        <w:t>货币政策</w:t>
      </w:r>
      <w:r>
        <w:rPr>
          <w:rFonts w:ascii="宋体" w:hAnsi="宋体" w:hint="eastAsia"/>
          <w:color w:val="000000"/>
          <w:szCs w:val="21"/>
        </w:rPr>
        <w:t>；</w:t>
      </w:r>
      <w:r>
        <w:rPr>
          <w:rFonts w:ascii="宋体" w:hAnsi="宋体" w:hint="eastAsia"/>
          <w:bCs/>
          <w:color w:val="000000"/>
          <w:szCs w:val="21"/>
        </w:rPr>
        <w:t>财政政策与货币政策的配合</w:t>
      </w:r>
      <w:r>
        <w:rPr>
          <w:rFonts w:ascii="宋体" w:hAnsi="宋体" w:hint="eastAsia"/>
          <w:color w:val="000000"/>
          <w:szCs w:val="21"/>
        </w:rPr>
        <w:t>。</w:t>
      </w:r>
    </w:p>
    <w:p w:rsidR="00F77FEF" w:rsidRDefault="00F77FEF" w:rsidP="00F77FEF">
      <w:pPr>
        <w:tabs>
          <w:tab w:val="left" w:pos="3976"/>
        </w:tabs>
        <w:spacing w:line="320" w:lineRule="exact"/>
        <w:ind w:leftChars="280" w:left="1638" w:hangingChars="500" w:hanging="1050"/>
        <w:rPr>
          <w:rFonts w:ascii="宋体"/>
          <w:color w:val="000000"/>
          <w:szCs w:val="21"/>
        </w:rPr>
      </w:pPr>
      <w:r>
        <w:rPr>
          <w:rFonts w:ascii="宋体" w:hAnsi="宋体" w:hint="eastAsia"/>
          <w:bCs/>
          <w:color w:val="000000"/>
          <w:szCs w:val="21"/>
        </w:rPr>
        <w:t>基本要求：</w:t>
      </w:r>
      <w:r>
        <w:rPr>
          <w:rFonts w:ascii="宋体" w:hAnsi="宋体" w:hint="eastAsia"/>
          <w:color w:val="000000"/>
          <w:spacing w:val="-2"/>
          <w:szCs w:val="21"/>
        </w:rPr>
        <w:t>掌握</w:t>
      </w:r>
      <w:r>
        <w:rPr>
          <w:rFonts w:ascii="宋体" w:hAnsi="宋体" w:hint="eastAsia"/>
          <w:bCs/>
          <w:color w:val="000000"/>
          <w:szCs w:val="21"/>
        </w:rPr>
        <w:t>财政政策</w:t>
      </w:r>
      <w:r>
        <w:rPr>
          <w:rFonts w:ascii="宋体" w:hAnsi="宋体" w:hint="eastAsia"/>
          <w:color w:val="000000"/>
          <w:szCs w:val="21"/>
        </w:rPr>
        <w:t>，</w:t>
      </w:r>
      <w:r>
        <w:rPr>
          <w:rFonts w:ascii="宋体" w:hAnsi="宋体" w:hint="eastAsia"/>
          <w:bCs/>
          <w:color w:val="000000"/>
          <w:szCs w:val="21"/>
        </w:rPr>
        <w:t>货币政策</w:t>
      </w:r>
      <w:r>
        <w:rPr>
          <w:rFonts w:ascii="宋体" w:hAnsi="宋体" w:hint="eastAsia"/>
          <w:color w:val="000000"/>
          <w:szCs w:val="21"/>
        </w:rPr>
        <w:t>；</w:t>
      </w:r>
      <w:r>
        <w:rPr>
          <w:rFonts w:ascii="宋体" w:hAnsi="宋体" w:hint="eastAsia"/>
          <w:color w:val="000000"/>
          <w:spacing w:val="-2"/>
          <w:szCs w:val="21"/>
        </w:rPr>
        <w:t>熟悉</w:t>
      </w:r>
      <w:r>
        <w:rPr>
          <w:rFonts w:ascii="宋体" w:hAnsi="宋体" w:hint="eastAsia"/>
          <w:bCs/>
          <w:color w:val="000000"/>
          <w:szCs w:val="21"/>
        </w:rPr>
        <w:t>总供给、总需求和总供求模型的应用</w:t>
      </w:r>
      <w:r>
        <w:rPr>
          <w:rFonts w:ascii="宋体" w:hAnsi="宋体" w:hint="eastAsia"/>
          <w:color w:val="000000"/>
          <w:szCs w:val="21"/>
        </w:rPr>
        <w:t>；</w:t>
      </w:r>
      <w:r>
        <w:rPr>
          <w:rFonts w:ascii="宋体" w:hAnsi="宋体" w:hint="eastAsia"/>
          <w:color w:val="000000"/>
          <w:spacing w:val="-2"/>
          <w:szCs w:val="21"/>
        </w:rPr>
        <w:t>了解</w:t>
      </w:r>
      <w:r>
        <w:rPr>
          <w:rFonts w:ascii="宋体" w:hAnsi="宋体" w:hint="eastAsia"/>
          <w:bCs/>
          <w:color w:val="000000"/>
          <w:szCs w:val="21"/>
        </w:rPr>
        <w:t>财政政策与货币政策的配合</w:t>
      </w:r>
      <w:r>
        <w:rPr>
          <w:rFonts w:ascii="宋体" w:hAnsi="宋体" w:hint="eastAsia"/>
          <w:color w:val="000000"/>
          <w:szCs w:val="21"/>
        </w:rPr>
        <w:t>。</w:t>
      </w:r>
    </w:p>
    <w:p w:rsidR="00F77FEF" w:rsidRDefault="00F77FEF" w:rsidP="00F77FEF">
      <w:pPr>
        <w:tabs>
          <w:tab w:val="left" w:pos="3976"/>
        </w:tabs>
        <w:spacing w:line="320" w:lineRule="exact"/>
        <w:rPr>
          <w:rFonts w:ascii="宋体"/>
          <w:color w:val="000000"/>
          <w:szCs w:val="21"/>
        </w:rPr>
      </w:pPr>
      <w:r>
        <w:rPr>
          <w:rFonts w:ascii="宋体" w:hAnsi="宋体"/>
          <w:color w:val="000000"/>
          <w:szCs w:val="21"/>
        </w:rPr>
        <w:t xml:space="preserve">4.5  </w:t>
      </w:r>
      <w:r>
        <w:rPr>
          <w:rFonts w:ascii="宋体" w:hAnsi="宋体" w:hint="eastAsia"/>
          <w:color w:val="000000"/>
          <w:szCs w:val="21"/>
        </w:rPr>
        <w:t>管理学总论</w:t>
      </w:r>
    </w:p>
    <w:p w:rsidR="00F77FEF" w:rsidRDefault="00F77FEF" w:rsidP="00F77FEF">
      <w:pPr>
        <w:tabs>
          <w:tab w:val="left" w:pos="3976"/>
        </w:tabs>
        <w:spacing w:line="320" w:lineRule="exact"/>
        <w:ind w:leftChars="280" w:left="1638" w:hangingChars="500" w:hanging="1050"/>
        <w:rPr>
          <w:rFonts w:ascii="宋体"/>
          <w:color w:val="000000"/>
          <w:szCs w:val="21"/>
        </w:rPr>
      </w:pPr>
      <w:r>
        <w:rPr>
          <w:rFonts w:ascii="宋体" w:hAnsi="宋体" w:hint="eastAsia"/>
          <w:color w:val="000000"/>
          <w:szCs w:val="21"/>
        </w:rPr>
        <w:t>教学内容：企业概述；现代企业制度；企业管理概述；企业管理基础工作；企业素质、企业活力与企业家；企业</w:t>
      </w:r>
      <w:r>
        <w:rPr>
          <w:rFonts w:ascii="宋体" w:hAnsi="宋体" w:hint="eastAsia"/>
          <w:bCs/>
          <w:color w:val="000000"/>
          <w:szCs w:val="21"/>
        </w:rPr>
        <w:t>管理的基本原理</w:t>
      </w:r>
      <w:r>
        <w:rPr>
          <w:rFonts w:ascii="宋体" w:hAnsi="宋体" w:hint="eastAsia"/>
          <w:color w:val="000000"/>
          <w:szCs w:val="21"/>
        </w:rPr>
        <w:t>；企业</w:t>
      </w:r>
      <w:r>
        <w:rPr>
          <w:rFonts w:ascii="宋体" w:hAnsi="宋体" w:hint="eastAsia"/>
          <w:bCs/>
          <w:color w:val="000000"/>
          <w:szCs w:val="21"/>
        </w:rPr>
        <w:t>管理的基本方法</w:t>
      </w:r>
      <w:r>
        <w:rPr>
          <w:rFonts w:ascii="宋体" w:hAnsi="宋体" w:hint="eastAsia"/>
          <w:color w:val="000000"/>
          <w:szCs w:val="21"/>
        </w:rPr>
        <w:t>。</w:t>
      </w:r>
    </w:p>
    <w:p w:rsidR="00F77FEF" w:rsidRDefault="00F77FEF" w:rsidP="00F77FEF">
      <w:pPr>
        <w:tabs>
          <w:tab w:val="left" w:pos="3976"/>
        </w:tabs>
        <w:spacing w:line="320" w:lineRule="exact"/>
        <w:ind w:leftChars="280" w:left="1638" w:hangingChars="500" w:hanging="1050"/>
        <w:rPr>
          <w:rFonts w:ascii="宋体"/>
          <w:color w:val="000000"/>
          <w:szCs w:val="21"/>
        </w:rPr>
      </w:pPr>
      <w:r>
        <w:rPr>
          <w:rFonts w:ascii="宋体" w:hAnsi="宋体" w:hint="eastAsia"/>
          <w:bCs/>
          <w:color w:val="000000"/>
          <w:szCs w:val="21"/>
        </w:rPr>
        <w:lastRenderedPageBreak/>
        <w:t>基本要求：</w:t>
      </w:r>
      <w:r>
        <w:rPr>
          <w:rFonts w:ascii="宋体" w:hAnsi="宋体" w:hint="eastAsia"/>
          <w:color w:val="000000"/>
          <w:spacing w:val="-2"/>
          <w:szCs w:val="21"/>
        </w:rPr>
        <w:t>掌握</w:t>
      </w:r>
      <w:r>
        <w:rPr>
          <w:rFonts w:ascii="宋体" w:hAnsi="宋体" w:hint="eastAsia"/>
          <w:color w:val="000000"/>
          <w:szCs w:val="21"/>
        </w:rPr>
        <w:t>企业概述，现代企业制度，企业管理概述；</w:t>
      </w:r>
      <w:r>
        <w:rPr>
          <w:rFonts w:ascii="宋体" w:hAnsi="宋体" w:hint="eastAsia"/>
          <w:color w:val="000000"/>
          <w:spacing w:val="-2"/>
          <w:szCs w:val="21"/>
        </w:rPr>
        <w:t>熟悉</w:t>
      </w:r>
      <w:r>
        <w:rPr>
          <w:rFonts w:ascii="宋体" w:hAnsi="宋体" w:hint="eastAsia"/>
          <w:color w:val="000000"/>
          <w:szCs w:val="21"/>
        </w:rPr>
        <w:t>企业管理基础工作，企业素质、企业活力与企业家，企业</w:t>
      </w:r>
      <w:r>
        <w:rPr>
          <w:rFonts w:ascii="宋体" w:hAnsi="宋体" w:hint="eastAsia"/>
          <w:bCs/>
          <w:color w:val="000000"/>
          <w:szCs w:val="21"/>
        </w:rPr>
        <w:t>管理的基本原理</w:t>
      </w:r>
      <w:r>
        <w:rPr>
          <w:rFonts w:ascii="宋体" w:hAnsi="宋体" w:hint="eastAsia"/>
          <w:color w:val="000000"/>
          <w:szCs w:val="21"/>
        </w:rPr>
        <w:t>；</w:t>
      </w:r>
      <w:r>
        <w:rPr>
          <w:rFonts w:ascii="宋体" w:hAnsi="宋体" w:hint="eastAsia"/>
          <w:color w:val="000000"/>
          <w:spacing w:val="-2"/>
          <w:szCs w:val="21"/>
        </w:rPr>
        <w:t>了解</w:t>
      </w:r>
      <w:r>
        <w:rPr>
          <w:rFonts w:ascii="宋体" w:hAnsi="宋体" w:hint="eastAsia"/>
          <w:color w:val="000000"/>
          <w:szCs w:val="21"/>
        </w:rPr>
        <w:t>企业</w:t>
      </w:r>
      <w:r>
        <w:rPr>
          <w:rFonts w:ascii="宋体" w:hAnsi="宋体" w:hint="eastAsia"/>
          <w:bCs/>
          <w:color w:val="000000"/>
          <w:szCs w:val="21"/>
        </w:rPr>
        <w:t>管理的基本方法</w:t>
      </w:r>
      <w:r>
        <w:rPr>
          <w:rFonts w:ascii="宋体" w:hAnsi="宋体" w:hint="eastAsia"/>
          <w:color w:val="000000"/>
          <w:szCs w:val="21"/>
        </w:rPr>
        <w:t>。</w:t>
      </w:r>
    </w:p>
    <w:p w:rsidR="00F77FEF" w:rsidRDefault="00F77FEF" w:rsidP="00F77FEF">
      <w:pPr>
        <w:tabs>
          <w:tab w:val="left" w:pos="3976"/>
        </w:tabs>
        <w:spacing w:line="320" w:lineRule="exact"/>
        <w:rPr>
          <w:rFonts w:ascii="宋体"/>
          <w:color w:val="000000"/>
          <w:szCs w:val="21"/>
        </w:rPr>
      </w:pPr>
      <w:r>
        <w:rPr>
          <w:rFonts w:ascii="宋体" w:hAnsi="宋体"/>
          <w:color w:val="000000"/>
          <w:szCs w:val="21"/>
        </w:rPr>
        <w:t xml:space="preserve">4.6  </w:t>
      </w:r>
      <w:r>
        <w:rPr>
          <w:rFonts w:ascii="宋体" w:hAnsi="宋体" w:hint="eastAsia"/>
          <w:color w:val="000000"/>
          <w:szCs w:val="21"/>
        </w:rPr>
        <w:t>企业管理职能</w:t>
      </w:r>
    </w:p>
    <w:p w:rsidR="00F77FEF" w:rsidRDefault="00F77FEF" w:rsidP="00F77FEF">
      <w:pPr>
        <w:tabs>
          <w:tab w:val="left" w:pos="3976"/>
        </w:tabs>
        <w:spacing w:line="320" w:lineRule="exact"/>
        <w:ind w:firstLineChars="200" w:firstLine="420"/>
        <w:rPr>
          <w:rFonts w:ascii="宋体"/>
          <w:bCs/>
          <w:color w:val="000000"/>
          <w:szCs w:val="21"/>
        </w:rPr>
      </w:pPr>
      <w:r>
        <w:rPr>
          <w:rFonts w:ascii="宋体" w:hAnsi="宋体" w:hint="eastAsia"/>
          <w:color w:val="000000"/>
          <w:szCs w:val="21"/>
        </w:rPr>
        <w:t>教学内容：</w:t>
      </w:r>
      <w:r>
        <w:rPr>
          <w:rFonts w:ascii="宋体" w:hAnsi="宋体" w:hint="eastAsia"/>
          <w:bCs/>
          <w:color w:val="000000"/>
          <w:szCs w:val="21"/>
        </w:rPr>
        <w:t>计划职能</w:t>
      </w:r>
      <w:r>
        <w:rPr>
          <w:rFonts w:ascii="宋体" w:hAnsi="宋体" w:hint="eastAsia"/>
          <w:color w:val="000000"/>
          <w:szCs w:val="21"/>
        </w:rPr>
        <w:t>；</w:t>
      </w:r>
      <w:r>
        <w:rPr>
          <w:rFonts w:ascii="宋体" w:hAnsi="宋体" w:hint="eastAsia"/>
          <w:bCs/>
          <w:color w:val="000000"/>
          <w:szCs w:val="21"/>
        </w:rPr>
        <w:t>组织职能</w:t>
      </w:r>
      <w:r>
        <w:rPr>
          <w:rFonts w:ascii="宋体" w:hAnsi="宋体" w:hint="eastAsia"/>
          <w:color w:val="000000"/>
          <w:szCs w:val="21"/>
        </w:rPr>
        <w:t>；</w:t>
      </w:r>
      <w:r>
        <w:rPr>
          <w:rFonts w:ascii="宋体" w:hAnsi="宋体" w:hint="eastAsia"/>
          <w:bCs/>
          <w:color w:val="000000"/>
          <w:szCs w:val="21"/>
        </w:rPr>
        <w:t>领导职能；控制职能。</w:t>
      </w:r>
    </w:p>
    <w:p w:rsidR="00F77FEF" w:rsidRDefault="00F77FEF" w:rsidP="00F77FEF">
      <w:pPr>
        <w:tabs>
          <w:tab w:val="left" w:pos="3976"/>
        </w:tabs>
        <w:spacing w:line="320" w:lineRule="exact"/>
        <w:ind w:firstLineChars="200" w:firstLine="420"/>
        <w:rPr>
          <w:rFonts w:ascii="宋体"/>
          <w:bCs/>
          <w:color w:val="000000"/>
          <w:szCs w:val="21"/>
        </w:rPr>
      </w:pPr>
      <w:r>
        <w:rPr>
          <w:rFonts w:ascii="宋体" w:hAnsi="宋体" w:hint="eastAsia"/>
          <w:bCs/>
          <w:color w:val="000000"/>
          <w:szCs w:val="21"/>
        </w:rPr>
        <w:t>基本要求：</w:t>
      </w:r>
      <w:r>
        <w:rPr>
          <w:rFonts w:ascii="宋体" w:hAnsi="宋体" w:hint="eastAsia"/>
          <w:color w:val="000000"/>
          <w:spacing w:val="-2"/>
          <w:szCs w:val="21"/>
        </w:rPr>
        <w:t>掌握</w:t>
      </w:r>
      <w:r>
        <w:rPr>
          <w:rFonts w:ascii="宋体" w:hAnsi="宋体" w:hint="eastAsia"/>
          <w:bCs/>
          <w:color w:val="000000"/>
          <w:szCs w:val="21"/>
        </w:rPr>
        <w:t>计划职能</w:t>
      </w:r>
      <w:r>
        <w:rPr>
          <w:rFonts w:ascii="宋体" w:hAnsi="宋体" w:hint="eastAsia"/>
          <w:color w:val="000000"/>
          <w:szCs w:val="21"/>
        </w:rPr>
        <w:t>，</w:t>
      </w:r>
      <w:r>
        <w:rPr>
          <w:rFonts w:ascii="宋体" w:hAnsi="宋体" w:hint="eastAsia"/>
          <w:bCs/>
          <w:color w:val="000000"/>
          <w:szCs w:val="21"/>
        </w:rPr>
        <w:t>组织职能</w:t>
      </w:r>
      <w:r>
        <w:rPr>
          <w:rFonts w:ascii="宋体" w:hAnsi="宋体" w:hint="eastAsia"/>
          <w:color w:val="000000"/>
          <w:szCs w:val="21"/>
        </w:rPr>
        <w:t>，</w:t>
      </w:r>
      <w:r>
        <w:rPr>
          <w:rFonts w:ascii="宋体" w:hAnsi="宋体" w:hint="eastAsia"/>
          <w:bCs/>
          <w:color w:val="000000"/>
          <w:szCs w:val="21"/>
        </w:rPr>
        <w:t>领导职能，控制职能。</w:t>
      </w:r>
    </w:p>
    <w:p w:rsidR="00F77FEF" w:rsidRDefault="00F77FEF" w:rsidP="00F77FEF">
      <w:pPr>
        <w:tabs>
          <w:tab w:val="left" w:pos="3976"/>
        </w:tabs>
        <w:spacing w:line="320" w:lineRule="exact"/>
        <w:rPr>
          <w:rFonts w:ascii="宋体"/>
          <w:color w:val="000000"/>
          <w:szCs w:val="21"/>
        </w:rPr>
      </w:pPr>
      <w:r>
        <w:rPr>
          <w:rFonts w:ascii="宋体" w:hAnsi="宋体"/>
          <w:color w:val="000000"/>
          <w:szCs w:val="21"/>
        </w:rPr>
        <w:t xml:space="preserve">4.7  </w:t>
      </w:r>
      <w:r>
        <w:rPr>
          <w:rFonts w:ascii="宋体" w:hAnsi="宋体" w:hint="eastAsia"/>
          <w:color w:val="000000"/>
          <w:szCs w:val="21"/>
        </w:rPr>
        <w:t>企业文化</w:t>
      </w:r>
    </w:p>
    <w:p w:rsidR="00F77FEF" w:rsidRDefault="00F77FEF" w:rsidP="00F77FEF">
      <w:pPr>
        <w:tabs>
          <w:tab w:val="left" w:pos="3976"/>
        </w:tabs>
        <w:spacing w:line="320" w:lineRule="exact"/>
        <w:ind w:firstLineChars="200" w:firstLine="420"/>
        <w:rPr>
          <w:rFonts w:ascii="宋体"/>
          <w:color w:val="000000"/>
          <w:szCs w:val="21"/>
        </w:rPr>
      </w:pPr>
      <w:r>
        <w:rPr>
          <w:rFonts w:ascii="宋体" w:hAnsi="宋体" w:hint="eastAsia"/>
          <w:color w:val="000000"/>
          <w:szCs w:val="21"/>
        </w:rPr>
        <w:t>教学内容：</w:t>
      </w:r>
      <w:r>
        <w:rPr>
          <w:rFonts w:ascii="宋体" w:hAnsi="宋体" w:hint="eastAsia"/>
          <w:bCs/>
          <w:color w:val="000000"/>
          <w:szCs w:val="21"/>
        </w:rPr>
        <w:t>企业文化概述</w:t>
      </w:r>
      <w:r>
        <w:rPr>
          <w:rFonts w:ascii="宋体" w:hAnsi="宋体" w:hint="eastAsia"/>
          <w:color w:val="000000"/>
          <w:szCs w:val="21"/>
        </w:rPr>
        <w:t>；</w:t>
      </w:r>
      <w:r>
        <w:rPr>
          <w:rFonts w:ascii="宋体" w:hAnsi="宋体" w:hint="eastAsia"/>
          <w:bCs/>
          <w:color w:val="000000"/>
          <w:szCs w:val="21"/>
        </w:rPr>
        <w:t>企业文化的发展</w:t>
      </w:r>
      <w:r>
        <w:rPr>
          <w:rFonts w:ascii="宋体" w:hAnsi="宋体" w:hint="eastAsia"/>
          <w:color w:val="000000"/>
          <w:szCs w:val="21"/>
        </w:rPr>
        <w:t>；我国</w:t>
      </w:r>
      <w:r>
        <w:rPr>
          <w:rFonts w:ascii="宋体" w:hAnsi="宋体" w:hint="eastAsia"/>
          <w:bCs/>
          <w:color w:val="000000"/>
          <w:szCs w:val="21"/>
        </w:rPr>
        <w:t>企业文化建设</w:t>
      </w:r>
      <w:r>
        <w:rPr>
          <w:rFonts w:ascii="宋体" w:hAnsi="宋体" w:hint="eastAsia"/>
          <w:color w:val="000000"/>
          <w:szCs w:val="21"/>
        </w:rPr>
        <w:t>。</w:t>
      </w:r>
    </w:p>
    <w:p w:rsidR="00F77FEF" w:rsidRDefault="00F77FEF" w:rsidP="00F77FEF">
      <w:pPr>
        <w:tabs>
          <w:tab w:val="left" w:pos="3976"/>
        </w:tabs>
        <w:spacing w:line="320" w:lineRule="exact"/>
        <w:ind w:firstLineChars="200" w:firstLine="420"/>
        <w:rPr>
          <w:rFonts w:ascii="宋体"/>
          <w:color w:val="000000"/>
          <w:szCs w:val="21"/>
        </w:rPr>
      </w:pPr>
      <w:r>
        <w:rPr>
          <w:rFonts w:ascii="宋体" w:hAnsi="宋体" w:hint="eastAsia"/>
          <w:bCs/>
          <w:color w:val="000000"/>
          <w:szCs w:val="21"/>
        </w:rPr>
        <w:t>基本要求：</w:t>
      </w:r>
      <w:r>
        <w:rPr>
          <w:rFonts w:ascii="宋体" w:hAnsi="宋体" w:hint="eastAsia"/>
          <w:color w:val="000000"/>
          <w:spacing w:val="-2"/>
          <w:szCs w:val="21"/>
        </w:rPr>
        <w:t>掌握</w:t>
      </w:r>
      <w:r>
        <w:rPr>
          <w:rFonts w:ascii="宋体" w:hAnsi="宋体" w:hint="eastAsia"/>
          <w:bCs/>
          <w:color w:val="000000"/>
          <w:szCs w:val="21"/>
        </w:rPr>
        <w:t>企业文化概述</w:t>
      </w:r>
      <w:r>
        <w:rPr>
          <w:rFonts w:ascii="宋体" w:hAnsi="宋体" w:hint="eastAsia"/>
          <w:color w:val="000000"/>
          <w:szCs w:val="21"/>
        </w:rPr>
        <w:t>；</w:t>
      </w:r>
      <w:r>
        <w:rPr>
          <w:rFonts w:ascii="宋体" w:hAnsi="宋体" w:hint="eastAsia"/>
          <w:color w:val="000000"/>
          <w:spacing w:val="-2"/>
          <w:szCs w:val="21"/>
        </w:rPr>
        <w:t>熟悉</w:t>
      </w:r>
      <w:r>
        <w:rPr>
          <w:rFonts w:ascii="宋体" w:hAnsi="宋体" w:hint="eastAsia"/>
          <w:bCs/>
          <w:color w:val="000000"/>
          <w:szCs w:val="21"/>
        </w:rPr>
        <w:t>企业文化的发展</w:t>
      </w:r>
      <w:r>
        <w:rPr>
          <w:rFonts w:ascii="宋体" w:hAnsi="宋体" w:hint="eastAsia"/>
          <w:color w:val="000000"/>
          <w:szCs w:val="21"/>
        </w:rPr>
        <w:t>；</w:t>
      </w:r>
      <w:r>
        <w:rPr>
          <w:rFonts w:ascii="宋体" w:hAnsi="宋体" w:hint="eastAsia"/>
          <w:color w:val="000000"/>
          <w:spacing w:val="-2"/>
          <w:szCs w:val="21"/>
        </w:rPr>
        <w:t>了解</w:t>
      </w:r>
      <w:r>
        <w:rPr>
          <w:rFonts w:ascii="宋体" w:hAnsi="宋体" w:hint="eastAsia"/>
          <w:color w:val="000000"/>
          <w:szCs w:val="21"/>
        </w:rPr>
        <w:t>我国</w:t>
      </w:r>
      <w:r>
        <w:rPr>
          <w:rFonts w:ascii="宋体" w:hAnsi="宋体" w:hint="eastAsia"/>
          <w:bCs/>
          <w:color w:val="000000"/>
          <w:szCs w:val="21"/>
        </w:rPr>
        <w:t>企业文化建设</w:t>
      </w:r>
      <w:r>
        <w:rPr>
          <w:rFonts w:ascii="宋体" w:hAnsi="宋体" w:hint="eastAsia"/>
          <w:color w:val="000000"/>
          <w:szCs w:val="21"/>
        </w:rPr>
        <w:t>。</w:t>
      </w:r>
    </w:p>
    <w:p w:rsidR="00F77FEF" w:rsidRDefault="00F77FEF" w:rsidP="00F77FEF">
      <w:pPr>
        <w:tabs>
          <w:tab w:val="left" w:pos="3976"/>
        </w:tabs>
        <w:spacing w:line="320" w:lineRule="exact"/>
        <w:rPr>
          <w:rFonts w:ascii="宋体"/>
          <w:color w:val="000000"/>
          <w:szCs w:val="21"/>
        </w:rPr>
      </w:pPr>
      <w:r>
        <w:rPr>
          <w:rFonts w:ascii="宋体" w:hAnsi="宋体"/>
          <w:color w:val="000000"/>
          <w:szCs w:val="21"/>
        </w:rPr>
        <w:t xml:space="preserve">4.8  </w:t>
      </w:r>
      <w:r>
        <w:rPr>
          <w:rFonts w:ascii="宋体" w:hAnsi="宋体" w:hint="eastAsia"/>
          <w:color w:val="000000"/>
          <w:szCs w:val="21"/>
        </w:rPr>
        <w:t>人力资源管理</w:t>
      </w:r>
    </w:p>
    <w:p w:rsidR="00F77FEF" w:rsidRDefault="00F77FEF" w:rsidP="00F77FEF">
      <w:pPr>
        <w:tabs>
          <w:tab w:val="left" w:pos="3976"/>
        </w:tabs>
        <w:spacing w:line="320" w:lineRule="exact"/>
        <w:ind w:firstLineChars="200" w:firstLine="420"/>
        <w:rPr>
          <w:rFonts w:ascii="宋体"/>
          <w:color w:val="000000"/>
          <w:szCs w:val="21"/>
        </w:rPr>
      </w:pPr>
      <w:r>
        <w:rPr>
          <w:rFonts w:ascii="宋体" w:hAnsi="宋体" w:hint="eastAsia"/>
          <w:color w:val="000000"/>
          <w:szCs w:val="21"/>
        </w:rPr>
        <w:t>教学内容：</w:t>
      </w:r>
      <w:r>
        <w:rPr>
          <w:rFonts w:ascii="宋体" w:hAnsi="宋体" w:hint="eastAsia"/>
          <w:bCs/>
          <w:color w:val="000000"/>
          <w:szCs w:val="21"/>
        </w:rPr>
        <w:t>人力资源管理概述</w:t>
      </w:r>
      <w:r>
        <w:rPr>
          <w:rFonts w:ascii="宋体" w:hAnsi="宋体" w:hint="eastAsia"/>
          <w:color w:val="000000"/>
          <w:szCs w:val="21"/>
        </w:rPr>
        <w:t>；人力资源管理实务。</w:t>
      </w:r>
    </w:p>
    <w:p w:rsidR="00F77FEF" w:rsidRDefault="00F77FEF" w:rsidP="00F77FEF">
      <w:pPr>
        <w:tabs>
          <w:tab w:val="left" w:pos="3976"/>
        </w:tabs>
        <w:spacing w:line="320" w:lineRule="exact"/>
        <w:ind w:firstLine="420"/>
        <w:rPr>
          <w:rFonts w:ascii="宋体"/>
          <w:color w:val="000000"/>
          <w:szCs w:val="21"/>
        </w:rPr>
      </w:pPr>
      <w:r>
        <w:rPr>
          <w:rFonts w:ascii="宋体" w:hAnsi="宋体" w:hint="eastAsia"/>
          <w:color w:val="000000"/>
          <w:szCs w:val="21"/>
        </w:rPr>
        <w:t>基本要求：掌握</w:t>
      </w:r>
      <w:r>
        <w:rPr>
          <w:rFonts w:ascii="宋体" w:hAnsi="宋体" w:hint="eastAsia"/>
          <w:bCs/>
          <w:color w:val="000000"/>
          <w:szCs w:val="21"/>
        </w:rPr>
        <w:t>人力资源管理概述</w:t>
      </w:r>
      <w:r>
        <w:rPr>
          <w:rFonts w:ascii="宋体" w:hAnsi="宋体" w:hint="eastAsia"/>
          <w:color w:val="000000"/>
          <w:szCs w:val="21"/>
        </w:rPr>
        <w:t>，人力资源管理实务。</w:t>
      </w:r>
    </w:p>
    <w:p w:rsidR="00F77FEF" w:rsidRDefault="00F77FEF" w:rsidP="00F77FEF">
      <w:pPr>
        <w:tabs>
          <w:tab w:val="left" w:pos="3976"/>
        </w:tabs>
        <w:spacing w:line="320" w:lineRule="exact"/>
        <w:rPr>
          <w:rFonts w:ascii="宋体"/>
          <w:color w:val="000000"/>
          <w:szCs w:val="21"/>
        </w:rPr>
      </w:pPr>
      <w:r>
        <w:rPr>
          <w:rFonts w:ascii="宋体" w:hAnsi="宋体"/>
          <w:color w:val="000000"/>
          <w:szCs w:val="21"/>
        </w:rPr>
        <w:t xml:space="preserve">4.9  </w:t>
      </w:r>
      <w:r>
        <w:rPr>
          <w:rFonts w:ascii="宋体" w:hAnsi="宋体" w:hint="eastAsia"/>
          <w:color w:val="000000"/>
          <w:szCs w:val="21"/>
        </w:rPr>
        <w:t>市场营销管理</w:t>
      </w:r>
    </w:p>
    <w:p w:rsidR="00F77FEF" w:rsidRDefault="00F77FEF" w:rsidP="00F77FEF">
      <w:pPr>
        <w:tabs>
          <w:tab w:val="left" w:pos="3976"/>
        </w:tabs>
        <w:spacing w:line="320" w:lineRule="exact"/>
        <w:ind w:leftChars="280" w:left="1638" w:hangingChars="500" w:hanging="1050"/>
        <w:rPr>
          <w:rFonts w:ascii="宋体"/>
          <w:bCs/>
          <w:color w:val="000000"/>
          <w:szCs w:val="21"/>
        </w:rPr>
      </w:pPr>
      <w:r>
        <w:rPr>
          <w:rFonts w:ascii="宋体" w:hAnsi="宋体" w:hint="eastAsia"/>
          <w:color w:val="000000"/>
          <w:szCs w:val="21"/>
        </w:rPr>
        <w:t>教学内容：</w:t>
      </w:r>
      <w:r>
        <w:rPr>
          <w:rFonts w:ascii="宋体" w:hAnsi="宋体" w:hint="eastAsia"/>
          <w:bCs/>
          <w:color w:val="000000"/>
          <w:szCs w:val="21"/>
        </w:rPr>
        <w:t>营销的观念与环境</w:t>
      </w:r>
      <w:r>
        <w:rPr>
          <w:rFonts w:ascii="宋体" w:hAnsi="宋体" w:hint="eastAsia"/>
          <w:color w:val="000000"/>
          <w:szCs w:val="21"/>
        </w:rPr>
        <w:t>；</w:t>
      </w:r>
      <w:r>
        <w:rPr>
          <w:rFonts w:ascii="宋体" w:hAnsi="宋体" w:hint="eastAsia"/>
          <w:bCs/>
          <w:color w:val="000000"/>
          <w:szCs w:val="21"/>
        </w:rPr>
        <w:t>营销过程与消费者行为</w:t>
      </w:r>
      <w:r>
        <w:rPr>
          <w:rFonts w:ascii="宋体" w:hAnsi="宋体" w:hint="eastAsia"/>
          <w:color w:val="000000"/>
          <w:szCs w:val="21"/>
        </w:rPr>
        <w:t>；</w:t>
      </w:r>
      <w:r>
        <w:rPr>
          <w:rFonts w:ascii="宋体" w:hAnsi="宋体" w:hint="eastAsia"/>
          <w:bCs/>
          <w:color w:val="000000"/>
          <w:szCs w:val="21"/>
        </w:rPr>
        <w:t>市场细分与目标市场</w:t>
      </w:r>
      <w:r>
        <w:rPr>
          <w:rFonts w:ascii="宋体" w:hAnsi="宋体" w:hint="eastAsia"/>
          <w:color w:val="000000"/>
          <w:szCs w:val="21"/>
        </w:rPr>
        <w:t>；</w:t>
      </w:r>
      <w:r>
        <w:rPr>
          <w:rFonts w:ascii="宋体" w:hAnsi="宋体" w:hint="eastAsia"/>
          <w:bCs/>
          <w:color w:val="000000"/>
          <w:szCs w:val="21"/>
        </w:rPr>
        <w:t>市场营销策</w:t>
      </w:r>
      <w:r>
        <w:rPr>
          <w:rFonts w:ascii="宋体" w:hAnsi="宋体" w:hint="eastAsia"/>
          <w:color w:val="000000"/>
          <w:szCs w:val="21"/>
        </w:rPr>
        <w:t>略</w:t>
      </w:r>
      <w:r>
        <w:rPr>
          <w:rFonts w:ascii="宋体" w:hAnsi="宋体" w:hint="eastAsia"/>
          <w:bCs/>
          <w:color w:val="000000"/>
          <w:szCs w:val="21"/>
        </w:rPr>
        <w:t>；关系营销与绿色营销。</w:t>
      </w:r>
    </w:p>
    <w:p w:rsidR="00F77FEF" w:rsidRDefault="00F77FEF" w:rsidP="00F77FEF">
      <w:pPr>
        <w:tabs>
          <w:tab w:val="left" w:pos="3976"/>
        </w:tabs>
        <w:spacing w:line="320" w:lineRule="exact"/>
        <w:ind w:leftChars="280" w:left="1638" w:hangingChars="500" w:hanging="1050"/>
        <w:rPr>
          <w:rFonts w:ascii="宋体"/>
          <w:bCs/>
          <w:color w:val="000000"/>
          <w:szCs w:val="21"/>
        </w:rPr>
      </w:pPr>
      <w:r>
        <w:rPr>
          <w:rFonts w:ascii="宋体" w:hAnsi="宋体" w:hint="eastAsia"/>
          <w:color w:val="000000"/>
          <w:szCs w:val="21"/>
        </w:rPr>
        <w:t>基本要求：</w:t>
      </w:r>
      <w:r>
        <w:rPr>
          <w:rFonts w:ascii="宋体" w:hAnsi="宋体" w:hint="eastAsia"/>
          <w:color w:val="000000"/>
          <w:spacing w:val="-2"/>
          <w:szCs w:val="21"/>
        </w:rPr>
        <w:t>掌握</w:t>
      </w:r>
      <w:r>
        <w:rPr>
          <w:rFonts w:ascii="宋体" w:hAnsi="宋体" w:hint="eastAsia"/>
          <w:bCs/>
          <w:color w:val="000000"/>
          <w:szCs w:val="21"/>
        </w:rPr>
        <w:t>市场营销策</w:t>
      </w:r>
      <w:r>
        <w:rPr>
          <w:rFonts w:ascii="宋体" w:hAnsi="宋体" w:hint="eastAsia"/>
          <w:color w:val="000000"/>
          <w:szCs w:val="21"/>
        </w:rPr>
        <w:t>略</w:t>
      </w:r>
      <w:r>
        <w:rPr>
          <w:rFonts w:ascii="宋体" w:hAnsi="宋体" w:hint="eastAsia"/>
          <w:bCs/>
          <w:color w:val="000000"/>
          <w:szCs w:val="21"/>
        </w:rPr>
        <w:t>；</w:t>
      </w:r>
      <w:r>
        <w:rPr>
          <w:rFonts w:ascii="宋体" w:hAnsi="宋体" w:hint="eastAsia"/>
          <w:color w:val="000000"/>
          <w:spacing w:val="-2"/>
          <w:szCs w:val="21"/>
        </w:rPr>
        <w:t>熟悉</w:t>
      </w:r>
      <w:r>
        <w:rPr>
          <w:rFonts w:ascii="宋体" w:hAnsi="宋体" w:hint="eastAsia"/>
          <w:bCs/>
          <w:color w:val="000000"/>
          <w:szCs w:val="21"/>
        </w:rPr>
        <w:t>营销的观念与环境</w:t>
      </w:r>
      <w:r>
        <w:rPr>
          <w:rFonts w:ascii="宋体" w:hAnsi="宋体" w:hint="eastAsia"/>
          <w:color w:val="000000"/>
          <w:szCs w:val="21"/>
        </w:rPr>
        <w:t>，</w:t>
      </w:r>
      <w:r>
        <w:rPr>
          <w:rFonts w:ascii="宋体" w:hAnsi="宋体" w:hint="eastAsia"/>
          <w:bCs/>
          <w:color w:val="000000"/>
          <w:szCs w:val="21"/>
        </w:rPr>
        <w:t>营销过程与消费者行为</w:t>
      </w:r>
      <w:r>
        <w:rPr>
          <w:rFonts w:ascii="宋体" w:hAnsi="宋体" w:hint="eastAsia"/>
          <w:color w:val="000000"/>
          <w:szCs w:val="21"/>
        </w:rPr>
        <w:t>，</w:t>
      </w:r>
      <w:r>
        <w:rPr>
          <w:rFonts w:ascii="宋体" w:hAnsi="宋体" w:hint="eastAsia"/>
          <w:bCs/>
          <w:color w:val="000000"/>
          <w:szCs w:val="21"/>
        </w:rPr>
        <w:t>市场细分与目标市场</w:t>
      </w:r>
      <w:r>
        <w:rPr>
          <w:rFonts w:ascii="宋体" w:hAnsi="宋体" w:hint="eastAsia"/>
          <w:color w:val="000000"/>
          <w:szCs w:val="21"/>
        </w:rPr>
        <w:t>；</w:t>
      </w:r>
      <w:r>
        <w:rPr>
          <w:rFonts w:ascii="宋体" w:hAnsi="宋体" w:hint="eastAsia"/>
          <w:color w:val="000000"/>
          <w:spacing w:val="-2"/>
          <w:szCs w:val="21"/>
        </w:rPr>
        <w:t>了解</w:t>
      </w:r>
      <w:r>
        <w:rPr>
          <w:rFonts w:ascii="宋体" w:hAnsi="宋体" w:hint="eastAsia"/>
          <w:bCs/>
          <w:color w:val="000000"/>
          <w:szCs w:val="21"/>
        </w:rPr>
        <w:t>关系营销与绿色营销。</w:t>
      </w:r>
    </w:p>
    <w:p w:rsidR="00F77FEF" w:rsidRDefault="00F77FEF" w:rsidP="00F77FEF">
      <w:pPr>
        <w:rPr>
          <w:rFonts w:ascii="黑体" w:eastAsia="黑体"/>
          <w:color w:val="000000"/>
          <w:sz w:val="28"/>
          <w:szCs w:val="28"/>
        </w:rPr>
      </w:pPr>
      <w:r>
        <w:rPr>
          <w:rFonts w:ascii="黑体" w:eastAsia="黑体"/>
          <w:color w:val="000000"/>
          <w:sz w:val="28"/>
          <w:szCs w:val="28"/>
        </w:rPr>
        <w:t xml:space="preserve">5 </w:t>
      </w:r>
      <w:r>
        <w:rPr>
          <w:rFonts w:ascii="黑体" w:eastAsia="黑体" w:hint="eastAsia"/>
          <w:color w:val="000000"/>
          <w:sz w:val="28"/>
          <w:szCs w:val="28"/>
        </w:rPr>
        <w:t>课程实践教学环节和要求</w:t>
      </w:r>
    </w:p>
    <w:p w:rsidR="00F77FEF" w:rsidRDefault="00F77FEF" w:rsidP="00F77FEF">
      <w:pPr>
        <w:rPr>
          <w:color w:val="000000"/>
        </w:rPr>
      </w:pPr>
      <w:r>
        <w:rPr>
          <w:color w:val="000000"/>
        </w:rPr>
        <w:t xml:space="preserve">    </w:t>
      </w:r>
      <w:r>
        <w:rPr>
          <w:rFonts w:hint="eastAsia"/>
          <w:color w:val="000000"/>
        </w:rPr>
        <w:t>本课程无实践教学环节。</w:t>
      </w:r>
    </w:p>
    <w:p w:rsidR="00F77FEF" w:rsidRDefault="00F77FEF" w:rsidP="00F77FEF">
      <w:pPr>
        <w:rPr>
          <w:rFonts w:ascii="黑体" w:eastAsia="黑体"/>
          <w:color w:val="000000"/>
          <w:sz w:val="28"/>
          <w:szCs w:val="28"/>
        </w:rPr>
      </w:pPr>
      <w:r>
        <w:rPr>
          <w:rFonts w:ascii="黑体" w:eastAsia="黑体"/>
          <w:color w:val="000000"/>
          <w:sz w:val="28"/>
          <w:szCs w:val="28"/>
        </w:rPr>
        <w:t xml:space="preserve">6 </w:t>
      </w:r>
      <w:r>
        <w:rPr>
          <w:rFonts w:ascii="黑体" w:eastAsia="黑体" w:hint="eastAsia"/>
          <w:color w:val="000000"/>
          <w:sz w:val="28"/>
          <w:szCs w:val="28"/>
        </w:rPr>
        <w:t>课程学时分配</w:t>
      </w:r>
    </w:p>
    <w:p w:rsidR="00F77FEF" w:rsidRDefault="00F77FEF" w:rsidP="00F77FEF">
      <w:pPr>
        <w:rPr>
          <w:color w:val="000000"/>
        </w:rPr>
      </w:pPr>
      <w:r>
        <w:rPr>
          <w:color w:val="000000"/>
        </w:rPr>
        <w:t xml:space="preserve">    </w:t>
      </w:r>
      <w:r>
        <w:rPr>
          <w:rFonts w:hint="eastAsia"/>
          <w:color w:val="000000"/>
        </w:rPr>
        <w:t>本课程总学时为</w:t>
      </w:r>
      <w:r>
        <w:rPr>
          <w:color w:val="000000"/>
        </w:rPr>
        <w:t>40</w:t>
      </w:r>
      <w:r>
        <w:rPr>
          <w:rFonts w:hint="eastAsia"/>
          <w:color w:val="000000"/>
        </w:rPr>
        <w:t>学时。其中理论</w:t>
      </w:r>
      <w:r>
        <w:rPr>
          <w:color w:val="000000"/>
        </w:rPr>
        <w:t>40</w:t>
      </w:r>
      <w:r>
        <w:rPr>
          <w:rFonts w:hint="eastAsia"/>
          <w:color w:val="000000"/>
        </w:rPr>
        <w:t>学时。具体分配见课时分配表。</w:t>
      </w:r>
    </w:p>
    <w:p w:rsidR="00F77FEF" w:rsidRDefault="00F77FEF" w:rsidP="00F77FEF">
      <w:pPr>
        <w:jc w:val="center"/>
        <w:rPr>
          <w:color w:val="000000"/>
          <w:szCs w:val="21"/>
        </w:rPr>
      </w:pPr>
      <w:r>
        <w:rPr>
          <w:rFonts w:hint="eastAsia"/>
          <w:color w:val="000000"/>
          <w:szCs w:val="21"/>
        </w:rPr>
        <w:t>《</w:t>
      </w:r>
      <w:r>
        <w:rPr>
          <w:rFonts w:hint="eastAsia"/>
          <w:bCs/>
          <w:color w:val="000000"/>
          <w:szCs w:val="21"/>
        </w:rPr>
        <w:t>经济管理基础</w:t>
      </w:r>
      <w:r>
        <w:rPr>
          <w:rFonts w:hint="eastAsia"/>
          <w:color w:val="000000"/>
          <w:szCs w:val="21"/>
        </w:rPr>
        <w:t>》课时分配表</w:t>
      </w:r>
    </w:p>
    <w:tbl>
      <w:tblPr>
        <w:tblW w:w="8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00"/>
        <w:gridCol w:w="4140"/>
        <w:gridCol w:w="1125"/>
        <w:gridCol w:w="1125"/>
        <w:gridCol w:w="757"/>
      </w:tblGrid>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序</w:t>
            </w:r>
            <w:r w:rsidRPr="00D87A64">
              <w:rPr>
                <w:color w:val="000000"/>
              </w:rPr>
              <w:t xml:space="preserve">  </w:t>
            </w:r>
            <w:r w:rsidRPr="00D87A64">
              <w:rPr>
                <w:rFonts w:hint="eastAsia"/>
                <w:color w:val="000000"/>
              </w:rPr>
              <w:t>号</w:t>
            </w:r>
          </w:p>
        </w:tc>
        <w:tc>
          <w:tcPr>
            <w:tcW w:w="4140" w:type="dxa"/>
          </w:tcPr>
          <w:p w:rsidR="00F77FEF" w:rsidRPr="00D87A64" w:rsidRDefault="00F77FEF" w:rsidP="00D2538D">
            <w:pPr>
              <w:jc w:val="center"/>
              <w:rPr>
                <w:color w:val="000000"/>
              </w:rPr>
            </w:pPr>
            <w:r w:rsidRPr="00D87A64">
              <w:rPr>
                <w:rFonts w:hint="eastAsia"/>
                <w:color w:val="000000"/>
              </w:rPr>
              <w:t>内</w:t>
            </w:r>
            <w:r w:rsidRPr="00D87A64">
              <w:rPr>
                <w:color w:val="000000"/>
              </w:rPr>
              <w:t xml:space="preserve">    </w:t>
            </w:r>
            <w:r w:rsidRPr="00D87A64">
              <w:rPr>
                <w:rFonts w:hint="eastAsia"/>
                <w:color w:val="000000"/>
              </w:rPr>
              <w:t>容</w:t>
            </w:r>
          </w:p>
        </w:tc>
        <w:tc>
          <w:tcPr>
            <w:tcW w:w="1125" w:type="dxa"/>
            <w:vAlign w:val="center"/>
          </w:tcPr>
          <w:p w:rsidR="00F77FEF" w:rsidRPr="00D87A64" w:rsidRDefault="00F77FEF" w:rsidP="00D2538D">
            <w:pPr>
              <w:jc w:val="center"/>
              <w:rPr>
                <w:color w:val="000000"/>
              </w:rPr>
            </w:pPr>
            <w:r w:rsidRPr="00D87A64">
              <w:rPr>
                <w:rFonts w:hint="eastAsia"/>
                <w:color w:val="000000"/>
              </w:rPr>
              <w:t>理论学时</w:t>
            </w:r>
          </w:p>
        </w:tc>
        <w:tc>
          <w:tcPr>
            <w:tcW w:w="1125" w:type="dxa"/>
            <w:vAlign w:val="center"/>
          </w:tcPr>
          <w:p w:rsidR="00F77FEF" w:rsidRPr="00D87A64" w:rsidRDefault="00F77FEF" w:rsidP="00D2538D">
            <w:pPr>
              <w:jc w:val="center"/>
              <w:rPr>
                <w:color w:val="000000"/>
              </w:rPr>
            </w:pPr>
            <w:r w:rsidRPr="00D87A64">
              <w:rPr>
                <w:rFonts w:hint="eastAsia"/>
                <w:color w:val="000000"/>
              </w:rPr>
              <w:t>实验学时</w:t>
            </w:r>
          </w:p>
        </w:tc>
        <w:tc>
          <w:tcPr>
            <w:tcW w:w="757" w:type="dxa"/>
            <w:vAlign w:val="center"/>
          </w:tcPr>
          <w:p w:rsidR="00F77FEF" w:rsidRPr="00D87A64" w:rsidRDefault="00F77FEF" w:rsidP="00D2538D">
            <w:pPr>
              <w:jc w:val="center"/>
              <w:rPr>
                <w:color w:val="000000"/>
              </w:rPr>
            </w:pPr>
            <w:r w:rsidRPr="00D87A64">
              <w:rPr>
                <w:rFonts w:hint="eastAsia"/>
                <w:color w:val="000000"/>
              </w:rPr>
              <w:t>合计</w:t>
            </w:r>
          </w:p>
        </w:tc>
      </w:tr>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第一章</w:t>
            </w:r>
          </w:p>
        </w:tc>
        <w:tc>
          <w:tcPr>
            <w:tcW w:w="4140" w:type="dxa"/>
          </w:tcPr>
          <w:p w:rsidR="00F77FEF" w:rsidRPr="00D87A64" w:rsidRDefault="00F77FEF" w:rsidP="00D2538D">
            <w:pPr>
              <w:rPr>
                <w:color w:val="000000"/>
              </w:rPr>
            </w:pPr>
            <w:r w:rsidRPr="00D87A64">
              <w:rPr>
                <w:rFonts w:hint="eastAsia"/>
                <w:color w:val="000000"/>
              </w:rPr>
              <w:t>经济学基础</w:t>
            </w:r>
          </w:p>
        </w:tc>
        <w:tc>
          <w:tcPr>
            <w:tcW w:w="1125" w:type="dxa"/>
            <w:vAlign w:val="center"/>
          </w:tcPr>
          <w:p w:rsidR="00F77FEF" w:rsidRPr="00D87A64" w:rsidRDefault="00F77FEF" w:rsidP="00D2538D">
            <w:pPr>
              <w:jc w:val="center"/>
              <w:rPr>
                <w:color w:val="000000"/>
              </w:rPr>
            </w:pPr>
            <w:r w:rsidRPr="00D87A64">
              <w:rPr>
                <w:color w:val="000000"/>
              </w:rPr>
              <w:t>6</w:t>
            </w:r>
          </w:p>
        </w:tc>
        <w:tc>
          <w:tcPr>
            <w:tcW w:w="1125" w:type="dxa"/>
            <w:vAlign w:val="center"/>
          </w:tcPr>
          <w:p w:rsidR="00F77FEF" w:rsidRPr="00D87A64" w:rsidRDefault="00F77FEF" w:rsidP="00D2538D">
            <w:pPr>
              <w:jc w:val="center"/>
              <w:rPr>
                <w:color w:val="000000"/>
              </w:rPr>
            </w:pPr>
          </w:p>
        </w:tc>
        <w:tc>
          <w:tcPr>
            <w:tcW w:w="757" w:type="dxa"/>
            <w:vAlign w:val="center"/>
          </w:tcPr>
          <w:p w:rsidR="00F77FEF" w:rsidRPr="00D87A64" w:rsidRDefault="00F77FEF" w:rsidP="00D2538D">
            <w:pPr>
              <w:jc w:val="center"/>
              <w:rPr>
                <w:color w:val="000000"/>
              </w:rPr>
            </w:pPr>
            <w:r w:rsidRPr="00D87A64">
              <w:rPr>
                <w:color w:val="000000"/>
              </w:rPr>
              <w:t>6</w:t>
            </w:r>
          </w:p>
        </w:tc>
      </w:tr>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第二章</w:t>
            </w:r>
          </w:p>
        </w:tc>
        <w:tc>
          <w:tcPr>
            <w:tcW w:w="4140" w:type="dxa"/>
          </w:tcPr>
          <w:p w:rsidR="00F77FEF" w:rsidRPr="00D87A64" w:rsidRDefault="00F77FEF" w:rsidP="00D2538D">
            <w:pPr>
              <w:rPr>
                <w:color w:val="000000"/>
              </w:rPr>
            </w:pPr>
            <w:r w:rsidRPr="00D87A64">
              <w:rPr>
                <w:rFonts w:hint="eastAsia"/>
                <w:color w:val="000000"/>
              </w:rPr>
              <w:t>消费者行为理论</w:t>
            </w:r>
          </w:p>
        </w:tc>
        <w:tc>
          <w:tcPr>
            <w:tcW w:w="1125" w:type="dxa"/>
            <w:vAlign w:val="center"/>
          </w:tcPr>
          <w:p w:rsidR="00F77FEF" w:rsidRPr="00D87A64" w:rsidRDefault="00F77FEF" w:rsidP="00D2538D">
            <w:pPr>
              <w:jc w:val="center"/>
              <w:rPr>
                <w:color w:val="000000"/>
              </w:rPr>
            </w:pPr>
            <w:r w:rsidRPr="00D87A64">
              <w:rPr>
                <w:color w:val="000000"/>
              </w:rPr>
              <w:t>4</w:t>
            </w:r>
          </w:p>
        </w:tc>
        <w:tc>
          <w:tcPr>
            <w:tcW w:w="1125" w:type="dxa"/>
            <w:vAlign w:val="center"/>
          </w:tcPr>
          <w:p w:rsidR="00F77FEF" w:rsidRPr="00D87A64" w:rsidRDefault="00F77FEF" w:rsidP="00D2538D">
            <w:pPr>
              <w:jc w:val="center"/>
              <w:rPr>
                <w:color w:val="000000"/>
              </w:rPr>
            </w:pPr>
          </w:p>
        </w:tc>
        <w:tc>
          <w:tcPr>
            <w:tcW w:w="757" w:type="dxa"/>
            <w:vAlign w:val="center"/>
          </w:tcPr>
          <w:p w:rsidR="00F77FEF" w:rsidRPr="00D87A64" w:rsidRDefault="00F77FEF" w:rsidP="00D2538D">
            <w:pPr>
              <w:jc w:val="center"/>
              <w:rPr>
                <w:color w:val="000000"/>
              </w:rPr>
            </w:pPr>
            <w:r w:rsidRPr="00D87A64">
              <w:rPr>
                <w:color w:val="000000"/>
              </w:rPr>
              <w:t>4</w:t>
            </w:r>
          </w:p>
        </w:tc>
      </w:tr>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第三章</w:t>
            </w:r>
          </w:p>
        </w:tc>
        <w:tc>
          <w:tcPr>
            <w:tcW w:w="4140" w:type="dxa"/>
          </w:tcPr>
          <w:p w:rsidR="00F77FEF" w:rsidRPr="00D87A64" w:rsidRDefault="00F77FEF" w:rsidP="00D2538D">
            <w:pPr>
              <w:rPr>
                <w:color w:val="000000"/>
              </w:rPr>
            </w:pPr>
            <w:r w:rsidRPr="00D87A64">
              <w:rPr>
                <w:rFonts w:hint="eastAsia"/>
                <w:color w:val="000000"/>
              </w:rPr>
              <w:t>国民经济的基本变量</w:t>
            </w:r>
          </w:p>
        </w:tc>
        <w:tc>
          <w:tcPr>
            <w:tcW w:w="1125" w:type="dxa"/>
            <w:vAlign w:val="center"/>
          </w:tcPr>
          <w:p w:rsidR="00F77FEF" w:rsidRPr="00D87A64" w:rsidRDefault="00F77FEF" w:rsidP="00D2538D">
            <w:pPr>
              <w:jc w:val="center"/>
              <w:rPr>
                <w:color w:val="000000"/>
              </w:rPr>
            </w:pPr>
            <w:r w:rsidRPr="00D87A64">
              <w:rPr>
                <w:color w:val="000000"/>
              </w:rPr>
              <w:t>2</w:t>
            </w:r>
          </w:p>
        </w:tc>
        <w:tc>
          <w:tcPr>
            <w:tcW w:w="1125" w:type="dxa"/>
            <w:vAlign w:val="center"/>
          </w:tcPr>
          <w:p w:rsidR="00F77FEF" w:rsidRPr="00D87A64" w:rsidRDefault="00F77FEF" w:rsidP="00D2538D">
            <w:pPr>
              <w:jc w:val="center"/>
              <w:rPr>
                <w:color w:val="000000"/>
              </w:rPr>
            </w:pPr>
          </w:p>
        </w:tc>
        <w:tc>
          <w:tcPr>
            <w:tcW w:w="757" w:type="dxa"/>
            <w:vAlign w:val="center"/>
          </w:tcPr>
          <w:p w:rsidR="00F77FEF" w:rsidRPr="00D87A64" w:rsidRDefault="00F77FEF" w:rsidP="00D2538D">
            <w:pPr>
              <w:jc w:val="center"/>
              <w:rPr>
                <w:color w:val="000000"/>
              </w:rPr>
            </w:pPr>
            <w:r w:rsidRPr="00D87A64">
              <w:rPr>
                <w:color w:val="000000"/>
              </w:rPr>
              <w:t>2</w:t>
            </w:r>
          </w:p>
        </w:tc>
      </w:tr>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第四章</w:t>
            </w:r>
          </w:p>
        </w:tc>
        <w:tc>
          <w:tcPr>
            <w:tcW w:w="4140" w:type="dxa"/>
          </w:tcPr>
          <w:p w:rsidR="00F77FEF" w:rsidRPr="00D87A64" w:rsidRDefault="00F77FEF" w:rsidP="00D2538D">
            <w:pPr>
              <w:rPr>
                <w:color w:val="000000"/>
              </w:rPr>
            </w:pPr>
            <w:r w:rsidRPr="00D87A64">
              <w:rPr>
                <w:rFonts w:hint="eastAsia"/>
                <w:color w:val="000000"/>
              </w:rPr>
              <w:t>宏观经济政策</w:t>
            </w:r>
          </w:p>
        </w:tc>
        <w:tc>
          <w:tcPr>
            <w:tcW w:w="1125" w:type="dxa"/>
            <w:vAlign w:val="center"/>
          </w:tcPr>
          <w:p w:rsidR="00F77FEF" w:rsidRPr="00D87A64" w:rsidRDefault="00F77FEF" w:rsidP="00D2538D">
            <w:pPr>
              <w:jc w:val="center"/>
              <w:rPr>
                <w:color w:val="000000"/>
              </w:rPr>
            </w:pPr>
            <w:r w:rsidRPr="00D87A64">
              <w:rPr>
                <w:color w:val="000000"/>
              </w:rPr>
              <w:t>4</w:t>
            </w:r>
          </w:p>
        </w:tc>
        <w:tc>
          <w:tcPr>
            <w:tcW w:w="1125" w:type="dxa"/>
            <w:vAlign w:val="center"/>
          </w:tcPr>
          <w:p w:rsidR="00F77FEF" w:rsidRPr="00D87A64" w:rsidRDefault="00F77FEF" w:rsidP="00D2538D">
            <w:pPr>
              <w:jc w:val="center"/>
              <w:rPr>
                <w:color w:val="000000"/>
              </w:rPr>
            </w:pPr>
          </w:p>
        </w:tc>
        <w:tc>
          <w:tcPr>
            <w:tcW w:w="757" w:type="dxa"/>
            <w:vAlign w:val="center"/>
          </w:tcPr>
          <w:p w:rsidR="00F77FEF" w:rsidRPr="00D87A64" w:rsidRDefault="00F77FEF" w:rsidP="00D2538D">
            <w:pPr>
              <w:jc w:val="center"/>
              <w:rPr>
                <w:color w:val="000000"/>
              </w:rPr>
            </w:pPr>
            <w:r w:rsidRPr="00D87A64">
              <w:rPr>
                <w:color w:val="000000"/>
              </w:rPr>
              <w:t>4</w:t>
            </w:r>
          </w:p>
        </w:tc>
      </w:tr>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第五章</w:t>
            </w:r>
          </w:p>
        </w:tc>
        <w:tc>
          <w:tcPr>
            <w:tcW w:w="4140" w:type="dxa"/>
          </w:tcPr>
          <w:p w:rsidR="00F77FEF" w:rsidRPr="00D87A64" w:rsidRDefault="00F77FEF" w:rsidP="00D2538D">
            <w:pPr>
              <w:rPr>
                <w:color w:val="000000"/>
              </w:rPr>
            </w:pPr>
            <w:r w:rsidRPr="00D87A64">
              <w:rPr>
                <w:rFonts w:hint="eastAsia"/>
                <w:color w:val="000000"/>
              </w:rPr>
              <w:t>管理学总论、管理的基本原理与方法</w:t>
            </w:r>
          </w:p>
        </w:tc>
        <w:tc>
          <w:tcPr>
            <w:tcW w:w="1125" w:type="dxa"/>
            <w:vAlign w:val="center"/>
          </w:tcPr>
          <w:p w:rsidR="00F77FEF" w:rsidRPr="00D87A64" w:rsidRDefault="00F77FEF" w:rsidP="00D2538D">
            <w:pPr>
              <w:jc w:val="center"/>
              <w:rPr>
                <w:color w:val="000000"/>
              </w:rPr>
            </w:pPr>
            <w:r w:rsidRPr="00D87A64">
              <w:rPr>
                <w:color w:val="000000"/>
              </w:rPr>
              <w:t>4</w:t>
            </w:r>
          </w:p>
        </w:tc>
        <w:tc>
          <w:tcPr>
            <w:tcW w:w="1125" w:type="dxa"/>
            <w:vAlign w:val="center"/>
          </w:tcPr>
          <w:p w:rsidR="00F77FEF" w:rsidRPr="00D87A64" w:rsidRDefault="00F77FEF" w:rsidP="00D2538D">
            <w:pPr>
              <w:jc w:val="center"/>
              <w:rPr>
                <w:color w:val="000000"/>
              </w:rPr>
            </w:pPr>
          </w:p>
        </w:tc>
        <w:tc>
          <w:tcPr>
            <w:tcW w:w="757" w:type="dxa"/>
            <w:vAlign w:val="center"/>
          </w:tcPr>
          <w:p w:rsidR="00F77FEF" w:rsidRPr="00D87A64" w:rsidRDefault="00F77FEF" w:rsidP="00D2538D">
            <w:pPr>
              <w:jc w:val="center"/>
              <w:rPr>
                <w:color w:val="000000"/>
              </w:rPr>
            </w:pPr>
            <w:r w:rsidRPr="00D87A64">
              <w:rPr>
                <w:color w:val="000000"/>
              </w:rPr>
              <w:t>4</w:t>
            </w:r>
          </w:p>
        </w:tc>
      </w:tr>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第六章</w:t>
            </w:r>
          </w:p>
        </w:tc>
        <w:tc>
          <w:tcPr>
            <w:tcW w:w="4140" w:type="dxa"/>
          </w:tcPr>
          <w:p w:rsidR="00F77FEF" w:rsidRPr="00D87A64" w:rsidRDefault="00F77FEF" w:rsidP="00D2538D">
            <w:pPr>
              <w:rPr>
                <w:color w:val="000000"/>
              </w:rPr>
            </w:pPr>
            <w:r w:rsidRPr="00D87A64">
              <w:rPr>
                <w:rFonts w:hint="eastAsia"/>
                <w:color w:val="000000"/>
              </w:rPr>
              <w:t>企业管理职能</w:t>
            </w:r>
          </w:p>
        </w:tc>
        <w:tc>
          <w:tcPr>
            <w:tcW w:w="1125" w:type="dxa"/>
            <w:vAlign w:val="center"/>
          </w:tcPr>
          <w:p w:rsidR="00F77FEF" w:rsidRPr="00D87A64" w:rsidRDefault="00F77FEF" w:rsidP="00D2538D">
            <w:pPr>
              <w:jc w:val="center"/>
              <w:rPr>
                <w:color w:val="000000"/>
              </w:rPr>
            </w:pPr>
            <w:r w:rsidRPr="00D87A64">
              <w:rPr>
                <w:color w:val="000000"/>
              </w:rPr>
              <w:t>6</w:t>
            </w:r>
          </w:p>
        </w:tc>
        <w:tc>
          <w:tcPr>
            <w:tcW w:w="1125" w:type="dxa"/>
            <w:vAlign w:val="center"/>
          </w:tcPr>
          <w:p w:rsidR="00F77FEF" w:rsidRPr="00D87A64" w:rsidRDefault="00F77FEF" w:rsidP="00D2538D">
            <w:pPr>
              <w:jc w:val="center"/>
              <w:rPr>
                <w:color w:val="000000"/>
              </w:rPr>
            </w:pPr>
          </w:p>
        </w:tc>
        <w:tc>
          <w:tcPr>
            <w:tcW w:w="757" w:type="dxa"/>
            <w:vAlign w:val="center"/>
          </w:tcPr>
          <w:p w:rsidR="00F77FEF" w:rsidRPr="00D87A64" w:rsidRDefault="00F77FEF" w:rsidP="00D2538D">
            <w:pPr>
              <w:jc w:val="center"/>
              <w:rPr>
                <w:color w:val="000000"/>
              </w:rPr>
            </w:pPr>
            <w:r w:rsidRPr="00D87A64">
              <w:rPr>
                <w:color w:val="000000"/>
              </w:rPr>
              <w:t>6</w:t>
            </w:r>
          </w:p>
        </w:tc>
      </w:tr>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第七章</w:t>
            </w:r>
          </w:p>
        </w:tc>
        <w:tc>
          <w:tcPr>
            <w:tcW w:w="4140" w:type="dxa"/>
          </w:tcPr>
          <w:p w:rsidR="00F77FEF" w:rsidRPr="00D87A64" w:rsidRDefault="00F77FEF" w:rsidP="00D2538D">
            <w:pPr>
              <w:rPr>
                <w:color w:val="000000"/>
              </w:rPr>
            </w:pPr>
            <w:r w:rsidRPr="00D87A64">
              <w:rPr>
                <w:rFonts w:hint="eastAsia"/>
                <w:color w:val="000000"/>
              </w:rPr>
              <w:t>企业文化</w:t>
            </w:r>
          </w:p>
        </w:tc>
        <w:tc>
          <w:tcPr>
            <w:tcW w:w="1125" w:type="dxa"/>
            <w:vAlign w:val="center"/>
          </w:tcPr>
          <w:p w:rsidR="00F77FEF" w:rsidRPr="00D87A64" w:rsidRDefault="00F77FEF" w:rsidP="00D2538D">
            <w:pPr>
              <w:jc w:val="center"/>
              <w:rPr>
                <w:color w:val="000000"/>
              </w:rPr>
            </w:pPr>
            <w:r w:rsidRPr="00D87A64">
              <w:rPr>
                <w:color w:val="000000"/>
              </w:rPr>
              <w:t>2</w:t>
            </w:r>
          </w:p>
        </w:tc>
        <w:tc>
          <w:tcPr>
            <w:tcW w:w="1125" w:type="dxa"/>
            <w:vAlign w:val="center"/>
          </w:tcPr>
          <w:p w:rsidR="00F77FEF" w:rsidRPr="00D87A64" w:rsidRDefault="00F77FEF" w:rsidP="00D2538D">
            <w:pPr>
              <w:jc w:val="center"/>
              <w:rPr>
                <w:color w:val="000000"/>
              </w:rPr>
            </w:pPr>
          </w:p>
        </w:tc>
        <w:tc>
          <w:tcPr>
            <w:tcW w:w="757" w:type="dxa"/>
            <w:vAlign w:val="center"/>
          </w:tcPr>
          <w:p w:rsidR="00F77FEF" w:rsidRPr="00D87A64" w:rsidRDefault="00F77FEF" w:rsidP="00D2538D">
            <w:pPr>
              <w:jc w:val="center"/>
              <w:rPr>
                <w:color w:val="000000"/>
              </w:rPr>
            </w:pPr>
            <w:r w:rsidRPr="00D87A64">
              <w:rPr>
                <w:color w:val="000000"/>
              </w:rPr>
              <w:t>2</w:t>
            </w:r>
          </w:p>
        </w:tc>
      </w:tr>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第八章</w:t>
            </w:r>
          </w:p>
        </w:tc>
        <w:tc>
          <w:tcPr>
            <w:tcW w:w="4140" w:type="dxa"/>
          </w:tcPr>
          <w:p w:rsidR="00F77FEF" w:rsidRPr="00D87A64" w:rsidRDefault="00F77FEF" w:rsidP="00D2538D">
            <w:pPr>
              <w:rPr>
                <w:color w:val="000000"/>
              </w:rPr>
            </w:pPr>
            <w:r w:rsidRPr="00D87A64">
              <w:rPr>
                <w:rFonts w:hint="eastAsia"/>
                <w:color w:val="000000"/>
              </w:rPr>
              <w:t>人力资源管理</w:t>
            </w:r>
          </w:p>
        </w:tc>
        <w:tc>
          <w:tcPr>
            <w:tcW w:w="1125" w:type="dxa"/>
            <w:vAlign w:val="center"/>
          </w:tcPr>
          <w:p w:rsidR="00F77FEF" w:rsidRPr="00D87A64" w:rsidRDefault="00F77FEF" w:rsidP="00D2538D">
            <w:pPr>
              <w:jc w:val="center"/>
              <w:rPr>
                <w:color w:val="000000"/>
              </w:rPr>
            </w:pPr>
            <w:r w:rsidRPr="00D87A64">
              <w:rPr>
                <w:color w:val="000000"/>
              </w:rPr>
              <w:t>4</w:t>
            </w:r>
          </w:p>
        </w:tc>
        <w:tc>
          <w:tcPr>
            <w:tcW w:w="1125" w:type="dxa"/>
            <w:vAlign w:val="center"/>
          </w:tcPr>
          <w:p w:rsidR="00F77FEF" w:rsidRPr="00D87A64" w:rsidRDefault="00F77FEF" w:rsidP="00D2538D">
            <w:pPr>
              <w:jc w:val="center"/>
              <w:rPr>
                <w:color w:val="000000"/>
              </w:rPr>
            </w:pPr>
          </w:p>
        </w:tc>
        <w:tc>
          <w:tcPr>
            <w:tcW w:w="757" w:type="dxa"/>
            <w:vAlign w:val="center"/>
          </w:tcPr>
          <w:p w:rsidR="00F77FEF" w:rsidRPr="00D87A64" w:rsidRDefault="00F77FEF" w:rsidP="00D2538D">
            <w:pPr>
              <w:jc w:val="center"/>
              <w:rPr>
                <w:color w:val="000000"/>
              </w:rPr>
            </w:pPr>
            <w:r w:rsidRPr="00D87A64">
              <w:rPr>
                <w:color w:val="000000"/>
              </w:rPr>
              <w:t>4</w:t>
            </w:r>
          </w:p>
        </w:tc>
      </w:tr>
      <w:tr w:rsidR="00F77FEF" w:rsidRPr="00D87A64" w:rsidTr="00D2538D">
        <w:tc>
          <w:tcPr>
            <w:tcW w:w="1200" w:type="dxa"/>
            <w:vAlign w:val="center"/>
          </w:tcPr>
          <w:p w:rsidR="00F77FEF" w:rsidRPr="00D87A64" w:rsidRDefault="00F77FEF" w:rsidP="00D2538D">
            <w:pPr>
              <w:jc w:val="center"/>
              <w:rPr>
                <w:color w:val="000000"/>
              </w:rPr>
            </w:pPr>
            <w:r w:rsidRPr="00D87A64">
              <w:rPr>
                <w:rFonts w:hint="eastAsia"/>
                <w:color w:val="000000"/>
              </w:rPr>
              <w:t>第九章</w:t>
            </w:r>
          </w:p>
        </w:tc>
        <w:tc>
          <w:tcPr>
            <w:tcW w:w="4140" w:type="dxa"/>
          </w:tcPr>
          <w:p w:rsidR="00F77FEF" w:rsidRPr="00D87A64" w:rsidRDefault="00F77FEF" w:rsidP="00D2538D">
            <w:pPr>
              <w:rPr>
                <w:color w:val="000000"/>
              </w:rPr>
            </w:pPr>
            <w:r w:rsidRPr="00D87A64">
              <w:rPr>
                <w:rFonts w:hint="eastAsia"/>
                <w:color w:val="000000"/>
              </w:rPr>
              <w:t>市场营销管理</w:t>
            </w:r>
          </w:p>
        </w:tc>
        <w:tc>
          <w:tcPr>
            <w:tcW w:w="1125" w:type="dxa"/>
            <w:vAlign w:val="center"/>
          </w:tcPr>
          <w:p w:rsidR="00F77FEF" w:rsidRPr="00D87A64" w:rsidRDefault="00F77FEF" w:rsidP="00D2538D">
            <w:pPr>
              <w:jc w:val="center"/>
              <w:rPr>
                <w:color w:val="000000"/>
              </w:rPr>
            </w:pPr>
            <w:r w:rsidRPr="00D87A64">
              <w:rPr>
                <w:color w:val="000000"/>
              </w:rPr>
              <w:t>8</w:t>
            </w:r>
          </w:p>
        </w:tc>
        <w:tc>
          <w:tcPr>
            <w:tcW w:w="1125" w:type="dxa"/>
            <w:vAlign w:val="center"/>
          </w:tcPr>
          <w:p w:rsidR="00F77FEF" w:rsidRPr="00D87A64" w:rsidRDefault="00F77FEF" w:rsidP="00D2538D">
            <w:pPr>
              <w:jc w:val="center"/>
              <w:rPr>
                <w:color w:val="000000"/>
              </w:rPr>
            </w:pPr>
          </w:p>
        </w:tc>
        <w:tc>
          <w:tcPr>
            <w:tcW w:w="757" w:type="dxa"/>
            <w:vAlign w:val="center"/>
          </w:tcPr>
          <w:p w:rsidR="00F77FEF" w:rsidRPr="00D87A64" w:rsidRDefault="00F77FEF" w:rsidP="00D2538D">
            <w:pPr>
              <w:jc w:val="center"/>
              <w:rPr>
                <w:color w:val="000000"/>
              </w:rPr>
            </w:pPr>
            <w:r w:rsidRPr="00D87A64">
              <w:rPr>
                <w:color w:val="000000"/>
              </w:rPr>
              <w:t>8</w:t>
            </w:r>
          </w:p>
        </w:tc>
      </w:tr>
      <w:tr w:rsidR="00F77FEF" w:rsidRPr="00D87A64" w:rsidTr="00D2538D">
        <w:trPr>
          <w:trHeight w:val="285"/>
        </w:trPr>
        <w:tc>
          <w:tcPr>
            <w:tcW w:w="5340" w:type="dxa"/>
            <w:gridSpan w:val="2"/>
          </w:tcPr>
          <w:p w:rsidR="00F77FEF" w:rsidRPr="00D87A64" w:rsidRDefault="00F77FEF" w:rsidP="00D2538D">
            <w:pPr>
              <w:jc w:val="center"/>
              <w:rPr>
                <w:color w:val="000000"/>
              </w:rPr>
            </w:pPr>
            <w:r w:rsidRPr="00D87A64">
              <w:rPr>
                <w:rFonts w:hint="eastAsia"/>
                <w:color w:val="000000"/>
              </w:rPr>
              <w:t>合</w:t>
            </w:r>
            <w:r w:rsidRPr="00D87A64">
              <w:rPr>
                <w:color w:val="000000"/>
              </w:rPr>
              <w:t xml:space="preserve"> </w:t>
            </w:r>
            <w:r w:rsidRPr="00D87A64">
              <w:rPr>
                <w:rFonts w:hint="eastAsia"/>
                <w:color w:val="000000"/>
              </w:rPr>
              <w:t>计</w:t>
            </w:r>
          </w:p>
        </w:tc>
        <w:tc>
          <w:tcPr>
            <w:tcW w:w="1125" w:type="dxa"/>
          </w:tcPr>
          <w:p w:rsidR="00F77FEF" w:rsidRPr="00D87A64" w:rsidRDefault="00F77FEF" w:rsidP="00D2538D">
            <w:pPr>
              <w:jc w:val="center"/>
              <w:rPr>
                <w:color w:val="000000"/>
              </w:rPr>
            </w:pPr>
            <w:r w:rsidRPr="00D87A64">
              <w:rPr>
                <w:color w:val="000000"/>
              </w:rPr>
              <w:t>40</w:t>
            </w:r>
          </w:p>
        </w:tc>
        <w:tc>
          <w:tcPr>
            <w:tcW w:w="1125" w:type="dxa"/>
          </w:tcPr>
          <w:p w:rsidR="00F77FEF" w:rsidRPr="00D87A64" w:rsidRDefault="00F77FEF" w:rsidP="00D2538D">
            <w:pPr>
              <w:rPr>
                <w:color w:val="000000"/>
              </w:rPr>
            </w:pPr>
          </w:p>
        </w:tc>
        <w:tc>
          <w:tcPr>
            <w:tcW w:w="757" w:type="dxa"/>
          </w:tcPr>
          <w:p w:rsidR="00F77FEF" w:rsidRPr="00D87A64" w:rsidRDefault="00F77FEF" w:rsidP="00D2538D">
            <w:pPr>
              <w:jc w:val="center"/>
              <w:rPr>
                <w:color w:val="000000"/>
              </w:rPr>
            </w:pPr>
            <w:r w:rsidRPr="00D87A64">
              <w:rPr>
                <w:color w:val="000000"/>
              </w:rPr>
              <w:t>40</w:t>
            </w:r>
          </w:p>
        </w:tc>
      </w:tr>
    </w:tbl>
    <w:p w:rsidR="00F77FEF" w:rsidRDefault="00F77FEF" w:rsidP="00F77FEF">
      <w:pPr>
        <w:rPr>
          <w:rFonts w:ascii="黑体" w:eastAsia="黑体"/>
          <w:color w:val="000000"/>
          <w:sz w:val="28"/>
          <w:szCs w:val="28"/>
        </w:rPr>
      </w:pPr>
      <w:r>
        <w:rPr>
          <w:rFonts w:ascii="黑体" w:eastAsia="黑体"/>
          <w:color w:val="000000"/>
          <w:sz w:val="28"/>
          <w:szCs w:val="28"/>
        </w:rPr>
        <w:t xml:space="preserve">7 </w:t>
      </w:r>
      <w:r>
        <w:rPr>
          <w:rFonts w:ascii="黑体" w:eastAsia="黑体" w:hint="eastAsia"/>
          <w:color w:val="000000"/>
          <w:sz w:val="28"/>
          <w:szCs w:val="28"/>
        </w:rPr>
        <w:t>其他说明</w:t>
      </w:r>
    </w:p>
    <w:p w:rsidR="00F77FEF" w:rsidRDefault="00F77FEF" w:rsidP="00F77FEF">
      <w:pPr>
        <w:overflowPunct w:val="0"/>
        <w:adjustRightInd w:val="0"/>
        <w:snapToGrid w:val="0"/>
        <w:spacing w:line="320" w:lineRule="exact"/>
        <w:rPr>
          <w:rFonts w:ascii="宋体"/>
          <w:color w:val="000000"/>
          <w:szCs w:val="21"/>
        </w:rPr>
      </w:pPr>
      <w:r>
        <w:rPr>
          <w:rFonts w:ascii="宋体" w:hAnsi="宋体"/>
          <w:color w:val="000000"/>
          <w:szCs w:val="21"/>
        </w:rPr>
        <w:t xml:space="preserve">7.1 </w:t>
      </w:r>
      <w:r>
        <w:rPr>
          <w:rFonts w:ascii="宋体" w:hAnsi="宋体" w:hint="eastAsia"/>
          <w:color w:val="000000"/>
          <w:szCs w:val="21"/>
        </w:rPr>
        <w:t>教学参考资料</w:t>
      </w:r>
    </w:p>
    <w:p w:rsidR="00F77FEF" w:rsidRDefault="00F77FEF" w:rsidP="00F77FEF">
      <w:pPr>
        <w:spacing w:line="320" w:lineRule="exact"/>
        <w:rPr>
          <w:rFonts w:ascii="宋体"/>
          <w:color w:val="000000"/>
          <w:szCs w:val="21"/>
        </w:rPr>
      </w:pPr>
      <w:r>
        <w:rPr>
          <w:rFonts w:ascii="宋体" w:hAnsi="宋体"/>
          <w:color w:val="000000"/>
          <w:szCs w:val="21"/>
        </w:rPr>
        <w:t xml:space="preserve">    </w:t>
      </w:r>
      <w:r>
        <w:rPr>
          <w:rFonts w:ascii="宋体" w:hAnsi="宋体" w:hint="eastAsia"/>
          <w:color w:val="000000"/>
          <w:szCs w:val="21"/>
        </w:rPr>
        <w:t>该门课程教材的选择，版本要尽可能新，内容体系要尽可能与大纲内容体系一致。</w:t>
      </w:r>
    </w:p>
    <w:p w:rsidR="00F77FEF" w:rsidRDefault="00F77FEF" w:rsidP="00F77FEF">
      <w:pPr>
        <w:spacing w:line="320" w:lineRule="exact"/>
        <w:ind w:firstLine="420"/>
        <w:rPr>
          <w:rFonts w:ascii="宋体"/>
          <w:color w:val="000000"/>
          <w:szCs w:val="21"/>
        </w:rPr>
      </w:pPr>
      <w:r>
        <w:rPr>
          <w:rFonts w:ascii="宋体" w:hAnsi="宋体" w:hint="eastAsia"/>
          <w:color w:val="000000"/>
          <w:szCs w:val="21"/>
        </w:rPr>
        <w:t>推荐或建议教材：</w:t>
      </w:r>
      <w:r>
        <w:rPr>
          <w:rFonts w:ascii="宋体" w:hAnsi="宋体"/>
          <w:color w:val="000000"/>
          <w:szCs w:val="21"/>
        </w:rPr>
        <w:t xml:space="preserve"> </w:t>
      </w:r>
      <w:r>
        <w:rPr>
          <w:rFonts w:ascii="宋体" w:hAnsi="宋体" w:hint="eastAsia"/>
          <w:color w:val="000000"/>
          <w:szCs w:val="21"/>
        </w:rPr>
        <w:t>单大明</w:t>
      </w:r>
      <w:r>
        <w:rPr>
          <w:rFonts w:ascii="宋体"/>
          <w:color w:val="000000"/>
          <w:szCs w:val="21"/>
        </w:rPr>
        <w:t>.</w:t>
      </w:r>
      <w:r>
        <w:rPr>
          <w:rFonts w:ascii="宋体" w:hAnsi="宋体" w:hint="eastAsia"/>
          <w:color w:val="000000"/>
          <w:szCs w:val="21"/>
        </w:rPr>
        <w:t>《经济管理基础》</w:t>
      </w:r>
      <w:r>
        <w:rPr>
          <w:rFonts w:ascii="宋体" w:hAnsi="宋体"/>
          <w:color w:val="000000"/>
          <w:szCs w:val="21"/>
        </w:rPr>
        <w:t xml:space="preserve">. </w:t>
      </w:r>
      <w:r>
        <w:rPr>
          <w:rFonts w:ascii="宋体" w:hAnsi="宋体" w:hint="eastAsia"/>
          <w:color w:val="000000"/>
          <w:szCs w:val="21"/>
        </w:rPr>
        <w:t>中国工人出版社</w:t>
      </w:r>
      <w:r>
        <w:rPr>
          <w:rFonts w:ascii="宋体" w:hAnsi="宋体"/>
          <w:color w:val="000000"/>
          <w:szCs w:val="21"/>
        </w:rPr>
        <w:t>,2014.4</w:t>
      </w:r>
    </w:p>
    <w:p w:rsidR="00F77FEF" w:rsidRDefault="00F77FEF" w:rsidP="00F77FEF">
      <w:pPr>
        <w:spacing w:line="320" w:lineRule="exact"/>
        <w:ind w:firstLineChars="200" w:firstLine="420"/>
        <w:rPr>
          <w:rFonts w:ascii="宋体"/>
          <w:color w:val="000000"/>
          <w:szCs w:val="21"/>
        </w:rPr>
      </w:pPr>
      <w:r>
        <w:rPr>
          <w:rFonts w:ascii="宋体" w:hAnsi="宋体" w:hint="eastAsia"/>
          <w:color w:val="000000"/>
          <w:szCs w:val="21"/>
        </w:rPr>
        <w:t>下列书目仅供参考：</w:t>
      </w:r>
    </w:p>
    <w:p w:rsidR="00F77FEF" w:rsidRDefault="00F77FEF" w:rsidP="00F77FEF">
      <w:pPr>
        <w:spacing w:line="320" w:lineRule="exact"/>
        <w:ind w:firstLineChars="200" w:firstLine="420"/>
        <w:rPr>
          <w:rFonts w:ascii="宋体"/>
          <w:color w:val="000000"/>
          <w:szCs w:val="21"/>
        </w:rPr>
      </w:pPr>
      <w:r>
        <w:rPr>
          <w:rFonts w:ascii="宋体" w:hAnsi="宋体"/>
          <w:color w:val="000000"/>
          <w:szCs w:val="21"/>
        </w:rPr>
        <w:t xml:space="preserve">1  </w:t>
      </w:r>
      <w:r>
        <w:rPr>
          <w:rFonts w:ascii="宋体" w:hAnsi="宋体" w:hint="eastAsia"/>
          <w:color w:val="000000"/>
          <w:szCs w:val="21"/>
        </w:rPr>
        <w:t>黄亚钧</w:t>
      </w:r>
      <w:r>
        <w:rPr>
          <w:rFonts w:ascii="宋体" w:hAnsi="宋体"/>
          <w:color w:val="000000"/>
          <w:szCs w:val="21"/>
        </w:rPr>
        <w:t xml:space="preserve">. </w:t>
      </w:r>
      <w:r>
        <w:rPr>
          <w:rFonts w:ascii="宋体" w:hAnsi="宋体" w:hint="eastAsia"/>
          <w:color w:val="000000"/>
          <w:szCs w:val="21"/>
        </w:rPr>
        <w:t>《西方经济学》</w:t>
      </w:r>
      <w:r>
        <w:rPr>
          <w:rFonts w:ascii="宋体"/>
          <w:color w:val="000000"/>
          <w:szCs w:val="21"/>
        </w:rPr>
        <w:t>.</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版</w:t>
      </w:r>
      <w:r>
        <w:rPr>
          <w:rFonts w:ascii="宋体"/>
          <w:color w:val="000000"/>
          <w:szCs w:val="21"/>
        </w:rPr>
        <w:t>.</w:t>
      </w:r>
      <w:r>
        <w:rPr>
          <w:rFonts w:ascii="宋体" w:hAnsi="宋体" w:hint="eastAsia"/>
          <w:color w:val="000000"/>
          <w:szCs w:val="21"/>
        </w:rPr>
        <w:t>北京：高等教育出版社，</w:t>
      </w:r>
      <w:r>
        <w:rPr>
          <w:rFonts w:ascii="宋体" w:hAnsi="宋体"/>
          <w:color w:val="000000"/>
          <w:szCs w:val="21"/>
        </w:rPr>
        <w:t>2012.5</w:t>
      </w:r>
    </w:p>
    <w:p w:rsidR="00F77FEF" w:rsidRDefault="00F77FEF" w:rsidP="00F77FEF">
      <w:pPr>
        <w:overflowPunct w:val="0"/>
        <w:adjustRightInd w:val="0"/>
        <w:snapToGrid w:val="0"/>
        <w:spacing w:line="320" w:lineRule="exact"/>
        <w:ind w:firstLineChars="200" w:firstLine="420"/>
        <w:rPr>
          <w:color w:val="000000"/>
          <w:szCs w:val="21"/>
        </w:rPr>
      </w:pPr>
      <w:r>
        <w:rPr>
          <w:rFonts w:ascii="宋体" w:hAnsi="宋体"/>
          <w:color w:val="000000"/>
          <w:szCs w:val="21"/>
        </w:rPr>
        <w:t xml:space="preserve">2  </w:t>
      </w:r>
      <w:r>
        <w:rPr>
          <w:rFonts w:ascii="宋体" w:hAnsi="宋体" w:hint="eastAsia"/>
          <w:color w:val="000000"/>
          <w:szCs w:val="21"/>
        </w:rPr>
        <w:t>周三多</w:t>
      </w:r>
      <w:r>
        <w:rPr>
          <w:rFonts w:ascii="宋体"/>
          <w:color w:val="000000"/>
          <w:szCs w:val="21"/>
        </w:rPr>
        <w:t>.</w:t>
      </w:r>
      <w:r>
        <w:rPr>
          <w:rFonts w:ascii="宋体" w:hAnsi="宋体"/>
          <w:color w:val="000000"/>
          <w:szCs w:val="21"/>
        </w:rPr>
        <w:t xml:space="preserve"> </w:t>
      </w:r>
      <w:r>
        <w:rPr>
          <w:rFonts w:ascii="宋体" w:hAnsi="宋体" w:hint="eastAsia"/>
          <w:color w:val="000000"/>
          <w:szCs w:val="21"/>
        </w:rPr>
        <w:t>《管理学》</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版</w:t>
      </w:r>
      <w:r>
        <w:rPr>
          <w:rFonts w:ascii="宋体"/>
          <w:color w:val="000000"/>
          <w:szCs w:val="21"/>
        </w:rPr>
        <w:t>.</w:t>
      </w:r>
      <w:r>
        <w:rPr>
          <w:rFonts w:ascii="宋体" w:hAnsi="宋体" w:hint="eastAsia"/>
          <w:color w:val="000000"/>
          <w:szCs w:val="21"/>
        </w:rPr>
        <w:t>北京：高等教育出版社，</w:t>
      </w:r>
      <w:r>
        <w:rPr>
          <w:rFonts w:ascii="宋体" w:hAnsi="宋体"/>
          <w:color w:val="000000"/>
          <w:szCs w:val="21"/>
        </w:rPr>
        <w:t>2014.5</w:t>
      </w:r>
    </w:p>
    <w:p w:rsidR="00F77FEF" w:rsidRDefault="00F77FEF" w:rsidP="00F77FEF">
      <w:pPr>
        <w:spacing w:line="320" w:lineRule="exact"/>
        <w:ind w:firstLineChars="200" w:firstLine="420"/>
        <w:rPr>
          <w:rFonts w:ascii="宋体"/>
          <w:color w:val="000000"/>
          <w:szCs w:val="21"/>
        </w:rPr>
      </w:pPr>
      <w:r>
        <w:rPr>
          <w:rFonts w:ascii="宋体" w:hAnsi="宋体"/>
          <w:color w:val="000000"/>
          <w:szCs w:val="21"/>
        </w:rPr>
        <w:lastRenderedPageBreak/>
        <w:t xml:space="preserve">3  </w:t>
      </w:r>
      <w:r>
        <w:rPr>
          <w:rFonts w:ascii="宋体" w:hAnsi="宋体" w:hint="eastAsia"/>
          <w:color w:val="000000"/>
          <w:szCs w:val="21"/>
        </w:rPr>
        <w:t>韩伯棠</w:t>
      </w:r>
      <w:r>
        <w:rPr>
          <w:rFonts w:ascii="宋体"/>
          <w:color w:val="000000"/>
          <w:szCs w:val="21"/>
        </w:rPr>
        <w:t>.</w:t>
      </w:r>
      <w:r>
        <w:rPr>
          <w:rFonts w:ascii="宋体" w:hAnsi="宋体"/>
          <w:color w:val="000000"/>
          <w:szCs w:val="21"/>
        </w:rPr>
        <w:t xml:space="preserve"> </w:t>
      </w:r>
      <w:r>
        <w:rPr>
          <w:rFonts w:ascii="宋体" w:hAnsi="宋体" w:hint="eastAsia"/>
          <w:color w:val="000000"/>
          <w:szCs w:val="21"/>
        </w:rPr>
        <w:t>《经济管理基础》</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版</w:t>
      </w:r>
      <w:r>
        <w:rPr>
          <w:rFonts w:ascii="宋体"/>
          <w:color w:val="000000"/>
          <w:szCs w:val="21"/>
        </w:rPr>
        <w:t>.</w:t>
      </w:r>
      <w:r>
        <w:rPr>
          <w:rFonts w:ascii="宋体" w:hAnsi="宋体" w:hint="eastAsia"/>
          <w:color w:val="000000"/>
          <w:szCs w:val="21"/>
        </w:rPr>
        <w:t>北京：清华大学出版社，</w:t>
      </w:r>
      <w:r>
        <w:rPr>
          <w:rFonts w:ascii="宋体" w:hAnsi="宋体"/>
          <w:color w:val="000000"/>
          <w:szCs w:val="21"/>
        </w:rPr>
        <w:t>2013.5</w:t>
      </w:r>
    </w:p>
    <w:p w:rsidR="00F77FEF" w:rsidRDefault="00F77FEF" w:rsidP="00F77FEF">
      <w:pPr>
        <w:overflowPunct w:val="0"/>
        <w:adjustRightInd w:val="0"/>
        <w:snapToGrid w:val="0"/>
        <w:spacing w:line="320" w:lineRule="exact"/>
        <w:rPr>
          <w:rFonts w:ascii="宋体"/>
          <w:color w:val="000000"/>
          <w:szCs w:val="21"/>
        </w:rPr>
      </w:pPr>
      <w:r>
        <w:rPr>
          <w:rFonts w:ascii="宋体" w:hAnsi="宋体"/>
          <w:color w:val="000000"/>
          <w:szCs w:val="21"/>
        </w:rPr>
        <w:t xml:space="preserve">7.2 </w:t>
      </w:r>
      <w:r>
        <w:rPr>
          <w:rFonts w:ascii="宋体" w:hAnsi="宋体" w:hint="eastAsia"/>
          <w:color w:val="000000"/>
          <w:szCs w:val="21"/>
        </w:rPr>
        <w:t>教学方法和手段</w:t>
      </w:r>
    </w:p>
    <w:p w:rsidR="00F77FEF" w:rsidRDefault="00F77FEF" w:rsidP="00F77FEF">
      <w:pPr>
        <w:spacing w:line="320" w:lineRule="exact"/>
        <w:rPr>
          <w:rFonts w:ascii="宋体"/>
          <w:color w:val="000000"/>
          <w:szCs w:val="21"/>
        </w:rPr>
      </w:pPr>
      <w:r>
        <w:rPr>
          <w:rFonts w:ascii="宋体" w:hAnsi="宋体"/>
          <w:color w:val="000000"/>
          <w:szCs w:val="21"/>
        </w:rPr>
        <w:t xml:space="preserve">    </w:t>
      </w:r>
      <w:r>
        <w:rPr>
          <w:rFonts w:ascii="宋体" w:hAnsi="宋体" w:hint="eastAsia"/>
          <w:color w:val="000000"/>
          <w:szCs w:val="21"/>
        </w:rPr>
        <w:t>本课程教学方法（或形式）除课堂讲授外，还可采用案例分析，课堂提问，多媒体辅助教学等。</w:t>
      </w:r>
    </w:p>
    <w:p w:rsidR="00F77FEF" w:rsidRDefault="00F77FEF" w:rsidP="00F77FEF">
      <w:pPr>
        <w:spacing w:line="320" w:lineRule="exact"/>
        <w:rPr>
          <w:rFonts w:ascii="宋体"/>
          <w:color w:val="000000"/>
          <w:szCs w:val="21"/>
        </w:rPr>
      </w:pPr>
      <w:r>
        <w:rPr>
          <w:rFonts w:ascii="宋体" w:hAnsi="宋体"/>
          <w:color w:val="000000"/>
          <w:szCs w:val="21"/>
        </w:rPr>
        <w:t xml:space="preserve">    </w:t>
      </w:r>
      <w:r>
        <w:rPr>
          <w:rFonts w:ascii="宋体" w:hAnsi="宋体" w:hint="eastAsia"/>
          <w:color w:val="000000"/>
          <w:szCs w:val="21"/>
        </w:rPr>
        <w:t>本课程教学中应注意的问题：</w:t>
      </w:r>
    </w:p>
    <w:p w:rsidR="00F77FEF" w:rsidRDefault="00F77FEF" w:rsidP="00F77FEF">
      <w:pPr>
        <w:spacing w:line="320" w:lineRule="exact"/>
        <w:rPr>
          <w:rFonts w:ascii="宋体"/>
          <w:color w:val="000000"/>
          <w:szCs w:val="21"/>
        </w:rPr>
      </w:pPr>
      <w:r>
        <w:rPr>
          <w:rFonts w:ascii="宋体" w:hAnsi="宋体"/>
          <w:color w:val="000000"/>
          <w:szCs w:val="21"/>
        </w:rPr>
        <w:t xml:space="preserve">    1</w:t>
      </w:r>
      <w:r>
        <w:rPr>
          <w:rFonts w:ascii="宋体" w:hAnsi="宋体" w:hint="eastAsia"/>
          <w:color w:val="000000"/>
          <w:szCs w:val="21"/>
        </w:rPr>
        <w:t>、应根据学生所学专业及学时来考虑是否补充讲授企业管理有关知识；</w:t>
      </w:r>
    </w:p>
    <w:p w:rsidR="00F77FEF" w:rsidRDefault="00F77FEF" w:rsidP="00F77FEF">
      <w:pPr>
        <w:spacing w:line="320" w:lineRule="exact"/>
        <w:rPr>
          <w:rFonts w:ascii="宋体"/>
          <w:color w:val="000000"/>
          <w:szCs w:val="21"/>
        </w:rPr>
      </w:pPr>
      <w:r>
        <w:rPr>
          <w:rFonts w:ascii="宋体" w:hAnsi="宋体"/>
          <w:color w:val="000000"/>
          <w:szCs w:val="21"/>
        </w:rPr>
        <w:t xml:space="preserve">    2</w:t>
      </w:r>
      <w:r>
        <w:rPr>
          <w:rFonts w:ascii="宋体" w:hAnsi="宋体" w:hint="eastAsia"/>
          <w:color w:val="000000"/>
          <w:szCs w:val="21"/>
        </w:rPr>
        <w:t>、经济管理基础涉及到管理学、经济学、企业管理、社会学等相关学科的知识，所以学习中应密切联系或结合现实进行授课或讨论。</w:t>
      </w:r>
    </w:p>
    <w:p w:rsidR="00F77FEF" w:rsidRDefault="00F77FEF" w:rsidP="00F77FEF">
      <w:pPr>
        <w:overflowPunct w:val="0"/>
        <w:adjustRightInd w:val="0"/>
        <w:snapToGrid w:val="0"/>
        <w:spacing w:line="320" w:lineRule="exact"/>
        <w:rPr>
          <w:rFonts w:ascii="宋体"/>
          <w:color w:val="000000"/>
          <w:szCs w:val="21"/>
        </w:rPr>
      </w:pPr>
      <w:r>
        <w:rPr>
          <w:rFonts w:ascii="宋体" w:hAnsi="宋体"/>
          <w:color w:val="000000"/>
          <w:szCs w:val="21"/>
        </w:rPr>
        <w:t xml:space="preserve">7.3 </w:t>
      </w:r>
      <w:r>
        <w:rPr>
          <w:rFonts w:ascii="宋体" w:hAnsi="宋体" w:hint="eastAsia"/>
          <w:color w:val="000000"/>
          <w:szCs w:val="21"/>
        </w:rPr>
        <w:t>考核方式</w:t>
      </w:r>
    </w:p>
    <w:p w:rsidR="00F77FEF" w:rsidRDefault="00F77FEF" w:rsidP="00F77FEF">
      <w:pPr>
        <w:overflowPunct w:val="0"/>
        <w:adjustRightInd w:val="0"/>
        <w:snapToGrid w:val="0"/>
        <w:spacing w:line="320" w:lineRule="exact"/>
        <w:ind w:firstLineChars="200" w:firstLine="420"/>
        <w:rPr>
          <w:rFonts w:ascii="宋体"/>
          <w:color w:val="000000"/>
          <w:szCs w:val="21"/>
        </w:rPr>
      </w:pPr>
      <w:r>
        <w:rPr>
          <w:rFonts w:ascii="宋体" w:hAnsi="宋体" w:hint="eastAsia"/>
          <w:color w:val="000000"/>
          <w:szCs w:val="21"/>
        </w:rPr>
        <w:t>考查。</w:t>
      </w:r>
    </w:p>
    <w:p w:rsidR="00F77FEF" w:rsidRDefault="00F77FEF" w:rsidP="00F77FEF">
      <w:pPr>
        <w:rPr>
          <w:rFonts w:ascii="黑体" w:eastAsia="黑体"/>
          <w:color w:val="000000"/>
          <w:sz w:val="28"/>
          <w:szCs w:val="28"/>
        </w:rPr>
      </w:pPr>
      <w:r>
        <w:rPr>
          <w:rFonts w:ascii="黑体" w:eastAsia="黑体"/>
          <w:color w:val="000000"/>
          <w:sz w:val="28"/>
          <w:szCs w:val="28"/>
        </w:rPr>
        <w:t xml:space="preserve">8 </w:t>
      </w:r>
      <w:r>
        <w:rPr>
          <w:rFonts w:ascii="黑体" w:eastAsia="黑体" w:hint="eastAsia"/>
          <w:color w:val="000000"/>
          <w:sz w:val="28"/>
          <w:szCs w:val="28"/>
        </w:rPr>
        <w:t>大纲修订情况</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2"/>
        <w:gridCol w:w="1562"/>
        <w:gridCol w:w="1562"/>
        <w:gridCol w:w="1562"/>
        <w:gridCol w:w="1562"/>
      </w:tblGrid>
      <w:tr w:rsidR="00F77FEF" w:rsidRPr="00D87A64" w:rsidTr="00F77FEF">
        <w:trPr>
          <w:jc w:val="center"/>
        </w:trPr>
        <w:tc>
          <w:tcPr>
            <w:tcW w:w="1562" w:type="dxa"/>
            <w:vAlign w:val="center"/>
          </w:tcPr>
          <w:p w:rsidR="00F77FEF" w:rsidRPr="00D87A64" w:rsidRDefault="00F77FEF"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562" w:type="dxa"/>
            <w:vAlign w:val="center"/>
          </w:tcPr>
          <w:p w:rsidR="00F77FEF" w:rsidRPr="00D87A64" w:rsidRDefault="00F77FEF" w:rsidP="00D2538D">
            <w:pPr>
              <w:jc w:val="center"/>
              <w:rPr>
                <w:rFonts w:ascii="宋体" w:hAnsi="宋体"/>
                <w:color w:val="000000"/>
              </w:rPr>
            </w:pPr>
            <w:r w:rsidRPr="00D87A64">
              <w:rPr>
                <w:rFonts w:ascii="宋体" w:hAnsi="宋体"/>
                <w:color w:val="000000"/>
              </w:rPr>
              <w:t>1</w:t>
            </w: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r>
      <w:tr w:rsidR="00F77FEF" w:rsidRPr="00D87A64" w:rsidTr="00F77FEF">
        <w:trPr>
          <w:jc w:val="center"/>
        </w:trPr>
        <w:tc>
          <w:tcPr>
            <w:tcW w:w="1562" w:type="dxa"/>
            <w:vAlign w:val="center"/>
          </w:tcPr>
          <w:p w:rsidR="00F77FEF" w:rsidRPr="00D87A64" w:rsidRDefault="00F77FEF" w:rsidP="00D2538D">
            <w:pPr>
              <w:jc w:val="center"/>
              <w:rPr>
                <w:rFonts w:ascii="宋体"/>
                <w:color w:val="000000"/>
              </w:rPr>
            </w:pPr>
            <w:r w:rsidRPr="00D87A64">
              <w:rPr>
                <w:rFonts w:ascii="宋体" w:hAnsi="宋体" w:hint="eastAsia"/>
                <w:color w:val="000000"/>
              </w:rPr>
              <w:t>执行时间</w:t>
            </w:r>
          </w:p>
        </w:tc>
        <w:tc>
          <w:tcPr>
            <w:tcW w:w="1562" w:type="dxa"/>
            <w:vAlign w:val="center"/>
          </w:tcPr>
          <w:p w:rsidR="00F77FEF" w:rsidRPr="00D87A64" w:rsidRDefault="00F77FEF" w:rsidP="00D2538D">
            <w:pPr>
              <w:jc w:val="center"/>
              <w:rPr>
                <w:rFonts w:ascii="宋体"/>
                <w:color w:val="000000"/>
              </w:rPr>
            </w:pPr>
            <w:r w:rsidRPr="00D87A64">
              <w:rPr>
                <w:rFonts w:ascii="宋体" w:hAnsi="宋体"/>
                <w:color w:val="000000"/>
              </w:rPr>
              <w:t>2014</w:t>
            </w:r>
            <w:r w:rsidRPr="00D87A64">
              <w:rPr>
                <w:rFonts w:ascii="宋体" w:hAnsi="宋体" w:hint="eastAsia"/>
                <w:color w:val="000000"/>
              </w:rPr>
              <w:t>级</w:t>
            </w: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r>
      <w:tr w:rsidR="00F77FEF" w:rsidRPr="00D87A64" w:rsidTr="00F77FEF">
        <w:trPr>
          <w:jc w:val="center"/>
        </w:trPr>
        <w:tc>
          <w:tcPr>
            <w:tcW w:w="1562" w:type="dxa"/>
            <w:vAlign w:val="center"/>
          </w:tcPr>
          <w:p w:rsidR="00F77FEF" w:rsidRPr="00D87A64" w:rsidRDefault="00F77FEF"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562" w:type="dxa"/>
            <w:vAlign w:val="center"/>
          </w:tcPr>
          <w:p w:rsidR="00F77FEF" w:rsidRPr="00D87A64" w:rsidRDefault="00F77FEF" w:rsidP="00D2538D">
            <w:pPr>
              <w:jc w:val="center"/>
              <w:rPr>
                <w:rFonts w:ascii="宋体"/>
                <w:color w:val="000000"/>
              </w:rPr>
            </w:pP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r>
      <w:tr w:rsidR="00F77FEF" w:rsidRPr="00D87A64" w:rsidTr="00F77FEF">
        <w:trPr>
          <w:jc w:val="center"/>
        </w:trPr>
        <w:tc>
          <w:tcPr>
            <w:tcW w:w="1562" w:type="dxa"/>
            <w:vAlign w:val="center"/>
          </w:tcPr>
          <w:p w:rsidR="00F77FEF" w:rsidRPr="00D87A64" w:rsidRDefault="00F77FEF"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r>
      <w:tr w:rsidR="00F77FEF" w:rsidRPr="00D87A64" w:rsidTr="00F77FEF">
        <w:trPr>
          <w:jc w:val="center"/>
        </w:trPr>
        <w:tc>
          <w:tcPr>
            <w:tcW w:w="1562" w:type="dxa"/>
            <w:vAlign w:val="center"/>
          </w:tcPr>
          <w:p w:rsidR="00F77FEF" w:rsidRPr="00D87A64" w:rsidRDefault="00F77FEF"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c>
          <w:tcPr>
            <w:tcW w:w="1562" w:type="dxa"/>
            <w:vAlign w:val="center"/>
          </w:tcPr>
          <w:p w:rsidR="00F77FEF" w:rsidRPr="00D87A64" w:rsidRDefault="00F77FEF" w:rsidP="00D2538D">
            <w:pPr>
              <w:rPr>
                <w:rFonts w:ascii="宋体"/>
                <w:color w:val="000000"/>
              </w:rPr>
            </w:pPr>
          </w:p>
        </w:tc>
      </w:tr>
    </w:tbl>
    <w:p w:rsidR="00F77FEF" w:rsidRDefault="00F77FEF" w:rsidP="00F77FEF">
      <w:pPr>
        <w:rPr>
          <w:rFonts w:ascii="黑体" w:eastAsia="黑体"/>
          <w:color w:val="000000"/>
          <w:sz w:val="28"/>
          <w:szCs w:val="28"/>
        </w:rPr>
      </w:pPr>
      <w:r>
        <w:rPr>
          <w:rFonts w:ascii="黑体" w:eastAsia="黑体"/>
          <w:color w:val="000000"/>
          <w:sz w:val="28"/>
          <w:szCs w:val="28"/>
        </w:rPr>
        <w:t xml:space="preserve">9 </w:t>
      </w:r>
      <w:r>
        <w:rPr>
          <w:rFonts w:ascii="黑体" w:eastAsia="黑体" w:hint="eastAsia"/>
          <w:color w:val="000000"/>
          <w:sz w:val="28"/>
          <w:szCs w:val="28"/>
        </w:rPr>
        <w:t>相关单位认定情况</w:t>
      </w:r>
    </w:p>
    <w:tbl>
      <w:tblPr>
        <w:tblW w:w="7875"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50"/>
        <w:gridCol w:w="1500"/>
        <w:gridCol w:w="1575"/>
        <w:gridCol w:w="1200"/>
        <w:gridCol w:w="1350"/>
      </w:tblGrid>
      <w:tr w:rsidR="00F77FEF" w:rsidRPr="00D87A64" w:rsidTr="00F77FEF">
        <w:trPr>
          <w:jc w:val="center"/>
        </w:trPr>
        <w:tc>
          <w:tcPr>
            <w:tcW w:w="2250" w:type="dxa"/>
            <w:vAlign w:val="center"/>
          </w:tcPr>
          <w:p w:rsidR="00F77FEF" w:rsidRPr="00D87A64" w:rsidRDefault="00F77FEF"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500" w:type="dxa"/>
            <w:vAlign w:val="center"/>
          </w:tcPr>
          <w:p w:rsidR="00F77FEF" w:rsidRPr="00D87A64" w:rsidRDefault="00F77FEF" w:rsidP="00D2538D">
            <w:pPr>
              <w:jc w:val="center"/>
              <w:rPr>
                <w:rFonts w:ascii="宋体"/>
                <w:color w:val="000000"/>
              </w:rPr>
            </w:pPr>
          </w:p>
        </w:tc>
        <w:tc>
          <w:tcPr>
            <w:tcW w:w="1575" w:type="dxa"/>
          </w:tcPr>
          <w:p w:rsidR="00F77FEF" w:rsidRPr="00D87A64" w:rsidRDefault="00F77FEF" w:rsidP="00D2538D">
            <w:pPr>
              <w:rPr>
                <w:rFonts w:ascii="宋体"/>
                <w:color w:val="000000"/>
              </w:rPr>
            </w:pPr>
          </w:p>
        </w:tc>
        <w:tc>
          <w:tcPr>
            <w:tcW w:w="1200" w:type="dxa"/>
          </w:tcPr>
          <w:p w:rsidR="00F77FEF" w:rsidRPr="00D87A64" w:rsidRDefault="00F77FEF" w:rsidP="00D2538D">
            <w:pPr>
              <w:rPr>
                <w:rFonts w:ascii="宋体"/>
                <w:color w:val="000000"/>
              </w:rPr>
            </w:pPr>
          </w:p>
        </w:tc>
        <w:tc>
          <w:tcPr>
            <w:tcW w:w="1350" w:type="dxa"/>
          </w:tcPr>
          <w:p w:rsidR="00F77FEF" w:rsidRPr="00D87A64" w:rsidRDefault="00F77FEF" w:rsidP="00D2538D">
            <w:pPr>
              <w:rPr>
                <w:rFonts w:ascii="宋体"/>
                <w:color w:val="000000"/>
              </w:rPr>
            </w:pPr>
          </w:p>
        </w:tc>
      </w:tr>
      <w:tr w:rsidR="00F77FEF" w:rsidRPr="00D87A64" w:rsidTr="00F77FEF">
        <w:trPr>
          <w:jc w:val="center"/>
        </w:trPr>
        <w:tc>
          <w:tcPr>
            <w:tcW w:w="2250" w:type="dxa"/>
            <w:vAlign w:val="center"/>
          </w:tcPr>
          <w:p w:rsidR="00F77FEF" w:rsidRPr="00D87A64" w:rsidRDefault="00F77FEF" w:rsidP="00D2538D">
            <w:pPr>
              <w:jc w:val="center"/>
              <w:rPr>
                <w:rFonts w:ascii="宋体"/>
                <w:color w:val="000000"/>
              </w:rPr>
            </w:pPr>
            <w:r w:rsidRPr="00D87A64">
              <w:rPr>
                <w:rFonts w:ascii="宋体" w:hAnsi="宋体" w:hint="eastAsia"/>
                <w:color w:val="000000"/>
              </w:rPr>
              <w:t>后续课程名称</w:t>
            </w:r>
          </w:p>
        </w:tc>
        <w:tc>
          <w:tcPr>
            <w:tcW w:w="1500" w:type="dxa"/>
          </w:tcPr>
          <w:p w:rsidR="00F77FEF" w:rsidRPr="00D87A64" w:rsidRDefault="00F77FEF" w:rsidP="00D2538D">
            <w:pPr>
              <w:rPr>
                <w:rFonts w:ascii="宋体"/>
                <w:color w:val="000000"/>
              </w:rPr>
            </w:pPr>
          </w:p>
        </w:tc>
        <w:tc>
          <w:tcPr>
            <w:tcW w:w="1575" w:type="dxa"/>
          </w:tcPr>
          <w:p w:rsidR="00F77FEF" w:rsidRPr="00D87A64" w:rsidRDefault="00F77FEF" w:rsidP="00D2538D">
            <w:pPr>
              <w:rPr>
                <w:rFonts w:ascii="宋体"/>
                <w:color w:val="000000"/>
              </w:rPr>
            </w:pPr>
          </w:p>
        </w:tc>
        <w:tc>
          <w:tcPr>
            <w:tcW w:w="1200" w:type="dxa"/>
          </w:tcPr>
          <w:p w:rsidR="00F77FEF" w:rsidRPr="00D87A64" w:rsidRDefault="00F77FEF" w:rsidP="00D2538D">
            <w:pPr>
              <w:rPr>
                <w:rFonts w:ascii="宋体"/>
                <w:color w:val="000000"/>
              </w:rPr>
            </w:pPr>
          </w:p>
        </w:tc>
        <w:tc>
          <w:tcPr>
            <w:tcW w:w="1350" w:type="dxa"/>
          </w:tcPr>
          <w:p w:rsidR="00F77FEF" w:rsidRPr="00D87A64" w:rsidRDefault="00F77FEF" w:rsidP="00D2538D">
            <w:pPr>
              <w:rPr>
                <w:rFonts w:ascii="宋体"/>
                <w:color w:val="000000"/>
              </w:rPr>
            </w:pPr>
          </w:p>
        </w:tc>
      </w:tr>
      <w:tr w:rsidR="00F77FEF" w:rsidRPr="00D87A64" w:rsidTr="00F77FEF">
        <w:trPr>
          <w:jc w:val="center"/>
        </w:trPr>
        <w:tc>
          <w:tcPr>
            <w:tcW w:w="2250" w:type="dxa"/>
            <w:vAlign w:val="center"/>
          </w:tcPr>
          <w:p w:rsidR="00F77FEF" w:rsidRPr="00D87A64" w:rsidRDefault="00F77FEF" w:rsidP="00D2538D">
            <w:pPr>
              <w:jc w:val="center"/>
              <w:rPr>
                <w:rFonts w:ascii="宋体"/>
                <w:color w:val="000000"/>
              </w:rPr>
            </w:pPr>
            <w:r w:rsidRPr="00D87A64">
              <w:rPr>
                <w:rFonts w:ascii="宋体" w:hAnsi="宋体" w:hint="eastAsia"/>
                <w:color w:val="000000"/>
              </w:rPr>
              <w:t>归口单位负责人</w:t>
            </w:r>
          </w:p>
        </w:tc>
        <w:tc>
          <w:tcPr>
            <w:tcW w:w="1500" w:type="dxa"/>
          </w:tcPr>
          <w:p w:rsidR="00F77FEF" w:rsidRPr="00D87A64" w:rsidRDefault="00F77FEF" w:rsidP="00D2538D">
            <w:pPr>
              <w:rPr>
                <w:rFonts w:ascii="宋体"/>
                <w:color w:val="000000"/>
              </w:rPr>
            </w:pPr>
          </w:p>
        </w:tc>
        <w:tc>
          <w:tcPr>
            <w:tcW w:w="1575" w:type="dxa"/>
          </w:tcPr>
          <w:p w:rsidR="00F77FEF" w:rsidRPr="00D87A64" w:rsidRDefault="00F77FEF" w:rsidP="00D2538D">
            <w:pPr>
              <w:rPr>
                <w:rFonts w:ascii="宋体"/>
                <w:color w:val="000000"/>
              </w:rPr>
            </w:pPr>
          </w:p>
        </w:tc>
        <w:tc>
          <w:tcPr>
            <w:tcW w:w="1200" w:type="dxa"/>
          </w:tcPr>
          <w:p w:rsidR="00F77FEF" w:rsidRPr="00D87A64" w:rsidRDefault="00F77FEF" w:rsidP="00D2538D">
            <w:pPr>
              <w:rPr>
                <w:rFonts w:ascii="宋体"/>
                <w:color w:val="000000"/>
              </w:rPr>
            </w:pPr>
          </w:p>
        </w:tc>
        <w:tc>
          <w:tcPr>
            <w:tcW w:w="1350" w:type="dxa"/>
          </w:tcPr>
          <w:p w:rsidR="00F77FEF" w:rsidRPr="00D87A64" w:rsidRDefault="00F77FEF" w:rsidP="00D2538D">
            <w:pPr>
              <w:rPr>
                <w:rFonts w:ascii="宋体"/>
                <w:color w:val="000000"/>
              </w:rPr>
            </w:pPr>
          </w:p>
        </w:tc>
      </w:tr>
      <w:tr w:rsidR="00F77FEF" w:rsidRPr="00D87A64" w:rsidTr="00F77FEF">
        <w:trPr>
          <w:jc w:val="center"/>
        </w:trPr>
        <w:tc>
          <w:tcPr>
            <w:tcW w:w="2250" w:type="dxa"/>
            <w:vAlign w:val="center"/>
          </w:tcPr>
          <w:p w:rsidR="00F77FEF" w:rsidRPr="00D87A64" w:rsidRDefault="00F77FEF" w:rsidP="00D2538D">
            <w:pPr>
              <w:jc w:val="center"/>
              <w:rPr>
                <w:rFonts w:ascii="宋体"/>
                <w:color w:val="000000"/>
              </w:rPr>
            </w:pPr>
            <w:r w:rsidRPr="00D87A64">
              <w:rPr>
                <w:rFonts w:ascii="宋体" w:hAnsi="宋体" w:hint="eastAsia"/>
                <w:color w:val="000000"/>
              </w:rPr>
              <w:t>后续课程名称</w:t>
            </w:r>
          </w:p>
        </w:tc>
        <w:tc>
          <w:tcPr>
            <w:tcW w:w="1500" w:type="dxa"/>
          </w:tcPr>
          <w:p w:rsidR="00F77FEF" w:rsidRPr="00D87A64" w:rsidRDefault="00F77FEF" w:rsidP="00D2538D">
            <w:pPr>
              <w:rPr>
                <w:rFonts w:ascii="宋体"/>
                <w:color w:val="000000"/>
              </w:rPr>
            </w:pPr>
          </w:p>
        </w:tc>
        <w:tc>
          <w:tcPr>
            <w:tcW w:w="1575" w:type="dxa"/>
          </w:tcPr>
          <w:p w:rsidR="00F77FEF" w:rsidRPr="00D87A64" w:rsidRDefault="00F77FEF" w:rsidP="00D2538D">
            <w:pPr>
              <w:rPr>
                <w:rFonts w:ascii="宋体"/>
                <w:color w:val="000000"/>
              </w:rPr>
            </w:pPr>
          </w:p>
        </w:tc>
        <w:tc>
          <w:tcPr>
            <w:tcW w:w="1200" w:type="dxa"/>
          </w:tcPr>
          <w:p w:rsidR="00F77FEF" w:rsidRPr="00D87A64" w:rsidRDefault="00F77FEF" w:rsidP="00D2538D">
            <w:pPr>
              <w:rPr>
                <w:rFonts w:ascii="宋体"/>
                <w:color w:val="000000"/>
              </w:rPr>
            </w:pPr>
          </w:p>
        </w:tc>
        <w:tc>
          <w:tcPr>
            <w:tcW w:w="1350" w:type="dxa"/>
          </w:tcPr>
          <w:p w:rsidR="00F77FEF" w:rsidRPr="00D87A64" w:rsidRDefault="00F77FEF" w:rsidP="00D2538D">
            <w:pPr>
              <w:rPr>
                <w:rFonts w:ascii="宋体"/>
                <w:color w:val="000000"/>
              </w:rPr>
            </w:pPr>
          </w:p>
        </w:tc>
      </w:tr>
      <w:tr w:rsidR="00F77FEF" w:rsidRPr="00D87A64" w:rsidTr="00F77FEF">
        <w:trPr>
          <w:jc w:val="center"/>
        </w:trPr>
        <w:tc>
          <w:tcPr>
            <w:tcW w:w="2250" w:type="dxa"/>
            <w:vAlign w:val="center"/>
          </w:tcPr>
          <w:p w:rsidR="00F77FEF" w:rsidRPr="00D87A64" w:rsidRDefault="00F77FEF" w:rsidP="00D2538D">
            <w:pPr>
              <w:jc w:val="center"/>
              <w:rPr>
                <w:rFonts w:ascii="宋体"/>
                <w:color w:val="000000"/>
              </w:rPr>
            </w:pPr>
            <w:r w:rsidRPr="00D87A64">
              <w:rPr>
                <w:rFonts w:ascii="宋体" w:hAnsi="宋体" w:hint="eastAsia"/>
                <w:color w:val="000000"/>
              </w:rPr>
              <w:t>归口单位负责人</w:t>
            </w:r>
          </w:p>
        </w:tc>
        <w:tc>
          <w:tcPr>
            <w:tcW w:w="1500" w:type="dxa"/>
          </w:tcPr>
          <w:p w:rsidR="00F77FEF" w:rsidRPr="00D87A64" w:rsidRDefault="00F77FEF" w:rsidP="00D2538D">
            <w:pPr>
              <w:rPr>
                <w:rFonts w:ascii="宋体"/>
                <w:color w:val="000000"/>
              </w:rPr>
            </w:pPr>
          </w:p>
        </w:tc>
        <w:tc>
          <w:tcPr>
            <w:tcW w:w="1575" w:type="dxa"/>
          </w:tcPr>
          <w:p w:rsidR="00F77FEF" w:rsidRPr="00D87A64" w:rsidRDefault="00F77FEF" w:rsidP="00D2538D">
            <w:pPr>
              <w:rPr>
                <w:rFonts w:ascii="宋体"/>
                <w:color w:val="000000"/>
              </w:rPr>
            </w:pPr>
          </w:p>
        </w:tc>
        <w:tc>
          <w:tcPr>
            <w:tcW w:w="1200" w:type="dxa"/>
          </w:tcPr>
          <w:p w:rsidR="00F77FEF" w:rsidRPr="00D87A64" w:rsidRDefault="00F77FEF" w:rsidP="00D2538D">
            <w:pPr>
              <w:rPr>
                <w:rFonts w:ascii="宋体"/>
                <w:color w:val="000000"/>
              </w:rPr>
            </w:pPr>
          </w:p>
        </w:tc>
        <w:tc>
          <w:tcPr>
            <w:tcW w:w="1350" w:type="dxa"/>
          </w:tcPr>
          <w:p w:rsidR="00F77FEF" w:rsidRPr="00D87A64" w:rsidRDefault="00F77FEF" w:rsidP="00D2538D">
            <w:pPr>
              <w:rPr>
                <w:rFonts w:ascii="宋体"/>
                <w:color w:val="000000"/>
              </w:rPr>
            </w:pPr>
          </w:p>
        </w:tc>
      </w:tr>
      <w:tr w:rsidR="00F77FEF" w:rsidRPr="00D87A64" w:rsidTr="00F77FEF">
        <w:trPr>
          <w:jc w:val="center"/>
        </w:trPr>
        <w:tc>
          <w:tcPr>
            <w:tcW w:w="2250" w:type="dxa"/>
            <w:vAlign w:val="center"/>
          </w:tcPr>
          <w:p w:rsidR="00F77FEF" w:rsidRPr="00D87A64" w:rsidRDefault="00F77FEF" w:rsidP="00D2538D">
            <w:pPr>
              <w:jc w:val="center"/>
              <w:rPr>
                <w:rFonts w:ascii="宋体"/>
                <w:color w:val="000000"/>
              </w:rPr>
            </w:pPr>
            <w:r w:rsidRPr="00D87A64">
              <w:rPr>
                <w:rFonts w:ascii="宋体" w:hAnsi="宋体" w:hint="eastAsia"/>
                <w:color w:val="000000"/>
              </w:rPr>
              <w:t>后续课程名称</w:t>
            </w:r>
          </w:p>
        </w:tc>
        <w:tc>
          <w:tcPr>
            <w:tcW w:w="1500" w:type="dxa"/>
          </w:tcPr>
          <w:p w:rsidR="00F77FEF" w:rsidRPr="00D87A64" w:rsidRDefault="00F77FEF" w:rsidP="00D2538D">
            <w:pPr>
              <w:rPr>
                <w:rFonts w:ascii="宋体"/>
                <w:color w:val="000000"/>
              </w:rPr>
            </w:pPr>
          </w:p>
        </w:tc>
        <w:tc>
          <w:tcPr>
            <w:tcW w:w="1575" w:type="dxa"/>
          </w:tcPr>
          <w:p w:rsidR="00F77FEF" w:rsidRPr="00D87A64" w:rsidRDefault="00F77FEF" w:rsidP="00D2538D">
            <w:pPr>
              <w:rPr>
                <w:rFonts w:ascii="宋体"/>
                <w:color w:val="000000"/>
              </w:rPr>
            </w:pPr>
          </w:p>
        </w:tc>
        <w:tc>
          <w:tcPr>
            <w:tcW w:w="1200" w:type="dxa"/>
          </w:tcPr>
          <w:p w:rsidR="00F77FEF" w:rsidRPr="00D87A64" w:rsidRDefault="00F77FEF" w:rsidP="00D2538D">
            <w:pPr>
              <w:rPr>
                <w:rFonts w:ascii="宋体"/>
                <w:color w:val="000000"/>
              </w:rPr>
            </w:pPr>
          </w:p>
        </w:tc>
        <w:tc>
          <w:tcPr>
            <w:tcW w:w="1350" w:type="dxa"/>
          </w:tcPr>
          <w:p w:rsidR="00F77FEF" w:rsidRPr="00D87A64" w:rsidRDefault="00F77FEF" w:rsidP="00D2538D">
            <w:pPr>
              <w:rPr>
                <w:rFonts w:ascii="宋体"/>
                <w:color w:val="000000"/>
              </w:rPr>
            </w:pPr>
          </w:p>
        </w:tc>
      </w:tr>
      <w:tr w:rsidR="00F77FEF" w:rsidRPr="00D87A64" w:rsidTr="00F77FEF">
        <w:trPr>
          <w:jc w:val="center"/>
        </w:trPr>
        <w:tc>
          <w:tcPr>
            <w:tcW w:w="2250" w:type="dxa"/>
            <w:vAlign w:val="center"/>
          </w:tcPr>
          <w:p w:rsidR="00F77FEF" w:rsidRPr="00D87A64" w:rsidRDefault="00F77FEF" w:rsidP="00D2538D">
            <w:pPr>
              <w:jc w:val="center"/>
              <w:rPr>
                <w:rFonts w:ascii="宋体"/>
                <w:color w:val="000000"/>
              </w:rPr>
            </w:pPr>
            <w:r w:rsidRPr="00D87A64">
              <w:rPr>
                <w:rFonts w:ascii="宋体" w:hAnsi="宋体" w:hint="eastAsia"/>
                <w:color w:val="000000"/>
              </w:rPr>
              <w:t>归口单位负责人</w:t>
            </w:r>
          </w:p>
        </w:tc>
        <w:tc>
          <w:tcPr>
            <w:tcW w:w="1500" w:type="dxa"/>
          </w:tcPr>
          <w:p w:rsidR="00F77FEF" w:rsidRPr="00D87A64" w:rsidRDefault="00F77FEF" w:rsidP="00D2538D">
            <w:pPr>
              <w:rPr>
                <w:rFonts w:ascii="宋体"/>
                <w:color w:val="000000"/>
              </w:rPr>
            </w:pPr>
          </w:p>
        </w:tc>
        <w:tc>
          <w:tcPr>
            <w:tcW w:w="1575" w:type="dxa"/>
          </w:tcPr>
          <w:p w:rsidR="00F77FEF" w:rsidRPr="00D87A64" w:rsidRDefault="00F77FEF" w:rsidP="00D2538D">
            <w:pPr>
              <w:rPr>
                <w:rFonts w:ascii="宋体"/>
                <w:color w:val="000000"/>
              </w:rPr>
            </w:pPr>
          </w:p>
        </w:tc>
        <w:tc>
          <w:tcPr>
            <w:tcW w:w="1200" w:type="dxa"/>
          </w:tcPr>
          <w:p w:rsidR="00F77FEF" w:rsidRPr="00D87A64" w:rsidRDefault="00F77FEF" w:rsidP="00D2538D">
            <w:pPr>
              <w:rPr>
                <w:rFonts w:ascii="宋体"/>
                <w:color w:val="000000"/>
              </w:rPr>
            </w:pPr>
          </w:p>
        </w:tc>
        <w:tc>
          <w:tcPr>
            <w:tcW w:w="1350" w:type="dxa"/>
          </w:tcPr>
          <w:p w:rsidR="00F77FEF" w:rsidRPr="00D87A64" w:rsidRDefault="00F77FEF" w:rsidP="00D2538D">
            <w:pPr>
              <w:rPr>
                <w:rFonts w:ascii="宋体"/>
                <w:color w:val="000000"/>
              </w:rPr>
            </w:pPr>
          </w:p>
        </w:tc>
      </w:tr>
    </w:tbl>
    <w:p w:rsidR="00F77FEF" w:rsidRDefault="00F77FEF" w:rsidP="00F77FEF">
      <w:pPr>
        <w:rPr>
          <w:color w:val="000000"/>
        </w:rPr>
      </w:pPr>
    </w:p>
    <w:p w:rsidR="00F77FEF" w:rsidRDefault="00F77FEF" w:rsidP="00F77FEF">
      <w:pPr>
        <w:jc w:val="center"/>
        <w:rPr>
          <w:rFonts w:ascii="宋体"/>
          <w:color w:val="000000"/>
          <w:sz w:val="36"/>
        </w:rPr>
      </w:pPr>
    </w:p>
    <w:p w:rsidR="00F77FEF" w:rsidRDefault="00F77FEF" w:rsidP="00F77FEF">
      <w:pPr>
        <w:jc w:val="center"/>
        <w:rPr>
          <w:rFonts w:ascii="宋体"/>
          <w:color w:val="000000"/>
          <w:sz w:val="36"/>
        </w:rPr>
      </w:pPr>
    </w:p>
    <w:p w:rsidR="00F77FEF" w:rsidRDefault="00F77FEF" w:rsidP="00F77FEF">
      <w:pPr>
        <w:jc w:val="center"/>
        <w:rPr>
          <w:rFonts w:ascii="宋体"/>
          <w:color w:val="000000"/>
          <w:sz w:val="36"/>
        </w:rPr>
      </w:pPr>
    </w:p>
    <w:p w:rsidR="00F77FEF" w:rsidRDefault="00F77FEF" w:rsidP="00F77FEF">
      <w:pPr>
        <w:jc w:val="center"/>
        <w:rPr>
          <w:rFonts w:ascii="宋体"/>
          <w:color w:val="000000"/>
          <w:sz w:val="36"/>
        </w:rPr>
      </w:pPr>
    </w:p>
    <w:p w:rsidR="00F77FEF" w:rsidRDefault="00F77FEF" w:rsidP="00F77FEF">
      <w:pPr>
        <w:jc w:val="center"/>
        <w:rPr>
          <w:rFonts w:ascii="宋体"/>
          <w:color w:val="000000"/>
          <w:sz w:val="36"/>
        </w:rPr>
      </w:pPr>
    </w:p>
    <w:p w:rsidR="00F77FEF" w:rsidRDefault="00F77FEF" w:rsidP="00F77FEF">
      <w:pPr>
        <w:jc w:val="center"/>
        <w:rPr>
          <w:rFonts w:ascii="宋体"/>
          <w:color w:val="000000"/>
          <w:sz w:val="36"/>
        </w:rPr>
      </w:pPr>
    </w:p>
    <w:p w:rsidR="00F77FEF" w:rsidRDefault="00F77FEF" w:rsidP="00F77FEF">
      <w:pPr>
        <w:jc w:val="center"/>
        <w:rPr>
          <w:rFonts w:ascii="宋体"/>
          <w:color w:val="000000"/>
          <w:sz w:val="36"/>
        </w:rPr>
      </w:pPr>
    </w:p>
    <w:p w:rsidR="00F77FEF" w:rsidRDefault="00F77FEF" w:rsidP="00F77FEF">
      <w:pPr>
        <w:jc w:val="center"/>
        <w:rPr>
          <w:rFonts w:ascii="宋体"/>
          <w:color w:val="000000"/>
          <w:sz w:val="36"/>
        </w:rPr>
      </w:pPr>
    </w:p>
    <w:p w:rsidR="00F77FEF" w:rsidRDefault="00F77FEF" w:rsidP="00F77FE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版面设计</w:t>
      </w:r>
    </w:p>
    <w:p w:rsidR="00F77FEF" w:rsidRDefault="00F77FEF" w:rsidP="00F77FEF">
      <w:pPr>
        <w:rPr>
          <w:rFonts w:eastAsia="楷体_GB2312"/>
          <w:color w:val="000000"/>
          <w:szCs w:val="21"/>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2212830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F77FEF" w:rsidRDefault="00F77FEF" w:rsidP="00F77FE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F77FEF" w:rsidRDefault="00F77FEF" w:rsidP="00F77FEF">
      <w:pPr>
        <w:pStyle w:val="20"/>
        <w:spacing w:line="320" w:lineRule="exact"/>
        <w:ind w:firstLine="437"/>
        <w:rPr>
          <w:color w:val="000000"/>
        </w:rPr>
      </w:pPr>
      <w:r>
        <w:rPr>
          <w:rFonts w:hint="eastAsia"/>
          <w:color w:val="000000"/>
        </w:rPr>
        <w:t>本课程是一门专业必修课程，适用于产品设计专业。</w:t>
      </w:r>
    </w:p>
    <w:p w:rsidR="00F77FEF" w:rsidRDefault="00F77FEF" w:rsidP="00F77FE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F77FEF" w:rsidRDefault="00F77FEF" w:rsidP="00F77FEF">
      <w:pPr>
        <w:spacing w:line="320" w:lineRule="exact"/>
        <w:ind w:firstLineChars="200" w:firstLine="420"/>
        <w:rPr>
          <w:rFonts w:ascii="宋体"/>
          <w:color w:val="000000"/>
        </w:rPr>
      </w:pPr>
      <w:r>
        <w:rPr>
          <w:rFonts w:ascii="宋体" w:hAnsi="宋体" w:hint="eastAsia"/>
          <w:color w:val="000000"/>
        </w:rPr>
        <w:t>版面设计是产品设计专业的专业基础课程。通过本课程的学习，明确版面设计在设计活动中的作用。本课程注重设计前沿理论的研究和开发，帮助学生掌握科学的思维方法、搭建完备的设计理念构架、构建合理的设计知识体系，自觉地运用版式设计原理进行艺术设计，全面开发和培养学生的艺术潜质、思维方式、创造能力等综合素质。</w:t>
      </w:r>
    </w:p>
    <w:p w:rsidR="00F77FEF" w:rsidRDefault="00F77FEF" w:rsidP="00F77FE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F77FEF" w:rsidRDefault="00F77FEF" w:rsidP="00F77FEF">
      <w:pPr>
        <w:adjustRightInd w:val="0"/>
        <w:snapToGrid w:val="0"/>
        <w:spacing w:line="320" w:lineRule="atLeast"/>
        <w:ind w:firstLineChars="200" w:firstLine="420"/>
        <w:rPr>
          <w:rFonts w:ascii="宋体"/>
          <w:color w:val="000000"/>
        </w:rPr>
      </w:pPr>
      <w:r>
        <w:rPr>
          <w:rFonts w:ascii="宋体" w:hint="eastAsia"/>
          <w:color w:val="000000"/>
        </w:rPr>
        <w:t>建议先修素描、色彩等基础课程及平面软件应用等课程。</w:t>
      </w:r>
    </w:p>
    <w:p w:rsidR="00F77FEF" w:rsidRDefault="00F77FEF" w:rsidP="00F77FE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F77FEF" w:rsidRDefault="00F77FEF" w:rsidP="00F77FEF">
      <w:pPr>
        <w:adjustRightInd w:val="0"/>
        <w:snapToGrid w:val="0"/>
        <w:spacing w:line="320" w:lineRule="exact"/>
        <w:rPr>
          <w:color w:val="000000"/>
        </w:rPr>
      </w:pPr>
      <w:r>
        <w:rPr>
          <w:color w:val="000000"/>
        </w:rPr>
        <w:t>4.1</w:t>
      </w:r>
      <w:r>
        <w:rPr>
          <w:rFonts w:hint="eastAsia"/>
          <w:color w:val="000000"/>
        </w:rPr>
        <w:t>版面设计的概述</w:t>
      </w:r>
    </w:p>
    <w:p w:rsidR="00F77FEF" w:rsidRDefault="00F77FEF" w:rsidP="00F77FEF">
      <w:pPr>
        <w:adjustRightInd w:val="0"/>
        <w:snapToGrid w:val="0"/>
        <w:spacing w:line="320" w:lineRule="exact"/>
        <w:ind w:firstLineChars="200" w:firstLine="420"/>
        <w:rPr>
          <w:color w:val="000000"/>
        </w:rPr>
      </w:pPr>
      <w:r>
        <w:rPr>
          <w:rFonts w:hint="eastAsia"/>
          <w:color w:val="000000"/>
        </w:rPr>
        <w:t>教学内容：版面设计的概述。</w:t>
      </w:r>
    </w:p>
    <w:p w:rsidR="00F77FEF" w:rsidRDefault="00F77FEF" w:rsidP="00F77FEF">
      <w:pPr>
        <w:adjustRightInd w:val="0"/>
        <w:snapToGrid w:val="0"/>
        <w:spacing w:line="320" w:lineRule="exact"/>
        <w:ind w:firstLineChars="200" w:firstLine="412"/>
        <w:rPr>
          <w:color w:val="000000"/>
        </w:rPr>
      </w:pPr>
      <w:r>
        <w:rPr>
          <w:rFonts w:hint="eastAsia"/>
          <w:color w:val="000000"/>
          <w:spacing w:val="-2"/>
        </w:rPr>
        <w:t>基本要求：掌握版面设计的起源发展；熟悉版面设计的基本概念；了解版面设计对平面设计的影响。</w:t>
      </w:r>
    </w:p>
    <w:p w:rsidR="00F77FEF" w:rsidRDefault="00F77FEF" w:rsidP="00F77FEF">
      <w:pPr>
        <w:adjustRightInd w:val="0"/>
        <w:snapToGrid w:val="0"/>
        <w:spacing w:line="320" w:lineRule="exact"/>
        <w:rPr>
          <w:b/>
          <w:bCs/>
          <w:color w:val="000000"/>
        </w:rPr>
      </w:pPr>
      <w:r>
        <w:rPr>
          <w:rFonts w:eastAsia="楷体_GB2312"/>
          <w:color w:val="000000"/>
          <w:szCs w:val="21"/>
        </w:rPr>
        <w:t>4.</w:t>
      </w:r>
      <w:r>
        <w:rPr>
          <w:color w:val="000000"/>
        </w:rPr>
        <w:t>2</w:t>
      </w:r>
      <w:r>
        <w:rPr>
          <w:rFonts w:hint="eastAsia"/>
          <w:color w:val="000000"/>
        </w:rPr>
        <w:t>版面设计原则</w:t>
      </w:r>
    </w:p>
    <w:p w:rsidR="00F77FEF" w:rsidRDefault="00F77FEF" w:rsidP="00F77FEF">
      <w:pPr>
        <w:adjustRightInd w:val="0"/>
        <w:snapToGrid w:val="0"/>
        <w:spacing w:line="320" w:lineRule="exact"/>
        <w:ind w:firstLineChars="200" w:firstLine="420"/>
        <w:rPr>
          <w:color w:val="000000"/>
        </w:rPr>
      </w:pPr>
      <w:r>
        <w:rPr>
          <w:rFonts w:hint="eastAsia"/>
          <w:color w:val="000000"/>
        </w:rPr>
        <w:t>教学内容：版面设计原则。</w:t>
      </w:r>
    </w:p>
    <w:p w:rsidR="00F77FEF" w:rsidRDefault="00F77FEF" w:rsidP="00F77FEF">
      <w:pPr>
        <w:adjustRightInd w:val="0"/>
        <w:snapToGrid w:val="0"/>
        <w:spacing w:line="320" w:lineRule="exact"/>
        <w:ind w:firstLineChars="200" w:firstLine="412"/>
        <w:rPr>
          <w:color w:val="000000"/>
          <w:spacing w:val="-2"/>
        </w:rPr>
      </w:pPr>
      <w:r>
        <w:rPr>
          <w:rFonts w:hint="eastAsia"/>
          <w:color w:val="000000"/>
          <w:spacing w:val="-2"/>
        </w:rPr>
        <w:t>基本要求：</w:t>
      </w:r>
      <w:r>
        <w:rPr>
          <w:rFonts w:hint="eastAsia"/>
          <w:color w:val="000000"/>
        </w:rPr>
        <w:t>掌握版面设计的基本原则；熟悉版面设计的基本规范；了解版面设计的基本程序。</w:t>
      </w:r>
    </w:p>
    <w:p w:rsidR="00F77FEF" w:rsidRDefault="00F77FEF" w:rsidP="00F77FEF">
      <w:pPr>
        <w:adjustRightInd w:val="0"/>
        <w:snapToGrid w:val="0"/>
        <w:spacing w:line="320" w:lineRule="exact"/>
        <w:rPr>
          <w:color w:val="000000"/>
        </w:rPr>
      </w:pPr>
      <w:r>
        <w:rPr>
          <w:color w:val="000000"/>
        </w:rPr>
        <w:t>4.3</w:t>
      </w:r>
      <w:r>
        <w:rPr>
          <w:rFonts w:hint="eastAsia"/>
          <w:color w:val="000000"/>
        </w:rPr>
        <w:t>版面设计流程</w:t>
      </w:r>
    </w:p>
    <w:p w:rsidR="00F77FEF" w:rsidRDefault="00F77FEF" w:rsidP="00F77FEF">
      <w:pPr>
        <w:adjustRightInd w:val="0"/>
        <w:snapToGrid w:val="0"/>
        <w:spacing w:line="320" w:lineRule="exact"/>
        <w:ind w:firstLineChars="200" w:firstLine="420"/>
        <w:rPr>
          <w:color w:val="000000"/>
        </w:rPr>
      </w:pPr>
      <w:r>
        <w:rPr>
          <w:rFonts w:hint="eastAsia"/>
          <w:color w:val="000000"/>
        </w:rPr>
        <w:t>教学内容：版面设计流程。</w:t>
      </w:r>
    </w:p>
    <w:p w:rsidR="00F77FEF" w:rsidRDefault="00F77FEF" w:rsidP="00F77FEF">
      <w:pPr>
        <w:adjustRightInd w:val="0"/>
        <w:snapToGrid w:val="0"/>
        <w:spacing w:line="320" w:lineRule="exact"/>
        <w:ind w:firstLineChars="200" w:firstLine="420"/>
        <w:rPr>
          <w:color w:val="000000"/>
        </w:rPr>
      </w:pPr>
      <w:r>
        <w:rPr>
          <w:rFonts w:hint="eastAsia"/>
          <w:color w:val="000000"/>
        </w:rPr>
        <w:t>基本要求：掌握版面设计的技巧；熟悉版面设计的方法；了解版面设计的流程。</w:t>
      </w:r>
    </w:p>
    <w:p w:rsidR="00F77FEF" w:rsidRDefault="00F77FEF" w:rsidP="00F77FEF">
      <w:pPr>
        <w:adjustRightInd w:val="0"/>
        <w:snapToGrid w:val="0"/>
        <w:spacing w:line="320" w:lineRule="exact"/>
        <w:rPr>
          <w:color w:val="000000"/>
        </w:rPr>
      </w:pPr>
      <w:r>
        <w:rPr>
          <w:color w:val="000000"/>
        </w:rPr>
        <w:t>4.4</w:t>
      </w:r>
      <w:r>
        <w:rPr>
          <w:rFonts w:hint="eastAsia"/>
          <w:color w:val="000000"/>
        </w:rPr>
        <w:t>版面设计形式法则</w:t>
      </w:r>
    </w:p>
    <w:p w:rsidR="00F77FEF" w:rsidRDefault="00F77FEF" w:rsidP="00F77FEF">
      <w:pPr>
        <w:adjustRightInd w:val="0"/>
        <w:snapToGrid w:val="0"/>
        <w:spacing w:line="320" w:lineRule="exact"/>
        <w:ind w:firstLineChars="200" w:firstLine="420"/>
        <w:rPr>
          <w:color w:val="000000"/>
        </w:rPr>
      </w:pPr>
      <w:r>
        <w:rPr>
          <w:rFonts w:hint="eastAsia"/>
          <w:color w:val="000000"/>
        </w:rPr>
        <w:t>教学内容：版面设计形式法则。</w:t>
      </w:r>
    </w:p>
    <w:p w:rsidR="00F77FEF" w:rsidRDefault="00F77FEF" w:rsidP="00F77FEF">
      <w:pPr>
        <w:adjustRightInd w:val="0"/>
        <w:snapToGrid w:val="0"/>
        <w:spacing w:line="320" w:lineRule="exact"/>
        <w:ind w:firstLineChars="200" w:firstLine="420"/>
        <w:rPr>
          <w:color w:val="000000"/>
        </w:rPr>
      </w:pPr>
      <w:r>
        <w:rPr>
          <w:rFonts w:hint="eastAsia"/>
          <w:color w:val="000000"/>
        </w:rPr>
        <w:t>基本要求：掌握版面设计形式法则；熟悉版面设计表现技巧；了解版面设计法则之间的关系。</w:t>
      </w:r>
    </w:p>
    <w:p w:rsidR="00F77FEF" w:rsidRDefault="00F77FEF" w:rsidP="00F77FEF">
      <w:pPr>
        <w:adjustRightInd w:val="0"/>
        <w:snapToGrid w:val="0"/>
        <w:spacing w:line="320" w:lineRule="exact"/>
        <w:rPr>
          <w:color w:val="000000"/>
        </w:rPr>
      </w:pPr>
      <w:r>
        <w:rPr>
          <w:color w:val="000000"/>
        </w:rPr>
        <w:t>4.5</w:t>
      </w:r>
      <w:r>
        <w:rPr>
          <w:rFonts w:hint="eastAsia"/>
          <w:color w:val="000000"/>
        </w:rPr>
        <w:t>版面设计的应用</w:t>
      </w:r>
    </w:p>
    <w:p w:rsidR="00F77FEF" w:rsidRDefault="00F77FEF" w:rsidP="00F77FEF">
      <w:pPr>
        <w:adjustRightInd w:val="0"/>
        <w:snapToGrid w:val="0"/>
        <w:spacing w:line="320" w:lineRule="exact"/>
        <w:ind w:firstLineChars="200" w:firstLine="420"/>
        <w:rPr>
          <w:color w:val="000000"/>
        </w:rPr>
      </w:pPr>
      <w:r>
        <w:rPr>
          <w:rFonts w:hint="eastAsia"/>
          <w:color w:val="000000"/>
        </w:rPr>
        <w:t>教学内容：版面设计的应用。</w:t>
      </w:r>
    </w:p>
    <w:p w:rsidR="00F77FEF" w:rsidRDefault="00F77FEF" w:rsidP="00F77FEF">
      <w:pPr>
        <w:adjustRightInd w:val="0"/>
        <w:snapToGrid w:val="0"/>
        <w:spacing w:line="320" w:lineRule="exact"/>
        <w:ind w:firstLineChars="200" w:firstLine="420"/>
        <w:rPr>
          <w:color w:val="000000"/>
        </w:rPr>
      </w:pPr>
      <w:r>
        <w:rPr>
          <w:rFonts w:hint="eastAsia"/>
          <w:color w:val="000000"/>
        </w:rPr>
        <w:t>基本要求：掌握各媒体的属性与特征；熟悉各媒体的版面设计方法；了解版面设计发展趋势。</w:t>
      </w:r>
    </w:p>
    <w:p w:rsidR="00F77FEF" w:rsidRDefault="00F77FEF" w:rsidP="00F77FE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F77FEF" w:rsidRDefault="00F77FEF" w:rsidP="00F77FEF">
      <w:pPr>
        <w:spacing w:line="320" w:lineRule="exact"/>
        <w:rPr>
          <w:color w:val="000000"/>
        </w:rPr>
      </w:pPr>
      <w:r>
        <w:rPr>
          <w:rFonts w:hint="eastAsia"/>
          <w:color w:val="000000"/>
        </w:rPr>
        <w:t xml:space="preserve">　　</w:t>
      </w:r>
      <w:r>
        <w:rPr>
          <w:rFonts w:hint="eastAsia"/>
          <w:color w:val="000000"/>
          <w:szCs w:val="21"/>
        </w:rPr>
        <w:t>结合版面设计在不同媒介的运用进行课题训练。</w:t>
      </w:r>
    </w:p>
    <w:p w:rsidR="00F77FEF" w:rsidRDefault="00F77FEF" w:rsidP="00F77FE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F77FEF" w:rsidRPr="00D87A64" w:rsidTr="00D2538D">
        <w:trPr>
          <w:jc w:val="center"/>
        </w:trPr>
        <w:tc>
          <w:tcPr>
            <w:tcW w:w="721" w:type="dxa"/>
          </w:tcPr>
          <w:p w:rsidR="00F77FEF" w:rsidRPr="00D87A64" w:rsidRDefault="00F77FEF" w:rsidP="00D2538D">
            <w:pPr>
              <w:jc w:val="center"/>
              <w:rPr>
                <w:color w:val="000000"/>
              </w:rPr>
            </w:pPr>
            <w:r w:rsidRPr="00D87A64">
              <w:rPr>
                <w:rFonts w:hint="eastAsia"/>
                <w:color w:val="000000"/>
              </w:rPr>
              <w:t>序号</w:t>
            </w:r>
          </w:p>
        </w:tc>
        <w:tc>
          <w:tcPr>
            <w:tcW w:w="2916" w:type="dxa"/>
          </w:tcPr>
          <w:p w:rsidR="00F77FEF" w:rsidRPr="00D87A64" w:rsidRDefault="00F77FEF" w:rsidP="00D2538D">
            <w:pPr>
              <w:jc w:val="center"/>
              <w:rPr>
                <w:color w:val="000000"/>
              </w:rPr>
            </w:pPr>
            <w:r w:rsidRPr="00D87A64">
              <w:rPr>
                <w:rFonts w:hint="eastAsia"/>
                <w:color w:val="000000"/>
              </w:rPr>
              <w:t>内容</w:t>
            </w:r>
          </w:p>
        </w:tc>
        <w:tc>
          <w:tcPr>
            <w:tcW w:w="945" w:type="dxa"/>
          </w:tcPr>
          <w:p w:rsidR="00F77FEF" w:rsidRPr="00D87A64" w:rsidRDefault="00F77FEF" w:rsidP="00D2538D">
            <w:pPr>
              <w:jc w:val="center"/>
              <w:rPr>
                <w:color w:val="000000"/>
              </w:rPr>
            </w:pPr>
            <w:r w:rsidRPr="00D87A64">
              <w:rPr>
                <w:rFonts w:hint="eastAsia"/>
                <w:color w:val="000000"/>
              </w:rPr>
              <w:t>讲课</w:t>
            </w:r>
          </w:p>
        </w:tc>
        <w:tc>
          <w:tcPr>
            <w:tcW w:w="1026" w:type="dxa"/>
          </w:tcPr>
          <w:p w:rsidR="00F77FEF" w:rsidRPr="00D87A64" w:rsidRDefault="00F77FEF" w:rsidP="00D2538D">
            <w:pPr>
              <w:jc w:val="center"/>
              <w:rPr>
                <w:color w:val="000000"/>
              </w:rPr>
            </w:pPr>
            <w:r w:rsidRPr="00D87A64">
              <w:rPr>
                <w:rFonts w:hint="eastAsia"/>
                <w:color w:val="000000"/>
              </w:rPr>
              <w:t>习题课</w:t>
            </w:r>
          </w:p>
        </w:tc>
        <w:tc>
          <w:tcPr>
            <w:tcW w:w="816" w:type="dxa"/>
          </w:tcPr>
          <w:p w:rsidR="00F77FEF" w:rsidRPr="00D87A64" w:rsidRDefault="00F77FEF" w:rsidP="00D2538D">
            <w:pPr>
              <w:jc w:val="center"/>
              <w:rPr>
                <w:color w:val="000000"/>
              </w:rPr>
            </w:pPr>
            <w:r w:rsidRPr="00D87A64">
              <w:rPr>
                <w:rFonts w:hint="eastAsia"/>
                <w:color w:val="000000"/>
              </w:rPr>
              <w:t>实验</w:t>
            </w:r>
          </w:p>
        </w:tc>
        <w:tc>
          <w:tcPr>
            <w:tcW w:w="1050" w:type="dxa"/>
          </w:tcPr>
          <w:p w:rsidR="00F77FEF" w:rsidRPr="00D87A64" w:rsidRDefault="00F77FEF" w:rsidP="00D2538D">
            <w:pPr>
              <w:jc w:val="center"/>
              <w:rPr>
                <w:color w:val="000000"/>
              </w:rPr>
            </w:pPr>
            <w:r w:rsidRPr="00D87A64">
              <w:rPr>
                <w:rFonts w:hint="eastAsia"/>
                <w:color w:val="000000"/>
              </w:rPr>
              <w:t>小计</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rPr>
              <w:t>1</w:t>
            </w:r>
          </w:p>
        </w:tc>
        <w:tc>
          <w:tcPr>
            <w:tcW w:w="2916" w:type="dxa"/>
            <w:vAlign w:val="center"/>
          </w:tcPr>
          <w:p w:rsidR="00F77FEF" w:rsidRPr="00D87A64" w:rsidRDefault="00F77FEF" w:rsidP="00D2538D">
            <w:pPr>
              <w:rPr>
                <w:color w:val="000000"/>
              </w:rPr>
            </w:pPr>
            <w:r w:rsidRPr="00D87A64">
              <w:rPr>
                <w:rFonts w:hint="eastAsia"/>
                <w:color w:val="000000"/>
                <w:szCs w:val="21"/>
              </w:rPr>
              <w:t>版面设计的概述</w:t>
            </w:r>
          </w:p>
        </w:tc>
        <w:tc>
          <w:tcPr>
            <w:tcW w:w="945" w:type="dxa"/>
            <w:vAlign w:val="center"/>
          </w:tcPr>
          <w:p w:rsidR="00F77FEF" w:rsidRPr="00D87A64" w:rsidRDefault="00F77FEF" w:rsidP="00D2538D">
            <w:pPr>
              <w:tabs>
                <w:tab w:val="left" w:pos="1440"/>
              </w:tabs>
              <w:jc w:val="center"/>
              <w:rPr>
                <w:color w:val="000000"/>
              </w:rPr>
            </w:pPr>
            <w:r w:rsidRPr="00D87A64">
              <w:rPr>
                <w:color w:val="000000"/>
              </w:rPr>
              <w:t>2</w:t>
            </w:r>
          </w:p>
        </w:tc>
        <w:tc>
          <w:tcPr>
            <w:tcW w:w="1026" w:type="dxa"/>
            <w:vAlign w:val="center"/>
          </w:tcPr>
          <w:p w:rsidR="00F77FEF" w:rsidRPr="00D87A64" w:rsidRDefault="00F77FEF" w:rsidP="00D2538D">
            <w:pPr>
              <w:tabs>
                <w:tab w:val="left" w:pos="1440"/>
              </w:tabs>
              <w:jc w:val="center"/>
              <w:rPr>
                <w:color w:val="000000"/>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rPr>
              <w:t>2</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rPr>
              <w:lastRenderedPageBreak/>
              <w:t>2</w:t>
            </w:r>
          </w:p>
        </w:tc>
        <w:tc>
          <w:tcPr>
            <w:tcW w:w="2916" w:type="dxa"/>
            <w:vAlign w:val="center"/>
          </w:tcPr>
          <w:p w:rsidR="00F77FEF" w:rsidRPr="00D87A64" w:rsidRDefault="00F77FEF" w:rsidP="00D2538D">
            <w:pPr>
              <w:rPr>
                <w:color w:val="000000"/>
              </w:rPr>
            </w:pPr>
            <w:r w:rsidRPr="00D87A64">
              <w:rPr>
                <w:rFonts w:hint="eastAsia"/>
                <w:color w:val="000000"/>
                <w:szCs w:val="21"/>
              </w:rPr>
              <w:t>版面设计原则</w:t>
            </w:r>
          </w:p>
        </w:tc>
        <w:tc>
          <w:tcPr>
            <w:tcW w:w="945" w:type="dxa"/>
            <w:vAlign w:val="center"/>
          </w:tcPr>
          <w:p w:rsidR="00F77FEF" w:rsidRPr="00D87A64" w:rsidRDefault="00F77FEF" w:rsidP="00D2538D">
            <w:pPr>
              <w:tabs>
                <w:tab w:val="left" w:pos="1440"/>
              </w:tabs>
              <w:jc w:val="center"/>
              <w:rPr>
                <w:color w:val="000000"/>
              </w:rPr>
            </w:pPr>
            <w:r w:rsidRPr="00D87A64">
              <w:rPr>
                <w:color w:val="000000"/>
              </w:rPr>
              <w:t>2</w:t>
            </w:r>
          </w:p>
        </w:tc>
        <w:tc>
          <w:tcPr>
            <w:tcW w:w="1026" w:type="dxa"/>
            <w:vAlign w:val="center"/>
          </w:tcPr>
          <w:p w:rsidR="00F77FEF" w:rsidRPr="00D87A64" w:rsidRDefault="00F77FEF" w:rsidP="00D2538D">
            <w:pPr>
              <w:tabs>
                <w:tab w:val="left" w:pos="1440"/>
              </w:tabs>
              <w:jc w:val="center"/>
              <w:rPr>
                <w:color w:val="000000"/>
              </w:rPr>
            </w:pPr>
            <w:r w:rsidRPr="00D87A64">
              <w:rPr>
                <w:color w:val="000000"/>
              </w:rPr>
              <w:t>2</w:t>
            </w: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rPr>
              <w:t>4</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rPr>
              <w:t>3</w:t>
            </w:r>
          </w:p>
        </w:tc>
        <w:tc>
          <w:tcPr>
            <w:tcW w:w="2916" w:type="dxa"/>
            <w:vAlign w:val="center"/>
          </w:tcPr>
          <w:p w:rsidR="00F77FEF" w:rsidRPr="00D87A64" w:rsidRDefault="00F77FEF" w:rsidP="00D2538D">
            <w:pPr>
              <w:rPr>
                <w:color w:val="000000"/>
              </w:rPr>
            </w:pPr>
            <w:r w:rsidRPr="00D87A64">
              <w:rPr>
                <w:rFonts w:hint="eastAsia"/>
                <w:color w:val="000000"/>
                <w:szCs w:val="21"/>
              </w:rPr>
              <w:t>版面设计流程</w:t>
            </w:r>
          </w:p>
        </w:tc>
        <w:tc>
          <w:tcPr>
            <w:tcW w:w="945" w:type="dxa"/>
            <w:vAlign w:val="center"/>
          </w:tcPr>
          <w:p w:rsidR="00F77FEF" w:rsidRPr="00D87A64" w:rsidRDefault="00F77FEF" w:rsidP="00D2538D">
            <w:pPr>
              <w:tabs>
                <w:tab w:val="left" w:pos="1440"/>
              </w:tabs>
              <w:jc w:val="center"/>
              <w:rPr>
                <w:color w:val="000000"/>
              </w:rPr>
            </w:pPr>
            <w:r w:rsidRPr="00D87A64">
              <w:rPr>
                <w:color w:val="000000"/>
              </w:rPr>
              <w:t>2</w:t>
            </w:r>
          </w:p>
        </w:tc>
        <w:tc>
          <w:tcPr>
            <w:tcW w:w="1026" w:type="dxa"/>
            <w:vAlign w:val="center"/>
          </w:tcPr>
          <w:p w:rsidR="00F77FEF" w:rsidRPr="00D87A64" w:rsidRDefault="00F77FEF" w:rsidP="00D2538D">
            <w:pPr>
              <w:tabs>
                <w:tab w:val="left" w:pos="1440"/>
              </w:tabs>
              <w:jc w:val="center"/>
              <w:rPr>
                <w:color w:val="000000"/>
              </w:rPr>
            </w:pPr>
            <w:r w:rsidRPr="00D87A64">
              <w:rPr>
                <w:color w:val="000000"/>
              </w:rPr>
              <w:t>2</w:t>
            </w: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rPr>
              <w:t>4</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rPr>
              <w:t>4</w:t>
            </w:r>
          </w:p>
        </w:tc>
        <w:tc>
          <w:tcPr>
            <w:tcW w:w="2916" w:type="dxa"/>
            <w:vAlign w:val="center"/>
          </w:tcPr>
          <w:p w:rsidR="00F77FEF" w:rsidRPr="00D87A64" w:rsidRDefault="00F77FEF" w:rsidP="00D2538D">
            <w:pPr>
              <w:rPr>
                <w:color w:val="000000"/>
              </w:rPr>
            </w:pPr>
            <w:r w:rsidRPr="00D87A64">
              <w:rPr>
                <w:rFonts w:hint="eastAsia"/>
                <w:color w:val="000000"/>
                <w:szCs w:val="21"/>
              </w:rPr>
              <w:t>版面设计形式法则</w:t>
            </w:r>
          </w:p>
        </w:tc>
        <w:tc>
          <w:tcPr>
            <w:tcW w:w="945" w:type="dxa"/>
            <w:vAlign w:val="center"/>
          </w:tcPr>
          <w:p w:rsidR="00F77FEF" w:rsidRPr="00D87A64" w:rsidRDefault="00F77FEF" w:rsidP="00D2538D">
            <w:pPr>
              <w:tabs>
                <w:tab w:val="left" w:pos="1440"/>
              </w:tabs>
              <w:jc w:val="center"/>
              <w:rPr>
                <w:color w:val="000000"/>
              </w:rPr>
            </w:pPr>
            <w:r w:rsidRPr="00D87A64">
              <w:rPr>
                <w:color w:val="000000"/>
              </w:rPr>
              <w:t>2</w:t>
            </w:r>
          </w:p>
        </w:tc>
        <w:tc>
          <w:tcPr>
            <w:tcW w:w="1026" w:type="dxa"/>
            <w:vAlign w:val="center"/>
          </w:tcPr>
          <w:p w:rsidR="00F77FEF" w:rsidRPr="00D87A64" w:rsidRDefault="00F77FEF" w:rsidP="00D2538D">
            <w:pPr>
              <w:tabs>
                <w:tab w:val="left" w:pos="1440"/>
              </w:tabs>
              <w:jc w:val="center"/>
              <w:rPr>
                <w:color w:val="000000"/>
              </w:rPr>
            </w:pPr>
            <w:r w:rsidRPr="00D87A64">
              <w:rPr>
                <w:color w:val="000000"/>
              </w:rPr>
              <w:t>2</w:t>
            </w: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rPr>
              <w:t>4</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rPr>
              <w:t>5</w:t>
            </w:r>
          </w:p>
        </w:tc>
        <w:tc>
          <w:tcPr>
            <w:tcW w:w="2916" w:type="dxa"/>
            <w:vAlign w:val="center"/>
          </w:tcPr>
          <w:p w:rsidR="00F77FEF" w:rsidRPr="00D87A64" w:rsidRDefault="00F77FEF" w:rsidP="00D2538D">
            <w:pPr>
              <w:rPr>
                <w:color w:val="000000"/>
              </w:rPr>
            </w:pPr>
            <w:r w:rsidRPr="00D87A64">
              <w:rPr>
                <w:rFonts w:hint="eastAsia"/>
                <w:color w:val="000000"/>
                <w:szCs w:val="21"/>
              </w:rPr>
              <w:t>版面设计基本类型</w:t>
            </w:r>
          </w:p>
        </w:tc>
        <w:tc>
          <w:tcPr>
            <w:tcW w:w="945" w:type="dxa"/>
            <w:vAlign w:val="center"/>
          </w:tcPr>
          <w:p w:rsidR="00F77FEF" w:rsidRPr="00D87A64" w:rsidRDefault="00F77FEF" w:rsidP="00D2538D">
            <w:pPr>
              <w:tabs>
                <w:tab w:val="left" w:pos="1440"/>
              </w:tabs>
              <w:jc w:val="center"/>
              <w:rPr>
                <w:color w:val="000000"/>
              </w:rPr>
            </w:pPr>
            <w:r w:rsidRPr="00D87A64">
              <w:rPr>
                <w:color w:val="000000"/>
              </w:rPr>
              <w:t>2</w:t>
            </w:r>
          </w:p>
        </w:tc>
        <w:tc>
          <w:tcPr>
            <w:tcW w:w="1026" w:type="dxa"/>
            <w:vAlign w:val="center"/>
          </w:tcPr>
          <w:p w:rsidR="00F77FEF" w:rsidRPr="00D87A64" w:rsidRDefault="00F77FEF" w:rsidP="00D2538D">
            <w:pPr>
              <w:tabs>
                <w:tab w:val="left" w:pos="1440"/>
              </w:tabs>
              <w:jc w:val="center"/>
              <w:rPr>
                <w:color w:val="000000"/>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rPr>
              <w:t>2</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rPr>
              <w:t>6</w:t>
            </w:r>
          </w:p>
        </w:tc>
        <w:tc>
          <w:tcPr>
            <w:tcW w:w="2916" w:type="dxa"/>
            <w:vAlign w:val="center"/>
          </w:tcPr>
          <w:p w:rsidR="00F77FEF" w:rsidRPr="00D87A64" w:rsidRDefault="00F77FEF" w:rsidP="00D2538D">
            <w:pPr>
              <w:rPr>
                <w:color w:val="000000"/>
              </w:rPr>
            </w:pPr>
            <w:r w:rsidRPr="00D87A64">
              <w:rPr>
                <w:rFonts w:hint="eastAsia"/>
                <w:color w:val="000000"/>
                <w:szCs w:val="21"/>
              </w:rPr>
              <w:t>版面设计的具体运用</w:t>
            </w:r>
          </w:p>
        </w:tc>
        <w:tc>
          <w:tcPr>
            <w:tcW w:w="945" w:type="dxa"/>
            <w:vAlign w:val="center"/>
          </w:tcPr>
          <w:p w:rsidR="00F77FEF" w:rsidRPr="00D87A64" w:rsidRDefault="00F77FEF" w:rsidP="00D2538D">
            <w:pPr>
              <w:tabs>
                <w:tab w:val="left" w:pos="1440"/>
              </w:tabs>
              <w:jc w:val="center"/>
              <w:rPr>
                <w:color w:val="000000"/>
              </w:rPr>
            </w:pPr>
            <w:r w:rsidRPr="00D87A64">
              <w:rPr>
                <w:color w:val="000000"/>
              </w:rPr>
              <w:t>4</w:t>
            </w:r>
          </w:p>
        </w:tc>
        <w:tc>
          <w:tcPr>
            <w:tcW w:w="1026" w:type="dxa"/>
            <w:vAlign w:val="center"/>
          </w:tcPr>
          <w:p w:rsidR="00F77FEF" w:rsidRPr="00D87A64" w:rsidRDefault="00F77FEF" w:rsidP="00D2538D">
            <w:pPr>
              <w:tabs>
                <w:tab w:val="left" w:pos="1440"/>
              </w:tabs>
              <w:jc w:val="center"/>
              <w:rPr>
                <w:color w:val="000000"/>
              </w:rPr>
            </w:pPr>
            <w:r w:rsidRPr="00D87A64">
              <w:rPr>
                <w:color w:val="000000"/>
              </w:rPr>
              <w:t>8</w:t>
            </w: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rPr>
              <w:t>12</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rPr>
              <w:t>7</w:t>
            </w:r>
          </w:p>
        </w:tc>
        <w:tc>
          <w:tcPr>
            <w:tcW w:w="2916" w:type="dxa"/>
            <w:vAlign w:val="center"/>
          </w:tcPr>
          <w:p w:rsidR="00F77FEF" w:rsidRPr="00D87A64" w:rsidRDefault="00F77FEF" w:rsidP="00D2538D">
            <w:pPr>
              <w:rPr>
                <w:color w:val="000000"/>
              </w:rPr>
            </w:pPr>
            <w:r w:rsidRPr="00D87A64">
              <w:rPr>
                <w:rFonts w:hint="eastAsia"/>
                <w:color w:val="000000"/>
              </w:rPr>
              <w:t>综合作业</w:t>
            </w:r>
          </w:p>
        </w:tc>
        <w:tc>
          <w:tcPr>
            <w:tcW w:w="945" w:type="dxa"/>
            <w:vAlign w:val="center"/>
          </w:tcPr>
          <w:p w:rsidR="00F77FEF" w:rsidRPr="00D87A64" w:rsidRDefault="00F77FEF" w:rsidP="00D2538D">
            <w:pPr>
              <w:tabs>
                <w:tab w:val="left" w:pos="1440"/>
              </w:tabs>
              <w:jc w:val="center"/>
              <w:rPr>
                <w:color w:val="000000"/>
              </w:rPr>
            </w:pPr>
            <w:r w:rsidRPr="00D87A64">
              <w:rPr>
                <w:color w:val="000000"/>
              </w:rPr>
              <w:t>4</w:t>
            </w:r>
          </w:p>
        </w:tc>
        <w:tc>
          <w:tcPr>
            <w:tcW w:w="1026" w:type="dxa"/>
            <w:vAlign w:val="center"/>
          </w:tcPr>
          <w:p w:rsidR="00F77FEF" w:rsidRPr="00D87A64" w:rsidRDefault="00F77FEF" w:rsidP="00D2538D">
            <w:pPr>
              <w:tabs>
                <w:tab w:val="left" w:pos="1440"/>
              </w:tabs>
              <w:jc w:val="center"/>
              <w:rPr>
                <w:color w:val="000000"/>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rPr>
              <w:t>4</w:t>
            </w:r>
          </w:p>
        </w:tc>
      </w:tr>
      <w:tr w:rsidR="00F77FEF" w:rsidRPr="00D87A64" w:rsidTr="00D2538D">
        <w:trPr>
          <w:jc w:val="center"/>
        </w:trPr>
        <w:tc>
          <w:tcPr>
            <w:tcW w:w="3637" w:type="dxa"/>
            <w:gridSpan w:val="2"/>
          </w:tcPr>
          <w:p w:rsidR="00F77FEF" w:rsidRPr="00D87A64" w:rsidRDefault="00F77FEF" w:rsidP="00D2538D">
            <w:pPr>
              <w:jc w:val="center"/>
              <w:rPr>
                <w:color w:val="000000"/>
              </w:rPr>
            </w:pPr>
            <w:r w:rsidRPr="00D87A64">
              <w:rPr>
                <w:rFonts w:hint="eastAsia"/>
                <w:color w:val="000000"/>
              </w:rPr>
              <w:t>合计</w:t>
            </w:r>
          </w:p>
        </w:tc>
        <w:tc>
          <w:tcPr>
            <w:tcW w:w="945" w:type="dxa"/>
            <w:vAlign w:val="center"/>
          </w:tcPr>
          <w:p w:rsidR="00F77FEF" w:rsidRPr="00D87A64" w:rsidRDefault="00F77FEF" w:rsidP="00D2538D">
            <w:pPr>
              <w:tabs>
                <w:tab w:val="left" w:pos="1440"/>
              </w:tabs>
              <w:jc w:val="center"/>
              <w:rPr>
                <w:color w:val="000000"/>
              </w:rPr>
            </w:pPr>
            <w:r w:rsidRPr="00D87A64">
              <w:rPr>
                <w:color w:val="000000"/>
              </w:rPr>
              <w:t>18</w:t>
            </w:r>
          </w:p>
        </w:tc>
        <w:tc>
          <w:tcPr>
            <w:tcW w:w="1026" w:type="dxa"/>
            <w:vAlign w:val="center"/>
          </w:tcPr>
          <w:p w:rsidR="00F77FEF" w:rsidRPr="00D87A64" w:rsidRDefault="00F77FEF" w:rsidP="00D2538D">
            <w:pPr>
              <w:tabs>
                <w:tab w:val="left" w:pos="1440"/>
              </w:tabs>
              <w:jc w:val="center"/>
              <w:rPr>
                <w:color w:val="000000"/>
              </w:rPr>
            </w:pPr>
            <w:r w:rsidRPr="00D87A64">
              <w:rPr>
                <w:color w:val="000000"/>
              </w:rPr>
              <w:t>14</w:t>
            </w:r>
          </w:p>
        </w:tc>
        <w:tc>
          <w:tcPr>
            <w:tcW w:w="816" w:type="dxa"/>
            <w:vAlign w:val="center"/>
          </w:tcPr>
          <w:p w:rsidR="00F77FEF" w:rsidRPr="00D87A64" w:rsidRDefault="00F77FEF" w:rsidP="00D2538D">
            <w:pPr>
              <w:tabs>
                <w:tab w:val="left" w:pos="1440"/>
              </w:tabs>
              <w:ind w:left="-43" w:firstLine="53"/>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rPr>
              <w:t>32</w:t>
            </w:r>
          </w:p>
        </w:tc>
      </w:tr>
    </w:tbl>
    <w:p w:rsidR="00F77FEF" w:rsidRDefault="00F77FEF" w:rsidP="00F77FE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F77FEF" w:rsidRDefault="00F77FEF" w:rsidP="00F77FE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F77FEF" w:rsidRDefault="00F77FEF" w:rsidP="00F77FEF">
      <w:pPr>
        <w:spacing w:line="320" w:lineRule="exact"/>
        <w:ind w:firstLineChars="200" w:firstLine="420"/>
        <w:rPr>
          <w:rFonts w:ascii="宋体"/>
          <w:color w:val="000000"/>
        </w:rPr>
      </w:pPr>
      <w:r>
        <w:rPr>
          <w:rFonts w:eastAsia="楷体_GB2312"/>
          <w:color w:val="000000"/>
          <w:szCs w:val="21"/>
        </w:rPr>
        <w:t>1</w:t>
      </w:r>
      <w:r>
        <w:rPr>
          <w:rFonts w:ascii="宋体" w:hAnsi="宋体"/>
          <w:color w:val="000000"/>
        </w:rPr>
        <w:t xml:space="preserve">  </w:t>
      </w:r>
      <w:r>
        <w:rPr>
          <w:rFonts w:hint="eastAsia"/>
          <w:color w:val="000000"/>
        </w:rPr>
        <w:t>姜宇琼，李鑫泽</w:t>
      </w:r>
      <w:r>
        <w:rPr>
          <w:rFonts w:ascii="宋体"/>
          <w:color w:val="000000"/>
        </w:rPr>
        <w:t>.</w:t>
      </w:r>
      <w:r>
        <w:rPr>
          <w:rFonts w:hint="eastAsia"/>
          <w:color w:val="000000"/>
        </w:rPr>
        <w:t>版式设计</w:t>
      </w:r>
      <w:r>
        <w:rPr>
          <w:rFonts w:ascii="宋体"/>
          <w:color w:val="000000"/>
        </w:rPr>
        <w:t>.</w:t>
      </w:r>
      <w:r>
        <w:rPr>
          <w:rFonts w:hint="eastAsia"/>
          <w:color w:val="000000"/>
        </w:rPr>
        <w:t>上海：上海交通大学出版社，</w:t>
      </w:r>
      <w:r>
        <w:rPr>
          <w:rFonts w:eastAsia="楷体_GB2312"/>
          <w:color w:val="000000"/>
          <w:szCs w:val="21"/>
        </w:rPr>
        <w:t>2013.11</w:t>
      </w:r>
    </w:p>
    <w:p w:rsidR="00F77FEF" w:rsidRDefault="00F77FEF" w:rsidP="00F77FEF">
      <w:pPr>
        <w:overflowPunct w:val="0"/>
        <w:adjustRightInd w:val="0"/>
        <w:snapToGrid w:val="0"/>
        <w:spacing w:line="320" w:lineRule="exact"/>
        <w:ind w:firstLineChars="200" w:firstLine="420"/>
        <w:rPr>
          <w:color w:val="000000"/>
          <w:sz w:val="24"/>
        </w:rPr>
      </w:pPr>
      <w:r>
        <w:rPr>
          <w:rFonts w:eastAsia="楷体_GB2312"/>
          <w:color w:val="000000"/>
          <w:szCs w:val="21"/>
        </w:rPr>
        <w:t xml:space="preserve">2 </w:t>
      </w:r>
      <w:r>
        <w:rPr>
          <w:rFonts w:ascii="宋体" w:hAnsi="宋体"/>
          <w:color w:val="000000"/>
        </w:rPr>
        <w:t xml:space="preserve"> </w:t>
      </w:r>
      <w:r>
        <w:rPr>
          <w:rFonts w:hint="eastAsia"/>
          <w:color w:val="000000"/>
        </w:rPr>
        <w:t>王汀</w:t>
      </w:r>
      <w:r>
        <w:rPr>
          <w:rFonts w:ascii="宋体"/>
          <w:color w:val="000000"/>
        </w:rPr>
        <w:t>.</w:t>
      </w:r>
      <w:r>
        <w:rPr>
          <w:rFonts w:hint="eastAsia"/>
          <w:color w:val="000000"/>
        </w:rPr>
        <w:t>版式设计</w:t>
      </w:r>
      <w:r>
        <w:rPr>
          <w:rFonts w:ascii="宋体"/>
          <w:color w:val="000000"/>
        </w:rPr>
        <w:t>.</w:t>
      </w:r>
      <w:r>
        <w:rPr>
          <w:rFonts w:hint="eastAsia"/>
          <w:color w:val="000000"/>
        </w:rPr>
        <w:t>武汉：华中科技大学出版社，</w:t>
      </w:r>
      <w:r>
        <w:rPr>
          <w:rFonts w:eastAsia="楷体_GB2312"/>
          <w:color w:val="000000"/>
          <w:szCs w:val="21"/>
        </w:rPr>
        <w:t>2011.9</w:t>
      </w:r>
    </w:p>
    <w:p w:rsidR="00F77FEF" w:rsidRDefault="00F77FEF" w:rsidP="00F77FE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F77FEF" w:rsidRDefault="00F77FEF" w:rsidP="00F77FEF">
      <w:pPr>
        <w:overflowPunct w:val="0"/>
        <w:adjustRightInd w:val="0"/>
        <w:snapToGrid w:val="0"/>
        <w:spacing w:line="280" w:lineRule="exact"/>
        <w:ind w:firstLineChars="200" w:firstLine="420"/>
        <w:rPr>
          <w:color w:val="000000"/>
        </w:rPr>
      </w:pPr>
      <w:r>
        <w:rPr>
          <w:rFonts w:eastAsia="楷体_GB2312"/>
          <w:color w:val="000000"/>
          <w:szCs w:val="21"/>
        </w:rPr>
        <w:t>1</w:t>
      </w:r>
      <w:r>
        <w:rPr>
          <w:color w:val="000000"/>
        </w:rPr>
        <w:t xml:space="preserve">  </w:t>
      </w:r>
      <w:r>
        <w:rPr>
          <w:rFonts w:hint="eastAsia"/>
          <w:color w:val="000000"/>
        </w:rPr>
        <w:t>教学方法以课堂教学为主，理论讲授、课堂讨论与课堂实训相结合。</w:t>
      </w:r>
    </w:p>
    <w:p w:rsidR="00F77FEF" w:rsidRDefault="00F77FEF" w:rsidP="00F77FEF">
      <w:pPr>
        <w:overflowPunct w:val="0"/>
        <w:adjustRightInd w:val="0"/>
        <w:snapToGrid w:val="0"/>
        <w:spacing w:line="280" w:lineRule="exact"/>
        <w:ind w:firstLineChars="200" w:firstLine="420"/>
        <w:rPr>
          <w:color w:val="000000"/>
        </w:rPr>
      </w:pPr>
      <w:r>
        <w:rPr>
          <w:rFonts w:eastAsia="楷体_GB2312"/>
          <w:color w:val="000000"/>
          <w:szCs w:val="21"/>
        </w:rPr>
        <w:t xml:space="preserve">2 </w:t>
      </w:r>
      <w:r>
        <w:rPr>
          <w:color w:val="000000"/>
        </w:rPr>
        <w:t xml:space="preserve"> </w:t>
      </w:r>
      <w:r>
        <w:rPr>
          <w:rFonts w:hint="eastAsia"/>
          <w:color w:val="000000"/>
        </w:rPr>
        <w:t>使用多媒体辅助教学。</w:t>
      </w:r>
    </w:p>
    <w:p w:rsidR="00F77FEF" w:rsidRDefault="00F77FEF" w:rsidP="00F77FE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F77FEF" w:rsidRDefault="00F77FEF" w:rsidP="00F77FEF">
      <w:pPr>
        <w:overflowPunct w:val="0"/>
        <w:adjustRightInd w:val="0"/>
        <w:snapToGrid w:val="0"/>
        <w:spacing w:line="280" w:lineRule="exact"/>
        <w:ind w:firstLineChars="250" w:firstLine="525"/>
        <w:rPr>
          <w:color w:val="000000"/>
        </w:rPr>
      </w:pPr>
      <w:r>
        <w:rPr>
          <w:rFonts w:hint="eastAsia"/>
          <w:color w:val="000000"/>
        </w:rPr>
        <w:t>考查。</w:t>
      </w:r>
    </w:p>
    <w:p w:rsidR="00F77FEF" w:rsidRDefault="00F77FEF" w:rsidP="00F77FE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F77FEF" w:rsidRPr="00D87A64" w:rsidTr="00D2538D">
        <w:tc>
          <w:tcPr>
            <w:tcW w:w="1800" w:type="dxa"/>
            <w:tcBorders>
              <w:right w:val="single" w:sz="6" w:space="0" w:color="auto"/>
            </w:tcBorders>
            <w:shd w:val="clear" w:color="auto" w:fill="FFFFFF"/>
          </w:tcPr>
          <w:p w:rsidR="00F77FEF" w:rsidRPr="00D87A64" w:rsidRDefault="00F77FEF"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vAlign w:val="center"/>
          </w:tcPr>
          <w:p w:rsidR="00F77FEF" w:rsidRPr="00D87A64" w:rsidRDefault="00F77FEF" w:rsidP="00D2538D">
            <w:pPr>
              <w:jc w:val="center"/>
              <w:rPr>
                <w:color w:val="000000"/>
                <w:szCs w:val="21"/>
              </w:rPr>
            </w:pPr>
            <w:r w:rsidRPr="00D87A64">
              <w:rPr>
                <w:rFonts w:eastAsia="楷体_GB2312"/>
                <w:color w:val="000000"/>
                <w:szCs w:val="21"/>
              </w:rPr>
              <w:t>1</w:t>
            </w:r>
          </w:p>
        </w:tc>
        <w:tc>
          <w:tcPr>
            <w:tcW w:w="1440" w:type="dxa"/>
            <w:tcBorders>
              <w:left w:val="single" w:sz="6" w:space="0" w:color="auto"/>
              <w:right w:val="single" w:sz="6" w:space="0" w:color="auto"/>
            </w:tcBorders>
            <w:shd w:val="clear" w:color="auto" w:fill="FFFFFF"/>
            <w:vAlign w:val="center"/>
          </w:tcPr>
          <w:p w:rsidR="00F77FEF" w:rsidRPr="00D87A64" w:rsidRDefault="00F77FEF" w:rsidP="00D2538D">
            <w:pPr>
              <w:jc w:val="center"/>
              <w:rPr>
                <w:rFonts w:ascii="宋体"/>
                <w:color w:val="000000"/>
                <w:szCs w:val="21"/>
              </w:rPr>
            </w:pPr>
            <w:r w:rsidRPr="00D87A64">
              <w:rPr>
                <w:rFonts w:eastAsia="楷体_GB2312"/>
                <w:color w:val="000000"/>
                <w:szCs w:val="21"/>
              </w:rPr>
              <w:t>2</w:t>
            </w:r>
          </w:p>
        </w:tc>
        <w:tc>
          <w:tcPr>
            <w:tcW w:w="1440" w:type="dxa"/>
            <w:tcBorders>
              <w:left w:val="single" w:sz="6" w:space="0" w:color="auto"/>
              <w:right w:val="single" w:sz="6" w:space="0" w:color="auto"/>
            </w:tcBorders>
            <w:shd w:val="clear" w:color="auto" w:fill="FFFFFF"/>
            <w:vAlign w:val="center"/>
          </w:tcPr>
          <w:p w:rsidR="00F77FEF" w:rsidRPr="00D87A64" w:rsidRDefault="00F77FEF" w:rsidP="00D2538D">
            <w:pPr>
              <w:jc w:val="center"/>
              <w:rPr>
                <w:rFonts w:ascii="宋体"/>
                <w:color w:val="000000"/>
                <w:szCs w:val="21"/>
              </w:rPr>
            </w:pPr>
            <w:r w:rsidRPr="00D87A64">
              <w:rPr>
                <w:rFonts w:eastAsia="楷体_GB2312"/>
                <w:color w:val="000000"/>
                <w:szCs w:val="21"/>
              </w:rPr>
              <w:t>3</w:t>
            </w: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jc w:val="center"/>
              <w:rPr>
                <w:rFonts w:ascii="宋体"/>
                <w:color w:val="000000"/>
              </w:rPr>
            </w:pPr>
            <w:r w:rsidRPr="00D87A64">
              <w:rPr>
                <w:rFonts w:ascii="宋体" w:hAnsi="宋体" w:hint="eastAsia"/>
                <w:color w:val="000000"/>
              </w:rPr>
              <w:t>执行时间</w:t>
            </w:r>
          </w:p>
        </w:tc>
        <w:tc>
          <w:tcPr>
            <w:tcW w:w="1620" w:type="dxa"/>
            <w:vAlign w:val="center"/>
          </w:tcPr>
          <w:p w:rsidR="00F77FEF" w:rsidRPr="00D87A64" w:rsidRDefault="00F77FEF" w:rsidP="00D2538D">
            <w:pPr>
              <w:jc w:val="center"/>
              <w:rPr>
                <w:color w:val="000000"/>
                <w:szCs w:val="21"/>
              </w:rPr>
            </w:pPr>
            <w:r w:rsidRPr="00D87A64">
              <w:rPr>
                <w:rFonts w:eastAsia="楷体_GB2312"/>
                <w:color w:val="000000"/>
                <w:szCs w:val="21"/>
              </w:rPr>
              <w:t>2012</w:t>
            </w:r>
            <w:r w:rsidRPr="00D87A64">
              <w:rPr>
                <w:rFonts w:hint="eastAsia"/>
                <w:color w:val="000000"/>
                <w:szCs w:val="21"/>
              </w:rPr>
              <w:t>级</w:t>
            </w:r>
          </w:p>
        </w:tc>
        <w:tc>
          <w:tcPr>
            <w:tcW w:w="1440" w:type="dxa"/>
            <w:vAlign w:val="center"/>
          </w:tcPr>
          <w:p w:rsidR="00F77FEF" w:rsidRPr="00D87A64" w:rsidRDefault="00F77FEF" w:rsidP="00D2538D">
            <w:pPr>
              <w:jc w:val="center"/>
              <w:rPr>
                <w:color w:val="000000"/>
                <w:szCs w:val="21"/>
              </w:rPr>
            </w:pPr>
            <w:r w:rsidRPr="00D87A64">
              <w:rPr>
                <w:rFonts w:eastAsia="楷体_GB2312"/>
                <w:color w:val="000000"/>
                <w:szCs w:val="21"/>
              </w:rPr>
              <w:t>2014</w:t>
            </w:r>
            <w:r w:rsidRPr="00D87A64">
              <w:rPr>
                <w:rFonts w:hint="eastAsia"/>
                <w:color w:val="000000"/>
                <w:szCs w:val="21"/>
              </w:rPr>
              <w:t>级</w:t>
            </w:r>
          </w:p>
        </w:tc>
        <w:tc>
          <w:tcPr>
            <w:tcW w:w="1440" w:type="dxa"/>
            <w:vAlign w:val="center"/>
          </w:tcPr>
          <w:p w:rsidR="00F77FEF" w:rsidRPr="00D87A64" w:rsidRDefault="00F77FEF" w:rsidP="00D2538D">
            <w:pPr>
              <w:jc w:val="center"/>
              <w:rPr>
                <w:rFonts w:ascii="宋体"/>
                <w:color w:val="000000"/>
                <w:szCs w:val="21"/>
              </w:rPr>
            </w:pPr>
            <w:r w:rsidRPr="00D87A64">
              <w:rPr>
                <w:rFonts w:eastAsia="楷体_GB2312"/>
                <w:color w:val="000000"/>
                <w:szCs w:val="21"/>
              </w:rPr>
              <w:t>2015</w:t>
            </w:r>
            <w:r w:rsidRPr="00D87A64">
              <w:rPr>
                <w:rFonts w:hint="eastAsia"/>
                <w:color w:val="000000"/>
                <w:szCs w:val="21"/>
              </w:rPr>
              <w:t>级</w:t>
            </w: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vAlign w:val="center"/>
          </w:tcPr>
          <w:p w:rsidR="00F77FEF" w:rsidRPr="00D87A64" w:rsidRDefault="00F77FEF" w:rsidP="00D2538D">
            <w:pPr>
              <w:jc w:val="center"/>
              <w:rPr>
                <w:color w:val="000000"/>
                <w:szCs w:val="21"/>
              </w:rPr>
            </w:pPr>
            <w:r w:rsidRPr="00D87A64">
              <w:rPr>
                <w:rFonts w:hint="eastAsia"/>
                <w:color w:val="000000"/>
                <w:szCs w:val="21"/>
              </w:rPr>
              <w:t>李晓颖</w:t>
            </w:r>
          </w:p>
        </w:tc>
        <w:tc>
          <w:tcPr>
            <w:tcW w:w="1440" w:type="dxa"/>
            <w:vAlign w:val="center"/>
          </w:tcPr>
          <w:p w:rsidR="00F77FEF" w:rsidRPr="00D87A64" w:rsidRDefault="00F77FEF" w:rsidP="00D2538D">
            <w:pPr>
              <w:jc w:val="center"/>
              <w:rPr>
                <w:color w:val="000000"/>
                <w:szCs w:val="21"/>
              </w:rPr>
            </w:pPr>
            <w:r w:rsidRPr="00D87A64">
              <w:rPr>
                <w:rFonts w:hint="eastAsia"/>
                <w:color w:val="000000"/>
                <w:szCs w:val="21"/>
              </w:rPr>
              <w:t>李晓颖</w:t>
            </w:r>
          </w:p>
        </w:tc>
        <w:tc>
          <w:tcPr>
            <w:tcW w:w="1440" w:type="dxa"/>
            <w:vAlign w:val="center"/>
          </w:tcPr>
          <w:p w:rsidR="00F77FEF" w:rsidRPr="00D87A64" w:rsidRDefault="00F77FEF" w:rsidP="00D2538D">
            <w:pPr>
              <w:jc w:val="center"/>
              <w:rPr>
                <w:rFonts w:ascii="宋体"/>
                <w:color w:val="000000"/>
                <w:szCs w:val="21"/>
              </w:rPr>
            </w:pPr>
            <w:r w:rsidRPr="00D87A64">
              <w:rPr>
                <w:rFonts w:ascii="宋体" w:hAnsi="宋体" w:hint="eastAsia"/>
                <w:color w:val="000000"/>
                <w:szCs w:val="21"/>
              </w:rPr>
              <w:t>杨洋</w:t>
            </w: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vAlign w:val="center"/>
          </w:tcPr>
          <w:p w:rsidR="00F77FEF" w:rsidRPr="00D87A64" w:rsidRDefault="00F77FEF" w:rsidP="00D2538D">
            <w:pPr>
              <w:jc w:val="center"/>
              <w:rPr>
                <w:color w:val="000000"/>
                <w:szCs w:val="21"/>
              </w:rPr>
            </w:pPr>
            <w:r w:rsidRPr="00D87A64">
              <w:rPr>
                <w:rFonts w:hint="eastAsia"/>
                <w:color w:val="000000"/>
                <w:szCs w:val="21"/>
              </w:rPr>
              <w:t>顾炎辉</w:t>
            </w:r>
          </w:p>
        </w:tc>
        <w:tc>
          <w:tcPr>
            <w:tcW w:w="1440" w:type="dxa"/>
            <w:vAlign w:val="center"/>
          </w:tcPr>
          <w:p w:rsidR="00F77FEF" w:rsidRPr="00D87A64" w:rsidRDefault="00F77FEF" w:rsidP="00D2538D">
            <w:pPr>
              <w:jc w:val="center"/>
              <w:rPr>
                <w:rFonts w:ascii="宋体"/>
                <w:color w:val="000000"/>
                <w:szCs w:val="21"/>
              </w:rPr>
            </w:pPr>
            <w:r w:rsidRPr="00D87A64">
              <w:rPr>
                <w:rFonts w:ascii="宋体" w:hAnsi="宋体" w:hint="eastAsia"/>
                <w:color w:val="000000"/>
                <w:szCs w:val="21"/>
              </w:rPr>
              <w:t>顾炎辉</w:t>
            </w:r>
          </w:p>
        </w:tc>
        <w:tc>
          <w:tcPr>
            <w:tcW w:w="1440" w:type="dxa"/>
            <w:vAlign w:val="center"/>
          </w:tcPr>
          <w:p w:rsidR="00F77FEF" w:rsidRPr="00D87A64" w:rsidRDefault="00F77FEF" w:rsidP="00D2538D">
            <w:pPr>
              <w:jc w:val="center"/>
              <w:rPr>
                <w:rFonts w:ascii="宋体"/>
                <w:color w:val="000000"/>
                <w:szCs w:val="21"/>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vAlign w:val="center"/>
          </w:tcPr>
          <w:p w:rsidR="00F77FEF" w:rsidRPr="00D87A64" w:rsidRDefault="00F77FEF" w:rsidP="00D2538D">
            <w:pPr>
              <w:jc w:val="center"/>
              <w:rPr>
                <w:color w:val="000000"/>
                <w:szCs w:val="21"/>
              </w:rPr>
            </w:pPr>
            <w:r w:rsidRPr="00D87A64">
              <w:rPr>
                <w:rFonts w:hint="eastAsia"/>
                <w:color w:val="000000"/>
                <w:szCs w:val="21"/>
              </w:rPr>
              <w:t>吴夕兴</w:t>
            </w:r>
          </w:p>
        </w:tc>
        <w:tc>
          <w:tcPr>
            <w:tcW w:w="1440" w:type="dxa"/>
            <w:vAlign w:val="center"/>
          </w:tcPr>
          <w:p w:rsidR="00F77FEF" w:rsidRPr="00D87A64" w:rsidRDefault="00F77FEF" w:rsidP="00D2538D">
            <w:pPr>
              <w:jc w:val="center"/>
              <w:rPr>
                <w:rFonts w:ascii="宋体"/>
                <w:color w:val="000000"/>
                <w:szCs w:val="21"/>
              </w:rPr>
            </w:pPr>
            <w:r w:rsidRPr="00D87A64">
              <w:rPr>
                <w:rFonts w:ascii="宋体" w:hAnsi="宋体" w:hint="eastAsia"/>
                <w:color w:val="000000"/>
                <w:szCs w:val="21"/>
              </w:rPr>
              <w:t>庄磊</w:t>
            </w:r>
          </w:p>
        </w:tc>
        <w:tc>
          <w:tcPr>
            <w:tcW w:w="1440" w:type="dxa"/>
            <w:vAlign w:val="center"/>
          </w:tcPr>
          <w:p w:rsidR="00F77FEF" w:rsidRPr="00D87A64" w:rsidRDefault="00F77FEF" w:rsidP="00D2538D">
            <w:pPr>
              <w:jc w:val="center"/>
              <w:rPr>
                <w:rFonts w:ascii="宋体"/>
                <w:color w:val="000000"/>
                <w:szCs w:val="21"/>
              </w:rPr>
            </w:pPr>
          </w:p>
        </w:tc>
        <w:tc>
          <w:tcPr>
            <w:tcW w:w="1440" w:type="dxa"/>
          </w:tcPr>
          <w:p w:rsidR="00F77FEF" w:rsidRPr="00D87A64" w:rsidRDefault="00F77FEF" w:rsidP="00D2538D">
            <w:pPr>
              <w:jc w:val="center"/>
              <w:rPr>
                <w:rFonts w:ascii="宋体"/>
                <w:color w:val="000000"/>
              </w:rPr>
            </w:pPr>
          </w:p>
        </w:tc>
      </w:tr>
    </w:tbl>
    <w:p w:rsidR="00F77FEF" w:rsidRDefault="00F77FEF" w:rsidP="00F77FE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F77FEF" w:rsidRPr="00D87A64" w:rsidTr="00D2538D">
        <w:tc>
          <w:tcPr>
            <w:tcW w:w="1800" w:type="dxa"/>
            <w:tcBorders>
              <w:right w:val="single" w:sz="6" w:space="0" w:color="auto"/>
            </w:tcBorders>
            <w:shd w:val="clear" w:color="auto" w:fill="FFFFFF"/>
          </w:tcPr>
          <w:p w:rsidR="00F77FEF" w:rsidRPr="00D87A64" w:rsidRDefault="00F77FEF"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F77FEF" w:rsidRPr="00D87A64" w:rsidRDefault="00F77FEF"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后续课程名称</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归口单位负责人</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后续课程名称</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归口单位负责人</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后续课程名称</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归口单位负责人</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bl>
    <w:p w:rsidR="00F77FEF" w:rsidRDefault="00F77FEF" w:rsidP="00F77FEF">
      <w:pPr>
        <w:jc w:val="center"/>
        <w:rPr>
          <w:rFonts w:ascii="方正小标宋简体" w:eastAsia="方正小标宋简体" w:hAnsi="黑体"/>
          <w:color w:val="000000"/>
          <w:sz w:val="32"/>
          <w:szCs w:val="32"/>
        </w:rPr>
      </w:pPr>
    </w:p>
    <w:p w:rsidR="00F77FEF" w:rsidRDefault="00F77FEF" w:rsidP="00F77FEF">
      <w:pPr>
        <w:jc w:val="center"/>
        <w:rPr>
          <w:rFonts w:ascii="方正小标宋简体" w:eastAsia="方正小标宋简体" w:hAnsi="黑体"/>
          <w:color w:val="000000"/>
          <w:sz w:val="32"/>
          <w:szCs w:val="32"/>
        </w:rPr>
      </w:pPr>
    </w:p>
    <w:p w:rsidR="00F77FEF" w:rsidRDefault="00F77FEF" w:rsidP="00F77FEF">
      <w:pPr>
        <w:jc w:val="center"/>
        <w:rPr>
          <w:rFonts w:ascii="方正小标宋简体" w:eastAsia="方正小标宋简体" w:hAnsi="黑体"/>
          <w:color w:val="000000"/>
          <w:sz w:val="32"/>
          <w:szCs w:val="32"/>
        </w:rPr>
      </w:pPr>
    </w:p>
    <w:p w:rsidR="00F77FEF" w:rsidRDefault="00F77FEF">
      <w:pPr>
        <w:jc w:val="center"/>
        <w:rPr>
          <w:rFonts w:ascii="方正小标宋简体" w:eastAsia="方正小标宋简体" w:hAnsi="黑体"/>
          <w:color w:val="000000"/>
          <w:sz w:val="32"/>
          <w:szCs w:val="32"/>
        </w:rPr>
      </w:pPr>
    </w:p>
    <w:p w:rsidR="00F77FEF" w:rsidRDefault="00F77FEF">
      <w:pPr>
        <w:jc w:val="center"/>
        <w:rPr>
          <w:rFonts w:ascii="方正小标宋简体" w:eastAsia="方正小标宋简体" w:hAnsi="黑体"/>
          <w:color w:val="000000"/>
          <w:sz w:val="32"/>
          <w:szCs w:val="32"/>
        </w:rPr>
      </w:pPr>
    </w:p>
    <w:p w:rsidR="00F77FEF" w:rsidRDefault="00F77FEF" w:rsidP="00F77FE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机械设计基础</w:t>
      </w:r>
    </w:p>
    <w:p w:rsidR="00F77FEF" w:rsidRDefault="00F77FEF" w:rsidP="00F77FEF">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1112032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F77FEF" w:rsidRDefault="00F77FEF" w:rsidP="00F77FE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F77FEF" w:rsidRDefault="00F77FEF" w:rsidP="00F77FEF">
      <w:pPr>
        <w:pStyle w:val="20"/>
        <w:spacing w:line="320" w:lineRule="exact"/>
        <w:rPr>
          <w:color w:val="000000"/>
          <w:spacing w:val="-2"/>
        </w:rPr>
      </w:pPr>
      <w:r>
        <w:rPr>
          <w:rFonts w:hint="eastAsia"/>
          <w:color w:val="000000"/>
        </w:rPr>
        <w:t>本课程是一门专业必修课程，</w:t>
      </w:r>
      <w:r>
        <w:rPr>
          <w:rFonts w:hint="eastAsia"/>
          <w:color w:val="000000"/>
          <w:szCs w:val="21"/>
        </w:rPr>
        <w:t>适用于产品设计专业</w:t>
      </w:r>
      <w:r>
        <w:rPr>
          <w:rFonts w:hint="eastAsia"/>
          <w:color w:val="000000"/>
        </w:rPr>
        <w:t>。</w:t>
      </w:r>
    </w:p>
    <w:p w:rsidR="00F77FEF" w:rsidRDefault="00F77FEF" w:rsidP="00F77FE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F77FEF" w:rsidRDefault="00F77FEF" w:rsidP="00EF35C2">
      <w:pPr>
        <w:pStyle w:val="20"/>
        <w:spacing w:after="0" w:line="240" w:lineRule="auto"/>
        <w:ind w:leftChars="0" w:left="0" w:firstLineChars="200" w:firstLine="400"/>
        <w:jc w:val="left"/>
        <w:rPr>
          <w:color w:val="000000"/>
        </w:rPr>
      </w:pPr>
      <w:r>
        <w:rPr>
          <w:rFonts w:hint="eastAsia"/>
          <w:color w:val="000000"/>
        </w:rPr>
        <w:t>通过本课程的学习：初步掌握设计实践中简单力学问题的分析与运算；了解杆件的强度、硬度的基本概念与运用中出现的相应注意事项；了解常用零件、常用机构、机械传动形式的相关特点与使用范畴。课程从实用出发，着重教授特性对比与适用场合，注重定性层面的运用，通过一定的设计创新使学生树立正确的设计思想，巩固和发展所学到的相关知识，并运用到产品设计的实际过程中。</w:t>
      </w:r>
    </w:p>
    <w:p w:rsidR="00F77FEF" w:rsidRDefault="00F77FEF" w:rsidP="00F77FE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F77FEF" w:rsidRDefault="00F77FEF" w:rsidP="00F77FEF">
      <w:pPr>
        <w:adjustRightInd w:val="0"/>
        <w:snapToGrid w:val="0"/>
        <w:spacing w:line="320" w:lineRule="atLeast"/>
        <w:ind w:firstLineChars="200" w:firstLine="420"/>
        <w:rPr>
          <w:rFonts w:ascii="宋体"/>
          <w:color w:val="000000"/>
        </w:rPr>
      </w:pPr>
    </w:p>
    <w:p w:rsidR="00F77FEF" w:rsidRDefault="00F77FEF" w:rsidP="00F77FE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F77FEF" w:rsidRDefault="00F77FEF" w:rsidP="00F77FEF">
      <w:pPr>
        <w:spacing w:line="320" w:lineRule="exact"/>
        <w:rPr>
          <w:rFonts w:ascii="宋体"/>
          <w:color w:val="000000"/>
        </w:rPr>
      </w:pPr>
      <w:r>
        <w:rPr>
          <w:color w:val="000000"/>
        </w:rPr>
        <w:t xml:space="preserve">4.1 </w:t>
      </w:r>
      <w:r>
        <w:rPr>
          <w:rFonts w:ascii="宋体" w:hint="eastAsia"/>
          <w:color w:val="000000"/>
          <w:szCs w:val="21"/>
        </w:rPr>
        <w:t>机械设计基础概述</w:t>
      </w:r>
    </w:p>
    <w:p w:rsidR="00F77FEF" w:rsidRDefault="00F77FEF" w:rsidP="00F77FEF">
      <w:pPr>
        <w:adjustRightInd w:val="0"/>
        <w:snapToGrid w:val="0"/>
        <w:spacing w:line="320" w:lineRule="exact"/>
        <w:ind w:leftChars="200" w:left="1470" w:hangingChars="500" w:hanging="1050"/>
        <w:rPr>
          <w:color w:val="000000"/>
        </w:rPr>
      </w:pPr>
      <w:r>
        <w:rPr>
          <w:rFonts w:hint="eastAsia"/>
          <w:color w:val="000000"/>
        </w:rPr>
        <w:t>教学内容：</w:t>
      </w:r>
      <w:r>
        <w:rPr>
          <w:rFonts w:ascii="宋体" w:hint="eastAsia"/>
          <w:color w:val="000000"/>
          <w:szCs w:val="21"/>
        </w:rPr>
        <w:t>机械设计基础</w:t>
      </w:r>
      <w:r>
        <w:rPr>
          <w:rFonts w:hint="eastAsia"/>
          <w:color w:val="000000"/>
          <w:szCs w:val="21"/>
        </w:rPr>
        <w:t>的主要教学内容和教学目的，以及课程特点和学习方法；本课程在教学体系中的地位和对产品设计的作用。</w:t>
      </w:r>
    </w:p>
    <w:p w:rsidR="00F77FEF" w:rsidRDefault="00F77FEF" w:rsidP="00F77FEF">
      <w:pPr>
        <w:adjustRightInd w:val="0"/>
        <w:snapToGrid w:val="0"/>
        <w:spacing w:line="320" w:lineRule="exact"/>
        <w:ind w:leftChars="196" w:left="1442" w:hangingChars="500" w:hanging="1030"/>
        <w:rPr>
          <w:color w:val="000000"/>
          <w:spacing w:val="-2"/>
        </w:rPr>
      </w:pPr>
      <w:r>
        <w:rPr>
          <w:rFonts w:hint="eastAsia"/>
          <w:color w:val="000000"/>
          <w:spacing w:val="-2"/>
        </w:rPr>
        <w:t>基本要求：</w:t>
      </w:r>
      <w:r>
        <w:rPr>
          <w:rFonts w:hint="eastAsia"/>
          <w:color w:val="000000"/>
          <w:szCs w:val="21"/>
        </w:rPr>
        <w:t>了解本课程的研究对象、内容、性质、任务及其在教学计划中的地位，机器、机构、构件和零件等概念，常用机构和通用零件的基本概念及它们之间的联系，机械设计的基本要求、设计程序及本课程的特点和学习方法。</w:t>
      </w:r>
    </w:p>
    <w:p w:rsidR="00F77FEF" w:rsidRDefault="00F77FEF" w:rsidP="00F77FEF">
      <w:pPr>
        <w:spacing w:line="320" w:lineRule="exact"/>
        <w:rPr>
          <w:rFonts w:ascii="宋体"/>
          <w:color w:val="000000"/>
        </w:rPr>
      </w:pPr>
      <w:r>
        <w:rPr>
          <w:color w:val="000000"/>
        </w:rPr>
        <w:t xml:space="preserve">4.2 </w:t>
      </w:r>
      <w:r>
        <w:rPr>
          <w:rFonts w:ascii="宋体" w:hAnsi="宋体" w:hint="eastAsia"/>
          <w:color w:val="000000"/>
          <w:szCs w:val="21"/>
        </w:rPr>
        <w:t>工程力学基础</w:t>
      </w:r>
    </w:p>
    <w:p w:rsidR="00F77FEF" w:rsidRDefault="00F77FEF" w:rsidP="00F77FEF">
      <w:pPr>
        <w:adjustRightInd w:val="0"/>
        <w:snapToGrid w:val="0"/>
        <w:spacing w:line="320" w:lineRule="exact"/>
        <w:ind w:leftChars="200" w:left="1470" w:hangingChars="500" w:hanging="1050"/>
        <w:rPr>
          <w:color w:val="000000"/>
        </w:rPr>
      </w:pPr>
      <w:r>
        <w:rPr>
          <w:rFonts w:hint="eastAsia"/>
          <w:color w:val="000000"/>
        </w:rPr>
        <w:t>教学内容：</w:t>
      </w:r>
      <w:r>
        <w:rPr>
          <w:rFonts w:hint="eastAsia"/>
          <w:color w:val="000000"/>
          <w:szCs w:val="21"/>
        </w:rPr>
        <w:t>工程力学基本概念、构件与产品的静立分析、构件与产品的强度分析、构件的刚度问题。</w:t>
      </w:r>
    </w:p>
    <w:p w:rsidR="00F77FEF" w:rsidRDefault="00F77FEF" w:rsidP="00F77FEF">
      <w:pPr>
        <w:adjustRightInd w:val="0"/>
        <w:snapToGrid w:val="0"/>
        <w:spacing w:line="320" w:lineRule="exact"/>
        <w:ind w:leftChars="196" w:left="1442" w:hangingChars="500" w:hanging="1030"/>
        <w:rPr>
          <w:color w:val="000000"/>
        </w:rPr>
      </w:pPr>
      <w:r>
        <w:rPr>
          <w:rFonts w:hint="eastAsia"/>
          <w:color w:val="000000"/>
          <w:spacing w:val="-2"/>
        </w:rPr>
        <w:t>基本要求：</w:t>
      </w:r>
      <w:r>
        <w:rPr>
          <w:rFonts w:hint="eastAsia"/>
          <w:color w:val="000000"/>
          <w:szCs w:val="21"/>
        </w:rPr>
        <w:t>了解工程力学与工业设计的关系，工程力学的基本概念与公理，构件与产品的强度的概念与相关强度问题；了解构件刚度、杆压稳定性和动载荷；掌握静力分析的方法。</w:t>
      </w:r>
    </w:p>
    <w:p w:rsidR="00F77FEF" w:rsidRDefault="00F77FEF" w:rsidP="00F77FEF">
      <w:pPr>
        <w:spacing w:line="320" w:lineRule="exact"/>
        <w:rPr>
          <w:rFonts w:ascii="宋体"/>
          <w:color w:val="000000"/>
        </w:rPr>
      </w:pPr>
      <w:r>
        <w:rPr>
          <w:color w:val="000000"/>
        </w:rPr>
        <w:t xml:space="preserve">4.3 </w:t>
      </w:r>
      <w:r>
        <w:rPr>
          <w:rFonts w:ascii="宋体" w:hint="eastAsia"/>
          <w:color w:val="000000"/>
          <w:szCs w:val="21"/>
        </w:rPr>
        <w:t>常用机构及设计</w:t>
      </w:r>
    </w:p>
    <w:p w:rsidR="00F77FEF" w:rsidRDefault="00F77FEF" w:rsidP="00F77FEF">
      <w:pPr>
        <w:adjustRightInd w:val="0"/>
        <w:snapToGrid w:val="0"/>
        <w:spacing w:line="320" w:lineRule="exact"/>
        <w:ind w:leftChars="200" w:left="1470" w:hangingChars="500" w:hanging="1050"/>
        <w:rPr>
          <w:color w:val="000000"/>
        </w:rPr>
      </w:pPr>
      <w:r>
        <w:rPr>
          <w:rFonts w:hint="eastAsia"/>
          <w:color w:val="000000"/>
        </w:rPr>
        <w:t>教学内容：</w:t>
      </w:r>
      <w:r>
        <w:rPr>
          <w:rFonts w:hint="eastAsia"/>
          <w:color w:val="000000"/>
          <w:szCs w:val="21"/>
        </w:rPr>
        <w:t>平面连杆机构及其设计；机构及其设计；其它常用机构；机械系统的设计基础。</w:t>
      </w:r>
    </w:p>
    <w:p w:rsidR="00F77FEF" w:rsidRDefault="00F77FEF" w:rsidP="00F77FEF">
      <w:pPr>
        <w:adjustRightInd w:val="0"/>
        <w:snapToGrid w:val="0"/>
        <w:spacing w:line="320" w:lineRule="exact"/>
        <w:ind w:leftChars="200" w:left="1347" w:hangingChars="450" w:hanging="927"/>
        <w:rPr>
          <w:color w:val="000000"/>
        </w:rPr>
      </w:pPr>
      <w:r>
        <w:rPr>
          <w:rFonts w:hint="eastAsia"/>
          <w:color w:val="000000"/>
          <w:spacing w:val="-2"/>
        </w:rPr>
        <w:t>基本要求：</w:t>
      </w:r>
      <w:r>
        <w:rPr>
          <w:rFonts w:hint="eastAsia"/>
          <w:color w:val="000000"/>
          <w:spacing w:val="-2"/>
          <w:szCs w:val="21"/>
        </w:rPr>
        <w:t>掌握</w:t>
      </w:r>
      <w:r>
        <w:rPr>
          <w:rFonts w:hint="eastAsia"/>
          <w:color w:val="000000"/>
          <w:szCs w:val="21"/>
        </w:rPr>
        <w:t>平面连杆机构及其设计，机构及其设计，其它常用机构，机械系统的设计基础。</w:t>
      </w:r>
    </w:p>
    <w:p w:rsidR="00F77FEF" w:rsidRDefault="00F77FEF" w:rsidP="00F77FEF">
      <w:pPr>
        <w:spacing w:line="320" w:lineRule="exact"/>
        <w:rPr>
          <w:rFonts w:ascii="宋体"/>
          <w:color w:val="000000"/>
        </w:rPr>
      </w:pPr>
      <w:r>
        <w:rPr>
          <w:color w:val="000000"/>
        </w:rPr>
        <w:t xml:space="preserve">4.4 </w:t>
      </w:r>
      <w:r>
        <w:rPr>
          <w:rFonts w:hint="eastAsia"/>
          <w:color w:val="000000"/>
          <w:szCs w:val="21"/>
        </w:rPr>
        <w:t>联接</w:t>
      </w:r>
    </w:p>
    <w:p w:rsidR="00F77FEF" w:rsidRDefault="00F77FEF" w:rsidP="00F77FEF">
      <w:pPr>
        <w:adjustRightInd w:val="0"/>
        <w:snapToGrid w:val="0"/>
        <w:spacing w:line="320" w:lineRule="exact"/>
        <w:ind w:leftChars="200" w:left="1470" w:hangingChars="500" w:hanging="1050"/>
        <w:rPr>
          <w:color w:val="000000"/>
        </w:rPr>
      </w:pPr>
      <w:r>
        <w:rPr>
          <w:rFonts w:hint="eastAsia"/>
          <w:color w:val="000000"/>
        </w:rPr>
        <w:t>教学内容：</w:t>
      </w:r>
      <w:r>
        <w:rPr>
          <w:rFonts w:hint="eastAsia"/>
          <w:color w:val="000000"/>
          <w:szCs w:val="21"/>
        </w:rPr>
        <w:t>联接的种类与应用；粘接与粘接剂；键连接与销连接；螺纹联接；弹性嵌联接。</w:t>
      </w:r>
    </w:p>
    <w:p w:rsidR="00F77FEF" w:rsidRDefault="00F77FEF" w:rsidP="00F77FEF">
      <w:pPr>
        <w:adjustRightInd w:val="0"/>
        <w:snapToGrid w:val="0"/>
        <w:spacing w:line="320" w:lineRule="exact"/>
        <w:ind w:leftChars="200" w:left="1450" w:hangingChars="500" w:hanging="1030"/>
        <w:rPr>
          <w:color w:val="000000"/>
        </w:rPr>
      </w:pPr>
      <w:r>
        <w:rPr>
          <w:rFonts w:hint="eastAsia"/>
          <w:color w:val="000000"/>
          <w:spacing w:val="-2"/>
        </w:rPr>
        <w:t>基本要求：</w:t>
      </w:r>
      <w:r>
        <w:rPr>
          <w:rFonts w:hint="eastAsia"/>
          <w:color w:val="000000"/>
          <w:spacing w:val="-2"/>
          <w:szCs w:val="21"/>
        </w:rPr>
        <w:t>掌握</w:t>
      </w:r>
      <w:r>
        <w:rPr>
          <w:rFonts w:hint="eastAsia"/>
          <w:color w:val="000000"/>
          <w:szCs w:val="21"/>
        </w:rPr>
        <w:t>联接的种类与应用，粘接与粘接剂，键连接与销连接，螺纹联接，弹性嵌联接。</w:t>
      </w:r>
    </w:p>
    <w:p w:rsidR="00F77FEF" w:rsidRDefault="00F77FEF" w:rsidP="00F77FEF">
      <w:pPr>
        <w:spacing w:line="320" w:lineRule="exact"/>
        <w:rPr>
          <w:rFonts w:ascii="宋体"/>
          <w:color w:val="000000"/>
        </w:rPr>
      </w:pPr>
      <w:r>
        <w:rPr>
          <w:color w:val="000000"/>
        </w:rPr>
        <w:t xml:space="preserve">4.5 </w:t>
      </w:r>
      <w:r>
        <w:rPr>
          <w:rFonts w:ascii="宋体" w:hint="eastAsia"/>
          <w:color w:val="000000"/>
          <w:szCs w:val="21"/>
        </w:rPr>
        <w:t>机械传动</w:t>
      </w:r>
    </w:p>
    <w:p w:rsidR="00F77FEF" w:rsidRDefault="00F77FEF" w:rsidP="00F77FEF">
      <w:pPr>
        <w:adjustRightInd w:val="0"/>
        <w:snapToGrid w:val="0"/>
        <w:spacing w:line="320" w:lineRule="exact"/>
        <w:ind w:firstLineChars="200" w:firstLine="420"/>
        <w:rPr>
          <w:color w:val="000000"/>
        </w:rPr>
      </w:pPr>
      <w:r>
        <w:rPr>
          <w:rFonts w:hint="eastAsia"/>
          <w:color w:val="000000"/>
        </w:rPr>
        <w:t>教学内容：</w:t>
      </w:r>
      <w:r>
        <w:rPr>
          <w:rFonts w:hint="eastAsia"/>
          <w:color w:val="000000"/>
          <w:szCs w:val="21"/>
        </w:rPr>
        <w:t>齿轮传动；轮系；带传动；链传动</w:t>
      </w:r>
      <w:r>
        <w:rPr>
          <w:color w:val="000000"/>
          <w:szCs w:val="21"/>
        </w:rPr>
        <w:t xml:space="preserve"> </w:t>
      </w:r>
      <w:r>
        <w:rPr>
          <w:rFonts w:hint="eastAsia"/>
          <w:color w:val="000000"/>
          <w:szCs w:val="21"/>
        </w:rPr>
        <w:t>；液压传动。</w:t>
      </w:r>
    </w:p>
    <w:p w:rsidR="00F77FEF" w:rsidRDefault="00F77FEF" w:rsidP="00F77FEF">
      <w:pPr>
        <w:adjustRightInd w:val="0"/>
        <w:snapToGrid w:val="0"/>
        <w:spacing w:line="320" w:lineRule="exact"/>
        <w:ind w:firstLineChars="200" w:firstLine="412"/>
        <w:rPr>
          <w:color w:val="000000"/>
        </w:rPr>
      </w:pPr>
      <w:r>
        <w:rPr>
          <w:rFonts w:hint="eastAsia"/>
          <w:color w:val="000000"/>
          <w:spacing w:val="-2"/>
        </w:rPr>
        <w:t>基本要求：</w:t>
      </w:r>
      <w:r>
        <w:rPr>
          <w:rFonts w:hint="eastAsia"/>
          <w:color w:val="000000"/>
          <w:spacing w:val="-2"/>
          <w:szCs w:val="21"/>
        </w:rPr>
        <w:t>了解</w:t>
      </w:r>
      <w:r>
        <w:rPr>
          <w:rFonts w:hint="eastAsia"/>
          <w:color w:val="000000"/>
          <w:szCs w:val="21"/>
        </w:rPr>
        <w:t>齿轮传动，轮系，带传动，链传动，液压传动。</w:t>
      </w:r>
    </w:p>
    <w:p w:rsidR="00F77FEF" w:rsidRDefault="00F77FEF" w:rsidP="00F77FEF">
      <w:pPr>
        <w:adjustRightInd w:val="0"/>
        <w:snapToGrid w:val="0"/>
        <w:spacing w:line="320" w:lineRule="exact"/>
        <w:rPr>
          <w:rFonts w:ascii="宋体"/>
          <w:color w:val="000000"/>
        </w:rPr>
      </w:pPr>
      <w:r>
        <w:rPr>
          <w:color w:val="000000"/>
        </w:rPr>
        <w:lastRenderedPageBreak/>
        <w:t xml:space="preserve">4.6 </w:t>
      </w:r>
      <w:r>
        <w:rPr>
          <w:rFonts w:ascii="宋体" w:hint="eastAsia"/>
          <w:color w:val="000000"/>
          <w:szCs w:val="21"/>
        </w:rPr>
        <w:t>弹簧、润滑与其它知识</w:t>
      </w:r>
    </w:p>
    <w:p w:rsidR="00F77FEF" w:rsidRDefault="00F77FEF" w:rsidP="00F77FEF">
      <w:pPr>
        <w:adjustRightInd w:val="0"/>
        <w:snapToGrid w:val="0"/>
        <w:spacing w:line="320" w:lineRule="exact"/>
        <w:ind w:firstLineChars="200" w:firstLine="420"/>
        <w:rPr>
          <w:color w:val="000000"/>
        </w:rPr>
      </w:pPr>
      <w:r>
        <w:rPr>
          <w:rFonts w:hint="eastAsia"/>
          <w:color w:val="000000"/>
        </w:rPr>
        <w:t>教学内容：</w:t>
      </w:r>
      <w:r>
        <w:rPr>
          <w:rFonts w:hint="eastAsia"/>
          <w:color w:val="000000"/>
          <w:spacing w:val="-2"/>
          <w:szCs w:val="21"/>
        </w:rPr>
        <w:t>弹簧、摩擦、摩损与润滑；产品结构设计的经济因素与造型因素</w:t>
      </w:r>
      <w:r>
        <w:rPr>
          <w:rFonts w:ascii="宋体" w:hAnsi="宋体" w:hint="eastAsia"/>
          <w:color w:val="000000"/>
        </w:rPr>
        <w:t>。</w:t>
      </w:r>
    </w:p>
    <w:p w:rsidR="00F77FEF" w:rsidRDefault="00F77FEF" w:rsidP="00F77FEF">
      <w:pPr>
        <w:adjustRightInd w:val="0"/>
        <w:snapToGrid w:val="0"/>
        <w:spacing w:line="320" w:lineRule="exact"/>
        <w:ind w:leftChars="200" w:left="1450" w:hangingChars="500" w:hanging="1030"/>
        <w:rPr>
          <w:color w:val="000000"/>
        </w:rPr>
      </w:pPr>
      <w:r>
        <w:rPr>
          <w:rFonts w:hint="eastAsia"/>
          <w:color w:val="000000"/>
          <w:spacing w:val="-2"/>
        </w:rPr>
        <w:t>基本要求：</w:t>
      </w:r>
      <w:r>
        <w:rPr>
          <w:rFonts w:hint="eastAsia"/>
          <w:color w:val="000000"/>
          <w:spacing w:val="-2"/>
          <w:szCs w:val="21"/>
        </w:rPr>
        <w:t>了解弹簧、摩擦、摩损与润滑有关知识，产品结构设计的经济因素与造型因素。</w:t>
      </w:r>
    </w:p>
    <w:p w:rsidR="00F77FEF" w:rsidRDefault="00F77FEF" w:rsidP="00F77FEF">
      <w:pPr>
        <w:adjustRightInd w:val="0"/>
        <w:snapToGrid w:val="0"/>
        <w:spacing w:line="320" w:lineRule="exact"/>
        <w:rPr>
          <w:rFonts w:ascii="宋体"/>
          <w:color w:val="000000"/>
        </w:rPr>
      </w:pPr>
      <w:r>
        <w:rPr>
          <w:color w:val="000000"/>
        </w:rPr>
        <w:t xml:space="preserve">4.7 </w:t>
      </w:r>
      <w:r>
        <w:rPr>
          <w:rFonts w:ascii="宋体" w:hint="eastAsia"/>
          <w:color w:val="000000"/>
          <w:szCs w:val="21"/>
        </w:rPr>
        <w:t>产品机构与结构图例</w:t>
      </w:r>
    </w:p>
    <w:p w:rsidR="00F77FEF" w:rsidRDefault="00F77FEF" w:rsidP="00F77FEF">
      <w:pPr>
        <w:adjustRightInd w:val="0"/>
        <w:snapToGrid w:val="0"/>
        <w:spacing w:line="320" w:lineRule="exact"/>
        <w:ind w:firstLineChars="200" w:firstLine="420"/>
        <w:rPr>
          <w:color w:val="000000"/>
        </w:rPr>
      </w:pPr>
      <w:r>
        <w:rPr>
          <w:rFonts w:hint="eastAsia"/>
          <w:color w:val="000000"/>
        </w:rPr>
        <w:t>教学内容：</w:t>
      </w:r>
      <w:r>
        <w:rPr>
          <w:rFonts w:hint="eastAsia"/>
          <w:color w:val="000000"/>
          <w:spacing w:val="-2"/>
          <w:szCs w:val="21"/>
        </w:rPr>
        <w:t>日用品图例；家用电器的电动工具图例；典型机构和电器机箱图例。</w:t>
      </w:r>
    </w:p>
    <w:p w:rsidR="00F77FEF" w:rsidRDefault="00F77FEF" w:rsidP="00F77FEF">
      <w:pPr>
        <w:rPr>
          <w:rFonts w:ascii="宋体"/>
          <w:color w:val="000000"/>
          <w:szCs w:val="21"/>
        </w:rPr>
      </w:pPr>
      <w:r>
        <w:rPr>
          <w:color w:val="000000"/>
          <w:spacing w:val="-2"/>
        </w:rPr>
        <w:t xml:space="preserve">    </w:t>
      </w:r>
      <w:r>
        <w:rPr>
          <w:rFonts w:hint="eastAsia"/>
          <w:color w:val="000000"/>
          <w:spacing w:val="-2"/>
        </w:rPr>
        <w:t>基本要求：</w:t>
      </w:r>
      <w:r>
        <w:rPr>
          <w:rFonts w:hint="eastAsia"/>
          <w:color w:val="000000"/>
          <w:spacing w:val="-2"/>
          <w:szCs w:val="21"/>
        </w:rPr>
        <w:t>了解日用品图例，家用电器的电动工具图例，典型机构和电器机箱图例</w:t>
      </w:r>
      <w:r>
        <w:rPr>
          <w:rFonts w:ascii="宋体" w:hAnsi="宋体" w:hint="eastAsia"/>
          <w:color w:val="000000"/>
          <w:szCs w:val="21"/>
        </w:rPr>
        <w:t>。</w:t>
      </w:r>
    </w:p>
    <w:p w:rsidR="00F77FEF" w:rsidRDefault="00F77FEF" w:rsidP="001D60F4">
      <w:pPr>
        <w:spacing w:beforeLines="50"/>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F77FEF" w:rsidRDefault="00F77FEF" w:rsidP="00F77FEF">
      <w:pPr>
        <w:spacing w:line="320" w:lineRule="exact"/>
        <w:rPr>
          <w:color w:val="000000"/>
        </w:rPr>
      </w:pPr>
      <w:r>
        <w:rPr>
          <w:rFonts w:hint="eastAsia"/>
          <w:color w:val="000000"/>
        </w:rPr>
        <w:t xml:space="preserve">　　</w:t>
      </w:r>
    </w:p>
    <w:p w:rsidR="00F77FEF" w:rsidRDefault="00F77FEF" w:rsidP="00F77FE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F77FEF" w:rsidRPr="00D87A64" w:rsidTr="00D2538D">
        <w:trPr>
          <w:jc w:val="center"/>
        </w:trPr>
        <w:tc>
          <w:tcPr>
            <w:tcW w:w="721" w:type="dxa"/>
          </w:tcPr>
          <w:p w:rsidR="00F77FEF" w:rsidRPr="00D87A64" w:rsidRDefault="00F77FEF" w:rsidP="00D2538D">
            <w:pPr>
              <w:jc w:val="center"/>
              <w:rPr>
                <w:color w:val="000000"/>
              </w:rPr>
            </w:pPr>
            <w:r w:rsidRPr="00D87A64">
              <w:rPr>
                <w:rFonts w:hint="eastAsia"/>
                <w:color w:val="000000"/>
              </w:rPr>
              <w:t>序号</w:t>
            </w:r>
          </w:p>
        </w:tc>
        <w:tc>
          <w:tcPr>
            <w:tcW w:w="2916" w:type="dxa"/>
          </w:tcPr>
          <w:p w:rsidR="00F77FEF" w:rsidRPr="00D87A64" w:rsidRDefault="00F77FEF" w:rsidP="00D2538D">
            <w:pPr>
              <w:jc w:val="center"/>
              <w:rPr>
                <w:color w:val="000000"/>
              </w:rPr>
            </w:pPr>
            <w:r w:rsidRPr="00D87A64">
              <w:rPr>
                <w:rFonts w:hint="eastAsia"/>
                <w:color w:val="000000"/>
              </w:rPr>
              <w:t>内容</w:t>
            </w:r>
          </w:p>
        </w:tc>
        <w:tc>
          <w:tcPr>
            <w:tcW w:w="945" w:type="dxa"/>
          </w:tcPr>
          <w:p w:rsidR="00F77FEF" w:rsidRPr="00D87A64" w:rsidRDefault="00F77FEF" w:rsidP="00D2538D">
            <w:pPr>
              <w:jc w:val="center"/>
              <w:rPr>
                <w:color w:val="000000"/>
              </w:rPr>
            </w:pPr>
            <w:r w:rsidRPr="00D87A64">
              <w:rPr>
                <w:rFonts w:hint="eastAsia"/>
                <w:color w:val="000000"/>
              </w:rPr>
              <w:t>讲课</w:t>
            </w:r>
          </w:p>
        </w:tc>
        <w:tc>
          <w:tcPr>
            <w:tcW w:w="1026" w:type="dxa"/>
          </w:tcPr>
          <w:p w:rsidR="00F77FEF" w:rsidRPr="00D87A64" w:rsidRDefault="00F77FEF" w:rsidP="00D2538D">
            <w:pPr>
              <w:jc w:val="center"/>
              <w:rPr>
                <w:color w:val="000000"/>
              </w:rPr>
            </w:pPr>
            <w:r w:rsidRPr="00D87A64">
              <w:rPr>
                <w:rFonts w:hint="eastAsia"/>
                <w:color w:val="000000"/>
              </w:rPr>
              <w:t>习题课</w:t>
            </w:r>
          </w:p>
        </w:tc>
        <w:tc>
          <w:tcPr>
            <w:tcW w:w="816" w:type="dxa"/>
          </w:tcPr>
          <w:p w:rsidR="00F77FEF" w:rsidRPr="00D87A64" w:rsidRDefault="00F77FEF" w:rsidP="00D2538D">
            <w:pPr>
              <w:jc w:val="center"/>
              <w:rPr>
                <w:color w:val="000000"/>
              </w:rPr>
            </w:pPr>
            <w:r w:rsidRPr="00D87A64">
              <w:rPr>
                <w:rFonts w:hint="eastAsia"/>
                <w:color w:val="000000"/>
              </w:rPr>
              <w:t>实验</w:t>
            </w:r>
          </w:p>
        </w:tc>
        <w:tc>
          <w:tcPr>
            <w:tcW w:w="1050" w:type="dxa"/>
          </w:tcPr>
          <w:p w:rsidR="00F77FEF" w:rsidRPr="00D87A64" w:rsidRDefault="00F77FEF" w:rsidP="00D2538D">
            <w:pPr>
              <w:jc w:val="center"/>
              <w:rPr>
                <w:color w:val="000000"/>
              </w:rPr>
            </w:pPr>
            <w:r w:rsidRPr="00D87A64">
              <w:rPr>
                <w:rFonts w:hint="eastAsia"/>
                <w:color w:val="000000"/>
              </w:rPr>
              <w:t>小计</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szCs w:val="21"/>
              </w:rPr>
              <w:t>1</w:t>
            </w:r>
          </w:p>
        </w:tc>
        <w:tc>
          <w:tcPr>
            <w:tcW w:w="2916" w:type="dxa"/>
            <w:vAlign w:val="center"/>
          </w:tcPr>
          <w:p w:rsidR="00F77FEF" w:rsidRPr="00D87A64" w:rsidRDefault="00F77FEF" w:rsidP="00D2538D">
            <w:pPr>
              <w:rPr>
                <w:color w:val="000000"/>
              </w:rPr>
            </w:pPr>
            <w:r w:rsidRPr="00D87A64">
              <w:rPr>
                <w:rFonts w:ascii="宋体" w:hint="eastAsia"/>
                <w:color w:val="000000"/>
                <w:szCs w:val="21"/>
              </w:rPr>
              <w:t>机械设计基础概述</w:t>
            </w:r>
          </w:p>
        </w:tc>
        <w:tc>
          <w:tcPr>
            <w:tcW w:w="945" w:type="dxa"/>
            <w:vAlign w:val="center"/>
          </w:tcPr>
          <w:p w:rsidR="00F77FEF" w:rsidRPr="00D87A64" w:rsidRDefault="00F77FEF" w:rsidP="00D2538D">
            <w:pPr>
              <w:jc w:val="center"/>
              <w:rPr>
                <w:color w:val="000000"/>
              </w:rPr>
            </w:pPr>
            <w:r w:rsidRPr="00D87A64">
              <w:rPr>
                <w:color w:val="000000"/>
                <w:szCs w:val="21"/>
              </w:rPr>
              <w:t>2</w:t>
            </w:r>
          </w:p>
        </w:tc>
        <w:tc>
          <w:tcPr>
            <w:tcW w:w="1026" w:type="dxa"/>
            <w:vAlign w:val="center"/>
          </w:tcPr>
          <w:p w:rsidR="00F77FEF" w:rsidRPr="00D87A64" w:rsidRDefault="00F77FEF" w:rsidP="00D2538D">
            <w:pPr>
              <w:jc w:val="center"/>
              <w:rPr>
                <w:color w:val="000000"/>
              </w:rPr>
            </w:pPr>
          </w:p>
        </w:tc>
        <w:tc>
          <w:tcPr>
            <w:tcW w:w="816" w:type="dxa"/>
            <w:vAlign w:val="center"/>
          </w:tcPr>
          <w:p w:rsidR="00F77FEF" w:rsidRPr="00D87A64" w:rsidRDefault="00F77FEF" w:rsidP="00D2538D">
            <w:pPr>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szCs w:val="21"/>
              </w:rPr>
              <w:t>2</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szCs w:val="21"/>
              </w:rPr>
              <w:t>2</w:t>
            </w:r>
          </w:p>
        </w:tc>
        <w:tc>
          <w:tcPr>
            <w:tcW w:w="2916" w:type="dxa"/>
            <w:vAlign w:val="center"/>
          </w:tcPr>
          <w:p w:rsidR="00F77FEF" w:rsidRPr="00D87A64" w:rsidRDefault="00F77FEF" w:rsidP="00D2538D">
            <w:pPr>
              <w:rPr>
                <w:color w:val="000000"/>
              </w:rPr>
            </w:pPr>
            <w:r w:rsidRPr="00D87A64">
              <w:rPr>
                <w:rFonts w:ascii="宋体" w:hint="eastAsia"/>
                <w:color w:val="000000"/>
                <w:szCs w:val="21"/>
              </w:rPr>
              <w:t>工程力学基础</w:t>
            </w:r>
          </w:p>
        </w:tc>
        <w:tc>
          <w:tcPr>
            <w:tcW w:w="945" w:type="dxa"/>
            <w:vAlign w:val="center"/>
          </w:tcPr>
          <w:p w:rsidR="00F77FEF" w:rsidRPr="00D87A64" w:rsidRDefault="00F77FEF" w:rsidP="00D2538D">
            <w:pPr>
              <w:jc w:val="center"/>
              <w:rPr>
                <w:color w:val="000000"/>
              </w:rPr>
            </w:pPr>
            <w:r w:rsidRPr="00D87A64">
              <w:rPr>
                <w:color w:val="000000"/>
                <w:szCs w:val="21"/>
              </w:rPr>
              <w:t>16</w:t>
            </w:r>
          </w:p>
        </w:tc>
        <w:tc>
          <w:tcPr>
            <w:tcW w:w="1026" w:type="dxa"/>
            <w:vAlign w:val="center"/>
          </w:tcPr>
          <w:p w:rsidR="00F77FEF" w:rsidRPr="00D87A64" w:rsidRDefault="00F77FEF" w:rsidP="00D2538D">
            <w:pPr>
              <w:jc w:val="center"/>
              <w:rPr>
                <w:color w:val="000000"/>
              </w:rPr>
            </w:pPr>
          </w:p>
        </w:tc>
        <w:tc>
          <w:tcPr>
            <w:tcW w:w="816" w:type="dxa"/>
            <w:vAlign w:val="center"/>
          </w:tcPr>
          <w:p w:rsidR="00F77FEF" w:rsidRPr="00D87A64" w:rsidRDefault="00F77FEF" w:rsidP="00D2538D">
            <w:pPr>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szCs w:val="21"/>
              </w:rPr>
              <w:t>16</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szCs w:val="21"/>
              </w:rPr>
              <w:t>3</w:t>
            </w:r>
          </w:p>
        </w:tc>
        <w:tc>
          <w:tcPr>
            <w:tcW w:w="2916" w:type="dxa"/>
            <w:vAlign w:val="center"/>
          </w:tcPr>
          <w:p w:rsidR="00F77FEF" w:rsidRPr="00D87A64" w:rsidRDefault="00F77FEF" w:rsidP="00D2538D">
            <w:pPr>
              <w:rPr>
                <w:color w:val="000000"/>
              </w:rPr>
            </w:pPr>
            <w:r w:rsidRPr="00D87A64">
              <w:rPr>
                <w:rFonts w:ascii="宋体" w:hint="eastAsia"/>
                <w:color w:val="000000"/>
                <w:szCs w:val="21"/>
              </w:rPr>
              <w:t>常用机构及设计</w:t>
            </w:r>
          </w:p>
        </w:tc>
        <w:tc>
          <w:tcPr>
            <w:tcW w:w="945" w:type="dxa"/>
            <w:vAlign w:val="center"/>
          </w:tcPr>
          <w:p w:rsidR="00F77FEF" w:rsidRPr="00D87A64" w:rsidRDefault="00F77FEF" w:rsidP="00D2538D">
            <w:pPr>
              <w:jc w:val="center"/>
              <w:rPr>
                <w:color w:val="000000"/>
              </w:rPr>
            </w:pPr>
            <w:r w:rsidRPr="00D87A64">
              <w:rPr>
                <w:color w:val="000000"/>
                <w:szCs w:val="21"/>
              </w:rPr>
              <w:t>8</w:t>
            </w:r>
          </w:p>
        </w:tc>
        <w:tc>
          <w:tcPr>
            <w:tcW w:w="1026" w:type="dxa"/>
            <w:vAlign w:val="center"/>
          </w:tcPr>
          <w:p w:rsidR="00F77FEF" w:rsidRPr="00D87A64" w:rsidRDefault="00F77FEF" w:rsidP="00D2538D">
            <w:pPr>
              <w:jc w:val="center"/>
              <w:rPr>
                <w:color w:val="000000"/>
              </w:rPr>
            </w:pPr>
            <w:r w:rsidRPr="00D87A64">
              <w:rPr>
                <w:color w:val="000000"/>
                <w:szCs w:val="21"/>
              </w:rPr>
              <w:t>4</w:t>
            </w:r>
          </w:p>
        </w:tc>
        <w:tc>
          <w:tcPr>
            <w:tcW w:w="816" w:type="dxa"/>
            <w:vAlign w:val="center"/>
          </w:tcPr>
          <w:p w:rsidR="00F77FEF" w:rsidRPr="00D87A64" w:rsidRDefault="00F77FEF" w:rsidP="00D2538D">
            <w:pPr>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szCs w:val="21"/>
              </w:rPr>
              <w:t>12</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szCs w:val="21"/>
              </w:rPr>
              <w:t>4</w:t>
            </w:r>
          </w:p>
        </w:tc>
        <w:tc>
          <w:tcPr>
            <w:tcW w:w="2916" w:type="dxa"/>
            <w:vAlign w:val="center"/>
          </w:tcPr>
          <w:p w:rsidR="00F77FEF" w:rsidRPr="00D87A64" w:rsidRDefault="00F77FEF" w:rsidP="00D2538D">
            <w:pPr>
              <w:rPr>
                <w:color w:val="000000"/>
              </w:rPr>
            </w:pPr>
            <w:r w:rsidRPr="00D87A64">
              <w:rPr>
                <w:rFonts w:ascii="宋体" w:hint="eastAsia"/>
                <w:color w:val="000000"/>
                <w:szCs w:val="21"/>
              </w:rPr>
              <w:t>联接</w:t>
            </w:r>
          </w:p>
        </w:tc>
        <w:tc>
          <w:tcPr>
            <w:tcW w:w="945" w:type="dxa"/>
            <w:vAlign w:val="center"/>
          </w:tcPr>
          <w:p w:rsidR="00F77FEF" w:rsidRPr="00D87A64" w:rsidRDefault="00F77FEF" w:rsidP="00D2538D">
            <w:pPr>
              <w:jc w:val="center"/>
              <w:rPr>
                <w:color w:val="000000"/>
              </w:rPr>
            </w:pPr>
            <w:r w:rsidRPr="00D87A64">
              <w:rPr>
                <w:color w:val="000000"/>
                <w:szCs w:val="21"/>
              </w:rPr>
              <w:t>8</w:t>
            </w:r>
          </w:p>
        </w:tc>
        <w:tc>
          <w:tcPr>
            <w:tcW w:w="1026" w:type="dxa"/>
            <w:vAlign w:val="center"/>
          </w:tcPr>
          <w:p w:rsidR="00F77FEF" w:rsidRPr="00D87A64" w:rsidRDefault="00F77FEF" w:rsidP="00D2538D">
            <w:pPr>
              <w:jc w:val="center"/>
              <w:rPr>
                <w:color w:val="000000"/>
              </w:rPr>
            </w:pPr>
            <w:r w:rsidRPr="00D87A64">
              <w:rPr>
                <w:color w:val="000000"/>
                <w:szCs w:val="21"/>
              </w:rPr>
              <w:t>4</w:t>
            </w:r>
          </w:p>
        </w:tc>
        <w:tc>
          <w:tcPr>
            <w:tcW w:w="816" w:type="dxa"/>
            <w:vAlign w:val="center"/>
          </w:tcPr>
          <w:p w:rsidR="00F77FEF" w:rsidRPr="00D87A64" w:rsidRDefault="00F77FEF" w:rsidP="00D2538D">
            <w:pPr>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szCs w:val="21"/>
              </w:rPr>
              <w:t>12</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szCs w:val="21"/>
              </w:rPr>
              <w:t>5</w:t>
            </w:r>
          </w:p>
        </w:tc>
        <w:tc>
          <w:tcPr>
            <w:tcW w:w="2916" w:type="dxa"/>
            <w:vAlign w:val="center"/>
          </w:tcPr>
          <w:p w:rsidR="00F77FEF" w:rsidRPr="00D87A64" w:rsidRDefault="00F77FEF" w:rsidP="00D2538D">
            <w:pPr>
              <w:rPr>
                <w:color w:val="000000"/>
              </w:rPr>
            </w:pPr>
            <w:r w:rsidRPr="00D87A64">
              <w:rPr>
                <w:rFonts w:ascii="宋体" w:hint="eastAsia"/>
                <w:color w:val="000000"/>
                <w:szCs w:val="21"/>
              </w:rPr>
              <w:t>机械传动</w:t>
            </w:r>
          </w:p>
        </w:tc>
        <w:tc>
          <w:tcPr>
            <w:tcW w:w="945" w:type="dxa"/>
            <w:vAlign w:val="center"/>
          </w:tcPr>
          <w:p w:rsidR="00F77FEF" w:rsidRPr="00D87A64" w:rsidRDefault="00F77FEF" w:rsidP="00D2538D">
            <w:pPr>
              <w:jc w:val="center"/>
              <w:rPr>
                <w:color w:val="000000"/>
              </w:rPr>
            </w:pPr>
            <w:r w:rsidRPr="00D87A64">
              <w:rPr>
                <w:color w:val="000000"/>
                <w:szCs w:val="21"/>
              </w:rPr>
              <w:t>8</w:t>
            </w:r>
          </w:p>
        </w:tc>
        <w:tc>
          <w:tcPr>
            <w:tcW w:w="1026" w:type="dxa"/>
            <w:vAlign w:val="center"/>
          </w:tcPr>
          <w:p w:rsidR="00F77FEF" w:rsidRPr="00D87A64" w:rsidRDefault="00F77FEF" w:rsidP="00D2538D">
            <w:pPr>
              <w:jc w:val="center"/>
              <w:rPr>
                <w:color w:val="000000"/>
              </w:rPr>
            </w:pPr>
            <w:r w:rsidRPr="00D87A64">
              <w:rPr>
                <w:color w:val="000000"/>
                <w:szCs w:val="21"/>
              </w:rPr>
              <w:t>4</w:t>
            </w:r>
          </w:p>
        </w:tc>
        <w:tc>
          <w:tcPr>
            <w:tcW w:w="816" w:type="dxa"/>
            <w:vAlign w:val="center"/>
          </w:tcPr>
          <w:p w:rsidR="00F77FEF" w:rsidRPr="00D87A64" w:rsidRDefault="00F77FEF" w:rsidP="00D2538D">
            <w:pPr>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szCs w:val="21"/>
              </w:rPr>
              <w:t>12</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szCs w:val="21"/>
              </w:rPr>
              <w:t>6</w:t>
            </w:r>
          </w:p>
        </w:tc>
        <w:tc>
          <w:tcPr>
            <w:tcW w:w="2916" w:type="dxa"/>
            <w:vAlign w:val="center"/>
          </w:tcPr>
          <w:p w:rsidR="00F77FEF" w:rsidRPr="00D87A64" w:rsidRDefault="00F77FEF" w:rsidP="00D2538D">
            <w:pPr>
              <w:rPr>
                <w:color w:val="000000"/>
              </w:rPr>
            </w:pPr>
            <w:r w:rsidRPr="00D87A64">
              <w:rPr>
                <w:rFonts w:ascii="宋体" w:hint="eastAsia"/>
                <w:color w:val="000000"/>
                <w:szCs w:val="21"/>
              </w:rPr>
              <w:t>弹簧、润滑与其它知识</w:t>
            </w:r>
          </w:p>
        </w:tc>
        <w:tc>
          <w:tcPr>
            <w:tcW w:w="945" w:type="dxa"/>
            <w:vAlign w:val="center"/>
          </w:tcPr>
          <w:p w:rsidR="00F77FEF" w:rsidRPr="00D87A64" w:rsidRDefault="00F77FEF" w:rsidP="00D2538D">
            <w:pPr>
              <w:jc w:val="center"/>
              <w:rPr>
                <w:color w:val="000000"/>
              </w:rPr>
            </w:pPr>
            <w:r w:rsidRPr="00D87A64">
              <w:rPr>
                <w:color w:val="000000"/>
                <w:szCs w:val="21"/>
              </w:rPr>
              <w:t>2</w:t>
            </w:r>
          </w:p>
        </w:tc>
        <w:tc>
          <w:tcPr>
            <w:tcW w:w="1026" w:type="dxa"/>
            <w:vAlign w:val="center"/>
          </w:tcPr>
          <w:p w:rsidR="00F77FEF" w:rsidRPr="00D87A64" w:rsidRDefault="00F77FEF" w:rsidP="00D2538D">
            <w:pPr>
              <w:jc w:val="center"/>
              <w:rPr>
                <w:color w:val="000000"/>
              </w:rPr>
            </w:pPr>
            <w:r w:rsidRPr="00D87A64">
              <w:rPr>
                <w:color w:val="000000"/>
                <w:szCs w:val="21"/>
              </w:rPr>
              <w:t>2</w:t>
            </w:r>
          </w:p>
        </w:tc>
        <w:tc>
          <w:tcPr>
            <w:tcW w:w="816" w:type="dxa"/>
            <w:vAlign w:val="center"/>
          </w:tcPr>
          <w:p w:rsidR="00F77FEF" w:rsidRPr="00D87A64" w:rsidRDefault="00F77FEF" w:rsidP="00D2538D">
            <w:pPr>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szCs w:val="21"/>
              </w:rPr>
              <w:t>4</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szCs w:val="21"/>
              </w:rPr>
              <w:t>7</w:t>
            </w:r>
          </w:p>
        </w:tc>
        <w:tc>
          <w:tcPr>
            <w:tcW w:w="2916" w:type="dxa"/>
            <w:vAlign w:val="center"/>
          </w:tcPr>
          <w:p w:rsidR="00F77FEF" w:rsidRPr="00D87A64" w:rsidRDefault="00F77FEF" w:rsidP="00D2538D">
            <w:pPr>
              <w:rPr>
                <w:color w:val="000000"/>
              </w:rPr>
            </w:pPr>
            <w:r w:rsidRPr="00D87A64">
              <w:rPr>
                <w:rFonts w:ascii="宋体" w:hint="eastAsia"/>
                <w:color w:val="000000"/>
                <w:szCs w:val="21"/>
              </w:rPr>
              <w:t>产品机构与结构图例</w:t>
            </w:r>
          </w:p>
        </w:tc>
        <w:tc>
          <w:tcPr>
            <w:tcW w:w="945" w:type="dxa"/>
            <w:vAlign w:val="center"/>
          </w:tcPr>
          <w:p w:rsidR="00F77FEF" w:rsidRPr="00D87A64" w:rsidRDefault="00F77FEF" w:rsidP="00D2538D">
            <w:pPr>
              <w:jc w:val="center"/>
              <w:rPr>
                <w:color w:val="000000"/>
              </w:rPr>
            </w:pPr>
            <w:r w:rsidRPr="00D87A64">
              <w:rPr>
                <w:color w:val="000000"/>
                <w:szCs w:val="21"/>
              </w:rPr>
              <w:t>2</w:t>
            </w:r>
          </w:p>
        </w:tc>
        <w:tc>
          <w:tcPr>
            <w:tcW w:w="1026" w:type="dxa"/>
            <w:vAlign w:val="center"/>
          </w:tcPr>
          <w:p w:rsidR="00F77FEF" w:rsidRPr="00D87A64" w:rsidRDefault="00F77FEF" w:rsidP="00D2538D">
            <w:pPr>
              <w:jc w:val="center"/>
              <w:rPr>
                <w:color w:val="000000"/>
              </w:rPr>
            </w:pPr>
            <w:r w:rsidRPr="00D87A64">
              <w:rPr>
                <w:color w:val="000000"/>
                <w:szCs w:val="21"/>
              </w:rPr>
              <w:t>2</w:t>
            </w:r>
          </w:p>
        </w:tc>
        <w:tc>
          <w:tcPr>
            <w:tcW w:w="816" w:type="dxa"/>
            <w:vAlign w:val="center"/>
          </w:tcPr>
          <w:p w:rsidR="00F77FEF" w:rsidRPr="00D87A64" w:rsidRDefault="00F77FEF" w:rsidP="00D2538D">
            <w:pPr>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szCs w:val="21"/>
              </w:rPr>
              <w:t>4</w:t>
            </w:r>
          </w:p>
        </w:tc>
      </w:tr>
      <w:tr w:rsidR="00F77FEF" w:rsidRPr="00D87A64" w:rsidTr="00D2538D">
        <w:trPr>
          <w:jc w:val="center"/>
        </w:trPr>
        <w:tc>
          <w:tcPr>
            <w:tcW w:w="721" w:type="dxa"/>
          </w:tcPr>
          <w:p w:rsidR="00F77FEF" w:rsidRPr="00D87A64" w:rsidRDefault="00F77FEF" w:rsidP="00D2538D">
            <w:pPr>
              <w:jc w:val="center"/>
              <w:rPr>
                <w:color w:val="000000"/>
              </w:rPr>
            </w:pPr>
            <w:r w:rsidRPr="00D87A64">
              <w:rPr>
                <w:color w:val="000000"/>
                <w:szCs w:val="21"/>
              </w:rPr>
              <w:t>8</w:t>
            </w:r>
          </w:p>
        </w:tc>
        <w:tc>
          <w:tcPr>
            <w:tcW w:w="2916" w:type="dxa"/>
            <w:vAlign w:val="center"/>
          </w:tcPr>
          <w:p w:rsidR="00F77FEF" w:rsidRPr="00D87A64" w:rsidRDefault="00F77FEF" w:rsidP="00D2538D">
            <w:pPr>
              <w:rPr>
                <w:color w:val="000000"/>
              </w:rPr>
            </w:pPr>
            <w:r w:rsidRPr="00D87A64">
              <w:rPr>
                <w:rFonts w:ascii="宋体" w:hint="eastAsia"/>
                <w:color w:val="000000"/>
                <w:szCs w:val="21"/>
              </w:rPr>
              <w:t>其他</w:t>
            </w:r>
          </w:p>
        </w:tc>
        <w:tc>
          <w:tcPr>
            <w:tcW w:w="945" w:type="dxa"/>
            <w:vAlign w:val="center"/>
          </w:tcPr>
          <w:p w:rsidR="00F77FEF" w:rsidRPr="00D87A64" w:rsidRDefault="00F77FEF" w:rsidP="00D2538D">
            <w:pPr>
              <w:jc w:val="center"/>
              <w:rPr>
                <w:color w:val="000000"/>
              </w:rPr>
            </w:pPr>
            <w:r w:rsidRPr="00D87A64">
              <w:rPr>
                <w:color w:val="000000"/>
                <w:szCs w:val="21"/>
              </w:rPr>
              <w:t>2</w:t>
            </w:r>
          </w:p>
        </w:tc>
        <w:tc>
          <w:tcPr>
            <w:tcW w:w="1026" w:type="dxa"/>
            <w:vAlign w:val="center"/>
          </w:tcPr>
          <w:p w:rsidR="00F77FEF" w:rsidRPr="00D87A64" w:rsidRDefault="00F77FEF" w:rsidP="00D2538D">
            <w:pPr>
              <w:jc w:val="center"/>
              <w:rPr>
                <w:color w:val="000000"/>
              </w:rPr>
            </w:pPr>
          </w:p>
        </w:tc>
        <w:tc>
          <w:tcPr>
            <w:tcW w:w="816" w:type="dxa"/>
            <w:vAlign w:val="center"/>
          </w:tcPr>
          <w:p w:rsidR="00F77FEF" w:rsidRPr="00D87A64" w:rsidRDefault="00F77FEF" w:rsidP="00D2538D">
            <w:pPr>
              <w:jc w:val="center"/>
              <w:rPr>
                <w:color w:val="000000"/>
              </w:rPr>
            </w:pPr>
          </w:p>
        </w:tc>
        <w:tc>
          <w:tcPr>
            <w:tcW w:w="1050" w:type="dxa"/>
            <w:vAlign w:val="center"/>
          </w:tcPr>
          <w:p w:rsidR="00F77FEF" w:rsidRPr="00D87A64" w:rsidRDefault="00F77FEF" w:rsidP="00D2538D">
            <w:pPr>
              <w:tabs>
                <w:tab w:val="left" w:pos="1440"/>
              </w:tabs>
              <w:jc w:val="center"/>
              <w:rPr>
                <w:color w:val="000000"/>
              </w:rPr>
            </w:pPr>
            <w:r w:rsidRPr="00D87A64">
              <w:rPr>
                <w:color w:val="000000"/>
                <w:szCs w:val="21"/>
              </w:rPr>
              <w:t>2</w:t>
            </w:r>
          </w:p>
        </w:tc>
      </w:tr>
      <w:tr w:rsidR="00F77FEF" w:rsidRPr="00D87A64" w:rsidTr="00D2538D">
        <w:trPr>
          <w:jc w:val="center"/>
        </w:trPr>
        <w:tc>
          <w:tcPr>
            <w:tcW w:w="3637" w:type="dxa"/>
            <w:gridSpan w:val="2"/>
          </w:tcPr>
          <w:p w:rsidR="00F77FEF" w:rsidRPr="00D87A64" w:rsidRDefault="00F77FEF" w:rsidP="00D2538D">
            <w:pPr>
              <w:jc w:val="center"/>
              <w:rPr>
                <w:color w:val="000000"/>
              </w:rPr>
            </w:pPr>
            <w:r w:rsidRPr="00D87A64">
              <w:rPr>
                <w:rFonts w:hint="eastAsia"/>
                <w:color w:val="000000"/>
              </w:rPr>
              <w:t>合计</w:t>
            </w:r>
          </w:p>
        </w:tc>
        <w:tc>
          <w:tcPr>
            <w:tcW w:w="945" w:type="dxa"/>
          </w:tcPr>
          <w:p w:rsidR="00F77FEF" w:rsidRPr="00D87A64" w:rsidRDefault="00F77FEF" w:rsidP="00D2538D">
            <w:pPr>
              <w:jc w:val="center"/>
              <w:rPr>
                <w:color w:val="000000"/>
              </w:rPr>
            </w:pPr>
            <w:r w:rsidRPr="00D87A64">
              <w:rPr>
                <w:color w:val="000000"/>
                <w:szCs w:val="21"/>
              </w:rPr>
              <w:t>48</w:t>
            </w:r>
          </w:p>
        </w:tc>
        <w:tc>
          <w:tcPr>
            <w:tcW w:w="1026" w:type="dxa"/>
            <w:vAlign w:val="center"/>
          </w:tcPr>
          <w:p w:rsidR="00F77FEF" w:rsidRPr="00D87A64" w:rsidRDefault="00F77FEF" w:rsidP="00D2538D">
            <w:pPr>
              <w:tabs>
                <w:tab w:val="left" w:pos="1440"/>
              </w:tabs>
              <w:jc w:val="center"/>
              <w:rPr>
                <w:color w:val="000000"/>
              </w:rPr>
            </w:pPr>
            <w:r w:rsidRPr="00D87A64">
              <w:rPr>
                <w:color w:val="000000"/>
              </w:rPr>
              <w:t>16</w:t>
            </w:r>
          </w:p>
        </w:tc>
        <w:tc>
          <w:tcPr>
            <w:tcW w:w="816" w:type="dxa"/>
            <w:vAlign w:val="center"/>
          </w:tcPr>
          <w:p w:rsidR="00F77FEF" w:rsidRPr="00D87A64" w:rsidRDefault="00F77FEF" w:rsidP="00D2538D">
            <w:pPr>
              <w:tabs>
                <w:tab w:val="left" w:pos="1440"/>
              </w:tabs>
              <w:jc w:val="center"/>
              <w:rPr>
                <w:color w:val="000000"/>
              </w:rPr>
            </w:pPr>
          </w:p>
        </w:tc>
        <w:tc>
          <w:tcPr>
            <w:tcW w:w="1050" w:type="dxa"/>
            <w:vAlign w:val="center"/>
          </w:tcPr>
          <w:p w:rsidR="00F77FEF" w:rsidRPr="00D87A64" w:rsidRDefault="00F77FEF" w:rsidP="00D2538D">
            <w:pPr>
              <w:tabs>
                <w:tab w:val="left" w:pos="1440"/>
              </w:tabs>
              <w:ind w:leftChars="-29" w:left="-61" w:firstLineChars="25" w:firstLine="53"/>
              <w:jc w:val="center"/>
              <w:rPr>
                <w:color w:val="000000"/>
              </w:rPr>
            </w:pPr>
            <w:r w:rsidRPr="00D87A64">
              <w:rPr>
                <w:color w:val="000000"/>
                <w:szCs w:val="21"/>
              </w:rPr>
              <w:t>32</w:t>
            </w:r>
          </w:p>
        </w:tc>
      </w:tr>
    </w:tbl>
    <w:p w:rsidR="00F77FEF" w:rsidRDefault="00F77FEF" w:rsidP="00F77FE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F77FEF" w:rsidRDefault="00F77FEF" w:rsidP="00F77FE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F77FEF" w:rsidRDefault="00F77FEF" w:rsidP="00F77FEF">
      <w:pPr>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szCs w:val="21"/>
        </w:rPr>
        <w:t>阎守礼，机械设计基础，北京：北京理工大学出版社，</w:t>
      </w:r>
      <w:r>
        <w:rPr>
          <w:color w:val="000000"/>
          <w:szCs w:val="21"/>
        </w:rPr>
        <w:t>1998.8</w:t>
      </w:r>
    </w:p>
    <w:p w:rsidR="00F77FEF" w:rsidRDefault="00F77FEF" w:rsidP="00F77FEF">
      <w:pPr>
        <w:overflowPunct w:val="0"/>
        <w:adjustRightInd w:val="0"/>
        <w:snapToGrid w:val="0"/>
        <w:spacing w:line="320" w:lineRule="exact"/>
        <w:ind w:firstLineChars="200" w:firstLine="420"/>
        <w:rPr>
          <w:color w:val="000000"/>
          <w:sz w:val="24"/>
        </w:rPr>
      </w:pPr>
      <w:r>
        <w:rPr>
          <w:rFonts w:ascii="宋体" w:hAnsi="宋体"/>
          <w:color w:val="000000"/>
        </w:rPr>
        <w:t xml:space="preserve">2  </w:t>
      </w:r>
      <w:r>
        <w:rPr>
          <w:rFonts w:ascii="宋体" w:hAnsi="宋体" w:hint="eastAsia"/>
          <w:color w:val="000000"/>
          <w:szCs w:val="21"/>
        </w:rPr>
        <w:t>阮宝湘，机械设计基础，北京：机械工业出版社，</w:t>
      </w:r>
      <w:r>
        <w:rPr>
          <w:color w:val="000000"/>
          <w:szCs w:val="21"/>
        </w:rPr>
        <w:t>2002</w:t>
      </w:r>
      <w:r>
        <w:rPr>
          <w:color w:val="000000"/>
        </w:rPr>
        <w:t>.6</w:t>
      </w:r>
    </w:p>
    <w:p w:rsidR="00F77FEF" w:rsidRDefault="00F77FEF" w:rsidP="00F77FE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F77FEF" w:rsidRDefault="00F77FEF" w:rsidP="00F77FEF">
      <w:pPr>
        <w:overflowPunct w:val="0"/>
        <w:adjustRightInd w:val="0"/>
        <w:snapToGrid w:val="0"/>
        <w:spacing w:line="320" w:lineRule="exact"/>
        <w:ind w:firstLineChars="200" w:firstLine="420"/>
        <w:rPr>
          <w:color w:val="000000"/>
        </w:rPr>
      </w:pPr>
      <w:r>
        <w:rPr>
          <w:rFonts w:hint="eastAsia"/>
          <w:color w:val="000000"/>
          <w:szCs w:val="21"/>
        </w:rPr>
        <w:t>理论讲课与指导。</w:t>
      </w:r>
    </w:p>
    <w:p w:rsidR="00F77FEF" w:rsidRDefault="00F77FEF" w:rsidP="00F77FE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F77FEF" w:rsidRDefault="00F77FEF" w:rsidP="00F77FEF">
      <w:pPr>
        <w:overflowPunct w:val="0"/>
        <w:adjustRightInd w:val="0"/>
        <w:snapToGrid w:val="0"/>
        <w:spacing w:line="320" w:lineRule="exact"/>
        <w:ind w:firstLineChars="200" w:firstLine="420"/>
        <w:rPr>
          <w:rFonts w:ascii="宋体"/>
          <w:color w:val="000000"/>
        </w:rPr>
      </w:pPr>
      <w:r>
        <w:rPr>
          <w:rFonts w:hint="eastAsia"/>
          <w:color w:val="000000"/>
          <w:szCs w:val="21"/>
        </w:rPr>
        <w:t>考试。</w:t>
      </w:r>
    </w:p>
    <w:p w:rsidR="00F77FEF" w:rsidRDefault="00F77FEF" w:rsidP="00F77FE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620"/>
        <w:gridCol w:w="1440"/>
        <w:gridCol w:w="1440"/>
      </w:tblGrid>
      <w:tr w:rsidR="00F77FEF" w:rsidRPr="00D87A64" w:rsidTr="00F77FEF">
        <w:tc>
          <w:tcPr>
            <w:tcW w:w="1800" w:type="dxa"/>
            <w:tcBorders>
              <w:right w:val="single" w:sz="6" w:space="0" w:color="auto"/>
            </w:tcBorders>
            <w:shd w:val="clear" w:color="auto" w:fill="FFFFFF"/>
          </w:tcPr>
          <w:p w:rsidR="00F77FEF" w:rsidRPr="00D87A64" w:rsidRDefault="00F77FEF"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F77FEF" w:rsidRPr="00D87A64" w:rsidRDefault="00F77FEF" w:rsidP="00D2538D">
            <w:pPr>
              <w:jc w:val="center"/>
              <w:rPr>
                <w:color w:val="000000"/>
              </w:rPr>
            </w:pPr>
            <w:r w:rsidRPr="00D87A64">
              <w:rPr>
                <w:color w:val="000000"/>
                <w:szCs w:val="21"/>
              </w:rPr>
              <w:t>1</w:t>
            </w:r>
          </w:p>
        </w:tc>
        <w:tc>
          <w:tcPr>
            <w:tcW w:w="1620" w:type="dxa"/>
            <w:tcBorders>
              <w:left w:val="single" w:sz="6" w:space="0" w:color="auto"/>
              <w:right w:val="single" w:sz="6" w:space="0" w:color="auto"/>
            </w:tcBorders>
            <w:shd w:val="clear" w:color="auto" w:fill="FFFFFF"/>
          </w:tcPr>
          <w:p w:rsidR="00F77FEF" w:rsidRPr="00D87A64" w:rsidRDefault="00F77FEF" w:rsidP="00D2538D">
            <w:pPr>
              <w:jc w:val="center"/>
              <w:rPr>
                <w:color w:val="000000"/>
              </w:rPr>
            </w:pPr>
            <w:r w:rsidRPr="00D87A64">
              <w:rPr>
                <w:color w:val="000000"/>
                <w:szCs w:val="21"/>
              </w:rPr>
              <w:t>2</w:t>
            </w: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rFonts w:ascii="宋体" w:hAnsi="宋体"/>
                <w:color w:val="000000"/>
              </w:rPr>
            </w:pPr>
            <w:r w:rsidRPr="00D87A64">
              <w:rPr>
                <w:rFonts w:ascii="宋体" w:hAnsi="宋体"/>
                <w:color w:val="000000"/>
              </w:rPr>
              <w:t>3</w:t>
            </w: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rFonts w:ascii="宋体" w:hAnsi="宋体"/>
                <w:color w:val="000000"/>
              </w:rPr>
            </w:pPr>
          </w:p>
        </w:tc>
      </w:tr>
      <w:tr w:rsidR="00F77FEF" w:rsidRPr="00D87A64" w:rsidTr="00F77FEF">
        <w:tc>
          <w:tcPr>
            <w:tcW w:w="1800" w:type="dxa"/>
          </w:tcPr>
          <w:p w:rsidR="00F77FEF" w:rsidRPr="00D87A64" w:rsidRDefault="00F77FEF" w:rsidP="00D2538D">
            <w:pPr>
              <w:jc w:val="center"/>
              <w:rPr>
                <w:rFonts w:ascii="宋体"/>
                <w:color w:val="000000"/>
              </w:rPr>
            </w:pPr>
            <w:r w:rsidRPr="00D87A64">
              <w:rPr>
                <w:rFonts w:ascii="宋体" w:hAnsi="宋体" w:hint="eastAsia"/>
                <w:color w:val="000000"/>
              </w:rPr>
              <w:t>执行时间</w:t>
            </w:r>
          </w:p>
        </w:tc>
        <w:tc>
          <w:tcPr>
            <w:tcW w:w="1620" w:type="dxa"/>
          </w:tcPr>
          <w:p w:rsidR="00F77FEF" w:rsidRPr="00D87A64" w:rsidRDefault="00F77FEF" w:rsidP="00D2538D">
            <w:pPr>
              <w:jc w:val="center"/>
              <w:rPr>
                <w:color w:val="000000"/>
              </w:rPr>
            </w:pPr>
            <w:r w:rsidRPr="00D87A64">
              <w:rPr>
                <w:color w:val="000000"/>
                <w:szCs w:val="21"/>
              </w:rPr>
              <w:t>2012</w:t>
            </w:r>
            <w:r w:rsidRPr="00D87A64">
              <w:rPr>
                <w:rFonts w:hint="eastAsia"/>
                <w:color w:val="000000"/>
                <w:szCs w:val="21"/>
              </w:rPr>
              <w:t>级</w:t>
            </w:r>
          </w:p>
        </w:tc>
        <w:tc>
          <w:tcPr>
            <w:tcW w:w="1620" w:type="dxa"/>
          </w:tcPr>
          <w:p w:rsidR="00F77FEF" w:rsidRPr="00D87A64" w:rsidRDefault="00F77FEF" w:rsidP="00D2538D">
            <w:pPr>
              <w:jc w:val="center"/>
              <w:rPr>
                <w:color w:val="000000"/>
              </w:rPr>
            </w:pPr>
            <w:r w:rsidRPr="00D87A64">
              <w:rPr>
                <w:color w:val="000000"/>
                <w:szCs w:val="21"/>
              </w:rPr>
              <w:t>2014</w:t>
            </w:r>
            <w:r w:rsidRPr="00D87A64">
              <w:rPr>
                <w:rFonts w:hint="eastAsia"/>
                <w:color w:val="000000"/>
                <w:szCs w:val="21"/>
              </w:rPr>
              <w:t>级</w:t>
            </w:r>
          </w:p>
        </w:tc>
        <w:tc>
          <w:tcPr>
            <w:tcW w:w="1440" w:type="dxa"/>
          </w:tcPr>
          <w:p w:rsidR="00F77FEF" w:rsidRPr="00D87A64" w:rsidRDefault="00F77FEF" w:rsidP="00D2538D">
            <w:pPr>
              <w:jc w:val="center"/>
              <w:rPr>
                <w:rFonts w:ascii="宋体"/>
                <w:color w:val="000000"/>
              </w:rPr>
            </w:pPr>
            <w:r w:rsidRPr="00D87A64">
              <w:rPr>
                <w:color w:val="000000"/>
                <w:szCs w:val="21"/>
              </w:rPr>
              <w:t>2015</w:t>
            </w:r>
            <w:r w:rsidRPr="00D87A64">
              <w:rPr>
                <w:rFonts w:hint="eastAsia"/>
                <w:color w:val="000000"/>
                <w:szCs w:val="21"/>
              </w:rPr>
              <w:t>级</w:t>
            </w:r>
          </w:p>
        </w:tc>
        <w:tc>
          <w:tcPr>
            <w:tcW w:w="1440" w:type="dxa"/>
          </w:tcPr>
          <w:p w:rsidR="00F77FEF" w:rsidRPr="00D87A64" w:rsidRDefault="00F77FEF" w:rsidP="00D2538D">
            <w:pPr>
              <w:jc w:val="center"/>
              <w:rPr>
                <w:rFonts w:ascii="宋体"/>
                <w:color w:val="000000"/>
              </w:rPr>
            </w:pPr>
          </w:p>
        </w:tc>
      </w:tr>
      <w:tr w:rsidR="00F77FEF" w:rsidRPr="00D87A64" w:rsidTr="00F77FEF">
        <w:tc>
          <w:tcPr>
            <w:tcW w:w="1800" w:type="dxa"/>
          </w:tcPr>
          <w:p w:rsidR="00F77FEF" w:rsidRPr="00D87A64" w:rsidRDefault="00F77FEF"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F77FEF" w:rsidRPr="00D87A64" w:rsidRDefault="00F77FEF" w:rsidP="00D2538D">
            <w:pPr>
              <w:jc w:val="center"/>
              <w:rPr>
                <w:color w:val="000000"/>
              </w:rPr>
            </w:pPr>
            <w:r w:rsidRPr="00D87A64">
              <w:rPr>
                <w:rFonts w:hint="eastAsia"/>
                <w:color w:val="000000"/>
                <w:szCs w:val="21"/>
              </w:rPr>
              <w:t>伍玉宙</w:t>
            </w:r>
          </w:p>
        </w:tc>
        <w:tc>
          <w:tcPr>
            <w:tcW w:w="1620" w:type="dxa"/>
          </w:tcPr>
          <w:p w:rsidR="00F77FEF" w:rsidRPr="00D87A64" w:rsidRDefault="00F77FEF" w:rsidP="00D2538D">
            <w:pPr>
              <w:jc w:val="center"/>
              <w:rPr>
                <w:color w:val="000000"/>
              </w:rPr>
            </w:pPr>
            <w:r w:rsidRPr="00D87A64">
              <w:rPr>
                <w:rFonts w:hint="eastAsia"/>
                <w:color w:val="000000"/>
                <w:szCs w:val="21"/>
              </w:rPr>
              <w:t>伍玉宙</w:t>
            </w: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F77FEF">
        <w:tc>
          <w:tcPr>
            <w:tcW w:w="1800" w:type="dxa"/>
          </w:tcPr>
          <w:p w:rsidR="00F77FEF" w:rsidRPr="00D87A64" w:rsidRDefault="00F77FEF"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F77FEF" w:rsidRPr="00D87A64" w:rsidRDefault="00F77FEF" w:rsidP="00D2538D">
            <w:pPr>
              <w:jc w:val="center"/>
              <w:rPr>
                <w:color w:val="000000"/>
              </w:rPr>
            </w:pPr>
            <w:r w:rsidRPr="00D87A64">
              <w:rPr>
                <w:rFonts w:hint="eastAsia"/>
                <w:color w:val="000000"/>
                <w:szCs w:val="21"/>
              </w:rPr>
              <w:t>顾炎辉</w:t>
            </w:r>
          </w:p>
        </w:tc>
        <w:tc>
          <w:tcPr>
            <w:tcW w:w="1620" w:type="dxa"/>
          </w:tcPr>
          <w:p w:rsidR="00F77FEF" w:rsidRPr="00D87A64" w:rsidRDefault="00F77FEF" w:rsidP="00D2538D">
            <w:pPr>
              <w:jc w:val="center"/>
              <w:rPr>
                <w:color w:val="000000"/>
              </w:rPr>
            </w:pPr>
            <w:r w:rsidRPr="00D87A64">
              <w:rPr>
                <w:rFonts w:hint="eastAsia"/>
                <w:color w:val="000000"/>
                <w:szCs w:val="21"/>
              </w:rPr>
              <w:t>顾炎辉</w:t>
            </w: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F77FEF">
        <w:tc>
          <w:tcPr>
            <w:tcW w:w="1800" w:type="dxa"/>
          </w:tcPr>
          <w:p w:rsidR="00F77FEF" w:rsidRPr="00D87A64" w:rsidRDefault="00F77FEF"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F77FEF" w:rsidRPr="00D87A64" w:rsidRDefault="00F77FEF" w:rsidP="00D2538D">
            <w:pPr>
              <w:jc w:val="center"/>
              <w:rPr>
                <w:color w:val="000000"/>
              </w:rPr>
            </w:pPr>
            <w:r w:rsidRPr="00D87A64">
              <w:rPr>
                <w:rFonts w:hint="eastAsia"/>
                <w:color w:val="000000"/>
                <w:szCs w:val="21"/>
              </w:rPr>
              <w:t>吴夕兴</w:t>
            </w:r>
          </w:p>
        </w:tc>
        <w:tc>
          <w:tcPr>
            <w:tcW w:w="1620" w:type="dxa"/>
          </w:tcPr>
          <w:p w:rsidR="00F77FEF" w:rsidRPr="00D87A64" w:rsidRDefault="00F77FEF" w:rsidP="00D2538D">
            <w:pPr>
              <w:jc w:val="center"/>
              <w:rPr>
                <w:color w:val="000000"/>
              </w:rPr>
            </w:pPr>
            <w:r w:rsidRPr="00D87A64">
              <w:rPr>
                <w:rFonts w:hint="eastAsia"/>
                <w:color w:val="000000"/>
                <w:szCs w:val="21"/>
              </w:rPr>
              <w:t>庄磊</w:t>
            </w: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bl>
    <w:p w:rsidR="00F77FEF" w:rsidRDefault="00F77FEF" w:rsidP="00F77FE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F77FEF" w:rsidRPr="00D87A64" w:rsidTr="00D2538D">
        <w:tc>
          <w:tcPr>
            <w:tcW w:w="1800" w:type="dxa"/>
            <w:tcBorders>
              <w:right w:val="single" w:sz="6" w:space="0" w:color="auto"/>
            </w:tcBorders>
            <w:shd w:val="clear" w:color="auto" w:fill="FFFFFF"/>
          </w:tcPr>
          <w:p w:rsidR="00F77FEF" w:rsidRPr="00D87A64" w:rsidRDefault="00F77FEF"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F77FEF" w:rsidRPr="00D87A64" w:rsidRDefault="00F77FEF"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后续课程名称</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lastRenderedPageBreak/>
              <w:t>归口单位负责人</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后续课程名称</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归口单位负责人</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后续课程名称</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r w:rsidR="00F77FEF" w:rsidRPr="00D87A64" w:rsidTr="00D2538D">
        <w:tc>
          <w:tcPr>
            <w:tcW w:w="1800" w:type="dxa"/>
          </w:tcPr>
          <w:p w:rsidR="00F77FEF" w:rsidRPr="00D87A64" w:rsidRDefault="00F77FEF" w:rsidP="00D2538D">
            <w:pPr>
              <w:rPr>
                <w:rFonts w:ascii="宋体"/>
                <w:color w:val="000000"/>
              </w:rPr>
            </w:pPr>
            <w:r w:rsidRPr="00D87A64">
              <w:rPr>
                <w:rFonts w:ascii="宋体" w:hAnsi="宋体" w:hint="eastAsia"/>
                <w:color w:val="000000"/>
              </w:rPr>
              <w:t>归口单位负责人</w:t>
            </w:r>
          </w:p>
        </w:tc>
        <w:tc>
          <w:tcPr>
            <w:tcW w:w="162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c>
          <w:tcPr>
            <w:tcW w:w="1440" w:type="dxa"/>
          </w:tcPr>
          <w:p w:rsidR="00F77FEF" w:rsidRPr="00D87A64" w:rsidRDefault="00F77FEF" w:rsidP="00D2538D">
            <w:pPr>
              <w:jc w:val="center"/>
              <w:rPr>
                <w:rFonts w:ascii="宋体"/>
                <w:color w:val="000000"/>
              </w:rPr>
            </w:pPr>
          </w:p>
        </w:tc>
      </w:tr>
    </w:tbl>
    <w:p w:rsidR="00F77FEF" w:rsidRDefault="00F77FEF" w:rsidP="00F77FEF">
      <w:pPr>
        <w:rPr>
          <w:color w:val="000000"/>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rsidP="00F77FEF">
      <w:pPr>
        <w:jc w:val="center"/>
        <w:rPr>
          <w:rFonts w:eastAsia="方正小标宋简体"/>
          <w:color w:val="000000"/>
          <w:sz w:val="32"/>
          <w:szCs w:val="32"/>
        </w:rPr>
      </w:pPr>
    </w:p>
    <w:p w:rsidR="00F77FEF" w:rsidRDefault="00F77FEF">
      <w:pPr>
        <w:jc w:val="center"/>
        <w:rPr>
          <w:rFonts w:ascii="方正小标宋简体" w:eastAsia="方正小标宋简体" w:hAnsi="黑体"/>
          <w:color w:val="000000"/>
          <w:sz w:val="32"/>
          <w:szCs w:val="32"/>
        </w:rPr>
      </w:pPr>
    </w:p>
    <w:p w:rsidR="00F77FEF" w:rsidRDefault="00F77FEF">
      <w:pPr>
        <w:jc w:val="center"/>
        <w:rPr>
          <w:rFonts w:ascii="方正小标宋简体" w:eastAsia="方正小标宋简体" w:hAnsi="黑体"/>
          <w:color w:val="000000"/>
          <w:sz w:val="32"/>
          <w:szCs w:val="32"/>
        </w:rPr>
      </w:pPr>
    </w:p>
    <w:p w:rsidR="00F77FEF" w:rsidRDefault="00F77FEF">
      <w:pPr>
        <w:jc w:val="center"/>
        <w:rPr>
          <w:rFonts w:ascii="方正小标宋简体" w:eastAsia="方正小标宋简体" w:hAnsi="黑体"/>
          <w:color w:val="000000"/>
          <w:sz w:val="32"/>
          <w:szCs w:val="32"/>
        </w:rPr>
      </w:pPr>
    </w:p>
    <w:p w:rsidR="00F77FEF" w:rsidRDefault="00F77FEF">
      <w:pPr>
        <w:jc w:val="center"/>
        <w:rPr>
          <w:rFonts w:ascii="方正小标宋简体" w:eastAsia="方正小标宋简体" w:hAnsi="黑体"/>
          <w:color w:val="000000"/>
          <w:sz w:val="32"/>
          <w:szCs w:val="32"/>
        </w:rPr>
      </w:pPr>
    </w:p>
    <w:p w:rsidR="00F77FEF" w:rsidRDefault="00F77FEF" w:rsidP="00F77FEF">
      <w:pPr>
        <w:jc w:val="center"/>
        <w:rPr>
          <w:rFonts w:eastAsia="方正小标宋简体"/>
          <w:color w:val="000000"/>
          <w:sz w:val="32"/>
          <w:szCs w:val="32"/>
        </w:rPr>
      </w:pPr>
      <w:r>
        <w:rPr>
          <w:rFonts w:eastAsia="方正小标宋简体" w:hint="eastAsia"/>
          <w:color w:val="000000"/>
          <w:sz w:val="32"/>
          <w:szCs w:val="32"/>
        </w:rPr>
        <w:lastRenderedPageBreak/>
        <w:t>设计心理学</w:t>
      </w:r>
    </w:p>
    <w:p w:rsidR="00F77FEF" w:rsidRDefault="00F77FEF" w:rsidP="00F77FEF">
      <w:pPr>
        <w:rPr>
          <w:rFonts w:eastAsia="黑体"/>
          <w:color w:val="000000"/>
          <w:sz w:val="28"/>
        </w:rPr>
      </w:pPr>
      <w:r>
        <w:rPr>
          <w:rFonts w:eastAsia="楷体_GB2312" w:hint="eastAsia"/>
          <w:color w:val="000000"/>
          <w:szCs w:val="21"/>
        </w:rPr>
        <w:t>课程编号：</w:t>
      </w:r>
      <w:r>
        <w:rPr>
          <w:rFonts w:eastAsia="楷体_GB2312"/>
          <w:color w:val="000000"/>
          <w:szCs w:val="21"/>
        </w:rPr>
        <w:t xml:space="preserve"> 2213260 </w:t>
      </w:r>
      <w:r w:rsidR="00E944B6">
        <w:rPr>
          <w:rFonts w:eastAsia="楷体_GB2312" w:hint="eastAsia"/>
          <w:color w:val="000000"/>
          <w:szCs w:val="21"/>
        </w:rPr>
        <w:t xml:space="preserve">                                     </w:t>
      </w:r>
      <w:r>
        <w:rPr>
          <w:rFonts w:eastAsia="楷体_GB2312" w:hint="eastAsia"/>
          <w:color w:val="000000"/>
          <w:szCs w:val="21"/>
        </w:rPr>
        <w:t>学时</w:t>
      </w:r>
      <w:r>
        <w:rPr>
          <w:rFonts w:eastAsia="楷体_GB2312"/>
          <w:color w:val="000000"/>
          <w:szCs w:val="21"/>
        </w:rPr>
        <w:t>/</w:t>
      </w:r>
      <w:r>
        <w:rPr>
          <w:rFonts w:eastAsia="楷体_GB2312" w:hint="eastAsia"/>
          <w:color w:val="000000"/>
          <w:szCs w:val="21"/>
        </w:rPr>
        <w:t>学分：</w:t>
      </w:r>
      <w:r>
        <w:rPr>
          <w:rFonts w:eastAsia="楷体_GB2312"/>
          <w:color w:val="000000"/>
          <w:szCs w:val="21"/>
        </w:rPr>
        <w:t xml:space="preserve"> 32/2</w:t>
      </w:r>
    </w:p>
    <w:p w:rsidR="00F77FEF" w:rsidRDefault="00F77FEF" w:rsidP="00F77FEF">
      <w:pPr>
        <w:rPr>
          <w:rFonts w:eastAsia="黑体"/>
          <w:color w:val="000000"/>
          <w:sz w:val="28"/>
        </w:rPr>
      </w:pPr>
      <w:r>
        <w:rPr>
          <w:rFonts w:eastAsia="黑体"/>
          <w:color w:val="000000"/>
          <w:sz w:val="28"/>
        </w:rPr>
        <w:t xml:space="preserve">1 </w:t>
      </w:r>
      <w:r>
        <w:rPr>
          <w:rFonts w:eastAsia="黑体" w:hint="eastAsia"/>
          <w:color w:val="000000"/>
          <w:sz w:val="28"/>
        </w:rPr>
        <w:t>本课程的性质及适用专业</w:t>
      </w:r>
    </w:p>
    <w:p w:rsidR="00F77FEF" w:rsidRDefault="00F77FEF" w:rsidP="00E944B6">
      <w:pPr>
        <w:pStyle w:val="20"/>
        <w:spacing w:line="320" w:lineRule="exact"/>
        <w:rPr>
          <w:color w:val="000000"/>
          <w:spacing w:val="-2"/>
        </w:rPr>
      </w:pPr>
      <w:r>
        <w:rPr>
          <w:rFonts w:hint="eastAsia"/>
          <w:color w:val="000000"/>
        </w:rPr>
        <w:t>本课程是一门专业</w:t>
      </w:r>
      <w:r w:rsidR="00E944B6">
        <w:rPr>
          <w:rFonts w:hint="eastAsia"/>
          <w:color w:val="000000"/>
        </w:rPr>
        <w:t>必修</w:t>
      </w:r>
      <w:r>
        <w:rPr>
          <w:rFonts w:hint="eastAsia"/>
          <w:color w:val="000000"/>
        </w:rPr>
        <w:t>课程，</w:t>
      </w:r>
      <w:r>
        <w:rPr>
          <w:rFonts w:hint="eastAsia"/>
          <w:color w:val="000000"/>
          <w:szCs w:val="21"/>
        </w:rPr>
        <w:t>适用于产品设计专业</w:t>
      </w:r>
      <w:r>
        <w:rPr>
          <w:rFonts w:hint="eastAsia"/>
          <w:color w:val="000000"/>
        </w:rPr>
        <w:t>。</w:t>
      </w:r>
    </w:p>
    <w:p w:rsidR="00F77FEF" w:rsidRDefault="00F77FEF" w:rsidP="00F77FEF">
      <w:pPr>
        <w:rPr>
          <w:rFonts w:eastAsia="黑体"/>
          <w:color w:val="000000"/>
          <w:sz w:val="28"/>
        </w:rPr>
      </w:pPr>
      <w:r>
        <w:rPr>
          <w:rFonts w:eastAsia="黑体"/>
          <w:color w:val="000000"/>
          <w:sz w:val="28"/>
        </w:rPr>
        <w:t xml:space="preserve">2 </w:t>
      </w:r>
      <w:r>
        <w:rPr>
          <w:rFonts w:eastAsia="黑体" w:hint="eastAsia"/>
          <w:color w:val="000000"/>
          <w:sz w:val="28"/>
        </w:rPr>
        <w:t>本课程的教学目标</w:t>
      </w:r>
    </w:p>
    <w:p w:rsidR="00F77FEF" w:rsidRDefault="00F77FEF" w:rsidP="00F77FEF">
      <w:pPr>
        <w:ind w:firstLineChars="200" w:firstLine="404"/>
        <w:rPr>
          <w:rFonts w:ascii="仿宋_GB2312" w:hAnsi="宋体"/>
          <w:bCs/>
          <w:color w:val="000000"/>
          <w:spacing w:val="-4"/>
          <w:szCs w:val="21"/>
        </w:rPr>
      </w:pPr>
      <w:r>
        <w:rPr>
          <w:rFonts w:ascii="仿宋_GB2312" w:hAnsi="宋体" w:hint="eastAsia"/>
          <w:bCs/>
          <w:color w:val="000000"/>
          <w:spacing w:val="-4"/>
          <w:szCs w:val="21"/>
        </w:rPr>
        <w:t>通过课程学习引导学生将中国的消费心理数据化、企业组织行为数据化、并企划进行动态式、纵贯式的追踪研究，为中国工业设计的产品设计等提供咨询和诊断。期望我们的学生获得一种信息化、数码化的新观念和新技能。本课程除了介绍一般的消费心理规律以外，更关注外部世界的最新发展动态，力求使设计专业的学生有更宽泛的国际视野，更扎实的对本国企业文化的了解，同时掌握比较先进的采集企业内、外实态数据的技能和方法，为使学生成为具有国际文化视野的、中国文化特色的、符合知识经济时代需要的未来设计师提供知识基础。</w:t>
      </w:r>
    </w:p>
    <w:p w:rsidR="00F77FEF" w:rsidRDefault="00F77FEF" w:rsidP="00F77FEF">
      <w:pPr>
        <w:rPr>
          <w:rFonts w:eastAsia="黑体"/>
          <w:color w:val="000000"/>
          <w:sz w:val="28"/>
        </w:rPr>
      </w:pPr>
      <w:r>
        <w:rPr>
          <w:rFonts w:eastAsia="黑体"/>
          <w:color w:val="000000"/>
          <w:sz w:val="28"/>
        </w:rPr>
        <w:t xml:space="preserve">3 </w:t>
      </w:r>
      <w:r>
        <w:rPr>
          <w:rFonts w:eastAsia="黑体" w:hint="eastAsia"/>
          <w:color w:val="000000"/>
          <w:sz w:val="28"/>
        </w:rPr>
        <w:t>对先修课程的要求</w:t>
      </w:r>
    </w:p>
    <w:p w:rsidR="00F77FEF" w:rsidRDefault="00F77FEF" w:rsidP="00F77FEF">
      <w:pPr>
        <w:rPr>
          <w:color w:val="000000"/>
          <w:szCs w:val="21"/>
        </w:rPr>
      </w:pPr>
    </w:p>
    <w:p w:rsidR="00F77FEF" w:rsidRDefault="00F77FEF" w:rsidP="00F77FEF">
      <w:pPr>
        <w:rPr>
          <w:rFonts w:eastAsia="黑体"/>
          <w:color w:val="000000"/>
          <w:sz w:val="28"/>
        </w:rPr>
      </w:pPr>
      <w:r>
        <w:rPr>
          <w:rFonts w:eastAsia="黑体"/>
          <w:color w:val="000000"/>
          <w:sz w:val="28"/>
        </w:rPr>
        <w:t xml:space="preserve">4 </w:t>
      </w:r>
      <w:r>
        <w:rPr>
          <w:rFonts w:eastAsia="黑体" w:hint="eastAsia"/>
          <w:color w:val="000000"/>
          <w:sz w:val="28"/>
        </w:rPr>
        <w:t>本课程教学内容及基本要求</w:t>
      </w:r>
    </w:p>
    <w:p w:rsidR="00F77FEF" w:rsidRDefault="00F77FEF" w:rsidP="00F77FEF">
      <w:pPr>
        <w:ind w:leftChars="-342" w:left="-718" w:rightChars="358" w:right="752" w:firstLineChars="356" w:firstLine="748"/>
        <w:rPr>
          <w:color w:val="000000"/>
          <w:kern w:val="0"/>
          <w:szCs w:val="21"/>
        </w:rPr>
      </w:pPr>
      <w:r>
        <w:rPr>
          <w:color w:val="000000"/>
        </w:rPr>
        <w:t>4.1</w:t>
      </w:r>
      <w:r>
        <w:rPr>
          <w:color w:val="000000"/>
          <w:kern w:val="0"/>
          <w:szCs w:val="21"/>
        </w:rPr>
        <w:t xml:space="preserve"> </w:t>
      </w:r>
      <w:r>
        <w:rPr>
          <w:rFonts w:hint="eastAsia"/>
          <w:color w:val="000000"/>
          <w:kern w:val="0"/>
          <w:szCs w:val="21"/>
        </w:rPr>
        <w:t>设计心理学的对象和意义</w:t>
      </w:r>
    </w:p>
    <w:p w:rsidR="00F77FEF" w:rsidRDefault="00F77FEF" w:rsidP="00F77FEF">
      <w:pPr>
        <w:spacing w:line="320" w:lineRule="exact"/>
        <w:ind w:leftChars="400" w:left="1890" w:hangingChars="500" w:hanging="1050"/>
        <w:rPr>
          <w:color w:val="000000"/>
          <w:szCs w:val="21"/>
        </w:rPr>
      </w:pPr>
      <w:r>
        <w:rPr>
          <w:rFonts w:hAnsi="宋体" w:hint="eastAsia"/>
          <w:color w:val="000000"/>
        </w:rPr>
        <w:t>教学内容：设计心理学的概念、研究内容；设计心理学的意义。</w:t>
      </w:r>
    </w:p>
    <w:p w:rsidR="00F77FEF" w:rsidRDefault="00F77FEF" w:rsidP="00F77FEF">
      <w:pPr>
        <w:spacing w:line="320" w:lineRule="exact"/>
        <w:ind w:leftChars="400" w:left="1890" w:hangingChars="500" w:hanging="1050"/>
        <w:rPr>
          <w:rFonts w:hAnsi="宋体"/>
          <w:color w:val="000000"/>
          <w:szCs w:val="21"/>
        </w:rPr>
      </w:pPr>
      <w:r>
        <w:rPr>
          <w:rFonts w:hint="eastAsia"/>
          <w:color w:val="000000"/>
          <w:szCs w:val="21"/>
        </w:rPr>
        <w:t>基本要求：掌握设计心理学的概念与研究对象；了解设计心理学的意义。</w:t>
      </w:r>
    </w:p>
    <w:p w:rsidR="00F77FEF" w:rsidRDefault="00F77FEF" w:rsidP="00F77FEF">
      <w:pPr>
        <w:ind w:leftChars="-342" w:left="-718" w:rightChars="358" w:right="752" w:firstLineChars="356" w:firstLine="748"/>
        <w:rPr>
          <w:rFonts w:hAnsi="宋体"/>
          <w:color w:val="000000"/>
          <w:szCs w:val="21"/>
        </w:rPr>
      </w:pPr>
      <w:r>
        <w:rPr>
          <w:rFonts w:hAnsi="宋体"/>
          <w:color w:val="000000"/>
          <w:szCs w:val="21"/>
        </w:rPr>
        <w:t>4.</w:t>
      </w:r>
      <w:r>
        <w:rPr>
          <w:color w:val="000000"/>
        </w:rPr>
        <w:t>2</w:t>
      </w:r>
      <w:r>
        <w:rPr>
          <w:rFonts w:hAnsi="宋体"/>
          <w:color w:val="000000"/>
          <w:szCs w:val="21"/>
        </w:rPr>
        <w:t xml:space="preserve"> </w:t>
      </w:r>
      <w:r>
        <w:rPr>
          <w:rFonts w:hAnsi="宋体" w:hint="eastAsia"/>
          <w:color w:val="000000"/>
          <w:szCs w:val="21"/>
        </w:rPr>
        <w:t>设计心理学的研究方法</w:t>
      </w:r>
    </w:p>
    <w:p w:rsidR="00F77FEF" w:rsidRDefault="00F77FEF" w:rsidP="00F77FEF">
      <w:pPr>
        <w:spacing w:line="320" w:lineRule="exact"/>
        <w:ind w:leftChars="400" w:left="1890" w:hangingChars="500" w:hanging="1050"/>
        <w:rPr>
          <w:color w:val="000000"/>
          <w:szCs w:val="21"/>
        </w:rPr>
      </w:pPr>
      <w:r>
        <w:rPr>
          <w:rFonts w:hint="eastAsia"/>
          <w:color w:val="000000"/>
          <w:szCs w:val="21"/>
        </w:rPr>
        <w:t>教学内容：设计心理学的研究方法；创造性思维方法的研究和评价。</w:t>
      </w:r>
    </w:p>
    <w:p w:rsidR="00F77FEF" w:rsidRDefault="00F77FEF" w:rsidP="00F77FEF">
      <w:pPr>
        <w:spacing w:line="320" w:lineRule="exact"/>
        <w:ind w:leftChars="400" w:left="1890" w:hangingChars="500" w:hanging="1050"/>
        <w:rPr>
          <w:color w:val="000000"/>
          <w:szCs w:val="21"/>
        </w:rPr>
      </w:pPr>
      <w:r>
        <w:rPr>
          <w:rFonts w:hint="eastAsia"/>
          <w:color w:val="000000"/>
          <w:szCs w:val="21"/>
        </w:rPr>
        <w:t>基本要求：掌握设计心理学的研究方法的使用，学会选择不同的研究方法进行分析评价。</w:t>
      </w:r>
    </w:p>
    <w:p w:rsidR="00F77FEF" w:rsidRDefault="00F77FEF" w:rsidP="00F77FEF">
      <w:pPr>
        <w:ind w:leftChars="-342" w:left="-718" w:rightChars="358" w:right="752" w:firstLineChars="356" w:firstLine="748"/>
        <w:rPr>
          <w:b/>
          <w:color w:val="000000"/>
          <w:szCs w:val="21"/>
        </w:rPr>
      </w:pPr>
      <w:r>
        <w:rPr>
          <w:color w:val="000000"/>
        </w:rPr>
        <w:t xml:space="preserve">4.3 </w:t>
      </w:r>
      <w:r>
        <w:rPr>
          <w:rFonts w:hint="eastAsia"/>
          <w:color w:val="000000"/>
        </w:rPr>
        <w:t>设计与消费者的需要</w:t>
      </w:r>
    </w:p>
    <w:p w:rsidR="00F77FEF" w:rsidRDefault="00F77FEF" w:rsidP="00F77FEF">
      <w:pPr>
        <w:spacing w:line="320" w:lineRule="exact"/>
        <w:ind w:leftChars="400" w:left="1890" w:hangingChars="500" w:hanging="1050"/>
        <w:rPr>
          <w:rFonts w:hAnsi="宋体"/>
          <w:color w:val="000000"/>
        </w:rPr>
      </w:pPr>
      <w:r>
        <w:rPr>
          <w:rFonts w:hAnsi="宋体" w:hint="eastAsia"/>
          <w:color w:val="000000"/>
        </w:rPr>
        <w:t>教学内容：消费者的需要分析；消费者需要的理论研究；消费者欲望与设计。</w:t>
      </w:r>
    </w:p>
    <w:p w:rsidR="00F77FEF" w:rsidRDefault="00F77FEF" w:rsidP="00F77FEF">
      <w:pPr>
        <w:spacing w:line="320" w:lineRule="exact"/>
        <w:ind w:leftChars="400" w:left="1890" w:hangingChars="500" w:hanging="1050"/>
        <w:rPr>
          <w:color w:val="000000"/>
          <w:szCs w:val="21"/>
        </w:rPr>
      </w:pPr>
      <w:r>
        <w:rPr>
          <w:rFonts w:hAnsi="宋体" w:hint="eastAsia"/>
          <w:color w:val="000000"/>
        </w:rPr>
        <w:t>基本要求：掌握消费者需要的特征；理解消费者需要的理论；了解影响消费者欲望的因素。</w:t>
      </w:r>
    </w:p>
    <w:p w:rsidR="00F77FEF" w:rsidRDefault="00F77FEF" w:rsidP="00F77FEF">
      <w:pPr>
        <w:ind w:leftChars="-342" w:left="-718" w:rightChars="358" w:right="752" w:firstLineChars="356" w:firstLine="748"/>
        <w:rPr>
          <w:b/>
          <w:bCs/>
          <w:color w:val="000000"/>
          <w:szCs w:val="21"/>
        </w:rPr>
      </w:pPr>
      <w:r>
        <w:rPr>
          <w:color w:val="000000"/>
        </w:rPr>
        <w:t xml:space="preserve">4.4 </w:t>
      </w:r>
      <w:r>
        <w:rPr>
          <w:rFonts w:hint="eastAsia"/>
          <w:color w:val="000000"/>
        </w:rPr>
        <w:t>设计与消费者的动机</w:t>
      </w:r>
    </w:p>
    <w:p w:rsidR="00F77FEF" w:rsidRDefault="00F77FEF" w:rsidP="00F77FEF">
      <w:pPr>
        <w:spacing w:line="320" w:lineRule="exact"/>
        <w:ind w:leftChars="400" w:left="1890" w:hangingChars="500" w:hanging="1050"/>
        <w:rPr>
          <w:color w:val="000000"/>
        </w:rPr>
      </w:pPr>
      <w:r>
        <w:rPr>
          <w:rFonts w:hAnsi="宋体" w:hint="eastAsia"/>
          <w:color w:val="000000"/>
        </w:rPr>
        <w:t>教学内容：消费者的动机分析；消费者的动机冲突；影响消费者购买动机的因素。</w:t>
      </w:r>
    </w:p>
    <w:p w:rsidR="00F77FEF" w:rsidRDefault="00F77FEF" w:rsidP="00F77FEF">
      <w:pPr>
        <w:spacing w:line="320" w:lineRule="exact"/>
        <w:ind w:leftChars="400" w:left="1890" w:hangingChars="500" w:hanging="1050"/>
        <w:rPr>
          <w:color w:val="000000"/>
          <w:szCs w:val="21"/>
        </w:rPr>
      </w:pPr>
      <w:r>
        <w:rPr>
          <w:rFonts w:hAnsi="宋体" w:hint="eastAsia"/>
          <w:color w:val="000000"/>
        </w:rPr>
        <w:t>基本要求：掌握消费者的一般购买动机和具体购买动机；掌握消费者的动机冲突；了解影响消费者购买动机的因素。</w:t>
      </w:r>
    </w:p>
    <w:p w:rsidR="00F77FEF" w:rsidRDefault="00F77FEF" w:rsidP="00F77FEF">
      <w:pPr>
        <w:ind w:leftChars="-342" w:left="-718" w:rightChars="358" w:right="752" w:firstLineChars="356" w:firstLine="748"/>
        <w:rPr>
          <w:bCs/>
          <w:color w:val="000000"/>
          <w:szCs w:val="21"/>
        </w:rPr>
      </w:pPr>
      <w:r>
        <w:rPr>
          <w:color w:val="000000"/>
        </w:rPr>
        <w:t xml:space="preserve">4.5 </w:t>
      </w:r>
      <w:r>
        <w:rPr>
          <w:rFonts w:hint="eastAsia"/>
          <w:color w:val="000000"/>
        </w:rPr>
        <w:t>设计与消费者的态度</w:t>
      </w:r>
    </w:p>
    <w:p w:rsidR="00F77FEF" w:rsidRDefault="00F77FEF" w:rsidP="00F77FEF">
      <w:pPr>
        <w:spacing w:line="320" w:lineRule="exact"/>
        <w:ind w:leftChars="400" w:left="1890" w:hangingChars="500" w:hanging="1050"/>
        <w:rPr>
          <w:color w:val="000000"/>
        </w:rPr>
      </w:pPr>
      <w:r>
        <w:rPr>
          <w:rFonts w:hAnsi="宋体" w:hint="eastAsia"/>
          <w:color w:val="000000"/>
        </w:rPr>
        <w:t xml:space="preserve">教学内容：消费者的态度分析；消费者的态度形成因素；消费者的态度转变；消费者满意度研究；设计ＣＳＩ调查问卷的原则与程序。　</w:t>
      </w:r>
    </w:p>
    <w:p w:rsidR="00F77FEF" w:rsidRDefault="00F77FEF" w:rsidP="00F77FEF">
      <w:pPr>
        <w:spacing w:line="320" w:lineRule="exact"/>
        <w:ind w:leftChars="400" w:left="1890" w:hangingChars="500" w:hanging="1050"/>
        <w:rPr>
          <w:color w:val="000000"/>
        </w:rPr>
      </w:pPr>
      <w:r>
        <w:rPr>
          <w:rFonts w:hAnsi="宋体" w:hint="eastAsia"/>
          <w:color w:val="000000"/>
        </w:rPr>
        <w:t>基本要求：掌握消费者态度分析方法；学会分析消费者满意度；能够设计ＣＳＩ调查问卷。</w:t>
      </w:r>
    </w:p>
    <w:p w:rsidR="00F77FEF" w:rsidRDefault="00F77FEF" w:rsidP="00F77FEF">
      <w:pPr>
        <w:ind w:leftChars="-342" w:left="-718" w:rightChars="358" w:right="752" w:firstLineChars="341" w:firstLine="716"/>
        <w:rPr>
          <w:color w:val="000000"/>
          <w:szCs w:val="21"/>
        </w:rPr>
      </w:pPr>
      <w:r>
        <w:rPr>
          <w:color w:val="000000"/>
        </w:rPr>
        <w:t xml:space="preserve">4.6 </w:t>
      </w:r>
      <w:r>
        <w:rPr>
          <w:rFonts w:hint="eastAsia"/>
          <w:color w:val="000000"/>
        </w:rPr>
        <w:t>设计附加值与消费者满意度</w:t>
      </w:r>
    </w:p>
    <w:p w:rsidR="00F77FEF" w:rsidRDefault="00F77FEF" w:rsidP="00F77FEF">
      <w:pPr>
        <w:spacing w:line="320" w:lineRule="exact"/>
        <w:ind w:leftChars="400" w:left="1890" w:hangingChars="500" w:hanging="1050"/>
        <w:rPr>
          <w:rFonts w:hAnsi="宋体"/>
          <w:color w:val="000000"/>
        </w:rPr>
      </w:pPr>
      <w:r>
        <w:rPr>
          <w:rFonts w:hAnsi="宋体" w:hint="eastAsia"/>
          <w:color w:val="000000"/>
        </w:rPr>
        <w:t>教学内容：设计附加值的理论研究；消费者满意度ＣＳＩ导向产品设计的案例分析。</w:t>
      </w:r>
    </w:p>
    <w:p w:rsidR="00F77FEF" w:rsidRDefault="00F77FEF" w:rsidP="00F77FEF">
      <w:pPr>
        <w:spacing w:line="320" w:lineRule="exact"/>
        <w:ind w:leftChars="400" w:left="1890" w:hangingChars="500" w:hanging="1050"/>
        <w:rPr>
          <w:color w:val="000000"/>
        </w:rPr>
      </w:pPr>
      <w:r>
        <w:rPr>
          <w:rFonts w:hAnsi="宋体" w:hint="eastAsia"/>
          <w:color w:val="000000"/>
        </w:rPr>
        <w:t>基本要求：了解设计附加值的理论知识；学会分析消费者满意度调查案例。</w:t>
      </w:r>
    </w:p>
    <w:p w:rsidR="00F77FEF" w:rsidRDefault="00F77FEF" w:rsidP="00F77FEF">
      <w:pPr>
        <w:ind w:leftChars="-342" w:left="-718" w:rightChars="358" w:right="752" w:firstLineChars="341" w:firstLine="716"/>
        <w:rPr>
          <w:b/>
          <w:color w:val="000000"/>
          <w:szCs w:val="21"/>
        </w:rPr>
      </w:pPr>
      <w:r>
        <w:rPr>
          <w:color w:val="000000"/>
        </w:rPr>
        <w:t xml:space="preserve">4.7 </w:t>
      </w:r>
      <w:r>
        <w:rPr>
          <w:rFonts w:hint="eastAsia"/>
          <w:color w:val="000000"/>
        </w:rPr>
        <w:t>设计心理的微观分析</w:t>
      </w:r>
    </w:p>
    <w:p w:rsidR="00F77FEF" w:rsidRDefault="00F77FEF" w:rsidP="00F77FEF">
      <w:pPr>
        <w:spacing w:line="320" w:lineRule="exact"/>
        <w:ind w:leftChars="400" w:left="1890" w:hangingChars="500" w:hanging="1050"/>
        <w:rPr>
          <w:color w:val="000000"/>
        </w:rPr>
      </w:pPr>
      <w:r>
        <w:rPr>
          <w:rFonts w:hAnsi="宋体" w:hint="eastAsia"/>
          <w:color w:val="000000"/>
        </w:rPr>
        <w:lastRenderedPageBreak/>
        <w:t>教学内容：年龄与设计心理的联系；性别与设计心理的联系；个性与设计心理的联系；家庭与设计心理的联系。</w:t>
      </w:r>
    </w:p>
    <w:p w:rsidR="00F77FEF" w:rsidRDefault="00F77FEF" w:rsidP="00F77FEF">
      <w:pPr>
        <w:spacing w:line="320" w:lineRule="exact"/>
        <w:ind w:leftChars="400" w:left="1890" w:hangingChars="500" w:hanging="1050"/>
        <w:rPr>
          <w:color w:val="000000"/>
        </w:rPr>
      </w:pPr>
      <w:r>
        <w:rPr>
          <w:rFonts w:hAnsi="宋体" w:hint="eastAsia"/>
          <w:color w:val="000000"/>
        </w:rPr>
        <w:t>基本要求：</w:t>
      </w:r>
      <w:r>
        <w:rPr>
          <w:rFonts w:hint="eastAsia"/>
          <w:color w:val="000000"/>
        </w:rPr>
        <w:t>了解年龄、性别、个性、家庭在设计心理分析中的地位以及应用。</w:t>
      </w:r>
    </w:p>
    <w:p w:rsidR="00F77FEF" w:rsidRDefault="00F77FEF" w:rsidP="00F77FEF">
      <w:pPr>
        <w:ind w:leftChars="-342" w:left="-718" w:rightChars="358" w:right="752" w:firstLineChars="341" w:firstLine="716"/>
        <w:rPr>
          <w:b/>
          <w:color w:val="000000"/>
          <w:szCs w:val="21"/>
        </w:rPr>
      </w:pPr>
      <w:r>
        <w:rPr>
          <w:color w:val="000000"/>
        </w:rPr>
        <w:t xml:space="preserve">4.8 </w:t>
      </w:r>
      <w:r>
        <w:rPr>
          <w:rFonts w:hint="eastAsia"/>
          <w:color w:val="000000"/>
        </w:rPr>
        <w:t>设计心理的宏观分析</w:t>
      </w:r>
    </w:p>
    <w:p w:rsidR="00F77FEF" w:rsidRDefault="00F77FEF" w:rsidP="00F77FEF">
      <w:pPr>
        <w:spacing w:line="320" w:lineRule="exact"/>
        <w:ind w:leftChars="400" w:left="1890" w:hangingChars="500" w:hanging="1050"/>
        <w:rPr>
          <w:rFonts w:hAnsi="宋体"/>
          <w:color w:val="000000"/>
        </w:rPr>
      </w:pPr>
      <w:r>
        <w:rPr>
          <w:rFonts w:hAnsi="宋体" w:hint="eastAsia"/>
          <w:color w:val="000000"/>
        </w:rPr>
        <w:t>教学内容：社会文化与设计心理之间的关系；社会群体与设计心理之间的关系；社会阶层与设计心理之间的关系；社会心理与设计心理之间的关系。</w:t>
      </w:r>
    </w:p>
    <w:p w:rsidR="00F77FEF" w:rsidRDefault="00F77FEF" w:rsidP="00F77FEF">
      <w:pPr>
        <w:spacing w:line="320" w:lineRule="exact"/>
        <w:ind w:leftChars="400" w:left="1890" w:hangingChars="500" w:hanging="1050"/>
        <w:rPr>
          <w:color w:val="000000"/>
        </w:rPr>
      </w:pPr>
      <w:r>
        <w:rPr>
          <w:rFonts w:hAnsi="宋体" w:hint="eastAsia"/>
          <w:color w:val="000000"/>
        </w:rPr>
        <w:t>基本要求：了解社会文化、社会群体、社会阶层、社会心理在设计心理分析中的地位以及应用。</w:t>
      </w:r>
    </w:p>
    <w:p w:rsidR="00F77FEF" w:rsidRDefault="00F77FEF" w:rsidP="00F77FEF">
      <w:pPr>
        <w:ind w:leftChars="-342" w:left="-718" w:rightChars="358" w:right="752" w:firstLineChars="341" w:firstLine="716"/>
        <w:rPr>
          <w:color w:val="000000"/>
          <w:szCs w:val="21"/>
        </w:rPr>
      </w:pPr>
      <w:r>
        <w:rPr>
          <w:color w:val="000000"/>
        </w:rPr>
        <w:t xml:space="preserve">4.9 </w:t>
      </w:r>
      <w:r>
        <w:rPr>
          <w:rFonts w:hint="eastAsia"/>
          <w:color w:val="000000"/>
        </w:rPr>
        <w:t>产品设计与消费者心理</w:t>
      </w:r>
    </w:p>
    <w:p w:rsidR="00F77FEF" w:rsidRDefault="00F77FEF" w:rsidP="00F77FEF">
      <w:pPr>
        <w:spacing w:line="320" w:lineRule="exact"/>
        <w:ind w:leftChars="400" w:left="1890" w:hangingChars="500" w:hanging="1050"/>
        <w:rPr>
          <w:color w:val="000000"/>
        </w:rPr>
      </w:pPr>
      <w:r>
        <w:rPr>
          <w:rFonts w:hAnsi="宋体" w:hint="eastAsia"/>
          <w:color w:val="000000"/>
        </w:rPr>
        <w:t>教学内容：产品生命周期与消费者心理的关联；产品造型设计与消费者心理的关联；产品功能设计与消费者心理的关联。</w:t>
      </w:r>
    </w:p>
    <w:p w:rsidR="00F77FEF" w:rsidRDefault="00F77FEF" w:rsidP="00F77FEF">
      <w:pPr>
        <w:spacing w:line="320" w:lineRule="exact"/>
        <w:ind w:leftChars="400" w:left="1890" w:hangingChars="500" w:hanging="1050"/>
        <w:rPr>
          <w:rFonts w:hAnsi="宋体"/>
          <w:color w:val="000000"/>
        </w:rPr>
      </w:pPr>
      <w:r>
        <w:rPr>
          <w:rFonts w:hAnsi="宋体" w:hint="eastAsia"/>
          <w:color w:val="000000"/>
        </w:rPr>
        <w:t>基本要求：了解产品生命周期、产品造型设计、产品功能设计在消费者心理研究中的地位、特点及应用。</w:t>
      </w:r>
    </w:p>
    <w:p w:rsidR="00F77FEF" w:rsidRDefault="00F77FEF" w:rsidP="00F77FEF">
      <w:pPr>
        <w:ind w:leftChars="-342" w:left="-718" w:rightChars="358" w:right="752" w:firstLineChars="341" w:firstLine="716"/>
        <w:rPr>
          <w:rFonts w:hAnsi="宋体"/>
          <w:color w:val="000000"/>
        </w:rPr>
      </w:pPr>
      <w:r>
        <w:rPr>
          <w:rFonts w:hAnsi="宋体"/>
          <w:color w:val="000000"/>
        </w:rPr>
        <w:t xml:space="preserve">4.10 </w:t>
      </w:r>
      <w:r>
        <w:rPr>
          <w:rFonts w:hAnsi="宋体" w:hint="eastAsia"/>
          <w:color w:val="000000"/>
        </w:rPr>
        <w:t>企业设计与消费者满意度</w:t>
      </w:r>
    </w:p>
    <w:p w:rsidR="00F77FEF" w:rsidRDefault="00F77FEF" w:rsidP="00F77FEF">
      <w:pPr>
        <w:spacing w:line="320" w:lineRule="exact"/>
        <w:ind w:leftChars="400" w:left="1890" w:hangingChars="500" w:hanging="1050"/>
        <w:rPr>
          <w:rFonts w:hAnsi="宋体"/>
          <w:color w:val="000000"/>
        </w:rPr>
      </w:pPr>
      <w:r>
        <w:rPr>
          <w:rFonts w:hAnsi="宋体" w:hint="eastAsia"/>
          <w:color w:val="000000"/>
        </w:rPr>
        <w:t>教学内容：企业设计的概念；企业设计与消费者满意度的理论研究；的案例分析。</w:t>
      </w:r>
    </w:p>
    <w:p w:rsidR="00F77FEF" w:rsidRDefault="00F77FEF" w:rsidP="00F77FEF">
      <w:pPr>
        <w:spacing w:line="320" w:lineRule="exact"/>
        <w:ind w:left="1890" w:hangingChars="900" w:hanging="1890"/>
        <w:rPr>
          <w:color w:val="000000"/>
        </w:rPr>
      </w:pPr>
      <w:r>
        <w:rPr>
          <w:rFonts w:hAnsi="宋体"/>
          <w:color w:val="000000"/>
        </w:rPr>
        <w:t xml:space="preserve">        </w:t>
      </w:r>
      <w:r>
        <w:rPr>
          <w:rFonts w:hAnsi="宋体" w:hint="eastAsia"/>
          <w:color w:val="000000"/>
        </w:rPr>
        <w:t>基本要求：了解企业设计的概念；了解企业设计与消费者满意度的研究内容；学会分析企业设计与消费者满意度调查。</w:t>
      </w:r>
    </w:p>
    <w:p w:rsidR="00F77FEF" w:rsidRDefault="00F77FEF" w:rsidP="00F77FEF">
      <w:pPr>
        <w:adjustRightInd w:val="0"/>
        <w:snapToGrid w:val="0"/>
        <w:spacing w:line="320" w:lineRule="exact"/>
        <w:ind w:firstLineChars="200" w:firstLine="420"/>
        <w:rPr>
          <w:color w:val="000000"/>
        </w:rPr>
      </w:pPr>
    </w:p>
    <w:p w:rsidR="00F77FEF" w:rsidRDefault="00F77FEF" w:rsidP="00F77FEF">
      <w:pPr>
        <w:rPr>
          <w:rFonts w:eastAsia="黑体"/>
          <w:color w:val="000000"/>
          <w:sz w:val="28"/>
        </w:rPr>
      </w:pPr>
      <w:r>
        <w:rPr>
          <w:rFonts w:eastAsia="黑体"/>
          <w:color w:val="000000"/>
          <w:sz w:val="28"/>
        </w:rPr>
        <w:t xml:space="preserve">5 </w:t>
      </w:r>
      <w:r>
        <w:rPr>
          <w:rFonts w:eastAsia="黑体" w:hint="eastAsia"/>
          <w:color w:val="000000"/>
          <w:sz w:val="28"/>
          <w:szCs w:val="28"/>
        </w:rPr>
        <w:t>本课程实践教学环节要求</w:t>
      </w:r>
    </w:p>
    <w:p w:rsidR="00F77FEF" w:rsidRDefault="00F77FEF" w:rsidP="00F77FEF">
      <w:pPr>
        <w:spacing w:line="320" w:lineRule="exact"/>
        <w:rPr>
          <w:color w:val="000000"/>
        </w:rPr>
      </w:pPr>
      <w:r>
        <w:rPr>
          <w:rFonts w:hint="eastAsia"/>
          <w:color w:val="000000"/>
        </w:rPr>
        <w:t xml:space="preserve">　　</w:t>
      </w:r>
    </w:p>
    <w:p w:rsidR="00F77FEF" w:rsidRDefault="00F77FEF" w:rsidP="00F77FEF">
      <w:pPr>
        <w:rPr>
          <w:rFonts w:eastAsia="黑体"/>
          <w:color w:val="000000"/>
          <w:sz w:val="28"/>
        </w:rPr>
      </w:pPr>
      <w:r>
        <w:rPr>
          <w:rFonts w:eastAsia="黑体"/>
          <w:color w:val="000000"/>
          <w:sz w:val="28"/>
        </w:rPr>
        <w:t xml:space="preserve">6 </w:t>
      </w:r>
      <w:r>
        <w:rPr>
          <w:rFonts w:eastAsia="黑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F77FEF" w:rsidRPr="00D87A64" w:rsidTr="00D2538D">
        <w:trPr>
          <w:jc w:val="center"/>
        </w:trPr>
        <w:tc>
          <w:tcPr>
            <w:tcW w:w="721" w:type="dxa"/>
          </w:tcPr>
          <w:p w:rsidR="00F77FEF" w:rsidRPr="00D87A64" w:rsidRDefault="00F77FEF" w:rsidP="00D2538D">
            <w:pPr>
              <w:jc w:val="center"/>
              <w:rPr>
                <w:color w:val="000000"/>
              </w:rPr>
            </w:pPr>
            <w:r w:rsidRPr="00D87A64">
              <w:rPr>
                <w:rFonts w:hint="eastAsia"/>
                <w:color w:val="000000"/>
              </w:rPr>
              <w:t>序号</w:t>
            </w:r>
          </w:p>
        </w:tc>
        <w:tc>
          <w:tcPr>
            <w:tcW w:w="2916" w:type="dxa"/>
          </w:tcPr>
          <w:p w:rsidR="00F77FEF" w:rsidRPr="00D87A64" w:rsidRDefault="00F77FEF" w:rsidP="00D2538D">
            <w:pPr>
              <w:jc w:val="center"/>
              <w:rPr>
                <w:color w:val="000000"/>
              </w:rPr>
            </w:pPr>
            <w:r w:rsidRPr="00D87A64">
              <w:rPr>
                <w:rFonts w:hint="eastAsia"/>
                <w:color w:val="000000"/>
              </w:rPr>
              <w:t>内容</w:t>
            </w:r>
          </w:p>
        </w:tc>
        <w:tc>
          <w:tcPr>
            <w:tcW w:w="945" w:type="dxa"/>
          </w:tcPr>
          <w:p w:rsidR="00F77FEF" w:rsidRPr="00D87A64" w:rsidRDefault="00F77FEF" w:rsidP="00D2538D">
            <w:pPr>
              <w:jc w:val="center"/>
              <w:rPr>
                <w:color w:val="000000"/>
              </w:rPr>
            </w:pPr>
            <w:r w:rsidRPr="00D87A64">
              <w:rPr>
                <w:rFonts w:hint="eastAsia"/>
                <w:color w:val="000000"/>
              </w:rPr>
              <w:t>讲课</w:t>
            </w:r>
          </w:p>
        </w:tc>
        <w:tc>
          <w:tcPr>
            <w:tcW w:w="1026" w:type="dxa"/>
          </w:tcPr>
          <w:p w:rsidR="00F77FEF" w:rsidRPr="00D87A64" w:rsidRDefault="00F77FEF" w:rsidP="00D2538D">
            <w:pPr>
              <w:jc w:val="center"/>
              <w:rPr>
                <w:color w:val="000000"/>
              </w:rPr>
            </w:pPr>
            <w:r w:rsidRPr="00D87A64">
              <w:rPr>
                <w:rFonts w:hint="eastAsia"/>
                <w:color w:val="000000"/>
              </w:rPr>
              <w:t>习题课</w:t>
            </w:r>
          </w:p>
        </w:tc>
        <w:tc>
          <w:tcPr>
            <w:tcW w:w="816" w:type="dxa"/>
          </w:tcPr>
          <w:p w:rsidR="00F77FEF" w:rsidRPr="00D87A64" w:rsidRDefault="00F77FEF" w:rsidP="00D2538D">
            <w:pPr>
              <w:jc w:val="center"/>
              <w:rPr>
                <w:color w:val="000000"/>
              </w:rPr>
            </w:pPr>
            <w:r w:rsidRPr="00D87A64">
              <w:rPr>
                <w:rFonts w:hint="eastAsia"/>
                <w:color w:val="000000"/>
              </w:rPr>
              <w:t>实验</w:t>
            </w:r>
          </w:p>
        </w:tc>
        <w:tc>
          <w:tcPr>
            <w:tcW w:w="1050" w:type="dxa"/>
          </w:tcPr>
          <w:p w:rsidR="00F77FEF" w:rsidRPr="00D87A64" w:rsidRDefault="00F77FEF" w:rsidP="00D2538D">
            <w:pPr>
              <w:jc w:val="center"/>
              <w:rPr>
                <w:color w:val="000000"/>
              </w:rPr>
            </w:pPr>
            <w:r w:rsidRPr="00D87A64">
              <w:rPr>
                <w:rFonts w:hint="eastAsia"/>
                <w:color w:val="000000"/>
              </w:rPr>
              <w:t>小计</w:t>
            </w:r>
          </w:p>
        </w:tc>
      </w:tr>
      <w:tr w:rsidR="00F77FEF" w:rsidRPr="00D87A64" w:rsidTr="00D2538D">
        <w:trPr>
          <w:jc w:val="center"/>
        </w:trPr>
        <w:tc>
          <w:tcPr>
            <w:tcW w:w="721" w:type="dxa"/>
            <w:vAlign w:val="center"/>
          </w:tcPr>
          <w:p w:rsidR="00F77FEF" w:rsidRPr="00D87A64" w:rsidRDefault="00F77FEF" w:rsidP="00D2538D">
            <w:pPr>
              <w:jc w:val="center"/>
              <w:rPr>
                <w:color w:val="000000"/>
                <w:szCs w:val="21"/>
              </w:rPr>
            </w:pPr>
            <w:r w:rsidRPr="00D87A64">
              <w:rPr>
                <w:color w:val="000000"/>
                <w:szCs w:val="21"/>
              </w:rPr>
              <w:t>1</w:t>
            </w:r>
          </w:p>
        </w:tc>
        <w:tc>
          <w:tcPr>
            <w:tcW w:w="2916" w:type="dxa"/>
            <w:vAlign w:val="center"/>
          </w:tcPr>
          <w:p w:rsidR="00F77FEF" w:rsidRPr="00D87A64" w:rsidRDefault="00F77FEF" w:rsidP="00D2538D">
            <w:pPr>
              <w:rPr>
                <w:bCs/>
                <w:color w:val="000000"/>
                <w:szCs w:val="21"/>
              </w:rPr>
            </w:pPr>
            <w:r w:rsidRPr="00D87A64">
              <w:rPr>
                <w:rFonts w:hAnsi="宋体" w:hint="eastAsia"/>
                <w:color w:val="000000"/>
                <w:szCs w:val="21"/>
              </w:rPr>
              <w:t>设计心理学的对象和意义</w:t>
            </w:r>
          </w:p>
        </w:tc>
        <w:tc>
          <w:tcPr>
            <w:tcW w:w="945" w:type="dxa"/>
            <w:vAlign w:val="center"/>
          </w:tcPr>
          <w:p w:rsidR="00F77FEF" w:rsidRPr="00D87A64" w:rsidRDefault="00F77FEF" w:rsidP="00D2538D">
            <w:pPr>
              <w:jc w:val="center"/>
              <w:rPr>
                <w:color w:val="000000"/>
                <w:szCs w:val="21"/>
              </w:rPr>
            </w:pPr>
            <w:r w:rsidRPr="00D87A64">
              <w:rPr>
                <w:color w:val="000000"/>
                <w:szCs w:val="21"/>
              </w:rPr>
              <w:t>2</w:t>
            </w:r>
          </w:p>
        </w:tc>
        <w:tc>
          <w:tcPr>
            <w:tcW w:w="102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jc w:val="center"/>
              <w:rPr>
                <w:color w:val="000000"/>
                <w:szCs w:val="21"/>
              </w:rPr>
            </w:pPr>
            <w:r w:rsidRPr="00D87A64">
              <w:rPr>
                <w:color w:val="000000"/>
                <w:szCs w:val="21"/>
              </w:rPr>
              <w:t>2</w:t>
            </w:r>
          </w:p>
        </w:tc>
      </w:tr>
      <w:tr w:rsidR="00F77FEF" w:rsidRPr="00D87A64" w:rsidTr="00D2538D">
        <w:trPr>
          <w:jc w:val="center"/>
        </w:trPr>
        <w:tc>
          <w:tcPr>
            <w:tcW w:w="721" w:type="dxa"/>
            <w:vAlign w:val="center"/>
          </w:tcPr>
          <w:p w:rsidR="00F77FEF" w:rsidRPr="00D87A64" w:rsidRDefault="00F77FEF" w:rsidP="00D2538D">
            <w:pPr>
              <w:jc w:val="center"/>
              <w:rPr>
                <w:color w:val="000000"/>
                <w:szCs w:val="21"/>
              </w:rPr>
            </w:pPr>
            <w:r w:rsidRPr="00D87A64">
              <w:rPr>
                <w:color w:val="000000"/>
                <w:szCs w:val="21"/>
              </w:rPr>
              <w:t>2</w:t>
            </w:r>
          </w:p>
        </w:tc>
        <w:tc>
          <w:tcPr>
            <w:tcW w:w="2916" w:type="dxa"/>
            <w:vAlign w:val="center"/>
          </w:tcPr>
          <w:p w:rsidR="00F77FEF" w:rsidRPr="00D87A64" w:rsidRDefault="00F77FEF" w:rsidP="00D2538D">
            <w:pPr>
              <w:rPr>
                <w:bCs/>
                <w:color w:val="000000"/>
                <w:szCs w:val="21"/>
              </w:rPr>
            </w:pPr>
            <w:r w:rsidRPr="00D87A64">
              <w:rPr>
                <w:rFonts w:hAnsi="宋体" w:hint="eastAsia"/>
                <w:color w:val="000000"/>
                <w:szCs w:val="21"/>
              </w:rPr>
              <w:t>设计心理学的研究方法</w:t>
            </w:r>
          </w:p>
        </w:tc>
        <w:tc>
          <w:tcPr>
            <w:tcW w:w="945" w:type="dxa"/>
            <w:vAlign w:val="center"/>
          </w:tcPr>
          <w:p w:rsidR="00F77FEF" w:rsidRPr="00D87A64" w:rsidRDefault="00F77FEF" w:rsidP="00D2538D">
            <w:pPr>
              <w:jc w:val="center"/>
              <w:rPr>
                <w:color w:val="000000"/>
                <w:szCs w:val="21"/>
              </w:rPr>
            </w:pPr>
            <w:r w:rsidRPr="00D87A64">
              <w:rPr>
                <w:color w:val="000000"/>
                <w:szCs w:val="21"/>
              </w:rPr>
              <w:t>2</w:t>
            </w:r>
          </w:p>
        </w:tc>
        <w:tc>
          <w:tcPr>
            <w:tcW w:w="102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jc w:val="center"/>
              <w:rPr>
                <w:color w:val="000000"/>
                <w:szCs w:val="21"/>
              </w:rPr>
            </w:pPr>
            <w:r w:rsidRPr="00D87A64">
              <w:rPr>
                <w:color w:val="000000"/>
                <w:szCs w:val="21"/>
              </w:rPr>
              <w:t>2</w:t>
            </w:r>
          </w:p>
        </w:tc>
      </w:tr>
      <w:tr w:rsidR="00F77FEF" w:rsidRPr="00D87A64" w:rsidTr="00D2538D">
        <w:trPr>
          <w:jc w:val="center"/>
        </w:trPr>
        <w:tc>
          <w:tcPr>
            <w:tcW w:w="721" w:type="dxa"/>
            <w:vAlign w:val="center"/>
          </w:tcPr>
          <w:p w:rsidR="00F77FEF" w:rsidRPr="00D87A64" w:rsidRDefault="00F77FEF" w:rsidP="00D2538D">
            <w:pPr>
              <w:jc w:val="center"/>
              <w:rPr>
                <w:bCs/>
                <w:color w:val="000000"/>
                <w:szCs w:val="21"/>
              </w:rPr>
            </w:pPr>
            <w:r w:rsidRPr="00D87A64">
              <w:rPr>
                <w:bCs/>
                <w:color w:val="000000"/>
                <w:szCs w:val="21"/>
              </w:rPr>
              <w:t>3</w:t>
            </w:r>
          </w:p>
        </w:tc>
        <w:tc>
          <w:tcPr>
            <w:tcW w:w="2916" w:type="dxa"/>
            <w:vAlign w:val="center"/>
          </w:tcPr>
          <w:p w:rsidR="00F77FEF" w:rsidRPr="00D87A64" w:rsidRDefault="00F77FEF" w:rsidP="00D2538D">
            <w:pPr>
              <w:rPr>
                <w:bCs/>
                <w:color w:val="000000"/>
                <w:szCs w:val="21"/>
              </w:rPr>
            </w:pPr>
            <w:r w:rsidRPr="00D87A64">
              <w:rPr>
                <w:rFonts w:hint="eastAsia"/>
                <w:color w:val="000000"/>
              </w:rPr>
              <w:t>设计与消费者的需要</w:t>
            </w:r>
          </w:p>
        </w:tc>
        <w:tc>
          <w:tcPr>
            <w:tcW w:w="945" w:type="dxa"/>
            <w:vAlign w:val="center"/>
          </w:tcPr>
          <w:p w:rsidR="00F77FEF" w:rsidRPr="00D87A64" w:rsidRDefault="00F77FEF" w:rsidP="00D2538D">
            <w:pPr>
              <w:jc w:val="center"/>
              <w:rPr>
                <w:color w:val="000000"/>
                <w:szCs w:val="21"/>
              </w:rPr>
            </w:pPr>
            <w:r w:rsidRPr="00D87A64">
              <w:rPr>
                <w:color w:val="000000"/>
                <w:szCs w:val="21"/>
              </w:rPr>
              <w:t>4</w:t>
            </w:r>
          </w:p>
        </w:tc>
        <w:tc>
          <w:tcPr>
            <w:tcW w:w="102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jc w:val="center"/>
              <w:rPr>
                <w:color w:val="000000"/>
                <w:szCs w:val="21"/>
              </w:rPr>
            </w:pPr>
            <w:r w:rsidRPr="00D87A64">
              <w:rPr>
                <w:color w:val="000000"/>
                <w:szCs w:val="21"/>
              </w:rPr>
              <w:t>4</w:t>
            </w:r>
          </w:p>
        </w:tc>
      </w:tr>
      <w:tr w:rsidR="00F77FEF" w:rsidRPr="00D87A64" w:rsidTr="00D2538D">
        <w:trPr>
          <w:jc w:val="center"/>
        </w:trPr>
        <w:tc>
          <w:tcPr>
            <w:tcW w:w="721" w:type="dxa"/>
            <w:vAlign w:val="center"/>
          </w:tcPr>
          <w:p w:rsidR="00F77FEF" w:rsidRPr="00D87A64" w:rsidRDefault="00F77FEF" w:rsidP="00D2538D">
            <w:pPr>
              <w:jc w:val="center"/>
              <w:rPr>
                <w:color w:val="000000"/>
                <w:szCs w:val="21"/>
              </w:rPr>
            </w:pPr>
            <w:r w:rsidRPr="00D87A64">
              <w:rPr>
                <w:color w:val="000000"/>
                <w:szCs w:val="21"/>
              </w:rPr>
              <w:t>4</w:t>
            </w:r>
          </w:p>
        </w:tc>
        <w:tc>
          <w:tcPr>
            <w:tcW w:w="2916" w:type="dxa"/>
            <w:vAlign w:val="center"/>
          </w:tcPr>
          <w:p w:rsidR="00F77FEF" w:rsidRPr="00D87A64" w:rsidRDefault="00F77FEF" w:rsidP="00D2538D">
            <w:pPr>
              <w:rPr>
                <w:bCs/>
                <w:color w:val="000000"/>
                <w:szCs w:val="21"/>
              </w:rPr>
            </w:pPr>
            <w:r w:rsidRPr="00D87A64">
              <w:rPr>
                <w:rFonts w:hint="eastAsia"/>
                <w:color w:val="000000"/>
              </w:rPr>
              <w:t>设计与消费者的动机</w:t>
            </w:r>
          </w:p>
        </w:tc>
        <w:tc>
          <w:tcPr>
            <w:tcW w:w="945" w:type="dxa"/>
            <w:vAlign w:val="center"/>
          </w:tcPr>
          <w:p w:rsidR="00F77FEF" w:rsidRPr="00D87A64" w:rsidRDefault="00F77FEF" w:rsidP="00D2538D">
            <w:pPr>
              <w:jc w:val="center"/>
              <w:rPr>
                <w:color w:val="000000"/>
                <w:szCs w:val="21"/>
              </w:rPr>
            </w:pPr>
            <w:r w:rsidRPr="00D87A64">
              <w:rPr>
                <w:color w:val="000000"/>
                <w:szCs w:val="21"/>
              </w:rPr>
              <w:t>4</w:t>
            </w:r>
          </w:p>
        </w:tc>
        <w:tc>
          <w:tcPr>
            <w:tcW w:w="102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jc w:val="center"/>
              <w:rPr>
                <w:color w:val="000000"/>
                <w:szCs w:val="21"/>
              </w:rPr>
            </w:pPr>
            <w:r w:rsidRPr="00D87A64">
              <w:rPr>
                <w:color w:val="000000"/>
                <w:szCs w:val="21"/>
              </w:rPr>
              <w:t>4</w:t>
            </w:r>
          </w:p>
        </w:tc>
      </w:tr>
      <w:tr w:rsidR="00F77FEF" w:rsidRPr="00D87A64" w:rsidTr="00D2538D">
        <w:trPr>
          <w:jc w:val="center"/>
        </w:trPr>
        <w:tc>
          <w:tcPr>
            <w:tcW w:w="721" w:type="dxa"/>
            <w:vAlign w:val="center"/>
          </w:tcPr>
          <w:p w:rsidR="00F77FEF" w:rsidRPr="00D87A64" w:rsidRDefault="00F77FEF" w:rsidP="00D2538D">
            <w:pPr>
              <w:jc w:val="center"/>
              <w:rPr>
                <w:bCs/>
                <w:color w:val="000000"/>
                <w:szCs w:val="21"/>
              </w:rPr>
            </w:pPr>
            <w:r w:rsidRPr="00D87A64">
              <w:rPr>
                <w:bCs/>
                <w:color w:val="000000"/>
                <w:szCs w:val="21"/>
              </w:rPr>
              <w:t>5</w:t>
            </w:r>
          </w:p>
        </w:tc>
        <w:tc>
          <w:tcPr>
            <w:tcW w:w="2916" w:type="dxa"/>
            <w:vAlign w:val="center"/>
          </w:tcPr>
          <w:p w:rsidR="00F77FEF" w:rsidRPr="00D87A64" w:rsidRDefault="00F77FEF" w:rsidP="00D2538D">
            <w:pPr>
              <w:rPr>
                <w:bCs/>
                <w:color w:val="000000"/>
                <w:szCs w:val="21"/>
              </w:rPr>
            </w:pPr>
            <w:r w:rsidRPr="00D87A64">
              <w:rPr>
                <w:rFonts w:hint="eastAsia"/>
                <w:color w:val="000000"/>
              </w:rPr>
              <w:t>设计与消费者的态度</w:t>
            </w:r>
          </w:p>
        </w:tc>
        <w:tc>
          <w:tcPr>
            <w:tcW w:w="945" w:type="dxa"/>
            <w:vAlign w:val="center"/>
          </w:tcPr>
          <w:p w:rsidR="00F77FEF" w:rsidRPr="00D87A64" w:rsidRDefault="00F77FEF" w:rsidP="00D2538D">
            <w:pPr>
              <w:jc w:val="center"/>
              <w:rPr>
                <w:color w:val="000000"/>
                <w:szCs w:val="21"/>
              </w:rPr>
            </w:pPr>
            <w:r w:rsidRPr="00D87A64">
              <w:rPr>
                <w:color w:val="000000"/>
                <w:szCs w:val="21"/>
              </w:rPr>
              <w:t>4</w:t>
            </w:r>
          </w:p>
        </w:tc>
        <w:tc>
          <w:tcPr>
            <w:tcW w:w="102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jc w:val="center"/>
              <w:rPr>
                <w:color w:val="000000"/>
                <w:szCs w:val="21"/>
              </w:rPr>
            </w:pPr>
            <w:r w:rsidRPr="00D87A64">
              <w:rPr>
                <w:color w:val="000000"/>
                <w:szCs w:val="21"/>
              </w:rPr>
              <w:t>4</w:t>
            </w:r>
          </w:p>
        </w:tc>
      </w:tr>
      <w:tr w:rsidR="00F77FEF" w:rsidRPr="00D87A64" w:rsidTr="00D2538D">
        <w:trPr>
          <w:jc w:val="center"/>
        </w:trPr>
        <w:tc>
          <w:tcPr>
            <w:tcW w:w="721" w:type="dxa"/>
            <w:vAlign w:val="center"/>
          </w:tcPr>
          <w:p w:rsidR="00F77FEF" w:rsidRPr="00D87A64" w:rsidRDefault="00F77FEF" w:rsidP="00D2538D">
            <w:pPr>
              <w:jc w:val="center"/>
              <w:rPr>
                <w:bCs/>
                <w:color w:val="000000"/>
                <w:szCs w:val="21"/>
              </w:rPr>
            </w:pPr>
            <w:r w:rsidRPr="00D87A64">
              <w:rPr>
                <w:bCs/>
                <w:color w:val="000000"/>
                <w:szCs w:val="21"/>
              </w:rPr>
              <w:t>6</w:t>
            </w:r>
          </w:p>
        </w:tc>
        <w:tc>
          <w:tcPr>
            <w:tcW w:w="2916" w:type="dxa"/>
            <w:vAlign w:val="center"/>
          </w:tcPr>
          <w:p w:rsidR="00F77FEF" w:rsidRPr="00D87A64" w:rsidRDefault="00F77FEF" w:rsidP="00D2538D">
            <w:pPr>
              <w:rPr>
                <w:bCs/>
                <w:color w:val="000000"/>
                <w:szCs w:val="21"/>
              </w:rPr>
            </w:pPr>
            <w:r w:rsidRPr="00D87A64">
              <w:rPr>
                <w:rFonts w:hint="eastAsia"/>
                <w:color w:val="000000"/>
              </w:rPr>
              <w:t>设计附加值与消费者满意度</w:t>
            </w:r>
          </w:p>
        </w:tc>
        <w:tc>
          <w:tcPr>
            <w:tcW w:w="945" w:type="dxa"/>
            <w:vAlign w:val="center"/>
          </w:tcPr>
          <w:p w:rsidR="00F77FEF" w:rsidRPr="00D87A64" w:rsidRDefault="00F77FEF" w:rsidP="00D2538D">
            <w:pPr>
              <w:jc w:val="center"/>
              <w:rPr>
                <w:color w:val="000000"/>
                <w:szCs w:val="21"/>
              </w:rPr>
            </w:pPr>
            <w:r w:rsidRPr="00D87A64">
              <w:rPr>
                <w:color w:val="000000"/>
                <w:szCs w:val="21"/>
              </w:rPr>
              <w:t>4</w:t>
            </w:r>
          </w:p>
        </w:tc>
        <w:tc>
          <w:tcPr>
            <w:tcW w:w="102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81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1050" w:type="dxa"/>
            <w:vAlign w:val="center"/>
          </w:tcPr>
          <w:p w:rsidR="00F77FEF" w:rsidRPr="00D87A64" w:rsidRDefault="00F77FEF" w:rsidP="00D2538D">
            <w:pPr>
              <w:jc w:val="center"/>
              <w:rPr>
                <w:color w:val="000000"/>
                <w:szCs w:val="21"/>
              </w:rPr>
            </w:pPr>
            <w:r w:rsidRPr="00D87A64">
              <w:rPr>
                <w:color w:val="000000"/>
                <w:szCs w:val="21"/>
              </w:rPr>
              <w:t>4</w:t>
            </w:r>
          </w:p>
        </w:tc>
      </w:tr>
      <w:tr w:rsidR="00F77FEF" w:rsidRPr="00D87A64" w:rsidTr="00D2538D">
        <w:trPr>
          <w:jc w:val="center"/>
        </w:trPr>
        <w:tc>
          <w:tcPr>
            <w:tcW w:w="721" w:type="dxa"/>
            <w:vAlign w:val="center"/>
          </w:tcPr>
          <w:p w:rsidR="00F77FEF" w:rsidRPr="00D87A64" w:rsidRDefault="00F77FEF" w:rsidP="00D2538D">
            <w:pPr>
              <w:jc w:val="center"/>
              <w:rPr>
                <w:bCs/>
                <w:color w:val="000000"/>
                <w:szCs w:val="21"/>
              </w:rPr>
            </w:pPr>
            <w:r w:rsidRPr="00D87A64">
              <w:rPr>
                <w:bCs/>
                <w:color w:val="000000"/>
                <w:szCs w:val="21"/>
              </w:rPr>
              <w:t>7</w:t>
            </w:r>
          </w:p>
        </w:tc>
        <w:tc>
          <w:tcPr>
            <w:tcW w:w="2916" w:type="dxa"/>
            <w:vAlign w:val="center"/>
          </w:tcPr>
          <w:p w:rsidR="00F77FEF" w:rsidRPr="00D87A64" w:rsidRDefault="00F77FEF" w:rsidP="00D2538D">
            <w:pPr>
              <w:rPr>
                <w:color w:val="000000"/>
              </w:rPr>
            </w:pPr>
            <w:r w:rsidRPr="00D87A64">
              <w:rPr>
                <w:rFonts w:hint="eastAsia"/>
                <w:color w:val="000000"/>
              </w:rPr>
              <w:t>设计心理的微观分析</w:t>
            </w:r>
          </w:p>
        </w:tc>
        <w:tc>
          <w:tcPr>
            <w:tcW w:w="945" w:type="dxa"/>
            <w:vAlign w:val="center"/>
          </w:tcPr>
          <w:p w:rsidR="00F77FEF" w:rsidRPr="00D87A64" w:rsidRDefault="00F77FEF" w:rsidP="00D2538D">
            <w:pPr>
              <w:jc w:val="center"/>
              <w:rPr>
                <w:color w:val="000000"/>
                <w:szCs w:val="21"/>
              </w:rPr>
            </w:pPr>
            <w:r w:rsidRPr="00D87A64">
              <w:rPr>
                <w:color w:val="000000"/>
                <w:szCs w:val="21"/>
              </w:rPr>
              <w:t>4</w:t>
            </w:r>
          </w:p>
        </w:tc>
        <w:tc>
          <w:tcPr>
            <w:tcW w:w="102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81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1050" w:type="dxa"/>
            <w:vAlign w:val="center"/>
          </w:tcPr>
          <w:p w:rsidR="00F77FEF" w:rsidRPr="00D87A64" w:rsidRDefault="00F77FEF" w:rsidP="00D2538D">
            <w:pPr>
              <w:jc w:val="center"/>
              <w:rPr>
                <w:color w:val="000000"/>
                <w:szCs w:val="21"/>
              </w:rPr>
            </w:pPr>
            <w:r w:rsidRPr="00D87A64">
              <w:rPr>
                <w:color w:val="000000"/>
                <w:szCs w:val="21"/>
              </w:rPr>
              <w:t>4</w:t>
            </w:r>
          </w:p>
        </w:tc>
      </w:tr>
      <w:tr w:rsidR="00F77FEF" w:rsidRPr="00D87A64" w:rsidTr="00D2538D">
        <w:trPr>
          <w:jc w:val="center"/>
        </w:trPr>
        <w:tc>
          <w:tcPr>
            <w:tcW w:w="721" w:type="dxa"/>
            <w:vAlign w:val="center"/>
          </w:tcPr>
          <w:p w:rsidR="00F77FEF" w:rsidRPr="00D87A64" w:rsidRDefault="00F77FEF" w:rsidP="00D2538D">
            <w:pPr>
              <w:jc w:val="center"/>
              <w:rPr>
                <w:bCs/>
                <w:color w:val="000000"/>
                <w:szCs w:val="21"/>
              </w:rPr>
            </w:pPr>
            <w:r w:rsidRPr="00D87A64">
              <w:rPr>
                <w:bCs/>
                <w:color w:val="000000"/>
                <w:szCs w:val="21"/>
              </w:rPr>
              <w:t>8</w:t>
            </w:r>
          </w:p>
        </w:tc>
        <w:tc>
          <w:tcPr>
            <w:tcW w:w="2916" w:type="dxa"/>
            <w:vAlign w:val="center"/>
          </w:tcPr>
          <w:p w:rsidR="00F77FEF" w:rsidRPr="00D87A64" w:rsidRDefault="00F77FEF" w:rsidP="00D2538D">
            <w:pPr>
              <w:rPr>
                <w:color w:val="000000"/>
              </w:rPr>
            </w:pPr>
            <w:r w:rsidRPr="00D87A64">
              <w:rPr>
                <w:rFonts w:hint="eastAsia"/>
                <w:color w:val="000000"/>
              </w:rPr>
              <w:t>设计心理的宏观分析</w:t>
            </w:r>
          </w:p>
        </w:tc>
        <w:tc>
          <w:tcPr>
            <w:tcW w:w="945" w:type="dxa"/>
            <w:vAlign w:val="center"/>
          </w:tcPr>
          <w:p w:rsidR="00F77FEF" w:rsidRPr="00D87A64" w:rsidRDefault="00F77FEF" w:rsidP="00D2538D">
            <w:pPr>
              <w:jc w:val="center"/>
              <w:rPr>
                <w:color w:val="000000"/>
                <w:szCs w:val="21"/>
              </w:rPr>
            </w:pPr>
            <w:r w:rsidRPr="00D87A64">
              <w:rPr>
                <w:color w:val="000000"/>
                <w:szCs w:val="21"/>
              </w:rPr>
              <w:t>4</w:t>
            </w:r>
          </w:p>
        </w:tc>
        <w:tc>
          <w:tcPr>
            <w:tcW w:w="102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816" w:type="dxa"/>
            <w:vAlign w:val="center"/>
          </w:tcPr>
          <w:p w:rsidR="00F77FEF" w:rsidRPr="00D87A64" w:rsidRDefault="00F77FEF" w:rsidP="00D2538D">
            <w:pPr>
              <w:spacing w:before="100" w:beforeAutospacing="1" w:after="100" w:afterAutospacing="1"/>
              <w:jc w:val="center"/>
              <w:rPr>
                <w:rFonts w:ascii="宋体"/>
                <w:color w:val="000000"/>
                <w:sz w:val="24"/>
              </w:rPr>
            </w:pPr>
          </w:p>
        </w:tc>
        <w:tc>
          <w:tcPr>
            <w:tcW w:w="1050" w:type="dxa"/>
            <w:vAlign w:val="center"/>
          </w:tcPr>
          <w:p w:rsidR="00F77FEF" w:rsidRPr="00D87A64" w:rsidRDefault="00F77FEF" w:rsidP="00D2538D">
            <w:pPr>
              <w:jc w:val="center"/>
              <w:rPr>
                <w:color w:val="000000"/>
                <w:szCs w:val="21"/>
              </w:rPr>
            </w:pPr>
            <w:r w:rsidRPr="00D87A64">
              <w:rPr>
                <w:color w:val="000000"/>
                <w:szCs w:val="21"/>
              </w:rPr>
              <w:t>4</w:t>
            </w:r>
          </w:p>
        </w:tc>
      </w:tr>
      <w:tr w:rsidR="00F77FEF" w:rsidRPr="00D87A64" w:rsidTr="00D2538D">
        <w:trPr>
          <w:jc w:val="center"/>
        </w:trPr>
        <w:tc>
          <w:tcPr>
            <w:tcW w:w="721" w:type="dxa"/>
            <w:vAlign w:val="center"/>
          </w:tcPr>
          <w:p w:rsidR="00F77FEF" w:rsidRPr="00D87A64" w:rsidRDefault="00F77FEF" w:rsidP="00D2538D">
            <w:pPr>
              <w:jc w:val="center"/>
              <w:rPr>
                <w:bCs/>
                <w:color w:val="000000"/>
                <w:szCs w:val="21"/>
              </w:rPr>
            </w:pPr>
            <w:r w:rsidRPr="00D87A64">
              <w:rPr>
                <w:bCs/>
                <w:color w:val="000000"/>
                <w:szCs w:val="21"/>
              </w:rPr>
              <w:t>9</w:t>
            </w:r>
          </w:p>
        </w:tc>
        <w:tc>
          <w:tcPr>
            <w:tcW w:w="2916" w:type="dxa"/>
            <w:vAlign w:val="center"/>
          </w:tcPr>
          <w:p w:rsidR="00F77FEF" w:rsidRPr="00D87A64" w:rsidRDefault="00F77FEF" w:rsidP="00D2538D">
            <w:pPr>
              <w:rPr>
                <w:bCs/>
                <w:color w:val="000000"/>
                <w:szCs w:val="21"/>
              </w:rPr>
            </w:pPr>
            <w:r w:rsidRPr="00D87A64">
              <w:rPr>
                <w:rFonts w:hint="eastAsia"/>
                <w:color w:val="000000"/>
              </w:rPr>
              <w:t>产品设计与消费者心理</w:t>
            </w:r>
          </w:p>
        </w:tc>
        <w:tc>
          <w:tcPr>
            <w:tcW w:w="945" w:type="dxa"/>
            <w:vAlign w:val="center"/>
          </w:tcPr>
          <w:p w:rsidR="00F77FEF" w:rsidRPr="00D87A64" w:rsidRDefault="00F77FEF" w:rsidP="00D2538D">
            <w:pPr>
              <w:jc w:val="center"/>
              <w:rPr>
                <w:color w:val="000000"/>
                <w:szCs w:val="21"/>
              </w:rPr>
            </w:pPr>
            <w:r w:rsidRPr="00D87A64">
              <w:rPr>
                <w:color w:val="000000"/>
                <w:szCs w:val="21"/>
              </w:rPr>
              <w:t>2</w:t>
            </w:r>
          </w:p>
        </w:tc>
        <w:tc>
          <w:tcPr>
            <w:tcW w:w="1026" w:type="dxa"/>
            <w:vAlign w:val="center"/>
          </w:tcPr>
          <w:p w:rsidR="00F77FEF" w:rsidRPr="00D87A64" w:rsidRDefault="00F77FEF" w:rsidP="00D2538D">
            <w:pPr>
              <w:tabs>
                <w:tab w:val="left" w:pos="1440"/>
              </w:tabs>
              <w:jc w:val="center"/>
              <w:rPr>
                <w:color w:val="000000"/>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jc w:val="center"/>
              <w:rPr>
                <w:color w:val="000000"/>
                <w:szCs w:val="21"/>
              </w:rPr>
            </w:pPr>
            <w:r w:rsidRPr="00D87A64">
              <w:rPr>
                <w:color w:val="000000"/>
                <w:szCs w:val="21"/>
              </w:rPr>
              <w:t>2</w:t>
            </w:r>
          </w:p>
        </w:tc>
      </w:tr>
      <w:tr w:rsidR="00F77FEF" w:rsidRPr="00D87A64" w:rsidTr="00D2538D">
        <w:trPr>
          <w:jc w:val="center"/>
        </w:trPr>
        <w:tc>
          <w:tcPr>
            <w:tcW w:w="721" w:type="dxa"/>
            <w:vAlign w:val="center"/>
          </w:tcPr>
          <w:p w:rsidR="00F77FEF" w:rsidRPr="00D87A64" w:rsidRDefault="00F77FEF" w:rsidP="00D2538D">
            <w:pPr>
              <w:jc w:val="center"/>
              <w:rPr>
                <w:bCs/>
                <w:color w:val="000000"/>
                <w:szCs w:val="21"/>
              </w:rPr>
            </w:pPr>
            <w:r w:rsidRPr="00D87A64">
              <w:rPr>
                <w:bCs/>
                <w:color w:val="000000"/>
                <w:szCs w:val="21"/>
              </w:rPr>
              <w:t>10</w:t>
            </w:r>
          </w:p>
        </w:tc>
        <w:tc>
          <w:tcPr>
            <w:tcW w:w="2916" w:type="dxa"/>
            <w:vAlign w:val="center"/>
          </w:tcPr>
          <w:p w:rsidR="00F77FEF" w:rsidRPr="00D87A64" w:rsidRDefault="00F77FEF" w:rsidP="00D2538D">
            <w:pPr>
              <w:rPr>
                <w:bCs/>
                <w:color w:val="000000"/>
                <w:szCs w:val="21"/>
              </w:rPr>
            </w:pPr>
            <w:r w:rsidRPr="00D87A64">
              <w:rPr>
                <w:rFonts w:hAnsi="宋体" w:hint="eastAsia"/>
                <w:color w:val="000000"/>
              </w:rPr>
              <w:t>企业设计与消费者满意度</w:t>
            </w:r>
          </w:p>
        </w:tc>
        <w:tc>
          <w:tcPr>
            <w:tcW w:w="945" w:type="dxa"/>
            <w:vAlign w:val="center"/>
          </w:tcPr>
          <w:p w:rsidR="00F77FEF" w:rsidRPr="00D87A64" w:rsidRDefault="00F77FEF" w:rsidP="00D2538D">
            <w:pPr>
              <w:jc w:val="center"/>
              <w:rPr>
                <w:color w:val="000000"/>
                <w:szCs w:val="21"/>
              </w:rPr>
            </w:pPr>
            <w:r w:rsidRPr="00D87A64">
              <w:rPr>
                <w:color w:val="000000"/>
                <w:szCs w:val="21"/>
              </w:rPr>
              <w:t>2</w:t>
            </w:r>
          </w:p>
        </w:tc>
        <w:tc>
          <w:tcPr>
            <w:tcW w:w="1026" w:type="dxa"/>
            <w:vAlign w:val="center"/>
          </w:tcPr>
          <w:p w:rsidR="00F77FEF" w:rsidRPr="00D87A64" w:rsidRDefault="00F77FEF" w:rsidP="00D2538D">
            <w:pPr>
              <w:tabs>
                <w:tab w:val="left" w:pos="1440"/>
              </w:tabs>
              <w:jc w:val="center"/>
              <w:rPr>
                <w:color w:val="000000"/>
              </w:rPr>
            </w:pPr>
          </w:p>
        </w:tc>
        <w:tc>
          <w:tcPr>
            <w:tcW w:w="816" w:type="dxa"/>
            <w:vAlign w:val="center"/>
          </w:tcPr>
          <w:p w:rsidR="00F77FEF" w:rsidRPr="00D87A64" w:rsidRDefault="00F77FEF" w:rsidP="00D2538D">
            <w:pPr>
              <w:tabs>
                <w:tab w:val="left" w:pos="1440"/>
              </w:tabs>
              <w:ind w:leftChars="-29" w:left="-61" w:firstLineChars="25" w:firstLine="53"/>
              <w:jc w:val="center"/>
              <w:rPr>
                <w:color w:val="000000"/>
              </w:rPr>
            </w:pPr>
          </w:p>
        </w:tc>
        <w:tc>
          <w:tcPr>
            <w:tcW w:w="1050" w:type="dxa"/>
            <w:vAlign w:val="center"/>
          </w:tcPr>
          <w:p w:rsidR="00F77FEF" w:rsidRPr="00D87A64" w:rsidRDefault="00F77FEF" w:rsidP="00D2538D">
            <w:pPr>
              <w:jc w:val="center"/>
              <w:rPr>
                <w:color w:val="000000"/>
                <w:szCs w:val="21"/>
              </w:rPr>
            </w:pPr>
            <w:r w:rsidRPr="00D87A64">
              <w:rPr>
                <w:color w:val="000000"/>
                <w:szCs w:val="21"/>
              </w:rPr>
              <w:t>2</w:t>
            </w:r>
          </w:p>
        </w:tc>
      </w:tr>
      <w:tr w:rsidR="00F77FEF" w:rsidRPr="00D87A64" w:rsidTr="00D2538D">
        <w:trPr>
          <w:jc w:val="center"/>
        </w:trPr>
        <w:tc>
          <w:tcPr>
            <w:tcW w:w="3637" w:type="dxa"/>
            <w:gridSpan w:val="2"/>
          </w:tcPr>
          <w:p w:rsidR="00F77FEF" w:rsidRPr="00D87A64" w:rsidRDefault="00F77FEF" w:rsidP="00D2538D">
            <w:pPr>
              <w:jc w:val="center"/>
              <w:rPr>
                <w:color w:val="000000"/>
              </w:rPr>
            </w:pPr>
            <w:r w:rsidRPr="00D87A64">
              <w:rPr>
                <w:rFonts w:hint="eastAsia"/>
                <w:color w:val="000000"/>
              </w:rPr>
              <w:t>合计</w:t>
            </w:r>
          </w:p>
        </w:tc>
        <w:tc>
          <w:tcPr>
            <w:tcW w:w="945" w:type="dxa"/>
          </w:tcPr>
          <w:p w:rsidR="00F77FEF" w:rsidRPr="00D87A64" w:rsidRDefault="00F77FEF" w:rsidP="00D2538D">
            <w:pPr>
              <w:jc w:val="center"/>
              <w:rPr>
                <w:color w:val="000000"/>
              </w:rPr>
            </w:pPr>
            <w:r w:rsidRPr="00D87A64">
              <w:rPr>
                <w:color w:val="000000"/>
                <w:szCs w:val="21"/>
              </w:rPr>
              <w:t>32</w:t>
            </w:r>
          </w:p>
        </w:tc>
        <w:tc>
          <w:tcPr>
            <w:tcW w:w="1026" w:type="dxa"/>
            <w:vAlign w:val="center"/>
          </w:tcPr>
          <w:p w:rsidR="00F77FEF" w:rsidRPr="00D87A64" w:rsidRDefault="00F77FEF" w:rsidP="00D2538D">
            <w:pPr>
              <w:tabs>
                <w:tab w:val="left" w:pos="1440"/>
              </w:tabs>
              <w:jc w:val="center"/>
              <w:rPr>
                <w:color w:val="000000"/>
              </w:rPr>
            </w:pPr>
          </w:p>
        </w:tc>
        <w:tc>
          <w:tcPr>
            <w:tcW w:w="816" w:type="dxa"/>
            <w:vAlign w:val="center"/>
          </w:tcPr>
          <w:p w:rsidR="00F77FEF" w:rsidRPr="00D87A64" w:rsidRDefault="00F77FEF" w:rsidP="00D2538D">
            <w:pPr>
              <w:tabs>
                <w:tab w:val="left" w:pos="1440"/>
              </w:tabs>
              <w:jc w:val="center"/>
              <w:rPr>
                <w:color w:val="000000"/>
              </w:rPr>
            </w:pPr>
          </w:p>
        </w:tc>
        <w:tc>
          <w:tcPr>
            <w:tcW w:w="1050" w:type="dxa"/>
            <w:vAlign w:val="center"/>
          </w:tcPr>
          <w:p w:rsidR="00F77FEF" w:rsidRPr="00D87A64" w:rsidRDefault="00F77FEF" w:rsidP="00D2538D">
            <w:pPr>
              <w:tabs>
                <w:tab w:val="left" w:pos="1440"/>
              </w:tabs>
              <w:ind w:leftChars="-29" w:left="-61" w:firstLineChars="25" w:firstLine="53"/>
              <w:jc w:val="center"/>
              <w:rPr>
                <w:color w:val="000000"/>
              </w:rPr>
            </w:pPr>
            <w:r w:rsidRPr="00D87A64">
              <w:rPr>
                <w:color w:val="000000"/>
                <w:szCs w:val="21"/>
              </w:rPr>
              <w:t>32</w:t>
            </w:r>
          </w:p>
        </w:tc>
      </w:tr>
    </w:tbl>
    <w:p w:rsidR="00F77FEF" w:rsidRDefault="00F77FEF" w:rsidP="00F77FEF">
      <w:pPr>
        <w:rPr>
          <w:rFonts w:eastAsia="黑体"/>
          <w:color w:val="000000"/>
          <w:sz w:val="28"/>
        </w:rPr>
      </w:pPr>
      <w:r>
        <w:rPr>
          <w:rFonts w:eastAsia="黑体"/>
          <w:color w:val="000000"/>
          <w:sz w:val="28"/>
        </w:rPr>
        <w:t xml:space="preserve">7 </w:t>
      </w:r>
      <w:r>
        <w:rPr>
          <w:rFonts w:eastAsia="黑体" w:hint="eastAsia"/>
          <w:color w:val="000000"/>
          <w:sz w:val="28"/>
        </w:rPr>
        <w:t>其它说明</w:t>
      </w:r>
    </w:p>
    <w:p w:rsidR="00F77FEF" w:rsidRDefault="00F77FEF" w:rsidP="00F77FEF">
      <w:pPr>
        <w:overflowPunct w:val="0"/>
        <w:adjustRightInd w:val="0"/>
        <w:snapToGrid w:val="0"/>
        <w:spacing w:line="320" w:lineRule="exact"/>
        <w:rPr>
          <w:color w:val="000000"/>
        </w:rPr>
      </w:pPr>
      <w:r>
        <w:rPr>
          <w:color w:val="000000"/>
        </w:rPr>
        <w:t xml:space="preserve">7.1 </w:t>
      </w:r>
      <w:r>
        <w:rPr>
          <w:rFonts w:hint="eastAsia"/>
          <w:color w:val="000000"/>
          <w:szCs w:val="21"/>
        </w:rPr>
        <w:t>教学参考资料</w:t>
      </w:r>
    </w:p>
    <w:p w:rsidR="00F77FEF" w:rsidRDefault="00F77FEF" w:rsidP="00F77FEF">
      <w:pPr>
        <w:overflowPunct w:val="0"/>
        <w:adjustRightInd w:val="0"/>
        <w:snapToGrid w:val="0"/>
        <w:spacing w:line="320" w:lineRule="exact"/>
        <w:ind w:firstLineChars="300" w:firstLine="630"/>
        <w:rPr>
          <w:color w:val="000000"/>
          <w:szCs w:val="21"/>
        </w:rPr>
      </w:pPr>
      <w:r>
        <w:rPr>
          <w:color w:val="000000"/>
          <w:szCs w:val="21"/>
        </w:rPr>
        <w:t xml:space="preserve">1  </w:t>
      </w:r>
      <w:r>
        <w:rPr>
          <w:rFonts w:hint="eastAsia"/>
          <w:color w:val="000000"/>
          <w:szCs w:val="21"/>
        </w:rPr>
        <w:t>李彬彬</w:t>
      </w:r>
      <w:r>
        <w:rPr>
          <w:rFonts w:ascii="宋体"/>
          <w:color w:val="000000"/>
          <w:szCs w:val="21"/>
        </w:rPr>
        <w:t>.</w:t>
      </w:r>
      <w:r>
        <w:rPr>
          <w:rFonts w:hint="eastAsia"/>
          <w:color w:val="000000"/>
          <w:szCs w:val="21"/>
        </w:rPr>
        <w:t>设计心理学</w:t>
      </w:r>
      <w:r>
        <w:rPr>
          <w:rFonts w:ascii="宋体"/>
          <w:color w:val="000000"/>
          <w:szCs w:val="21"/>
        </w:rPr>
        <w:t>.</w:t>
      </w:r>
      <w:r>
        <w:rPr>
          <w:rFonts w:hint="eastAsia"/>
          <w:color w:val="000000"/>
          <w:szCs w:val="21"/>
        </w:rPr>
        <w:t>北京：中国轻工业出版社，</w:t>
      </w:r>
      <w:r>
        <w:rPr>
          <w:color w:val="000000"/>
          <w:szCs w:val="21"/>
        </w:rPr>
        <w:t>2009</w:t>
      </w:r>
    </w:p>
    <w:p w:rsidR="00F77FEF" w:rsidRDefault="00F77FEF" w:rsidP="00F77FEF">
      <w:pPr>
        <w:overflowPunct w:val="0"/>
        <w:adjustRightInd w:val="0"/>
        <w:snapToGrid w:val="0"/>
        <w:spacing w:line="320" w:lineRule="exact"/>
        <w:ind w:firstLineChars="300" w:firstLine="630"/>
        <w:rPr>
          <w:color w:val="000000"/>
          <w:szCs w:val="21"/>
        </w:rPr>
      </w:pPr>
      <w:r>
        <w:rPr>
          <w:color w:val="000000"/>
          <w:szCs w:val="21"/>
        </w:rPr>
        <w:t xml:space="preserve">2  </w:t>
      </w:r>
      <w:hyperlink r:id="rId11" w:tgtFrame="_blank" w:history="1">
        <w:r>
          <w:rPr>
            <w:rFonts w:hint="eastAsia"/>
            <w:color w:val="000000"/>
          </w:rPr>
          <w:t>赵伟军</w:t>
        </w:r>
      </w:hyperlink>
      <w:r>
        <w:rPr>
          <w:rFonts w:ascii="宋体"/>
          <w:color w:val="000000"/>
          <w:szCs w:val="21"/>
        </w:rPr>
        <w:t>.</w:t>
      </w:r>
      <w:r>
        <w:rPr>
          <w:rFonts w:hint="eastAsia"/>
          <w:color w:val="000000"/>
          <w:szCs w:val="21"/>
        </w:rPr>
        <w:t>设计心理学</w:t>
      </w:r>
      <w:r>
        <w:rPr>
          <w:rFonts w:ascii="宋体"/>
          <w:color w:val="000000"/>
          <w:szCs w:val="21"/>
        </w:rPr>
        <w:t>.</w:t>
      </w:r>
      <w:r>
        <w:rPr>
          <w:rFonts w:hint="eastAsia"/>
          <w:color w:val="000000"/>
          <w:szCs w:val="21"/>
        </w:rPr>
        <w:t>北京：机械工业出版社，</w:t>
      </w:r>
      <w:r>
        <w:rPr>
          <w:color w:val="000000"/>
          <w:szCs w:val="21"/>
        </w:rPr>
        <w:t>2012</w:t>
      </w:r>
    </w:p>
    <w:p w:rsidR="00F77FEF" w:rsidRDefault="00F77FEF" w:rsidP="00F77FE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F77FEF" w:rsidRDefault="00F77FEF" w:rsidP="00F77FEF">
      <w:pPr>
        <w:overflowPunct w:val="0"/>
        <w:adjustRightInd w:val="0"/>
        <w:snapToGrid w:val="0"/>
        <w:spacing w:line="320" w:lineRule="exact"/>
        <w:ind w:firstLineChars="300" w:firstLine="630"/>
        <w:rPr>
          <w:color w:val="000000"/>
          <w:szCs w:val="21"/>
        </w:rPr>
      </w:pPr>
      <w:r>
        <w:rPr>
          <w:color w:val="000000"/>
          <w:szCs w:val="21"/>
        </w:rPr>
        <w:t>1</w:t>
      </w:r>
      <w:r>
        <w:rPr>
          <w:rFonts w:hint="eastAsia"/>
          <w:color w:val="000000"/>
          <w:szCs w:val="21"/>
        </w:rPr>
        <w:t>、教学方法以课堂教学为主，理论讲授、课堂讨论与市场调查相结合。</w:t>
      </w:r>
    </w:p>
    <w:p w:rsidR="00F77FEF" w:rsidRDefault="00F77FEF" w:rsidP="00F77FEF">
      <w:pPr>
        <w:overflowPunct w:val="0"/>
        <w:adjustRightInd w:val="0"/>
        <w:snapToGrid w:val="0"/>
        <w:spacing w:line="320" w:lineRule="exact"/>
        <w:ind w:firstLineChars="300" w:firstLine="630"/>
        <w:rPr>
          <w:color w:val="000000"/>
          <w:szCs w:val="21"/>
        </w:rPr>
      </w:pPr>
      <w:r>
        <w:rPr>
          <w:color w:val="000000"/>
          <w:szCs w:val="21"/>
        </w:rPr>
        <w:t>2</w:t>
      </w:r>
      <w:r>
        <w:rPr>
          <w:rFonts w:hint="eastAsia"/>
          <w:color w:val="000000"/>
          <w:szCs w:val="21"/>
        </w:rPr>
        <w:t>、使用多媒体辅助教学。</w:t>
      </w:r>
    </w:p>
    <w:p w:rsidR="00F77FEF" w:rsidRDefault="00F77FEF" w:rsidP="00F77FEF">
      <w:pPr>
        <w:overflowPunct w:val="0"/>
        <w:adjustRightInd w:val="0"/>
        <w:snapToGrid w:val="0"/>
        <w:spacing w:line="320" w:lineRule="exact"/>
        <w:rPr>
          <w:color w:val="000000"/>
          <w:szCs w:val="21"/>
        </w:rPr>
      </w:pPr>
      <w:r>
        <w:rPr>
          <w:color w:val="000000"/>
        </w:rPr>
        <w:lastRenderedPageBreak/>
        <w:t xml:space="preserve">7.3 </w:t>
      </w:r>
      <w:r>
        <w:rPr>
          <w:rFonts w:hint="eastAsia"/>
          <w:color w:val="000000"/>
          <w:szCs w:val="21"/>
        </w:rPr>
        <w:t>考核方式</w:t>
      </w:r>
    </w:p>
    <w:p w:rsidR="00F77FEF" w:rsidRDefault="00F77FEF" w:rsidP="00F77FEF">
      <w:pPr>
        <w:overflowPunct w:val="0"/>
        <w:adjustRightInd w:val="0"/>
        <w:snapToGrid w:val="0"/>
        <w:spacing w:line="320" w:lineRule="exact"/>
        <w:ind w:firstLineChars="200" w:firstLine="420"/>
        <w:rPr>
          <w:color w:val="000000"/>
          <w:szCs w:val="21"/>
        </w:rPr>
      </w:pPr>
      <w:r>
        <w:rPr>
          <w:rFonts w:hint="eastAsia"/>
          <w:color w:val="000000"/>
          <w:szCs w:val="21"/>
        </w:rPr>
        <w:t>考试。</w:t>
      </w:r>
    </w:p>
    <w:p w:rsidR="00F77FEF" w:rsidRDefault="00F77FEF" w:rsidP="00F77FEF">
      <w:pPr>
        <w:rPr>
          <w:rFonts w:eastAsia="黑体"/>
          <w:color w:val="000000"/>
          <w:sz w:val="28"/>
        </w:rPr>
      </w:pPr>
      <w:r>
        <w:rPr>
          <w:rFonts w:eastAsia="黑体"/>
          <w:color w:val="000000"/>
          <w:sz w:val="28"/>
        </w:rPr>
        <w:t xml:space="preserve">8 </w:t>
      </w:r>
      <w:r>
        <w:rPr>
          <w:rFonts w:eastAsia="黑体" w:hint="eastAsia"/>
          <w:color w:val="000000"/>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620"/>
        <w:gridCol w:w="1440"/>
        <w:gridCol w:w="1440"/>
      </w:tblGrid>
      <w:tr w:rsidR="00F77FEF" w:rsidRPr="00D87A64" w:rsidTr="00F77FEF">
        <w:tc>
          <w:tcPr>
            <w:tcW w:w="1800" w:type="dxa"/>
            <w:tcBorders>
              <w:right w:val="single" w:sz="6" w:space="0" w:color="auto"/>
            </w:tcBorders>
            <w:shd w:val="clear" w:color="auto" w:fill="FFFFFF"/>
          </w:tcPr>
          <w:p w:rsidR="00F77FEF" w:rsidRPr="00D87A64" w:rsidRDefault="00F77FEF" w:rsidP="00D2538D">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vAlign w:val="center"/>
          </w:tcPr>
          <w:p w:rsidR="00F77FEF" w:rsidRPr="00D87A64" w:rsidRDefault="00F77FEF" w:rsidP="00D2538D">
            <w:pPr>
              <w:jc w:val="center"/>
              <w:rPr>
                <w:color w:val="000000"/>
              </w:rPr>
            </w:pPr>
            <w:r w:rsidRPr="00D87A64">
              <w:rPr>
                <w:color w:val="000000"/>
              </w:rPr>
              <w:t>1</w:t>
            </w:r>
          </w:p>
        </w:tc>
        <w:tc>
          <w:tcPr>
            <w:tcW w:w="1620" w:type="dxa"/>
            <w:tcBorders>
              <w:left w:val="single" w:sz="6" w:space="0" w:color="auto"/>
              <w:right w:val="single" w:sz="6" w:space="0" w:color="auto"/>
            </w:tcBorders>
            <w:shd w:val="clear" w:color="auto" w:fill="FFFFFF"/>
            <w:vAlign w:val="center"/>
          </w:tcPr>
          <w:p w:rsidR="00F77FEF" w:rsidRPr="00D87A64" w:rsidRDefault="00F77FEF" w:rsidP="00D2538D">
            <w:pPr>
              <w:jc w:val="center"/>
              <w:rPr>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color w:val="000000"/>
              </w:rPr>
            </w:pPr>
          </w:p>
        </w:tc>
      </w:tr>
      <w:tr w:rsidR="00F77FEF" w:rsidRPr="00D87A64" w:rsidTr="00F77FEF">
        <w:tc>
          <w:tcPr>
            <w:tcW w:w="1800" w:type="dxa"/>
          </w:tcPr>
          <w:p w:rsidR="00F77FEF" w:rsidRPr="00D87A64" w:rsidRDefault="00F77FEF" w:rsidP="00D2538D">
            <w:pPr>
              <w:jc w:val="center"/>
              <w:rPr>
                <w:color w:val="000000"/>
              </w:rPr>
            </w:pPr>
            <w:r w:rsidRPr="00D87A64">
              <w:rPr>
                <w:rFonts w:hint="eastAsia"/>
                <w:color w:val="000000"/>
              </w:rPr>
              <w:t>执行时间</w:t>
            </w:r>
          </w:p>
        </w:tc>
        <w:tc>
          <w:tcPr>
            <w:tcW w:w="1620" w:type="dxa"/>
            <w:vAlign w:val="center"/>
          </w:tcPr>
          <w:p w:rsidR="00F77FEF" w:rsidRPr="00D87A64" w:rsidRDefault="00F77FEF" w:rsidP="00D2538D">
            <w:pPr>
              <w:jc w:val="center"/>
              <w:rPr>
                <w:color w:val="000000"/>
              </w:rPr>
            </w:pPr>
            <w:r w:rsidRPr="00D87A64">
              <w:rPr>
                <w:color w:val="000000"/>
              </w:rPr>
              <w:t>2015</w:t>
            </w:r>
            <w:r w:rsidRPr="00D87A64">
              <w:rPr>
                <w:rFonts w:hint="eastAsia"/>
                <w:color w:val="000000"/>
              </w:rPr>
              <w:t>级</w:t>
            </w:r>
          </w:p>
        </w:tc>
        <w:tc>
          <w:tcPr>
            <w:tcW w:w="1620" w:type="dxa"/>
            <w:vAlign w:val="center"/>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r w:rsidR="00F77FEF" w:rsidRPr="00D87A64" w:rsidTr="00F77FEF">
        <w:tc>
          <w:tcPr>
            <w:tcW w:w="1800" w:type="dxa"/>
          </w:tcPr>
          <w:p w:rsidR="00F77FEF" w:rsidRPr="00D87A64" w:rsidRDefault="00F77FEF" w:rsidP="00D2538D">
            <w:pPr>
              <w:jc w:val="center"/>
              <w:rPr>
                <w:color w:val="000000"/>
              </w:rPr>
            </w:pPr>
            <w:r w:rsidRPr="00D87A64">
              <w:rPr>
                <w:rFonts w:hint="eastAsia"/>
                <w:color w:val="000000"/>
              </w:rPr>
              <w:t>执</w:t>
            </w:r>
            <w:r w:rsidRPr="00D87A64">
              <w:rPr>
                <w:color w:val="000000"/>
              </w:rPr>
              <w:t xml:space="preserve">    </w:t>
            </w:r>
            <w:r w:rsidRPr="00D87A64">
              <w:rPr>
                <w:rFonts w:hint="eastAsia"/>
                <w:color w:val="000000"/>
              </w:rPr>
              <w:t>笔</w:t>
            </w:r>
          </w:p>
        </w:tc>
        <w:tc>
          <w:tcPr>
            <w:tcW w:w="1620" w:type="dxa"/>
            <w:vAlign w:val="center"/>
          </w:tcPr>
          <w:p w:rsidR="00F77FEF" w:rsidRPr="00D87A64" w:rsidRDefault="00F77FEF" w:rsidP="00D2538D">
            <w:pPr>
              <w:jc w:val="center"/>
              <w:rPr>
                <w:color w:val="000000"/>
              </w:rPr>
            </w:pPr>
            <w:r w:rsidRPr="00D87A64">
              <w:rPr>
                <w:rFonts w:hint="eastAsia"/>
                <w:color w:val="000000"/>
              </w:rPr>
              <w:t>巴黎</w:t>
            </w:r>
          </w:p>
        </w:tc>
        <w:tc>
          <w:tcPr>
            <w:tcW w:w="1620" w:type="dxa"/>
            <w:vAlign w:val="center"/>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r w:rsidR="00F77FEF" w:rsidRPr="00D87A64" w:rsidTr="00F77FEF">
        <w:tc>
          <w:tcPr>
            <w:tcW w:w="1800" w:type="dxa"/>
          </w:tcPr>
          <w:p w:rsidR="00F77FEF" w:rsidRPr="00D87A64" w:rsidRDefault="00F77FEF" w:rsidP="00D2538D">
            <w:pPr>
              <w:jc w:val="center"/>
              <w:rPr>
                <w:color w:val="000000"/>
              </w:rPr>
            </w:pPr>
            <w:r w:rsidRPr="00D87A64">
              <w:rPr>
                <w:rFonts w:hint="eastAsia"/>
                <w:color w:val="000000"/>
              </w:rPr>
              <w:t>审</w:t>
            </w:r>
            <w:r w:rsidRPr="00D87A64">
              <w:rPr>
                <w:color w:val="000000"/>
              </w:rPr>
              <w:t xml:space="preserve">    </w:t>
            </w:r>
            <w:r w:rsidRPr="00D87A64">
              <w:rPr>
                <w:rFonts w:hint="eastAsia"/>
                <w:color w:val="000000"/>
              </w:rPr>
              <w:t>核</w:t>
            </w:r>
          </w:p>
        </w:tc>
        <w:tc>
          <w:tcPr>
            <w:tcW w:w="1620" w:type="dxa"/>
            <w:vAlign w:val="center"/>
          </w:tcPr>
          <w:p w:rsidR="00F77FEF" w:rsidRPr="00D87A64" w:rsidRDefault="00F77FEF" w:rsidP="00D2538D">
            <w:pPr>
              <w:jc w:val="center"/>
              <w:rPr>
                <w:color w:val="000000"/>
              </w:rPr>
            </w:pPr>
          </w:p>
        </w:tc>
        <w:tc>
          <w:tcPr>
            <w:tcW w:w="1620" w:type="dxa"/>
            <w:vAlign w:val="center"/>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r w:rsidR="00F77FEF" w:rsidRPr="00D87A64" w:rsidTr="00F77FEF">
        <w:tc>
          <w:tcPr>
            <w:tcW w:w="1800" w:type="dxa"/>
          </w:tcPr>
          <w:p w:rsidR="00F77FEF" w:rsidRPr="00D87A64" w:rsidRDefault="00F77FEF" w:rsidP="00D2538D">
            <w:pPr>
              <w:jc w:val="center"/>
              <w:rPr>
                <w:color w:val="000000"/>
              </w:rPr>
            </w:pPr>
            <w:r w:rsidRPr="00D87A64">
              <w:rPr>
                <w:rFonts w:hint="eastAsia"/>
                <w:color w:val="000000"/>
              </w:rPr>
              <w:t>批</w:t>
            </w:r>
            <w:r w:rsidRPr="00D87A64">
              <w:rPr>
                <w:color w:val="000000"/>
              </w:rPr>
              <w:t xml:space="preserve">    </w:t>
            </w:r>
            <w:r w:rsidRPr="00D87A64">
              <w:rPr>
                <w:rFonts w:hint="eastAsia"/>
                <w:color w:val="000000"/>
              </w:rPr>
              <w:t>准</w:t>
            </w:r>
          </w:p>
        </w:tc>
        <w:tc>
          <w:tcPr>
            <w:tcW w:w="1620" w:type="dxa"/>
            <w:vAlign w:val="center"/>
          </w:tcPr>
          <w:p w:rsidR="00F77FEF" w:rsidRPr="00D87A64" w:rsidRDefault="00F77FEF" w:rsidP="00D2538D">
            <w:pPr>
              <w:jc w:val="center"/>
              <w:rPr>
                <w:color w:val="000000"/>
              </w:rPr>
            </w:pPr>
          </w:p>
        </w:tc>
        <w:tc>
          <w:tcPr>
            <w:tcW w:w="1620" w:type="dxa"/>
            <w:vAlign w:val="center"/>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bl>
    <w:p w:rsidR="00F77FEF" w:rsidRDefault="00F77FEF" w:rsidP="00F77FEF">
      <w:pPr>
        <w:rPr>
          <w:rFonts w:eastAsia="黑体"/>
          <w:color w:val="000000"/>
          <w:sz w:val="28"/>
        </w:rPr>
      </w:pPr>
      <w:r>
        <w:rPr>
          <w:rFonts w:eastAsia="黑体"/>
          <w:color w:val="000000"/>
          <w:sz w:val="28"/>
        </w:rPr>
        <w:t xml:space="preserve">9 </w:t>
      </w:r>
      <w:r>
        <w:rPr>
          <w:rFonts w:eastAsia="黑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F77FEF" w:rsidRPr="00D87A64" w:rsidTr="00D2538D">
        <w:tc>
          <w:tcPr>
            <w:tcW w:w="1800" w:type="dxa"/>
            <w:tcBorders>
              <w:right w:val="single" w:sz="6" w:space="0" w:color="auto"/>
            </w:tcBorders>
            <w:shd w:val="clear" w:color="auto" w:fill="FFFFFF"/>
          </w:tcPr>
          <w:p w:rsidR="00F77FEF" w:rsidRPr="00D87A64" w:rsidRDefault="00F77FEF" w:rsidP="00D2538D">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tcPr>
          <w:p w:rsidR="00F77FEF" w:rsidRPr="00D87A64" w:rsidRDefault="00F77FEF" w:rsidP="00D2538D">
            <w:pPr>
              <w:jc w:val="center"/>
              <w:rPr>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color w:val="000000"/>
              </w:rPr>
            </w:pPr>
          </w:p>
        </w:tc>
        <w:tc>
          <w:tcPr>
            <w:tcW w:w="1440" w:type="dxa"/>
            <w:tcBorders>
              <w:left w:val="single" w:sz="6" w:space="0" w:color="auto"/>
              <w:right w:val="single" w:sz="6" w:space="0" w:color="auto"/>
            </w:tcBorders>
            <w:shd w:val="clear" w:color="auto" w:fill="FFFFFF"/>
          </w:tcPr>
          <w:p w:rsidR="00F77FEF" w:rsidRPr="00D87A64" w:rsidRDefault="00F77FEF" w:rsidP="00D2538D">
            <w:pPr>
              <w:jc w:val="center"/>
              <w:rPr>
                <w:color w:val="000000"/>
              </w:rPr>
            </w:pPr>
          </w:p>
        </w:tc>
      </w:tr>
      <w:tr w:rsidR="00F77FEF" w:rsidRPr="00D87A64" w:rsidTr="00D2538D">
        <w:tc>
          <w:tcPr>
            <w:tcW w:w="1800" w:type="dxa"/>
          </w:tcPr>
          <w:p w:rsidR="00F77FEF" w:rsidRPr="00D87A64" w:rsidRDefault="00F77FEF" w:rsidP="00D2538D">
            <w:pPr>
              <w:rPr>
                <w:color w:val="000000"/>
              </w:rPr>
            </w:pPr>
            <w:r w:rsidRPr="00D87A64">
              <w:rPr>
                <w:rFonts w:hint="eastAsia"/>
                <w:color w:val="000000"/>
              </w:rPr>
              <w:t>后续课程名称</w:t>
            </w:r>
          </w:p>
        </w:tc>
        <w:tc>
          <w:tcPr>
            <w:tcW w:w="162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r w:rsidR="00F77FEF" w:rsidRPr="00D87A64" w:rsidTr="00D2538D">
        <w:tc>
          <w:tcPr>
            <w:tcW w:w="1800" w:type="dxa"/>
          </w:tcPr>
          <w:p w:rsidR="00F77FEF" w:rsidRPr="00D87A64" w:rsidRDefault="00F77FEF" w:rsidP="00D2538D">
            <w:pPr>
              <w:rPr>
                <w:color w:val="000000"/>
              </w:rPr>
            </w:pPr>
            <w:r w:rsidRPr="00D87A64">
              <w:rPr>
                <w:rFonts w:hint="eastAsia"/>
                <w:color w:val="000000"/>
              </w:rPr>
              <w:t>归口单位负责人</w:t>
            </w:r>
          </w:p>
        </w:tc>
        <w:tc>
          <w:tcPr>
            <w:tcW w:w="162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r w:rsidR="00F77FEF" w:rsidRPr="00D87A64" w:rsidTr="00D2538D">
        <w:tc>
          <w:tcPr>
            <w:tcW w:w="1800" w:type="dxa"/>
          </w:tcPr>
          <w:p w:rsidR="00F77FEF" w:rsidRPr="00D87A64" w:rsidRDefault="00F77FEF" w:rsidP="00D2538D">
            <w:pPr>
              <w:rPr>
                <w:color w:val="000000"/>
              </w:rPr>
            </w:pPr>
            <w:r w:rsidRPr="00D87A64">
              <w:rPr>
                <w:rFonts w:hint="eastAsia"/>
                <w:color w:val="000000"/>
              </w:rPr>
              <w:t>后续课程名称</w:t>
            </w:r>
          </w:p>
        </w:tc>
        <w:tc>
          <w:tcPr>
            <w:tcW w:w="162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r w:rsidR="00F77FEF" w:rsidRPr="00D87A64" w:rsidTr="00D2538D">
        <w:tc>
          <w:tcPr>
            <w:tcW w:w="1800" w:type="dxa"/>
          </w:tcPr>
          <w:p w:rsidR="00F77FEF" w:rsidRPr="00D87A64" w:rsidRDefault="00F77FEF" w:rsidP="00D2538D">
            <w:pPr>
              <w:rPr>
                <w:color w:val="000000"/>
              </w:rPr>
            </w:pPr>
            <w:r w:rsidRPr="00D87A64">
              <w:rPr>
                <w:rFonts w:hint="eastAsia"/>
                <w:color w:val="000000"/>
              </w:rPr>
              <w:t>归口单位负责人</w:t>
            </w:r>
          </w:p>
        </w:tc>
        <w:tc>
          <w:tcPr>
            <w:tcW w:w="162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r w:rsidR="00F77FEF" w:rsidRPr="00D87A64" w:rsidTr="00D2538D">
        <w:tc>
          <w:tcPr>
            <w:tcW w:w="1800" w:type="dxa"/>
          </w:tcPr>
          <w:p w:rsidR="00F77FEF" w:rsidRPr="00D87A64" w:rsidRDefault="00F77FEF" w:rsidP="00D2538D">
            <w:pPr>
              <w:rPr>
                <w:color w:val="000000"/>
              </w:rPr>
            </w:pPr>
            <w:r w:rsidRPr="00D87A64">
              <w:rPr>
                <w:rFonts w:hint="eastAsia"/>
                <w:color w:val="000000"/>
              </w:rPr>
              <w:t>后续课程名称</w:t>
            </w:r>
          </w:p>
        </w:tc>
        <w:tc>
          <w:tcPr>
            <w:tcW w:w="162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r w:rsidR="00F77FEF" w:rsidRPr="00D87A64" w:rsidTr="00D2538D">
        <w:tc>
          <w:tcPr>
            <w:tcW w:w="1800" w:type="dxa"/>
          </w:tcPr>
          <w:p w:rsidR="00F77FEF" w:rsidRPr="00D87A64" w:rsidRDefault="00F77FEF" w:rsidP="00D2538D">
            <w:pPr>
              <w:rPr>
                <w:color w:val="000000"/>
              </w:rPr>
            </w:pPr>
            <w:r w:rsidRPr="00D87A64">
              <w:rPr>
                <w:rFonts w:hint="eastAsia"/>
                <w:color w:val="000000"/>
              </w:rPr>
              <w:t>归口单位负责人</w:t>
            </w:r>
          </w:p>
        </w:tc>
        <w:tc>
          <w:tcPr>
            <w:tcW w:w="162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c>
          <w:tcPr>
            <w:tcW w:w="1440" w:type="dxa"/>
          </w:tcPr>
          <w:p w:rsidR="00F77FEF" w:rsidRPr="00D87A64" w:rsidRDefault="00F77FEF" w:rsidP="00D2538D">
            <w:pPr>
              <w:jc w:val="center"/>
              <w:rPr>
                <w:color w:val="000000"/>
              </w:rPr>
            </w:pPr>
          </w:p>
        </w:tc>
      </w:tr>
    </w:tbl>
    <w:p w:rsidR="00F77FEF" w:rsidRDefault="00F77FEF" w:rsidP="00F77FEF">
      <w:pPr>
        <w:rPr>
          <w:color w:val="000000"/>
        </w:rPr>
      </w:pPr>
    </w:p>
    <w:p w:rsidR="00F77FEF" w:rsidRDefault="00F77FEF" w:rsidP="00F77FEF">
      <w:pPr>
        <w:rPr>
          <w:color w:val="000000"/>
        </w:rPr>
      </w:pPr>
    </w:p>
    <w:p w:rsidR="00F77FEF" w:rsidRDefault="00F77FEF" w:rsidP="00F77FEF">
      <w:pPr>
        <w:jc w:val="center"/>
        <w:rPr>
          <w:rFonts w:ascii="方正小标宋简体" w:eastAsia="方正小标宋简体" w:hAnsi="黑体"/>
          <w:color w:val="000000"/>
          <w:sz w:val="32"/>
          <w:szCs w:val="32"/>
        </w:rPr>
      </w:pPr>
    </w:p>
    <w:p w:rsidR="00F77FEF" w:rsidRDefault="00F77FEF" w:rsidP="00F77FEF">
      <w:pPr>
        <w:jc w:val="center"/>
        <w:rPr>
          <w:rFonts w:ascii="方正小标宋简体" w:eastAsia="方正小标宋简体" w:hAnsi="黑体"/>
          <w:color w:val="000000"/>
          <w:sz w:val="32"/>
          <w:szCs w:val="32"/>
        </w:rPr>
      </w:pPr>
    </w:p>
    <w:p w:rsidR="00F77FEF" w:rsidRDefault="00F77FEF" w:rsidP="00F77FEF">
      <w:pPr>
        <w:jc w:val="center"/>
        <w:rPr>
          <w:rFonts w:ascii="方正小标宋简体" w:eastAsia="方正小标宋简体" w:hAnsi="黑体"/>
          <w:color w:val="000000"/>
          <w:sz w:val="32"/>
          <w:szCs w:val="32"/>
        </w:rPr>
      </w:pPr>
    </w:p>
    <w:p w:rsidR="00E944B6" w:rsidRDefault="00E944B6" w:rsidP="00F77FEF">
      <w:pPr>
        <w:jc w:val="center"/>
        <w:rPr>
          <w:rFonts w:ascii="方正小标宋简体" w:eastAsia="方正小标宋简体" w:hAnsi="黑体"/>
          <w:color w:val="000000"/>
          <w:sz w:val="32"/>
          <w:szCs w:val="32"/>
        </w:rPr>
      </w:pPr>
    </w:p>
    <w:p w:rsidR="00E944B6" w:rsidRDefault="00E944B6" w:rsidP="00F77FEF">
      <w:pPr>
        <w:jc w:val="center"/>
        <w:rPr>
          <w:rFonts w:ascii="方正小标宋简体" w:eastAsia="方正小标宋简体" w:hAnsi="黑体"/>
          <w:color w:val="000000"/>
          <w:sz w:val="32"/>
          <w:szCs w:val="32"/>
        </w:rPr>
      </w:pPr>
    </w:p>
    <w:p w:rsidR="00E944B6" w:rsidRDefault="00E944B6" w:rsidP="00F77FEF">
      <w:pPr>
        <w:jc w:val="center"/>
        <w:rPr>
          <w:rFonts w:ascii="方正小标宋简体" w:eastAsia="方正小标宋简体" w:hAnsi="黑体"/>
          <w:color w:val="000000"/>
          <w:sz w:val="32"/>
          <w:szCs w:val="32"/>
        </w:rPr>
      </w:pPr>
    </w:p>
    <w:p w:rsidR="00E944B6" w:rsidRDefault="00E944B6" w:rsidP="00F77FEF">
      <w:pPr>
        <w:jc w:val="center"/>
        <w:rPr>
          <w:rFonts w:ascii="方正小标宋简体" w:eastAsia="方正小标宋简体" w:hAnsi="黑体"/>
          <w:color w:val="000000"/>
          <w:sz w:val="32"/>
          <w:szCs w:val="32"/>
        </w:rPr>
      </w:pPr>
    </w:p>
    <w:p w:rsidR="00E944B6" w:rsidRDefault="00E944B6" w:rsidP="00F77FEF">
      <w:pPr>
        <w:jc w:val="center"/>
        <w:rPr>
          <w:rFonts w:ascii="方正小标宋简体" w:eastAsia="方正小标宋简体" w:hAnsi="黑体"/>
          <w:color w:val="000000"/>
          <w:sz w:val="32"/>
          <w:szCs w:val="32"/>
        </w:rPr>
      </w:pPr>
    </w:p>
    <w:p w:rsidR="00E944B6" w:rsidRDefault="00E944B6" w:rsidP="00F77FEF">
      <w:pPr>
        <w:jc w:val="center"/>
        <w:rPr>
          <w:rFonts w:ascii="方正小标宋简体" w:eastAsia="方正小标宋简体" w:hAnsi="黑体"/>
          <w:color w:val="000000"/>
          <w:sz w:val="32"/>
          <w:szCs w:val="32"/>
        </w:rPr>
      </w:pPr>
    </w:p>
    <w:p w:rsidR="00F77FEF" w:rsidRDefault="00F77FEF" w:rsidP="00F77FEF">
      <w:pPr>
        <w:jc w:val="center"/>
        <w:rPr>
          <w:rFonts w:ascii="方正小标宋简体" w:eastAsia="方正小标宋简体" w:hAnsi="黑体"/>
          <w:color w:val="000000"/>
          <w:sz w:val="32"/>
          <w:szCs w:val="32"/>
        </w:rPr>
      </w:pPr>
    </w:p>
    <w:p w:rsidR="00F77FEF" w:rsidRDefault="00F77FEF" w:rsidP="00F77FEF">
      <w:pPr>
        <w:jc w:val="center"/>
        <w:rPr>
          <w:rFonts w:ascii="方正小标宋简体" w:eastAsia="方正小标宋简体" w:hAnsi="黑体"/>
          <w:color w:val="000000"/>
          <w:sz w:val="32"/>
          <w:szCs w:val="32"/>
        </w:rPr>
      </w:pPr>
    </w:p>
    <w:p w:rsidR="00F77FEF" w:rsidRDefault="00F77FEF" w:rsidP="00F77FEF">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计算机辅助设计Ⅲ</w:t>
      </w:r>
    </w:p>
    <w:p w:rsidR="00E944B6" w:rsidRDefault="00E944B6" w:rsidP="00E944B6">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2212552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E944B6" w:rsidRDefault="00E944B6" w:rsidP="00E944B6">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E944B6" w:rsidRDefault="00E944B6" w:rsidP="00E944B6">
      <w:pPr>
        <w:pStyle w:val="20"/>
        <w:spacing w:line="320" w:lineRule="exact"/>
        <w:rPr>
          <w:color w:val="000000"/>
          <w:spacing w:val="-2"/>
        </w:rPr>
      </w:pPr>
      <w:r>
        <w:rPr>
          <w:rFonts w:hint="eastAsia"/>
          <w:color w:val="000000"/>
        </w:rPr>
        <w:t>本课程是一门专业必修课，适用于产品设计专业。</w:t>
      </w:r>
    </w:p>
    <w:p w:rsidR="00E944B6" w:rsidRDefault="00E944B6" w:rsidP="00E944B6">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E944B6" w:rsidRDefault="00E944B6" w:rsidP="00E944B6">
      <w:pPr>
        <w:spacing w:line="320" w:lineRule="exact"/>
        <w:ind w:firstLineChars="200" w:firstLine="420"/>
        <w:rPr>
          <w:rFonts w:ascii="宋体"/>
          <w:color w:val="000000"/>
        </w:rPr>
      </w:pPr>
      <w:r>
        <w:rPr>
          <w:rFonts w:ascii="宋体" w:hAnsi="宋体" w:hint="eastAsia"/>
          <w:color w:val="000000"/>
        </w:rPr>
        <w:t>通过本课程的学习，使学生在掌握二维软件的基础上，能够进一步熟练掌握本专业常用三维软件，树立基本的计算机辅助设计三维建模概念。使学生掌握计算机绘图的基本概念和基本知识，掌握</w:t>
      </w:r>
      <w:r>
        <w:rPr>
          <w:color w:val="000000"/>
        </w:rPr>
        <w:t>3dsMax</w:t>
      </w:r>
      <w:r>
        <w:rPr>
          <w:rFonts w:ascii="宋体" w:hAnsi="宋体" w:hint="eastAsia"/>
          <w:color w:val="000000"/>
        </w:rPr>
        <w:t>软件的各种绘图命令知识和操作命令知识，理解和应用</w:t>
      </w:r>
      <w:r>
        <w:rPr>
          <w:rFonts w:ascii="宋体" w:hAnsi="宋体"/>
          <w:color w:val="000000"/>
        </w:rPr>
        <w:t>3dsMax</w:t>
      </w:r>
      <w:r>
        <w:rPr>
          <w:rFonts w:ascii="宋体" w:hAnsi="宋体" w:hint="eastAsia"/>
          <w:color w:val="000000"/>
        </w:rPr>
        <w:t>制作效果图的方法与技巧，学会模型的建立，材质的设置，灯光的创作及</w:t>
      </w:r>
      <w:r>
        <w:rPr>
          <w:color w:val="000000"/>
        </w:rPr>
        <w:t>V-Ray</w:t>
      </w:r>
      <w:r>
        <w:rPr>
          <w:rFonts w:ascii="宋体" w:hAnsi="宋体" w:hint="eastAsia"/>
          <w:color w:val="000000"/>
        </w:rPr>
        <w:t>渲染器的使用，并进行后期渲染制作，最终创作出理想的方案效果图。</w:t>
      </w:r>
    </w:p>
    <w:p w:rsidR="00E944B6" w:rsidRDefault="00E944B6" w:rsidP="00E944B6">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E944B6" w:rsidRDefault="00E944B6" w:rsidP="00E944B6">
      <w:pPr>
        <w:adjustRightInd w:val="0"/>
        <w:snapToGrid w:val="0"/>
        <w:spacing w:line="320" w:lineRule="atLeast"/>
        <w:ind w:firstLineChars="200" w:firstLine="420"/>
        <w:rPr>
          <w:rFonts w:ascii="宋体"/>
          <w:color w:val="000000"/>
        </w:rPr>
      </w:pPr>
      <w:r>
        <w:rPr>
          <w:rFonts w:ascii="宋体" w:hAnsi="宋体" w:hint="eastAsia"/>
          <w:color w:val="000000"/>
        </w:rPr>
        <w:t>建议先修</w:t>
      </w:r>
      <w:r>
        <w:rPr>
          <w:color w:val="000000"/>
        </w:rPr>
        <w:t>AUTOCAD</w:t>
      </w:r>
      <w:r>
        <w:rPr>
          <w:rFonts w:ascii="宋体" w:hint="eastAsia"/>
          <w:color w:val="000000"/>
          <w:szCs w:val="21"/>
        </w:rPr>
        <w:t>专业技能训练</w:t>
      </w:r>
      <w:r>
        <w:rPr>
          <w:rFonts w:ascii="宋体" w:hAnsi="宋体" w:hint="eastAsia"/>
          <w:color w:val="000000"/>
          <w:szCs w:val="21"/>
        </w:rPr>
        <w:t>。</w:t>
      </w:r>
    </w:p>
    <w:p w:rsidR="00E944B6" w:rsidRDefault="00E944B6" w:rsidP="00E944B6">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E944B6" w:rsidRDefault="00E944B6" w:rsidP="00E944B6">
      <w:pPr>
        <w:spacing w:line="320" w:lineRule="exact"/>
        <w:rPr>
          <w:rFonts w:ascii="宋体"/>
          <w:color w:val="000000"/>
          <w:szCs w:val="21"/>
        </w:rPr>
      </w:pPr>
      <w:r>
        <w:rPr>
          <w:color w:val="000000"/>
          <w:szCs w:val="21"/>
        </w:rPr>
        <w:t xml:space="preserve">4.1 </w:t>
      </w:r>
      <w:r>
        <w:rPr>
          <w:color w:val="000000"/>
        </w:rPr>
        <w:t xml:space="preserve"> 3dsMax</w:t>
      </w:r>
      <w:r>
        <w:rPr>
          <w:rFonts w:ascii="宋体" w:hAnsi="宋体" w:hint="eastAsia"/>
          <w:color w:val="000000"/>
          <w:szCs w:val="21"/>
        </w:rPr>
        <w:t>概述及基本介绍</w:t>
      </w:r>
    </w:p>
    <w:p w:rsidR="00E944B6" w:rsidRDefault="00E944B6" w:rsidP="00E944B6">
      <w:pPr>
        <w:rPr>
          <w:color w:val="000000"/>
          <w:szCs w:val="21"/>
        </w:rPr>
      </w:pPr>
      <w:r>
        <w:rPr>
          <w:color w:val="000000"/>
          <w:szCs w:val="21"/>
        </w:rPr>
        <w:t xml:space="preserve">    </w:t>
      </w:r>
      <w:r>
        <w:rPr>
          <w:rFonts w:hint="eastAsia"/>
          <w:color w:val="000000"/>
          <w:szCs w:val="21"/>
        </w:rPr>
        <w:t xml:space="preserve">  </w:t>
      </w:r>
      <w:r>
        <w:rPr>
          <w:rFonts w:hint="eastAsia"/>
          <w:color w:val="000000"/>
          <w:szCs w:val="21"/>
        </w:rPr>
        <w:t>教学内容：</w:t>
      </w:r>
      <w:r>
        <w:rPr>
          <w:color w:val="000000"/>
        </w:rPr>
        <w:t>3dsMax</w:t>
      </w:r>
      <w:r>
        <w:rPr>
          <w:rFonts w:hint="eastAsia"/>
          <w:color w:val="000000"/>
          <w:szCs w:val="21"/>
        </w:rPr>
        <w:t>软件概述；基础知识介绍；应用现状。</w:t>
      </w:r>
    </w:p>
    <w:p w:rsidR="00E944B6" w:rsidRDefault="00E944B6" w:rsidP="00E944B6">
      <w:pPr>
        <w:ind w:left="1680" w:hangingChars="800" w:hanging="1680"/>
        <w:rPr>
          <w:rFonts w:ascii="宋体"/>
          <w:color w:val="000000"/>
          <w:szCs w:val="21"/>
        </w:rPr>
      </w:pPr>
      <w:r>
        <w:rPr>
          <w:color w:val="000000"/>
          <w:szCs w:val="21"/>
        </w:rPr>
        <w:t xml:space="preserve">   </w:t>
      </w:r>
      <w:r>
        <w:rPr>
          <w:rFonts w:hint="eastAsia"/>
          <w:color w:val="000000"/>
          <w:szCs w:val="21"/>
        </w:rPr>
        <w:t xml:space="preserve">  </w:t>
      </w:r>
      <w:r>
        <w:rPr>
          <w:color w:val="000000"/>
          <w:szCs w:val="21"/>
        </w:rPr>
        <w:t xml:space="preserve"> </w:t>
      </w:r>
      <w:r>
        <w:rPr>
          <w:rFonts w:hint="eastAsia"/>
          <w:color w:val="000000"/>
          <w:szCs w:val="21"/>
        </w:rPr>
        <w:t>基本要求：掌握</w:t>
      </w:r>
      <w:r>
        <w:rPr>
          <w:color w:val="000000"/>
        </w:rPr>
        <w:t>3dsMax</w:t>
      </w:r>
      <w:r>
        <w:rPr>
          <w:rFonts w:ascii="宋体" w:hAnsi="宋体" w:hint="eastAsia"/>
          <w:color w:val="000000"/>
        </w:rPr>
        <w:t>软件基本操作；熟悉</w:t>
      </w:r>
      <w:r>
        <w:rPr>
          <w:color w:val="000000"/>
          <w:szCs w:val="21"/>
        </w:rPr>
        <w:t>3dsMax</w:t>
      </w:r>
      <w:r>
        <w:rPr>
          <w:rFonts w:hint="eastAsia"/>
          <w:color w:val="000000"/>
          <w:szCs w:val="21"/>
        </w:rPr>
        <w:t>软件的使用特点；了解</w:t>
      </w:r>
      <w:r>
        <w:rPr>
          <w:color w:val="000000"/>
          <w:szCs w:val="21"/>
        </w:rPr>
        <w:t>3dsMax</w:t>
      </w:r>
      <w:r>
        <w:rPr>
          <w:rFonts w:ascii="宋体" w:hAnsi="宋体" w:hint="eastAsia"/>
          <w:color w:val="000000"/>
        </w:rPr>
        <w:t>软件的应用范围。</w:t>
      </w:r>
    </w:p>
    <w:p w:rsidR="00E944B6" w:rsidRDefault="00E944B6" w:rsidP="00E944B6">
      <w:pPr>
        <w:adjustRightInd w:val="0"/>
        <w:snapToGrid w:val="0"/>
        <w:spacing w:line="320" w:lineRule="exact"/>
        <w:rPr>
          <w:b/>
          <w:bCs/>
          <w:color w:val="000000"/>
          <w:szCs w:val="21"/>
        </w:rPr>
      </w:pPr>
      <w:r>
        <w:rPr>
          <w:color w:val="000000"/>
          <w:szCs w:val="21"/>
        </w:rPr>
        <w:t>4.2  3dsMax</w:t>
      </w:r>
      <w:r>
        <w:rPr>
          <w:rFonts w:ascii="宋体" w:hint="eastAsia"/>
          <w:color w:val="000000"/>
          <w:szCs w:val="21"/>
        </w:rPr>
        <w:t>基础三维建模</w:t>
      </w:r>
    </w:p>
    <w:p w:rsidR="00E944B6" w:rsidRDefault="00E944B6" w:rsidP="00E944B6">
      <w:pPr>
        <w:adjustRightInd w:val="0"/>
        <w:snapToGrid w:val="0"/>
        <w:spacing w:line="320" w:lineRule="exact"/>
        <w:ind w:firstLineChars="250" w:firstLine="525"/>
        <w:rPr>
          <w:color w:val="000000"/>
        </w:rPr>
      </w:pPr>
      <w:r w:rsidRPr="00823FE4">
        <w:rPr>
          <w:color w:val="000000"/>
        </w:rPr>
        <w:t xml:space="preserve"> </w:t>
      </w:r>
      <w:r w:rsidRPr="00823FE4">
        <w:rPr>
          <w:rFonts w:hint="eastAsia"/>
          <w:color w:val="000000"/>
        </w:rPr>
        <w:t>教学内容：基础三维建模；标准物体建模；扩展物体建模。</w:t>
      </w:r>
    </w:p>
    <w:p w:rsidR="00E944B6" w:rsidRPr="00823FE4" w:rsidRDefault="00E944B6" w:rsidP="00E944B6">
      <w:pPr>
        <w:adjustRightInd w:val="0"/>
        <w:snapToGrid w:val="0"/>
        <w:spacing w:line="320" w:lineRule="exact"/>
        <w:ind w:leftChars="300" w:left="1680" w:hangingChars="500" w:hanging="1050"/>
        <w:rPr>
          <w:color w:val="000000"/>
        </w:rPr>
      </w:pPr>
      <w:r w:rsidRPr="00823FE4">
        <w:rPr>
          <w:rFonts w:hint="eastAsia"/>
          <w:color w:val="000000"/>
        </w:rPr>
        <w:t>基本要求：掌握</w:t>
      </w:r>
      <w:r w:rsidRPr="00823FE4">
        <w:rPr>
          <w:color w:val="000000"/>
        </w:rPr>
        <w:t>3dsMax</w:t>
      </w:r>
      <w:r w:rsidRPr="00823FE4">
        <w:rPr>
          <w:rFonts w:hint="eastAsia"/>
          <w:color w:val="000000"/>
        </w:rPr>
        <w:t>软件基本建模方式及模型参数的修改；熟悉标准物体建模与扩展物体建模方式；了解两种建模方式的特点及应用范围。</w:t>
      </w:r>
      <w:r w:rsidRPr="00823FE4">
        <w:rPr>
          <w:color w:val="000000"/>
        </w:rPr>
        <w:t xml:space="preserve"> </w:t>
      </w:r>
    </w:p>
    <w:p w:rsidR="00E944B6" w:rsidRDefault="00E944B6" w:rsidP="00E944B6">
      <w:pPr>
        <w:adjustRightInd w:val="0"/>
        <w:snapToGrid w:val="0"/>
        <w:spacing w:line="320" w:lineRule="exact"/>
        <w:rPr>
          <w:b/>
          <w:bCs/>
          <w:color w:val="000000"/>
          <w:szCs w:val="21"/>
        </w:rPr>
      </w:pPr>
      <w:r>
        <w:rPr>
          <w:color w:val="000000"/>
          <w:szCs w:val="21"/>
        </w:rPr>
        <w:t>4.3  3dsMax</w:t>
      </w:r>
      <w:r>
        <w:rPr>
          <w:rFonts w:ascii="宋体" w:hint="eastAsia"/>
          <w:color w:val="000000"/>
          <w:szCs w:val="21"/>
        </w:rPr>
        <w:t>基础平面图形建模</w:t>
      </w:r>
    </w:p>
    <w:p w:rsidR="00E944B6" w:rsidRDefault="00E944B6" w:rsidP="00E944B6">
      <w:pPr>
        <w:adjustRightInd w:val="0"/>
        <w:snapToGrid w:val="0"/>
        <w:spacing w:line="320" w:lineRule="exact"/>
        <w:ind w:firstLineChars="300" w:firstLine="630"/>
        <w:rPr>
          <w:color w:val="000000"/>
        </w:rPr>
      </w:pPr>
      <w:r w:rsidRPr="00823FE4">
        <w:rPr>
          <w:rFonts w:hint="eastAsia"/>
          <w:color w:val="000000"/>
        </w:rPr>
        <w:t>教学内容：平面图形建立；平面图形修改；二维图形生成三维图形。</w:t>
      </w:r>
      <w:r w:rsidRPr="00823FE4">
        <w:rPr>
          <w:color w:val="000000"/>
        </w:rPr>
        <w:t xml:space="preserve"> </w:t>
      </w:r>
    </w:p>
    <w:p w:rsidR="00E944B6" w:rsidRPr="00E944B6" w:rsidRDefault="00E944B6" w:rsidP="00E944B6">
      <w:pPr>
        <w:adjustRightInd w:val="0"/>
        <w:snapToGrid w:val="0"/>
        <w:spacing w:line="320" w:lineRule="exact"/>
        <w:ind w:leftChars="300" w:left="1680" w:hangingChars="500" w:hanging="1050"/>
        <w:rPr>
          <w:color w:val="000000"/>
        </w:rPr>
      </w:pPr>
      <w:r w:rsidRPr="00823FE4">
        <w:rPr>
          <w:rFonts w:hint="eastAsia"/>
          <w:color w:val="000000"/>
        </w:rPr>
        <w:t>基本要求：掌握平面图形的建立方法，二维图形生成三维图形的操作方法；熟悉平面模型的参数及修改；了解其他软件的图形导入</w:t>
      </w:r>
      <w:r w:rsidRPr="00823FE4">
        <w:rPr>
          <w:color w:val="000000"/>
        </w:rPr>
        <w:t>3dsMax</w:t>
      </w:r>
      <w:r w:rsidRPr="00823FE4">
        <w:rPr>
          <w:rFonts w:hint="eastAsia"/>
          <w:color w:val="000000"/>
        </w:rPr>
        <w:t>的方法和参数调整</w:t>
      </w:r>
      <w:r>
        <w:rPr>
          <w:rFonts w:hint="eastAsia"/>
          <w:color w:val="000000"/>
          <w:szCs w:val="21"/>
        </w:rPr>
        <w:t>。</w:t>
      </w:r>
    </w:p>
    <w:p w:rsidR="00E944B6" w:rsidRDefault="00E944B6" w:rsidP="00E944B6">
      <w:pPr>
        <w:spacing w:line="320" w:lineRule="exact"/>
        <w:rPr>
          <w:b/>
          <w:bCs/>
          <w:color w:val="000000"/>
          <w:szCs w:val="21"/>
        </w:rPr>
      </w:pPr>
      <w:r>
        <w:rPr>
          <w:color w:val="000000"/>
          <w:szCs w:val="21"/>
        </w:rPr>
        <w:t>4.4  3dsMax</w:t>
      </w:r>
      <w:r>
        <w:rPr>
          <w:rFonts w:ascii="宋体" w:hint="eastAsia"/>
          <w:color w:val="000000"/>
          <w:szCs w:val="21"/>
        </w:rPr>
        <w:t>修改器建模</w:t>
      </w:r>
    </w:p>
    <w:p w:rsidR="00E944B6" w:rsidRDefault="00E944B6" w:rsidP="00E944B6">
      <w:pPr>
        <w:adjustRightInd w:val="0"/>
        <w:snapToGrid w:val="0"/>
        <w:spacing w:line="320" w:lineRule="exact"/>
        <w:ind w:firstLineChars="250" w:firstLine="525"/>
        <w:rPr>
          <w:color w:val="000000"/>
        </w:rPr>
      </w:pPr>
      <w:r w:rsidRPr="00823FE4">
        <w:rPr>
          <w:color w:val="000000"/>
        </w:rPr>
        <w:t xml:space="preserve"> </w:t>
      </w:r>
      <w:r w:rsidRPr="00823FE4">
        <w:rPr>
          <w:rFonts w:hint="eastAsia"/>
          <w:color w:val="000000"/>
        </w:rPr>
        <w:t>教学内容：修改器概述；常用修改器；高级修改器。</w:t>
      </w:r>
    </w:p>
    <w:p w:rsidR="00E944B6" w:rsidRPr="00823FE4" w:rsidRDefault="00E944B6" w:rsidP="00E944B6">
      <w:pPr>
        <w:adjustRightInd w:val="0"/>
        <w:snapToGrid w:val="0"/>
        <w:spacing w:line="320" w:lineRule="exact"/>
        <w:ind w:leftChars="300" w:left="1680" w:hangingChars="500" w:hanging="1050"/>
        <w:rPr>
          <w:color w:val="000000"/>
        </w:rPr>
      </w:pPr>
      <w:r w:rsidRPr="00823FE4">
        <w:rPr>
          <w:rFonts w:hint="eastAsia"/>
          <w:color w:val="000000"/>
        </w:rPr>
        <w:t>基本要求：掌握各种常用修改器的使用方法；熟悉高级修改器的应用；了解各种复杂修改选项。</w:t>
      </w:r>
    </w:p>
    <w:p w:rsidR="00E944B6" w:rsidRDefault="00E944B6" w:rsidP="00E944B6">
      <w:pPr>
        <w:adjustRightInd w:val="0"/>
        <w:snapToGrid w:val="0"/>
        <w:spacing w:line="320" w:lineRule="exact"/>
        <w:rPr>
          <w:b/>
          <w:bCs/>
          <w:color w:val="000000"/>
          <w:szCs w:val="21"/>
        </w:rPr>
      </w:pPr>
      <w:r>
        <w:rPr>
          <w:color w:val="000000"/>
          <w:szCs w:val="21"/>
        </w:rPr>
        <w:t>4.5  3dsMax</w:t>
      </w:r>
      <w:r>
        <w:rPr>
          <w:rFonts w:ascii="宋体" w:hint="eastAsia"/>
          <w:color w:val="000000"/>
          <w:szCs w:val="21"/>
        </w:rPr>
        <w:t>材质</w:t>
      </w:r>
    </w:p>
    <w:p w:rsidR="00E944B6" w:rsidRDefault="00E944B6" w:rsidP="00E944B6">
      <w:pPr>
        <w:adjustRightInd w:val="0"/>
        <w:snapToGrid w:val="0"/>
        <w:spacing w:line="320" w:lineRule="exact"/>
        <w:ind w:firstLineChars="300" w:firstLine="630"/>
        <w:rPr>
          <w:color w:val="000000"/>
        </w:rPr>
      </w:pPr>
      <w:r w:rsidRPr="00823FE4">
        <w:rPr>
          <w:rFonts w:hint="eastAsia"/>
          <w:color w:val="000000"/>
        </w:rPr>
        <w:t>教学内容：材质编辑器；基本材质参数；贴图与通道。</w:t>
      </w:r>
    </w:p>
    <w:p w:rsidR="00E944B6" w:rsidRPr="00823FE4" w:rsidRDefault="00E944B6" w:rsidP="00E944B6">
      <w:pPr>
        <w:adjustRightInd w:val="0"/>
        <w:snapToGrid w:val="0"/>
        <w:spacing w:line="320" w:lineRule="exact"/>
        <w:ind w:leftChars="300" w:left="1680" w:hangingChars="500" w:hanging="1050"/>
        <w:rPr>
          <w:color w:val="000000"/>
        </w:rPr>
      </w:pPr>
      <w:r w:rsidRPr="00823FE4">
        <w:rPr>
          <w:rFonts w:hint="eastAsia"/>
          <w:color w:val="000000"/>
        </w:rPr>
        <w:t>基本要求：掌握材质编辑器的使用方法；熟悉材质编辑器的各项参数及修改；了解贴图与通道的作用。</w:t>
      </w:r>
    </w:p>
    <w:p w:rsidR="00E944B6" w:rsidRDefault="00E944B6" w:rsidP="00E944B6">
      <w:pPr>
        <w:adjustRightInd w:val="0"/>
        <w:snapToGrid w:val="0"/>
        <w:spacing w:line="320" w:lineRule="exact"/>
        <w:rPr>
          <w:rFonts w:ascii="宋体"/>
          <w:color w:val="000000"/>
          <w:spacing w:val="-2"/>
        </w:rPr>
      </w:pPr>
      <w:r>
        <w:rPr>
          <w:color w:val="000000"/>
          <w:szCs w:val="21"/>
        </w:rPr>
        <w:t>4.6</w:t>
      </w:r>
      <w:r>
        <w:rPr>
          <w:rFonts w:ascii="宋体"/>
          <w:color w:val="000000"/>
          <w:szCs w:val="21"/>
        </w:rPr>
        <w:t xml:space="preserve">  </w:t>
      </w:r>
      <w:r>
        <w:rPr>
          <w:color w:val="000000"/>
          <w:szCs w:val="21"/>
        </w:rPr>
        <w:t>3dsMax</w:t>
      </w:r>
      <w:r>
        <w:rPr>
          <w:rFonts w:hint="eastAsia"/>
          <w:color w:val="000000"/>
          <w:spacing w:val="-2"/>
          <w:szCs w:val="21"/>
        </w:rPr>
        <w:t>灯光</w:t>
      </w:r>
    </w:p>
    <w:p w:rsidR="00E944B6" w:rsidRDefault="00E944B6" w:rsidP="00E944B6">
      <w:pPr>
        <w:adjustRightInd w:val="0"/>
        <w:snapToGrid w:val="0"/>
        <w:spacing w:line="320" w:lineRule="exact"/>
        <w:ind w:firstLineChars="250" w:firstLine="525"/>
        <w:rPr>
          <w:color w:val="000000"/>
        </w:rPr>
      </w:pPr>
      <w:r w:rsidRPr="00823FE4">
        <w:rPr>
          <w:color w:val="000000"/>
        </w:rPr>
        <w:t xml:space="preserve"> </w:t>
      </w:r>
      <w:r w:rsidRPr="00823FE4">
        <w:rPr>
          <w:rFonts w:hint="eastAsia"/>
          <w:color w:val="000000"/>
        </w:rPr>
        <w:t>教学内容：灯光的建立；灯光参数；灯光修改。</w:t>
      </w:r>
      <w:r w:rsidRPr="00823FE4">
        <w:rPr>
          <w:color w:val="000000"/>
        </w:rPr>
        <w:t xml:space="preserve"> </w:t>
      </w:r>
    </w:p>
    <w:p w:rsidR="00E944B6" w:rsidRPr="00823FE4" w:rsidRDefault="00E944B6" w:rsidP="00E944B6">
      <w:pPr>
        <w:adjustRightInd w:val="0"/>
        <w:snapToGrid w:val="0"/>
        <w:spacing w:line="320" w:lineRule="exact"/>
        <w:ind w:leftChars="300" w:left="1680" w:hangingChars="500" w:hanging="1050"/>
        <w:rPr>
          <w:color w:val="000000"/>
        </w:rPr>
      </w:pPr>
      <w:r w:rsidRPr="00823FE4">
        <w:rPr>
          <w:rFonts w:hint="eastAsia"/>
          <w:color w:val="000000"/>
        </w:rPr>
        <w:t>基本要求：掌握灯光的创建方法；熟悉各种灯光的特点和应用；了解灯光的参数和修改。</w:t>
      </w:r>
    </w:p>
    <w:p w:rsidR="00E944B6" w:rsidRDefault="00E944B6" w:rsidP="00E944B6">
      <w:pPr>
        <w:adjustRightInd w:val="0"/>
        <w:snapToGrid w:val="0"/>
        <w:spacing w:line="320" w:lineRule="exact"/>
        <w:rPr>
          <w:rFonts w:ascii="宋体"/>
          <w:color w:val="000000"/>
          <w:spacing w:val="-2"/>
        </w:rPr>
      </w:pPr>
      <w:r>
        <w:rPr>
          <w:color w:val="000000"/>
          <w:szCs w:val="21"/>
        </w:rPr>
        <w:t>4.7</w:t>
      </w:r>
      <w:r>
        <w:rPr>
          <w:rFonts w:ascii="宋体"/>
          <w:color w:val="000000"/>
          <w:szCs w:val="21"/>
        </w:rPr>
        <w:t xml:space="preserve">  </w:t>
      </w:r>
      <w:r>
        <w:rPr>
          <w:color w:val="000000"/>
          <w:szCs w:val="21"/>
        </w:rPr>
        <w:t>V-Ray</w:t>
      </w:r>
      <w:r>
        <w:rPr>
          <w:rFonts w:ascii="宋体" w:hint="eastAsia"/>
          <w:color w:val="000000"/>
          <w:szCs w:val="21"/>
        </w:rPr>
        <w:t>渲染器</w:t>
      </w:r>
    </w:p>
    <w:p w:rsidR="00E944B6" w:rsidRDefault="00E944B6" w:rsidP="00E944B6">
      <w:pPr>
        <w:adjustRightInd w:val="0"/>
        <w:snapToGrid w:val="0"/>
        <w:spacing w:line="320" w:lineRule="exact"/>
        <w:ind w:firstLineChars="350" w:firstLine="735"/>
        <w:rPr>
          <w:color w:val="000000"/>
        </w:rPr>
      </w:pPr>
      <w:r w:rsidRPr="00823FE4">
        <w:rPr>
          <w:rFonts w:hint="eastAsia"/>
          <w:color w:val="000000"/>
        </w:rPr>
        <w:lastRenderedPageBreak/>
        <w:t>教学内容：</w:t>
      </w:r>
      <w:r w:rsidRPr="00823FE4">
        <w:rPr>
          <w:color w:val="000000"/>
        </w:rPr>
        <w:t>V-Ray</w:t>
      </w:r>
      <w:r w:rsidRPr="00823FE4">
        <w:rPr>
          <w:rFonts w:hint="eastAsia"/>
          <w:color w:val="000000"/>
        </w:rPr>
        <w:t>渲染器介绍；</w:t>
      </w:r>
      <w:r w:rsidRPr="00823FE4">
        <w:rPr>
          <w:color w:val="000000"/>
        </w:rPr>
        <w:t>V-Ray</w:t>
      </w:r>
      <w:r w:rsidRPr="00823FE4">
        <w:rPr>
          <w:rFonts w:hint="eastAsia"/>
          <w:color w:val="000000"/>
        </w:rPr>
        <w:t>渲染器参数；</w:t>
      </w:r>
      <w:r w:rsidRPr="00823FE4">
        <w:rPr>
          <w:color w:val="000000"/>
        </w:rPr>
        <w:t>V-Ray</w:t>
      </w:r>
      <w:r w:rsidRPr="00823FE4">
        <w:rPr>
          <w:rFonts w:hint="eastAsia"/>
          <w:color w:val="000000"/>
        </w:rPr>
        <w:t>渲染器修改。</w:t>
      </w:r>
      <w:r w:rsidRPr="00823FE4">
        <w:rPr>
          <w:color w:val="000000"/>
        </w:rPr>
        <w:t xml:space="preserve"> </w:t>
      </w:r>
    </w:p>
    <w:p w:rsidR="00E944B6" w:rsidRPr="00823FE4" w:rsidRDefault="00E944B6" w:rsidP="00E944B6">
      <w:pPr>
        <w:adjustRightInd w:val="0"/>
        <w:snapToGrid w:val="0"/>
        <w:spacing w:line="320" w:lineRule="exact"/>
        <w:ind w:leftChars="350" w:left="1785" w:hangingChars="500" w:hanging="1050"/>
        <w:rPr>
          <w:color w:val="000000"/>
        </w:rPr>
      </w:pPr>
      <w:r w:rsidRPr="00823FE4">
        <w:rPr>
          <w:rFonts w:hint="eastAsia"/>
          <w:color w:val="000000"/>
        </w:rPr>
        <w:t>基本要求：掌握</w:t>
      </w:r>
      <w:r w:rsidRPr="00823FE4">
        <w:rPr>
          <w:color w:val="000000"/>
        </w:rPr>
        <w:t>V-Ray</w:t>
      </w:r>
      <w:r w:rsidRPr="00823FE4">
        <w:rPr>
          <w:rFonts w:hint="eastAsia"/>
          <w:color w:val="000000"/>
        </w:rPr>
        <w:t>渲染器的使用方法；熟悉</w:t>
      </w:r>
      <w:r w:rsidRPr="00823FE4">
        <w:rPr>
          <w:color w:val="000000"/>
        </w:rPr>
        <w:t>V-Ray</w:t>
      </w:r>
      <w:r w:rsidRPr="00823FE4">
        <w:rPr>
          <w:rFonts w:hint="eastAsia"/>
          <w:color w:val="000000"/>
        </w:rPr>
        <w:t>渲染器的各种参数及修改；了解</w:t>
      </w:r>
      <w:r w:rsidRPr="00823FE4">
        <w:rPr>
          <w:color w:val="000000"/>
        </w:rPr>
        <w:t>V-Ray</w:t>
      </w:r>
      <w:r w:rsidRPr="00823FE4">
        <w:rPr>
          <w:rFonts w:hint="eastAsia"/>
          <w:color w:val="000000"/>
        </w:rPr>
        <w:t>渲染器效果图渲染及出图步骤。</w:t>
      </w:r>
    </w:p>
    <w:p w:rsidR="00E944B6" w:rsidRDefault="00E944B6" w:rsidP="00E944B6">
      <w:pPr>
        <w:adjustRightInd w:val="0"/>
        <w:snapToGrid w:val="0"/>
        <w:spacing w:line="320" w:lineRule="exact"/>
        <w:rPr>
          <w:rFonts w:ascii="宋体"/>
          <w:color w:val="000000"/>
          <w:spacing w:val="-2"/>
        </w:rPr>
      </w:pPr>
      <w:r>
        <w:rPr>
          <w:color w:val="000000"/>
          <w:szCs w:val="21"/>
        </w:rPr>
        <w:t>4.8</w:t>
      </w:r>
      <w:r>
        <w:rPr>
          <w:rFonts w:ascii="宋体"/>
          <w:color w:val="000000"/>
          <w:szCs w:val="21"/>
        </w:rPr>
        <w:t xml:space="preserve">  </w:t>
      </w:r>
      <w:r>
        <w:rPr>
          <w:rFonts w:cs="Tahoma" w:hint="eastAsia"/>
          <w:color w:val="000000"/>
          <w:szCs w:val="21"/>
        </w:rPr>
        <w:t>综合实例</w:t>
      </w:r>
    </w:p>
    <w:p w:rsidR="00E944B6" w:rsidRPr="00823FE4" w:rsidRDefault="00E944B6" w:rsidP="00E944B6">
      <w:pPr>
        <w:adjustRightInd w:val="0"/>
        <w:snapToGrid w:val="0"/>
        <w:spacing w:line="320" w:lineRule="exact"/>
        <w:ind w:firstLineChars="350" w:firstLine="735"/>
        <w:rPr>
          <w:color w:val="000000"/>
        </w:rPr>
      </w:pPr>
      <w:r w:rsidRPr="00823FE4">
        <w:rPr>
          <w:rFonts w:hint="eastAsia"/>
          <w:color w:val="000000"/>
        </w:rPr>
        <w:t>教学内容：综合应用</w:t>
      </w:r>
      <w:r w:rsidRPr="00823FE4">
        <w:rPr>
          <w:color w:val="000000"/>
        </w:rPr>
        <w:t>3dsMax</w:t>
      </w:r>
      <w:r w:rsidRPr="00823FE4">
        <w:rPr>
          <w:rFonts w:hint="eastAsia"/>
          <w:color w:val="000000"/>
        </w:rPr>
        <w:t>各项功能对产品进行建模绘制及渲染出图。</w:t>
      </w:r>
    </w:p>
    <w:p w:rsidR="00E944B6" w:rsidRDefault="00E944B6" w:rsidP="00E944B6">
      <w:pPr>
        <w:adjustRightInd w:val="0"/>
        <w:snapToGrid w:val="0"/>
        <w:spacing w:line="320" w:lineRule="exact"/>
        <w:ind w:leftChars="327" w:left="1737" w:hangingChars="500" w:hanging="1050"/>
        <w:rPr>
          <w:rFonts w:ascii="宋体"/>
          <w:color w:val="000000"/>
        </w:rPr>
      </w:pPr>
      <w:r w:rsidRPr="00823FE4">
        <w:rPr>
          <w:rFonts w:hint="eastAsia"/>
          <w:color w:val="000000"/>
        </w:rPr>
        <w:t>基本要求：掌握复杂模型的绘制；熟悉复杂模型的表面贴图；了解各种辅助文件的导入</w:t>
      </w:r>
      <w:r>
        <w:rPr>
          <w:rFonts w:hint="eastAsia"/>
          <w:color w:val="000000"/>
          <w:szCs w:val="21"/>
        </w:rPr>
        <w:t>与导出。</w:t>
      </w:r>
    </w:p>
    <w:p w:rsidR="00E944B6" w:rsidRDefault="00E944B6" w:rsidP="00E944B6">
      <w:pPr>
        <w:rPr>
          <w:rFonts w:ascii="黑体" w:eastAsia="黑体"/>
          <w:color w:val="000000"/>
          <w:sz w:val="28"/>
          <w:szCs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E944B6" w:rsidRDefault="00E944B6" w:rsidP="00E944B6">
      <w:pPr>
        <w:rPr>
          <w:color w:val="000000"/>
        </w:rPr>
      </w:pPr>
    </w:p>
    <w:p w:rsidR="00E944B6" w:rsidRDefault="00E944B6" w:rsidP="00E944B6">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E944B6" w:rsidRPr="00D87A64" w:rsidTr="00D2538D">
        <w:trPr>
          <w:jc w:val="center"/>
        </w:trPr>
        <w:tc>
          <w:tcPr>
            <w:tcW w:w="721" w:type="dxa"/>
          </w:tcPr>
          <w:p w:rsidR="00E944B6" w:rsidRPr="00D87A64" w:rsidRDefault="00E944B6" w:rsidP="00D2538D">
            <w:pPr>
              <w:jc w:val="center"/>
              <w:rPr>
                <w:color w:val="000000"/>
              </w:rPr>
            </w:pPr>
            <w:r w:rsidRPr="00D87A64">
              <w:rPr>
                <w:rFonts w:hint="eastAsia"/>
                <w:color w:val="000000"/>
              </w:rPr>
              <w:t>序号</w:t>
            </w:r>
          </w:p>
        </w:tc>
        <w:tc>
          <w:tcPr>
            <w:tcW w:w="2916" w:type="dxa"/>
          </w:tcPr>
          <w:p w:rsidR="00E944B6" w:rsidRPr="00D87A64" w:rsidRDefault="00E944B6" w:rsidP="00D2538D">
            <w:pPr>
              <w:jc w:val="center"/>
              <w:rPr>
                <w:color w:val="000000"/>
              </w:rPr>
            </w:pPr>
            <w:r w:rsidRPr="00D87A64">
              <w:rPr>
                <w:rFonts w:hint="eastAsia"/>
                <w:color w:val="000000"/>
              </w:rPr>
              <w:t>内容</w:t>
            </w:r>
          </w:p>
        </w:tc>
        <w:tc>
          <w:tcPr>
            <w:tcW w:w="945" w:type="dxa"/>
          </w:tcPr>
          <w:p w:rsidR="00E944B6" w:rsidRPr="00D87A64" w:rsidRDefault="00E944B6" w:rsidP="00D2538D">
            <w:pPr>
              <w:jc w:val="center"/>
              <w:rPr>
                <w:color w:val="000000"/>
              </w:rPr>
            </w:pPr>
            <w:r w:rsidRPr="00D87A64">
              <w:rPr>
                <w:rFonts w:hint="eastAsia"/>
                <w:color w:val="000000"/>
              </w:rPr>
              <w:t>讲课</w:t>
            </w:r>
          </w:p>
        </w:tc>
        <w:tc>
          <w:tcPr>
            <w:tcW w:w="1026" w:type="dxa"/>
          </w:tcPr>
          <w:p w:rsidR="00E944B6" w:rsidRPr="00D87A64" w:rsidRDefault="00E944B6" w:rsidP="00D2538D">
            <w:pPr>
              <w:jc w:val="center"/>
              <w:rPr>
                <w:color w:val="000000"/>
              </w:rPr>
            </w:pPr>
            <w:r w:rsidRPr="00D87A64">
              <w:rPr>
                <w:rFonts w:hint="eastAsia"/>
                <w:color w:val="000000"/>
              </w:rPr>
              <w:t>习题课</w:t>
            </w:r>
          </w:p>
        </w:tc>
        <w:tc>
          <w:tcPr>
            <w:tcW w:w="816" w:type="dxa"/>
          </w:tcPr>
          <w:p w:rsidR="00E944B6" w:rsidRPr="00D87A64" w:rsidRDefault="00E944B6" w:rsidP="00D2538D">
            <w:pPr>
              <w:jc w:val="center"/>
              <w:rPr>
                <w:color w:val="000000"/>
              </w:rPr>
            </w:pPr>
            <w:r w:rsidRPr="00D87A64">
              <w:rPr>
                <w:rFonts w:hint="eastAsia"/>
                <w:color w:val="000000"/>
              </w:rPr>
              <w:t>实验</w:t>
            </w:r>
          </w:p>
        </w:tc>
        <w:tc>
          <w:tcPr>
            <w:tcW w:w="1050" w:type="dxa"/>
          </w:tcPr>
          <w:p w:rsidR="00E944B6" w:rsidRPr="00D87A64" w:rsidRDefault="00E944B6" w:rsidP="00D2538D">
            <w:pPr>
              <w:jc w:val="center"/>
              <w:rPr>
                <w:color w:val="000000"/>
              </w:rPr>
            </w:pPr>
            <w:r w:rsidRPr="00D87A64">
              <w:rPr>
                <w:rFonts w:hint="eastAsia"/>
                <w:color w:val="000000"/>
              </w:rPr>
              <w:t>小计</w:t>
            </w:r>
          </w:p>
        </w:tc>
      </w:tr>
      <w:tr w:rsidR="00E944B6" w:rsidRPr="00D87A64" w:rsidTr="00D2538D">
        <w:trPr>
          <w:jc w:val="center"/>
        </w:trPr>
        <w:tc>
          <w:tcPr>
            <w:tcW w:w="721" w:type="dxa"/>
          </w:tcPr>
          <w:p w:rsidR="00E944B6" w:rsidRPr="00D87A64" w:rsidRDefault="00E944B6" w:rsidP="00D2538D">
            <w:pPr>
              <w:adjustRightInd w:val="0"/>
              <w:jc w:val="center"/>
              <w:rPr>
                <w:color w:val="000000"/>
                <w:szCs w:val="21"/>
              </w:rPr>
            </w:pPr>
            <w:r w:rsidRPr="00D87A64">
              <w:rPr>
                <w:color w:val="000000"/>
                <w:szCs w:val="21"/>
              </w:rPr>
              <w:t>1</w:t>
            </w:r>
          </w:p>
        </w:tc>
        <w:tc>
          <w:tcPr>
            <w:tcW w:w="2916" w:type="dxa"/>
            <w:vAlign w:val="center"/>
          </w:tcPr>
          <w:p w:rsidR="00E944B6" w:rsidRPr="00D87A64" w:rsidRDefault="00E944B6" w:rsidP="00D2538D">
            <w:pPr>
              <w:rPr>
                <w:rFonts w:ascii="宋体"/>
                <w:color w:val="000000"/>
                <w:szCs w:val="21"/>
              </w:rPr>
            </w:pPr>
            <w:r w:rsidRPr="00D87A64">
              <w:rPr>
                <w:color w:val="000000"/>
                <w:szCs w:val="21"/>
              </w:rPr>
              <w:t>3dsMax</w:t>
            </w:r>
            <w:r w:rsidRPr="00D87A64">
              <w:rPr>
                <w:rFonts w:ascii="宋体" w:hAnsi="宋体" w:hint="eastAsia"/>
                <w:color w:val="000000"/>
                <w:szCs w:val="21"/>
              </w:rPr>
              <w:t>概述及基本介绍</w:t>
            </w:r>
          </w:p>
        </w:tc>
        <w:tc>
          <w:tcPr>
            <w:tcW w:w="945" w:type="dxa"/>
            <w:vAlign w:val="center"/>
          </w:tcPr>
          <w:p w:rsidR="00E944B6" w:rsidRPr="00D87A64" w:rsidRDefault="00E944B6" w:rsidP="00D2538D">
            <w:pPr>
              <w:jc w:val="center"/>
              <w:rPr>
                <w:color w:val="000000"/>
                <w:szCs w:val="21"/>
              </w:rPr>
            </w:pPr>
            <w:r w:rsidRPr="00D87A64">
              <w:rPr>
                <w:color w:val="000000"/>
                <w:szCs w:val="21"/>
              </w:rPr>
              <w:t>2</w:t>
            </w:r>
          </w:p>
        </w:tc>
        <w:tc>
          <w:tcPr>
            <w:tcW w:w="1026" w:type="dxa"/>
            <w:vAlign w:val="center"/>
          </w:tcPr>
          <w:p w:rsidR="00E944B6" w:rsidRPr="00D87A64" w:rsidRDefault="00E944B6" w:rsidP="00D2538D">
            <w:pPr>
              <w:jc w:val="center"/>
              <w:rPr>
                <w:color w:val="000000"/>
                <w:szCs w:val="21"/>
              </w:rPr>
            </w:pPr>
            <w:r w:rsidRPr="00D87A64">
              <w:rPr>
                <w:color w:val="000000"/>
                <w:szCs w:val="21"/>
              </w:rPr>
              <w:t>2</w:t>
            </w:r>
          </w:p>
        </w:tc>
        <w:tc>
          <w:tcPr>
            <w:tcW w:w="816" w:type="dxa"/>
            <w:vAlign w:val="center"/>
          </w:tcPr>
          <w:p w:rsidR="00E944B6" w:rsidRPr="00D87A64" w:rsidRDefault="00E944B6" w:rsidP="00D2538D">
            <w:pPr>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adjustRightInd w:val="0"/>
              <w:jc w:val="center"/>
              <w:rPr>
                <w:color w:val="000000"/>
                <w:szCs w:val="21"/>
              </w:rPr>
            </w:pPr>
            <w:r w:rsidRPr="00D87A64">
              <w:rPr>
                <w:color w:val="000000"/>
                <w:szCs w:val="21"/>
              </w:rPr>
              <w:t>2</w:t>
            </w:r>
          </w:p>
        </w:tc>
        <w:tc>
          <w:tcPr>
            <w:tcW w:w="2916" w:type="dxa"/>
            <w:vAlign w:val="center"/>
          </w:tcPr>
          <w:p w:rsidR="00E944B6" w:rsidRPr="00D87A64" w:rsidRDefault="00E944B6" w:rsidP="00D2538D">
            <w:pPr>
              <w:rPr>
                <w:rFonts w:ascii="宋体"/>
                <w:color w:val="000000"/>
                <w:szCs w:val="21"/>
              </w:rPr>
            </w:pPr>
            <w:r w:rsidRPr="00D87A64">
              <w:rPr>
                <w:color w:val="000000"/>
                <w:szCs w:val="21"/>
              </w:rPr>
              <w:t>3dsMax</w:t>
            </w:r>
            <w:r w:rsidRPr="00D87A64">
              <w:rPr>
                <w:rFonts w:ascii="宋体" w:hint="eastAsia"/>
                <w:color w:val="000000"/>
                <w:szCs w:val="21"/>
              </w:rPr>
              <w:t>基础三维建模</w:t>
            </w:r>
          </w:p>
        </w:tc>
        <w:tc>
          <w:tcPr>
            <w:tcW w:w="945" w:type="dxa"/>
            <w:vAlign w:val="center"/>
          </w:tcPr>
          <w:p w:rsidR="00E944B6" w:rsidRPr="00D87A64" w:rsidRDefault="00E944B6" w:rsidP="00D2538D">
            <w:pPr>
              <w:jc w:val="center"/>
              <w:rPr>
                <w:color w:val="000000"/>
                <w:szCs w:val="21"/>
              </w:rPr>
            </w:pPr>
            <w:r w:rsidRPr="00D87A64">
              <w:rPr>
                <w:color w:val="000000"/>
                <w:szCs w:val="21"/>
              </w:rPr>
              <w:t>2</w:t>
            </w:r>
          </w:p>
        </w:tc>
        <w:tc>
          <w:tcPr>
            <w:tcW w:w="1026" w:type="dxa"/>
            <w:vAlign w:val="center"/>
          </w:tcPr>
          <w:p w:rsidR="00E944B6" w:rsidRPr="00D87A64" w:rsidRDefault="00E944B6" w:rsidP="00D2538D">
            <w:pPr>
              <w:jc w:val="center"/>
              <w:rPr>
                <w:color w:val="000000"/>
                <w:szCs w:val="21"/>
              </w:rPr>
            </w:pPr>
            <w:r w:rsidRPr="00D87A64">
              <w:rPr>
                <w:color w:val="000000"/>
                <w:szCs w:val="21"/>
              </w:rPr>
              <w:t>2</w:t>
            </w:r>
          </w:p>
        </w:tc>
        <w:tc>
          <w:tcPr>
            <w:tcW w:w="816" w:type="dxa"/>
            <w:vAlign w:val="center"/>
          </w:tcPr>
          <w:p w:rsidR="00E944B6" w:rsidRPr="00D87A64" w:rsidRDefault="00E944B6" w:rsidP="00D2538D">
            <w:pPr>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adjustRightInd w:val="0"/>
              <w:jc w:val="center"/>
              <w:rPr>
                <w:color w:val="000000"/>
                <w:szCs w:val="21"/>
              </w:rPr>
            </w:pPr>
            <w:r w:rsidRPr="00D87A64">
              <w:rPr>
                <w:color w:val="000000"/>
                <w:szCs w:val="21"/>
              </w:rPr>
              <w:t>3</w:t>
            </w:r>
          </w:p>
        </w:tc>
        <w:tc>
          <w:tcPr>
            <w:tcW w:w="2916" w:type="dxa"/>
            <w:vAlign w:val="center"/>
          </w:tcPr>
          <w:p w:rsidR="00E944B6" w:rsidRPr="00D87A64" w:rsidRDefault="00E944B6" w:rsidP="00D2538D">
            <w:pPr>
              <w:rPr>
                <w:rFonts w:ascii="宋体"/>
                <w:color w:val="000000"/>
                <w:szCs w:val="21"/>
              </w:rPr>
            </w:pPr>
            <w:r w:rsidRPr="00D87A64">
              <w:rPr>
                <w:color w:val="000000"/>
                <w:szCs w:val="21"/>
              </w:rPr>
              <w:t>3dsMax</w:t>
            </w:r>
            <w:r w:rsidRPr="00D87A64">
              <w:rPr>
                <w:rFonts w:ascii="宋体" w:hint="eastAsia"/>
                <w:color w:val="000000"/>
                <w:szCs w:val="21"/>
              </w:rPr>
              <w:t>基础平面图形建模</w:t>
            </w:r>
          </w:p>
        </w:tc>
        <w:tc>
          <w:tcPr>
            <w:tcW w:w="945" w:type="dxa"/>
            <w:vAlign w:val="center"/>
          </w:tcPr>
          <w:p w:rsidR="00E944B6" w:rsidRPr="00D87A64" w:rsidRDefault="00E944B6" w:rsidP="00D2538D">
            <w:pPr>
              <w:jc w:val="center"/>
              <w:rPr>
                <w:color w:val="000000"/>
                <w:szCs w:val="21"/>
              </w:rPr>
            </w:pPr>
            <w:r w:rsidRPr="00D87A64">
              <w:rPr>
                <w:color w:val="000000"/>
                <w:szCs w:val="21"/>
              </w:rPr>
              <w:t>2</w:t>
            </w:r>
          </w:p>
        </w:tc>
        <w:tc>
          <w:tcPr>
            <w:tcW w:w="1026" w:type="dxa"/>
            <w:vAlign w:val="center"/>
          </w:tcPr>
          <w:p w:rsidR="00E944B6" w:rsidRPr="00D87A64" w:rsidRDefault="00E944B6" w:rsidP="00D2538D">
            <w:pPr>
              <w:jc w:val="center"/>
              <w:rPr>
                <w:color w:val="000000"/>
                <w:szCs w:val="21"/>
              </w:rPr>
            </w:pPr>
            <w:r w:rsidRPr="00D87A64">
              <w:rPr>
                <w:color w:val="000000"/>
                <w:szCs w:val="21"/>
              </w:rPr>
              <w:t>2</w:t>
            </w:r>
          </w:p>
        </w:tc>
        <w:tc>
          <w:tcPr>
            <w:tcW w:w="816" w:type="dxa"/>
            <w:vAlign w:val="center"/>
          </w:tcPr>
          <w:p w:rsidR="00E944B6" w:rsidRPr="00D87A64" w:rsidRDefault="00E944B6" w:rsidP="00D2538D">
            <w:pPr>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adjustRightInd w:val="0"/>
              <w:jc w:val="center"/>
              <w:rPr>
                <w:color w:val="000000"/>
                <w:szCs w:val="21"/>
              </w:rPr>
            </w:pPr>
            <w:r w:rsidRPr="00D87A64">
              <w:rPr>
                <w:color w:val="000000"/>
                <w:szCs w:val="21"/>
              </w:rPr>
              <w:t>4</w:t>
            </w:r>
          </w:p>
        </w:tc>
        <w:tc>
          <w:tcPr>
            <w:tcW w:w="2916" w:type="dxa"/>
            <w:vAlign w:val="center"/>
          </w:tcPr>
          <w:p w:rsidR="00E944B6" w:rsidRPr="00D87A64" w:rsidRDefault="00E944B6" w:rsidP="00D2538D">
            <w:pPr>
              <w:rPr>
                <w:rFonts w:ascii="宋体"/>
                <w:color w:val="000000"/>
                <w:szCs w:val="21"/>
              </w:rPr>
            </w:pPr>
            <w:r w:rsidRPr="00D87A64">
              <w:rPr>
                <w:color w:val="000000"/>
                <w:szCs w:val="21"/>
              </w:rPr>
              <w:t>3dsMax</w:t>
            </w:r>
            <w:r w:rsidRPr="00D87A64">
              <w:rPr>
                <w:rFonts w:ascii="宋体" w:hint="eastAsia"/>
                <w:color w:val="000000"/>
                <w:szCs w:val="21"/>
              </w:rPr>
              <w:t>修改器建模</w:t>
            </w:r>
          </w:p>
        </w:tc>
        <w:tc>
          <w:tcPr>
            <w:tcW w:w="945" w:type="dxa"/>
            <w:vAlign w:val="center"/>
          </w:tcPr>
          <w:p w:rsidR="00E944B6" w:rsidRPr="00D87A64" w:rsidRDefault="00E944B6" w:rsidP="00D2538D">
            <w:pPr>
              <w:jc w:val="center"/>
              <w:rPr>
                <w:color w:val="000000"/>
                <w:szCs w:val="21"/>
              </w:rPr>
            </w:pPr>
            <w:r w:rsidRPr="00D87A64">
              <w:rPr>
                <w:color w:val="000000"/>
                <w:szCs w:val="21"/>
              </w:rPr>
              <w:t>2</w:t>
            </w:r>
          </w:p>
        </w:tc>
        <w:tc>
          <w:tcPr>
            <w:tcW w:w="1026" w:type="dxa"/>
            <w:vAlign w:val="center"/>
          </w:tcPr>
          <w:p w:rsidR="00E944B6" w:rsidRPr="00D87A64" w:rsidRDefault="00E944B6" w:rsidP="00D2538D">
            <w:pPr>
              <w:jc w:val="center"/>
              <w:rPr>
                <w:color w:val="000000"/>
                <w:szCs w:val="21"/>
              </w:rPr>
            </w:pPr>
            <w:r w:rsidRPr="00D87A64">
              <w:rPr>
                <w:color w:val="000000"/>
                <w:szCs w:val="21"/>
              </w:rPr>
              <w:t>2</w:t>
            </w:r>
          </w:p>
        </w:tc>
        <w:tc>
          <w:tcPr>
            <w:tcW w:w="816" w:type="dxa"/>
            <w:vAlign w:val="center"/>
          </w:tcPr>
          <w:p w:rsidR="00E944B6" w:rsidRPr="00D87A64" w:rsidRDefault="00E944B6" w:rsidP="00D2538D">
            <w:pPr>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adjustRightInd w:val="0"/>
              <w:jc w:val="center"/>
              <w:rPr>
                <w:color w:val="000000"/>
                <w:szCs w:val="21"/>
              </w:rPr>
            </w:pPr>
            <w:r w:rsidRPr="00D87A64">
              <w:rPr>
                <w:color w:val="000000"/>
                <w:szCs w:val="21"/>
              </w:rPr>
              <w:t>5</w:t>
            </w:r>
          </w:p>
        </w:tc>
        <w:tc>
          <w:tcPr>
            <w:tcW w:w="2916" w:type="dxa"/>
            <w:vAlign w:val="center"/>
          </w:tcPr>
          <w:p w:rsidR="00E944B6" w:rsidRPr="00D87A64" w:rsidRDefault="00E944B6" w:rsidP="00D2538D">
            <w:pPr>
              <w:rPr>
                <w:rFonts w:ascii="宋体"/>
                <w:color w:val="000000"/>
                <w:szCs w:val="21"/>
              </w:rPr>
            </w:pPr>
            <w:r w:rsidRPr="00D87A64">
              <w:rPr>
                <w:color w:val="000000"/>
                <w:szCs w:val="21"/>
              </w:rPr>
              <w:t>3dsMax</w:t>
            </w:r>
            <w:r w:rsidRPr="00D87A64">
              <w:rPr>
                <w:rFonts w:ascii="宋体" w:hint="eastAsia"/>
                <w:color w:val="000000"/>
                <w:szCs w:val="21"/>
              </w:rPr>
              <w:t>材质</w:t>
            </w:r>
          </w:p>
        </w:tc>
        <w:tc>
          <w:tcPr>
            <w:tcW w:w="945" w:type="dxa"/>
            <w:vAlign w:val="center"/>
          </w:tcPr>
          <w:p w:rsidR="00E944B6" w:rsidRPr="00D87A64" w:rsidRDefault="00E944B6" w:rsidP="00D2538D">
            <w:pPr>
              <w:jc w:val="center"/>
              <w:rPr>
                <w:color w:val="000000"/>
                <w:szCs w:val="21"/>
              </w:rPr>
            </w:pPr>
            <w:r w:rsidRPr="00D87A64">
              <w:rPr>
                <w:color w:val="000000"/>
                <w:szCs w:val="21"/>
              </w:rPr>
              <w:t>2</w:t>
            </w:r>
          </w:p>
        </w:tc>
        <w:tc>
          <w:tcPr>
            <w:tcW w:w="1026" w:type="dxa"/>
            <w:vAlign w:val="center"/>
          </w:tcPr>
          <w:p w:rsidR="00E944B6" w:rsidRPr="00D87A64" w:rsidRDefault="00E944B6" w:rsidP="00D2538D">
            <w:pPr>
              <w:jc w:val="center"/>
              <w:rPr>
                <w:color w:val="000000"/>
                <w:szCs w:val="21"/>
              </w:rPr>
            </w:pPr>
            <w:r w:rsidRPr="00D87A64">
              <w:rPr>
                <w:color w:val="000000"/>
                <w:szCs w:val="21"/>
              </w:rPr>
              <w:t>2</w:t>
            </w:r>
          </w:p>
        </w:tc>
        <w:tc>
          <w:tcPr>
            <w:tcW w:w="816" w:type="dxa"/>
            <w:vAlign w:val="center"/>
          </w:tcPr>
          <w:p w:rsidR="00E944B6" w:rsidRPr="00D87A64" w:rsidRDefault="00E944B6" w:rsidP="00D2538D">
            <w:pPr>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adjustRightInd w:val="0"/>
              <w:jc w:val="center"/>
              <w:rPr>
                <w:color w:val="000000"/>
                <w:szCs w:val="21"/>
              </w:rPr>
            </w:pPr>
            <w:r w:rsidRPr="00D87A64">
              <w:rPr>
                <w:color w:val="000000"/>
                <w:szCs w:val="21"/>
              </w:rPr>
              <w:t>6</w:t>
            </w:r>
          </w:p>
        </w:tc>
        <w:tc>
          <w:tcPr>
            <w:tcW w:w="2916" w:type="dxa"/>
            <w:vAlign w:val="center"/>
          </w:tcPr>
          <w:p w:rsidR="00E944B6" w:rsidRPr="00D87A64" w:rsidRDefault="00E944B6" w:rsidP="00D2538D">
            <w:pPr>
              <w:rPr>
                <w:rFonts w:ascii="宋体"/>
                <w:color w:val="000000"/>
                <w:szCs w:val="21"/>
              </w:rPr>
            </w:pPr>
            <w:r w:rsidRPr="00D87A64">
              <w:rPr>
                <w:color w:val="000000"/>
                <w:szCs w:val="21"/>
              </w:rPr>
              <w:t>3dsMax</w:t>
            </w:r>
            <w:r w:rsidRPr="00D87A64">
              <w:rPr>
                <w:rFonts w:hint="eastAsia"/>
                <w:color w:val="000000"/>
                <w:spacing w:val="-2"/>
                <w:szCs w:val="21"/>
              </w:rPr>
              <w:t>灯光</w:t>
            </w:r>
          </w:p>
        </w:tc>
        <w:tc>
          <w:tcPr>
            <w:tcW w:w="945" w:type="dxa"/>
            <w:vAlign w:val="center"/>
          </w:tcPr>
          <w:p w:rsidR="00E944B6" w:rsidRPr="00D87A64" w:rsidRDefault="00E944B6" w:rsidP="00D2538D">
            <w:pPr>
              <w:jc w:val="center"/>
              <w:rPr>
                <w:color w:val="000000"/>
                <w:szCs w:val="21"/>
              </w:rPr>
            </w:pPr>
            <w:r w:rsidRPr="00D87A64">
              <w:rPr>
                <w:color w:val="000000"/>
                <w:szCs w:val="21"/>
              </w:rPr>
              <w:t>2</w:t>
            </w:r>
          </w:p>
        </w:tc>
        <w:tc>
          <w:tcPr>
            <w:tcW w:w="1026" w:type="dxa"/>
            <w:vAlign w:val="center"/>
          </w:tcPr>
          <w:p w:rsidR="00E944B6" w:rsidRPr="00D87A64" w:rsidRDefault="00E944B6" w:rsidP="00D2538D">
            <w:pPr>
              <w:jc w:val="center"/>
              <w:rPr>
                <w:color w:val="000000"/>
                <w:szCs w:val="21"/>
              </w:rPr>
            </w:pPr>
            <w:r w:rsidRPr="00D87A64">
              <w:rPr>
                <w:color w:val="000000"/>
                <w:szCs w:val="21"/>
              </w:rPr>
              <w:t>2</w:t>
            </w:r>
          </w:p>
        </w:tc>
        <w:tc>
          <w:tcPr>
            <w:tcW w:w="816" w:type="dxa"/>
            <w:vAlign w:val="center"/>
          </w:tcPr>
          <w:p w:rsidR="00E944B6" w:rsidRPr="00D87A64" w:rsidRDefault="00E944B6" w:rsidP="00D2538D">
            <w:pPr>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adjustRightInd w:val="0"/>
              <w:jc w:val="center"/>
              <w:rPr>
                <w:color w:val="000000"/>
                <w:szCs w:val="21"/>
              </w:rPr>
            </w:pPr>
            <w:r w:rsidRPr="00D87A64">
              <w:rPr>
                <w:color w:val="000000"/>
                <w:szCs w:val="21"/>
              </w:rPr>
              <w:t>7</w:t>
            </w:r>
          </w:p>
        </w:tc>
        <w:tc>
          <w:tcPr>
            <w:tcW w:w="2916" w:type="dxa"/>
            <w:vAlign w:val="center"/>
          </w:tcPr>
          <w:p w:rsidR="00E944B6" w:rsidRPr="00D87A64" w:rsidRDefault="00E944B6" w:rsidP="00D2538D">
            <w:pPr>
              <w:adjustRightInd w:val="0"/>
              <w:rPr>
                <w:color w:val="000000"/>
              </w:rPr>
            </w:pPr>
            <w:r w:rsidRPr="00D87A64">
              <w:rPr>
                <w:color w:val="000000"/>
                <w:szCs w:val="21"/>
              </w:rPr>
              <w:t>V-Ray</w:t>
            </w:r>
            <w:r w:rsidRPr="00D87A64">
              <w:rPr>
                <w:rFonts w:ascii="宋体" w:hint="eastAsia"/>
                <w:color w:val="000000"/>
                <w:szCs w:val="21"/>
              </w:rPr>
              <w:t>渲染器</w:t>
            </w:r>
          </w:p>
        </w:tc>
        <w:tc>
          <w:tcPr>
            <w:tcW w:w="945" w:type="dxa"/>
            <w:vAlign w:val="center"/>
          </w:tcPr>
          <w:p w:rsidR="00E944B6" w:rsidRPr="00D87A64" w:rsidRDefault="00E944B6" w:rsidP="00D2538D">
            <w:pPr>
              <w:tabs>
                <w:tab w:val="left" w:pos="1440"/>
              </w:tabs>
              <w:jc w:val="center"/>
              <w:rPr>
                <w:color w:val="000000"/>
              </w:rPr>
            </w:pPr>
            <w:r w:rsidRPr="00D87A64">
              <w:rPr>
                <w:color w:val="000000"/>
              </w:rPr>
              <w:t>2</w:t>
            </w:r>
          </w:p>
        </w:tc>
        <w:tc>
          <w:tcPr>
            <w:tcW w:w="1026" w:type="dxa"/>
            <w:vAlign w:val="center"/>
          </w:tcPr>
          <w:p w:rsidR="00E944B6" w:rsidRPr="00D87A64" w:rsidRDefault="00E944B6" w:rsidP="00D2538D">
            <w:pPr>
              <w:tabs>
                <w:tab w:val="left" w:pos="1440"/>
              </w:tabs>
              <w:jc w:val="center"/>
              <w:rPr>
                <w:color w:val="000000"/>
              </w:rPr>
            </w:pPr>
            <w:r w:rsidRPr="00D87A64">
              <w:rPr>
                <w:color w:val="000000"/>
              </w:rPr>
              <w:t>2</w:t>
            </w:r>
          </w:p>
        </w:tc>
        <w:tc>
          <w:tcPr>
            <w:tcW w:w="816" w:type="dxa"/>
            <w:vAlign w:val="center"/>
          </w:tcPr>
          <w:p w:rsidR="00E944B6" w:rsidRPr="00D87A64" w:rsidRDefault="00E944B6" w:rsidP="00D2538D">
            <w:pPr>
              <w:tabs>
                <w:tab w:val="left" w:pos="1440"/>
              </w:tabs>
              <w:ind w:leftChars="-29" w:left="-61" w:firstLineChars="25" w:firstLine="53"/>
              <w:jc w:val="center"/>
              <w:rPr>
                <w:color w:val="000000"/>
              </w:rPr>
            </w:pPr>
          </w:p>
        </w:tc>
        <w:tc>
          <w:tcPr>
            <w:tcW w:w="1050" w:type="dxa"/>
            <w:vAlign w:val="center"/>
          </w:tcPr>
          <w:p w:rsidR="00E944B6" w:rsidRPr="00D87A64" w:rsidRDefault="00E944B6" w:rsidP="00D2538D">
            <w:pPr>
              <w:tabs>
                <w:tab w:val="left" w:pos="1440"/>
              </w:tabs>
              <w:jc w:val="center"/>
              <w:rPr>
                <w:color w:val="000000"/>
              </w:rPr>
            </w:pPr>
            <w:r w:rsidRPr="00D87A64">
              <w:rPr>
                <w:color w:val="000000"/>
              </w:rPr>
              <w:t>4</w:t>
            </w:r>
          </w:p>
        </w:tc>
      </w:tr>
      <w:tr w:rsidR="00E944B6" w:rsidRPr="00D87A64" w:rsidTr="00D2538D">
        <w:trPr>
          <w:jc w:val="center"/>
        </w:trPr>
        <w:tc>
          <w:tcPr>
            <w:tcW w:w="721" w:type="dxa"/>
          </w:tcPr>
          <w:p w:rsidR="00E944B6" w:rsidRPr="00D87A64" w:rsidRDefault="00E944B6" w:rsidP="00D2538D">
            <w:pPr>
              <w:adjustRightInd w:val="0"/>
              <w:jc w:val="center"/>
              <w:rPr>
                <w:color w:val="000000"/>
                <w:szCs w:val="21"/>
              </w:rPr>
            </w:pPr>
            <w:r w:rsidRPr="00D87A64">
              <w:rPr>
                <w:color w:val="000000"/>
                <w:szCs w:val="21"/>
              </w:rPr>
              <w:t>8</w:t>
            </w:r>
          </w:p>
        </w:tc>
        <w:tc>
          <w:tcPr>
            <w:tcW w:w="2916" w:type="dxa"/>
            <w:vAlign w:val="center"/>
          </w:tcPr>
          <w:p w:rsidR="00E944B6" w:rsidRPr="00D87A64" w:rsidRDefault="00E944B6" w:rsidP="00D2538D">
            <w:pPr>
              <w:rPr>
                <w:color w:val="000000"/>
              </w:rPr>
            </w:pPr>
            <w:r w:rsidRPr="00D87A64">
              <w:rPr>
                <w:rFonts w:cs="Tahoma" w:hint="eastAsia"/>
                <w:color w:val="000000"/>
                <w:szCs w:val="21"/>
              </w:rPr>
              <w:t>综合实例</w:t>
            </w:r>
          </w:p>
        </w:tc>
        <w:tc>
          <w:tcPr>
            <w:tcW w:w="945" w:type="dxa"/>
            <w:vAlign w:val="center"/>
          </w:tcPr>
          <w:p w:rsidR="00E944B6" w:rsidRPr="00D87A64" w:rsidRDefault="00E944B6" w:rsidP="00D2538D">
            <w:pPr>
              <w:tabs>
                <w:tab w:val="left" w:pos="1440"/>
              </w:tabs>
              <w:jc w:val="center"/>
              <w:rPr>
                <w:color w:val="000000"/>
              </w:rPr>
            </w:pPr>
            <w:r w:rsidRPr="00D87A64">
              <w:rPr>
                <w:color w:val="000000"/>
              </w:rPr>
              <w:t>2</w:t>
            </w:r>
          </w:p>
        </w:tc>
        <w:tc>
          <w:tcPr>
            <w:tcW w:w="1026" w:type="dxa"/>
            <w:vAlign w:val="center"/>
          </w:tcPr>
          <w:p w:rsidR="00E944B6" w:rsidRPr="00D87A64" w:rsidRDefault="00E944B6" w:rsidP="00D2538D">
            <w:pPr>
              <w:tabs>
                <w:tab w:val="left" w:pos="1440"/>
              </w:tabs>
              <w:jc w:val="center"/>
              <w:rPr>
                <w:color w:val="000000"/>
              </w:rPr>
            </w:pPr>
            <w:r w:rsidRPr="00D87A64">
              <w:rPr>
                <w:color w:val="000000"/>
              </w:rPr>
              <w:t>2</w:t>
            </w:r>
          </w:p>
        </w:tc>
        <w:tc>
          <w:tcPr>
            <w:tcW w:w="816" w:type="dxa"/>
            <w:vAlign w:val="center"/>
          </w:tcPr>
          <w:p w:rsidR="00E944B6" w:rsidRPr="00D87A64" w:rsidRDefault="00E944B6" w:rsidP="00D2538D">
            <w:pPr>
              <w:tabs>
                <w:tab w:val="left" w:pos="1440"/>
              </w:tabs>
              <w:ind w:leftChars="-29" w:left="-61" w:firstLineChars="25" w:firstLine="53"/>
              <w:jc w:val="center"/>
              <w:rPr>
                <w:color w:val="000000"/>
              </w:rPr>
            </w:pPr>
          </w:p>
        </w:tc>
        <w:tc>
          <w:tcPr>
            <w:tcW w:w="1050" w:type="dxa"/>
            <w:vAlign w:val="center"/>
          </w:tcPr>
          <w:p w:rsidR="00E944B6" w:rsidRPr="00D87A64" w:rsidRDefault="00E944B6" w:rsidP="00D2538D">
            <w:pPr>
              <w:tabs>
                <w:tab w:val="left" w:pos="1440"/>
              </w:tabs>
              <w:jc w:val="center"/>
              <w:rPr>
                <w:color w:val="000000"/>
              </w:rPr>
            </w:pPr>
            <w:r w:rsidRPr="00D87A64">
              <w:rPr>
                <w:color w:val="000000"/>
              </w:rPr>
              <w:t>4</w:t>
            </w:r>
          </w:p>
        </w:tc>
      </w:tr>
      <w:tr w:rsidR="00E944B6" w:rsidRPr="00D87A64" w:rsidTr="00D2538D">
        <w:trPr>
          <w:jc w:val="center"/>
        </w:trPr>
        <w:tc>
          <w:tcPr>
            <w:tcW w:w="3637" w:type="dxa"/>
            <w:gridSpan w:val="2"/>
          </w:tcPr>
          <w:p w:rsidR="00E944B6" w:rsidRPr="00D87A64" w:rsidRDefault="00E944B6" w:rsidP="00D2538D">
            <w:pPr>
              <w:jc w:val="center"/>
              <w:rPr>
                <w:color w:val="000000"/>
              </w:rPr>
            </w:pPr>
            <w:r w:rsidRPr="00D87A64">
              <w:rPr>
                <w:rFonts w:hint="eastAsia"/>
                <w:color w:val="000000"/>
              </w:rPr>
              <w:t>合计</w:t>
            </w:r>
          </w:p>
        </w:tc>
        <w:tc>
          <w:tcPr>
            <w:tcW w:w="945" w:type="dxa"/>
          </w:tcPr>
          <w:p w:rsidR="00E944B6" w:rsidRPr="00D87A64" w:rsidRDefault="00E944B6" w:rsidP="00D2538D">
            <w:pPr>
              <w:jc w:val="center"/>
              <w:rPr>
                <w:color w:val="000000"/>
              </w:rPr>
            </w:pPr>
            <w:r w:rsidRPr="00D87A64">
              <w:rPr>
                <w:color w:val="000000"/>
              </w:rPr>
              <w:t>16</w:t>
            </w:r>
          </w:p>
        </w:tc>
        <w:tc>
          <w:tcPr>
            <w:tcW w:w="1026" w:type="dxa"/>
            <w:vAlign w:val="center"/>
          </w:tcPr>
          <w:p w:rsidR="00E944B6" w:rsidRPr="00D87A64" w:rsidRDefault="00E944B6" w:rsidP="00D2538D">
            <w:pPr>
              <w:tabs>
                <w:tab w:val="left" w:pos="1440"/>
              </w:tabs>
              <w:jc w:val="center"/>
              <w:rPr>
                <w:color w:val="000000"/>
              </w:rPr>
            </w:pPr>
            <w:r w:rsidRPr="00D87A64">
              <w:rPr>
                <w:color w:val="000000"/>
              </w:rPr>
              <w:t>16</w:t>
            </w:r>
          </w:p>
        </w:tc>
        <w:tc>
          <w:tcPr>
            <w:tcW w:w="816" w:type="dxa"/>
            <w:vAlign w:val="center"/>
          </w:tcPr>
          <w:p w:rsidR="00E944B6" w:rsidRPr="00D87A64" w:rsidRDefault="00E944B6" w:rsidP="00D2538D">
            <w:pPr>
              <w:tabs>
                <w:tab w:val="left" w:pos="1440"/>
              </w:tabs>
              <w:jc w:val="center"/>
              <w:rPr>
                <w:color w:val="000000"/>
              </w:rPr>
            </w:pPr>
          </w:p>
        </w:tc>
        <w:tc>
          <w:tcPr>
            <w:tcW w:w="1050" w:type="dxa"/>
            <w:vAlign w:val="center"/>
          </w:tcPr>
          <w:p w:rsidR="00E944B6" w:rsidRPr="00D87A64" w:rsidRDefault="00E944B6" w:rsidP="00D2538D">
            <w:pPr>
              <w:tabs>
                <w:tab w:val="left" w:pos="1440"/>
              </w:tabs>
              <w:ind w:leftChars="-29" w:left="-61" w:firstLineChars="25" w:firstLine="53"/>
              <w:jc w:val="center"/>
              <w:rPr>
                <w:color w:val="000000"/>
              </w:rPr>
            </w:pPr>
            <w:r w:rsidRPr="00D87A64">
              <w:rPr>
                <w:color w:val="000000"/>
              </w:rPr>
              <w:t>32</w:t>
            </w:r>
          </w:p>
        </w:tc>
      </w:tr>
    </w:tbl>
    <w:p w:rsidR="00E944B6" w:rsidRDefault="00E944B6" w:rsidP="00E944B6">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E944B6" w:rsidRDefault="00E944B6" w:rsidP="00E944B6">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E944B6" w:rsidRDefault="00E944B6" w:rsidP="00E944B6">
      <w:pPr>
        <w:spacing w:line="320" w:lineRule="exact"/>
        <w:ind w:firstLineChars="200" w:firstLine="420"/>
        <w:rPr>
          <w:color w:val="000000"/>
          <w:szCs w:val="21"/>
        </w:rPr>
      </w:pPr>
      <w:r>
        <w:rPr>
          <w:color w:val="000000"/>
          <w:szCs w:val="21"/>
        </w:rPr>
        <w:t xml:space="preserve">1 </w:t>
      </w:r>
      <w:r>
        <w:rPr>
          <w:rFonts w:ascii="宋体" w:hAnsi="宋体"/>
          <w:color w:val="000000"/>
        </w:rPr>
        <w:t xml:space="preserve"> </w:t>
      </w:r>
      <w:r>
        <w:rPr>
          <w:rFonts w:ascii="宋体" w:hAnsi="宋体" w:hint="eastAsia"/>
          <w:color w:val="000000"/>
        </w:rPr>
        <w:t>潘速圆，肖飞</w:t>
      </w:r>
      <w:r>
        <w:rPr>
          <w:rFonts w:ascii="宋体"/>
          <w:color w:val="000000"/>
        </w:rPr>
        <w:t>.</w:t>
      </w:r>
      <w:r>
        <w:rPr>
          <w:color w:val="000000"/>
          <w:szCs w:val="21"/>
        </w:rPr>
        <w:t>3dsMax</w:t>
      </w:r>
      <w:r>
        <w:rPr>
          <w:rFonts w:ascii="宋体" w:hAnsi="宋体" w:hint="eastAsia"/>
          <w:color w:val="000000"/>
        </w:rPr>
        <w:t>家具建模基础与高级案例详解</w:t>
      </w:r>
      <w:r>
        <w:rPr>
          <w:rFonts w:ascii="宋体"/>
          <w:color w:val="000000"/>
        </w:rPr>
        <w:t>.</w:t>
      </w:r>
      <w:r>
        <w:rPr>
          <w:rFonts w:ascii="宋体" w:hAnsi="宋体" w:hint="eastAsia"/>
          <w:color w:val="000000"/>
        </w:rPr>
        <w:t>北京：中国轻工业出版社，</w:t>
      </w:r>
      <w:r>
        <w:rPr>
          <w:color w:val="000000"/>
          <w:szCs w:val="21"/>
        </w:rPr>
        <w:t>2015.2</w:t>
      </w:r>
    </w:p>
    <w:p w:rsidR="00E944B6" w:rsidRDefault="00E944B6" w:rsidP="00E944B6">
      <w:pPr>
        <w:overflowPunct w:val="0"/>
        <w:adjustRightInd w:val="0"/>
        <w:snapToGrid w:val="0"/>
        <w:spacing w:line="320" w:lineRule="exact"/>
        <w:ind w:firstLineChars="200" w:firstLine="420"/>
        <w:rPr>
          <w:color w:val="000000"/>
          <w:sz w:val="24"/>
        </w:rPr>
      </w:pPr>
      <w:r>
        <w:rPr>
          <w:color w:val="000000"/>
          <w:szCs w:val="21"/>
        </w:rPr>
        <w:t>2</w:t>
      </w:r>
      <w:r>
        <w:rPr>
          <w:rFonts w:ascii="宋体" w:hAnsi="宋体"/>
          <w:color w:val="000000"/>
        </w:rPr>
        <w:t xml:space="preserve">  </w:t>
      </w:r>
      <w:r>
        <w:rPr>
          <w:rFonts w:ascii="宋体" w:hAnsi="宋体" w:hint="eastAsia"/>
          <w:color w:val="000000"/>
        </w:rPr>
        <w:t>黎庆</w:t>
      </w:r>
      <w:r>
        <w:rPr>
          <w:rFonts w:ascii="宋体"/>
          <w:color w:val="000000"/>
        </w:rPr>
        <w:t>.</w:t>
      </w:r>
      <w:r>
        <w:rPr>
          <w:color w:val="000000"/>
          <w:szCs w:val="21"/>
        </w:rPr>
        <w:t>3dsMax</w:t>
      </w:r>
      <w:r>
        <w:rPr>
          <w:rFonts w:ascii="宋体" w:hAnsi="宋体" w:hint="eastAsia"/>
          <w:color w:val="000000"/>
        </w:rPr>
        <w:t>设计应用</w:t>
      </w:r>
      <w:r>
        <w:rPr>
          <w:rFonts w:ascii="宋体"/>
          <w:color w:val="000000"/>
        </w:rPr>
        <w:t>.</w:t>
      </w:r>
      <w:r>
        <w:rPr>
          <w:rFonts w:ascii="宋体" w:hAnsi="宋体" w:hint="eastAsia"/>
          <w:color w:val="000000"/>
        </w:rPr>
        <w:t>南宁：广西美术出版社，</w:t>
      </w:r>
      <w:r>
        <w:rPr>
          <w:color w:val="000000"/>
          <w:szCs w:val="21"/>
        </w:rPr>
        <w:t>2014.3</w:t>
      </w:r>
    </w:p>
    <w:p w:rsidR="00E944B6" w:rsidRDefault="00E944B6" w:rsidP="00E944B6">
      <w:pPr>
        <w:overflowPunct w:val="0"/>
        <w:adjustRightInd w:val="0"/>
        <w:snapToGrid w:val="0"/>
        <w:spacing w:line="320" w:lineRule="exact"/>
        <w:ind w:firstLineChars="200" w:firstLine="420"/>
        <w:rPr>
          <w:rFonts w:ascii="宋体"/>
          <w:color w:val="000000"/>
        </w:rPr>
      </w:pPr>
      <w:r>
        <w:rPr>
          <w:color w:val="000000"/>
          <w:szCs w:val="21"/>
        </w:rPr>
        <w:t>3</w:t>
      </w:r>
      <w:r>
        <w:rPr>
          <w:rFonts w:ascii="宋体" w:hAnsi="宋体"/>
          <w:color w:val="000000"/>
        </w:rPr>
        <w:t xml:space="preserve">  </w:t>
      </w:r>
      <w:r>
        <w:rPr>
          <w:rFonts w:ascii="宋体" w:hAnsi="宋体" w:hint="eastAsia"/>
          <w:color w:val="000000"/>
        </w:rPr>
        <w:t>时代印象</w:t>
      </w:r>
      <w:r>
        <w:rPr>
          <w:rFonts w:ascii="宋体"/>
          <w:color w:val="000000"/>
        </w:rPr>
        <w:t>.</w:t>
      </w:r>
      <w:r>
        <w:rPr>
          <w:rFonts w:ascii="宋体" w:hAnsi="宋体" w:hint="eastAsia"/>
          <w:color w:val="000000"/>
        </w:rPr>
        <w:t>中文版</w:t>
      </w:r>
      <w:r>
        <w:rPr>
          <w:color w:val="000000"/>
          <w:szCs w:val="21"/>
        </w:rPr>
        <w:t>3ds Max 2012</w:t>
      </w:r>
      <w:r>
        <w:rPr>
          <w:rFonts w:ascii="宋体" w:hAnsi="宋体" w:hint="eastAsia"/>
          <w:color w:val="000000"/>
        </w:rPr>
        <w:t>基础培训教程</w:t>
      </w:r>
      <w:r>
        <w:rPr>
          <w:rFonts w:ascii="宋体"/>
          <w:color w:val="000000"/>
        </w:rPr>
        <w:t>.</w:t>
      </w:r>
      <w:r>
        <w:rPr>
          <w:rFonts w:ascii="宋体" w:hAnsi="宋体" w:hint="eastAsia"/>
          <w:color w:val="000000"/>
        </w:rPr>
        <w:t>北京：人民邮电出版社，</w:t>
      </w:r>
      <w:r>
        <w:rPr>
          <w:color w:val="000000"/>
          <w:szCs w:val="21"/>
        </w:rPr>
        <w:t>2012.6</w:t>
      </w:r>
    </w:p>
    <w:p w:rsidR="00E944B6" w:rsidRDefault="00E944B6" w:rsidP="00E944B6">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E944B6" w:rsidRDefault="00E944B6" w:rsidP="00E944B6">
      <w:pPr>
        <w:overflowPunct w:val="0"/>
        <w:adjustRightInd w:val="0"/>
        <w:snapToGrid w:val="0"/>
        <w:spacing w:line="320" w:lineRule="exact"/>
        <w:ind w:firstLineChars="200" w:firstLine="420"/>
        <w:rPr>
          <w:color w:val="000000"/>
        </w:rPr>
      </w:pPr>
      <w:r>
        <w:rPr>
          <w:rFonts w:ascii="宋体" w:hAnsi="宋体" w:hint="eastAsia"/>
          <w:color w:val="000000"/>
          <w:szCs w:val="21"/>
        </w:rPr>
        <w:t>理论讲授、操作演示和综合练习相结合</w:t>
      </w:r>
      <w:r>
        <w:rPr>
          <w:rFonts w:hint="eastAsia"/>
          <w:color w:val="000000"/>
          <w:szCs w:val="21"/>
        </w:rPr>
        <w:t>。</w:t>
      </w:r>
    </w:p>
    <w:p w:rsidR="00E944B6" w:rsidRDefault="00E944B6" w:rsidP="00E944B6">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E944B6" w:rsidRDefault="00E944B6" w:rsidP="00E944B6">
      <w:pPr>
        <w:overflowPunct w:val="0"/>
        <w:adjustRightInd w:val="0"/>
        <w:snapToGrid w:val="0"/>
        <w:spacing w:line="320" w:lineRule="exact"/>
        <w:ind w:firstLineChars="200" w:firstLine="420"/>
        <w:rPr>
          <w:rFonts w:ascii="宋体"/>
          <w:color w:val="000000"/>
        </w:rPr>
      </w:pPr>
      <w:r>
        <w:rPr>
          <w:rFonts w:hint="eastAsia"/>
          <w:color w:val="000000"/>
          <w:szCs w:val="21"/>
        </w:rPr>
        <w:t>考查。</w:t>
      </w:r>
    </w:p>
    <w:p w:rsidR="00E944B6" w:rsidRDefault="00E944B6" w:rsidP="00E944B6">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E944B6" w:rsidRPr="00D87A64" w:rsidTr="00D2538D">
        <w:tc>
          <w:tcPr>
            <w:tcW w:w="1800" w:type="dxa"/>
            <w:tcBorders>
              <w:right w:val="single" w:sz="6" w:space="0" w:color="auto"/>
            </w:tcBorders>
            <w:shd w:val="clear" w:color="auto" w:fill="FFFFFF"/>
          </w:tcPr>
          <w:p w:rsidR="00E944B6" w:rsidRPr="00D87A64" w:rsidRDefault="00E944B6"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E944B6" w:rsidRPr="00D87A64" w:rsidRDefault="00E944B6" w:rsidP="00D2538D">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rFonts w:ascii="宋体"/>
                <w:color w:val="000000"/>
              </w:rPr>
            </w:pPr>
          </w:p>
        </w:tc>
      </w:tr>
      <w:tr w:rsidR="00E944B6" w:rsidRPr="00D87A64" w:rsidTr="00D2538D">
        <w:tc>
          <w:tcPr>
            <w:tcW w:w="1800" w:type="dxa"/>
          </w:tcPr>
          <w:p w:rsidR="00E944B6" w:rsidRPr="00D87A64" w:rsidRDefault="00E944B6" w:rsidP="00D2538D">
            <w:pPr>
              <w:jc w:val="center"/>
              <w:rPr>
                <w:rFonts w:ascii="宋体"/>
                <w:color w:val="000000"/>
              </w:rPr>
            </w:pPr>
            <w:r w:rsidRPr="00D87A64">
              <w:rPr>
                <w:rFonts w:ascii="宋体" w:hAnsi="宋体" w:hint="eastAsia"/>
                <w:color w:val="000000"/>
              </w:rPr>
              <w:t>执行时间</w:t>
            </w:r>
          </w:p>
        </w:tc>
        <w:tc>
          <w:tcPr>
            <w:tcW w:w="1620" w:type="dxa"/>
          </w:tcPr>
          <w:p w:rsidR="00E944B6" w:rsidRPr="00D87A64" w:rsidRDefault="00E944B6" w:rsidP="00D2538D">
            <w:pPr>
              <w:jc w:val="center"/>
              <w:rPr>
                <w:color w:val="000000"/>
              </w:rPr>
            </w:pPr>
            <w:r w:rsidRPr="00D87A64">
              <w:rPr>
                <w:color w:val="000000"/>
              </w:rPr>
              <w:t>2015</w:t>
            </w:r>
            <w:r w:rsidRPr="00D87A64">
              <w:rPr>
                <w:rFonts w:hint="eastAsia"/>
                <w:color w:val="000000"/>
              </w:rPr>
              <w:t>级</w:t>
            </w: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r w:rsidR="00E944B6" w:rsidRPr="00D87A64" w:rsidTr="00D2538D">
        <w:tc>
          <w:tcPr>
            <w:tcW w:w="1800" w:type="dxa"/>
          </w:tcPr>
          <w:p w:rsidR="00E944B6" w:rsidRPr="00D87A64" w:rsidRDefault="00E944B6"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E944B6" w:rsidRPr="00D87A64" w:rsidRDefault="00E944B6" w:rsidP="00D2538D">
            <w:pPr>
              <w:jc w:val="center"/>
              <w:rPr>
                <w:color w:val="000000"/>
              </w:rPr>
            </w:pPr>
            <w:r w:rsidRPr="00D87A64">
              <w:rPr>
                <w:rFonts w:hint="eastAsia"/>
                <w:color w:val="000000"/>
              </w:rPr>
              <w:t>邓邦坤</w:t>
            </w: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r w:rsidR="00E944B6" w:rsidRPr="00D87A64" w:rsidTr="00D2538D">
        <w:trPr>
          <w:trHeight w:val="143"/>
        </w:trPr>
        <w:tc>
          <w:tcPr>
            <w:tcW w:w="1800" w:type="dxa"/>
          </w:tcPr>
          <w:p w:rsidR="00E944B6" w:rsidRPr="00D87A64" w:rsidRDefault="00E944B6"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r w:rsidR="00E944B6" w:rsidRPr="00D87A64" w:rsidTr="00D2538D">
        <w:tc>
          <w:tcPr>
            <w:tcW w:w="1800" w:type="dxa"/>
          </w:tcPr>
          <w:p w:rsidR="00E944B6" w:rsidRPr="00D87A64" w:rsidRDefault="00E944B6"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bl>
    <w:p w:rsidR="00E944B6" w:rsidRDefault="00E944B6" w:rsidP="00E944B6">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E944B6" w:rsidRPr="00D87A64" w:rsidTr="00D2538D">
        <w:tc>
          <w:tcPr>
            <w:tcW w:w="1800" w:type="dxa"/>
            <w:tcBorders>
              <w:right w:val="single" w:sz="6" w:space="0" w:color="auto"/>
            </w:tcBorders>
            <w:shd w:val="clear" w:color="auto" w:fill="FFFFFF"/>
          </w:tcPr>
          <w:p w:rsidR="00E944B6" w:rsidRPr="00D87A64" w:rsidRDefault="00E944B6"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E944B6" w:rsidRPr="00D87A64" w:rsidRDefault="00E944B6"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rFonts w:ascii="宋体"/>
                <w:color w:val="000000"/>
              </w:rPr>
            </w:pPr>
          </w:p>
        </w:tc>
      </w:tr>
      <w:tr w:rsidR="00E944B6" w:rsidRPr="00D87A64" w:rsidTr="00D2538D">
        <w:tc>
          <w:tcPr>
            <w:tcW w:w="1800" w:type="dxa"/>
          </w:tcPr>
          <w:p w:rsidR="00E944B6" w:rsidRPr="00D87A64" w:rsidRDefault="00E944B6" w:rsidP="00D2538D">
            <w:pPr>
              <w:rPr>
                <w:rFonts w:ascii="宋体"/>
                <w:color w:val="000000"/>
              </w:rPr>
            </w:pPr>
            <w:r w:rsidRPr="00D87A64">
              <w:rPr>
                <w:rFonts w:ascii="宋体" w:hAnsi="宋体" w:hint="eastAsia"/>
                <w:color w:val="000000"/>
              </w:rPr>
              <w:lastRenderedPageBreak/>
              <w:t>后续课程名称</w:t>
            </w:r>
          </w:p>
        </w:tc>
        <w:tc>
          <w:tcPr>
            <w:tcW w:w="162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r w:rsidR="00E944B6" w:rsidRPr="00D87A64" w:rsidTr="00D2538D">
        <w:tc>
          <w:tcPr>
            <w:tcW w:w="1800" w:type="dxa"/>
          </w:tcPr>
          <w:p w:rsidR="00E944B6" w:rsidRPr="00D87A64" w:rsidRDefault="00E944B6" w:rsidP="00D2538D">
            <w:pPr>
              <w:rPr>
                <w:rFonts w:ascii="宋体"/>
                <w:color w:val="000000"/>
              </w:rPr>
            </w:pPr>
            <w:r w:rsidRPr="00D87A64">
              <w:rPr>
                <w:rFonts w:ascii="宋体" w:hAnsi="宋体" w:hint="eastAsia"/>
                <w:color w:val="000000"/>
              </w:rPr>
              <w:t>归口单位负责人</w:t>
            </w:r>
          </w:p>
        </w:tc>
        <w:tc>
          <w:tcPr>
            <w:tcW w:w="162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r w:rsidR="00E944B6" w:rsidRPr="00D87A64" w:rsidTr="00D2538D">
        <w:tc>
          <w:tcPr>
            <w:tcW w:w="1800" w:type="dxa"/>
          </w:tcPr>
          <w:p w:rsidR="00E944B6" w:rsidRPr="00D87A64" w:rsidRDefault="00E944B6" w:rsidP="00D2538D">
            <w:pPr>
              <w:rPr>
                <w:rFonts w:ascii="宋体"/>
                <w:color w:val="000000"/>
              </w:rPr>
            </w:pPr>
            <w:r w:rsidRPr="00D87A64">
              <w:rPr>
                <w:rFonts w:ascii="宋体" w:hAnsi="宋体" w:hint="eastAsia"/>
                <w:color w:val="000000"/>
              </w:rPr>
              <w:t>后续课程名称</w:t>
            </w:r>
          </w:p>
        </w:tc>
        <w:tc>
          <w:tcPr>
            <w:tcW w:w="162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r w:rsidR="00E944B6" w:rsidRPr="00D87A64" w:rsidTr="00D2538D">
        <w:tc>
          <w:tcPr>
            <w:tcW w:w="1800" w:type="dxa"/>
          </w:tcPr>
          <w:p w:rsidR="00E944B6" w:rsidRPr="00D87A64" w:rsidRDefault="00E944B6" w:rsidP="00D2538D">
            <w:pPr>
              <w:rPr>
                <w:rFonts w:ascii="宋体"/>
                <w:color w:val="000000"/>
              </w:rPr>
            </w:pPr>
            <w:r w:rsidRPr="00D87A64">
              <w:rPr>
                <w:rFonts w:ascii="宋体" w:hAnsi="宋体" w:hint="eastAsia"/>
                <w:color w:val="000000"/>
              </w:rPr>
              <w:t>归口单位负责人</w:t>
            </w:r>
          </w:p>
        </w:tc>
        <w:tc>
          <w:tcPr>
            <w:tcW w:w="162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r w:rsidR="00E944B6" w:rsidRPr="00D87A64" w:rsidTr="00D2538D">
        <w:tc>
          <w:tcPr>
            <w:tcW w:w="1800" w:type="dxa"/>
          </w:tcPr>
          <w:p w:rsidR="00E944B6" w:rsidRPr="00D87A64" w:rsidRDefault="00E944B6" w:rsidP="00D2538D">
            <w:pPr>
              <w:rPr>
                <w:rFonts w:ascii="宋体"/>
                <w:color w:val="000000"/>
              </w:rPr>
            </w:pPr>
            <w:r w:rsidRPr="00D87A64">
              <w:rPr>
                <w:rFonts w:ascii="宋体" w:hAnsi="宋体" w:hint="eastAsia"/>
                <w:color w:val="000000"/>
              </w:rPr>
              <w:t>后续课程名称</w:t>
            </w:r>
          </w:p>
        </w:tc>
        <w:tc>
          <w:tcPr>
            <w:tcW w:w="162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r w:rsidR="00E944B6" w:rsidRPr="00D87A64" w:rsidTr="00D2538D">
        <w:tc>
          <w:tcPr>
            <w:tcW w:w="1800" w:type="dxa"/>
          </w:tcPr>
          <w:p w:rsidR="00E944B6" w:rsidRPr="00D87A64" w:rsidRDefault="00E944B6" w:rsidP="00D2538D">
            <w:pPr>
              <w:rPr>
                <w:rFonts w:ascii="宋体"/>
                <w:color w:val="000000"/>
              </w:rPr>
            </w:pPr>
            <w:r w:rsidRPr="00D87A64">
              <w:rPr>
                <w:rFonts w:ascii="宋体" w:hAnsi="宋体" w:hint="eastAsia"/>
                <w:color w:val="000000"/>
              </w:rPr>
              <w:t>归口单位负责人</w:t>
            </w:r>
          </w:p>
        </w:tc>
        <w:tc>
          <w:tcPr>
            <w:tcW w:w="162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c>
          <w:tcPr>
            <w:tcW w:w="1440" w:type="dxa"/>
          </w:tcPr>
          <w:p w:rsidR="00E944B6" w:rsidRPr="00D87A64" w:rsidRDefault="00E944B6" w:rsidP="00D2538D">
            <w:pPr>
              <w:jc w:val="center"/>
              <w:rPr>
                <w:rFonts w:ascii="宋体"/>
                <w:color w:val="000000"/>
              </w:rPr>
            </w:pPr>
          </w:p>
        </w:tc>
      </w:tr>
    </w:tbl>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ascii="方正小标宋简体" w:eastAsia="方正小标宋简体" w:hAnsi="黑体"/>
          <w:color w:val="000000"/>
          <w:sz w:val="32"/>
          <w:szCs w:val="32"/>
        </w:rPr>
      </w:pPr>
    </w:p>
    <w:p w:rsidR="00E944B6" w:rsidRDefault="00E944B6" w:rsidP="00E944B6">
      <w:pPr>
        <w:jc w:val="center"/>
        <w:rPr>
          <w:rFonts w:eastAsia="方正小标宋简体"/>
          <w:color w:val="000000"/>
          <w:sz w:val="32"/>
          <w:szCs w:val="32"/>
        </w:rPr>
      </w:pPr>
      <w:r>
        <w:rPr>
          <w:rFonts w:eastAsia="方正小标宋简体" w:hint="eastAsia"/>
          <w:color w:val="000000"/>
          <w:sz w:val="32"/>
          <w:szCs w:val="32"/>
        </w:rPr>
        <w:lastRenderedPageBreak/>
        <w:t>摄影</w:t>
      </w:r>
    </w:p>
    <w:p w:rsidR="00E944B6" w:rsidRDefault="00E944B6" w:rsidP="00E944B6">
      <w:pPr>
        <w:rPr>
          <w:rFonts w:eastAsia="黑体"/>
          <w:color w:val="000000"/>
          <w:sz w:val="28"/>
        </w:rPr>
      </w:pPr>
      <w:r>
        <w:rPr>
          <w:rFonts w:eastAsia="楷体_GB2312" w:hint="eastAsia"/>
          <w:color w:val="000000"/>
          <w:szCs w:val="21"/>
        </w:rPr>
        <w:t>课程编号：</w:t>
      </w:r>
      <w:r>
        <w:rPr>
          <w:rFonts w:eastAsia="楷体_GB2312"/>
          <w:color w:val="000000"/>
          <w:szCs w:val="21"/>
        </w:rPr>
        <w:t xml:space="preserve"> 2212050                                           </w:t>
      </w:r>
      <w:r>
        <w:rPr>
          <w:rFonts w:eastAsia="楷体_GB2312" w:hint="eastAsia"/>
          <w:color w:val="000000"/>
          <w:szCs w:val="21"/>
        </w:rPr>
        <w:t>学时</w:t>
      </w:r>
      <w:r>
        <w:rPr>
          <w:rFonts w:eastAsia="楷体_GB2312"/>
          <w:color w:val="000000"/>
          <w:szCs w:val="21"/>
        </w:rPr>
        <w:t>/</w:t>
      </w:r>
      <w:r>
        <w:rPr>
          <w:rFonts w:eastAsia="楷体_GB2312" w:hint="eastAsia"/>
          <w:color w:val="000000"/>
          <w:szCs w:val="21"/>
        </w:rPr>
        <w:t>学分：</w:t>
      </w:r>
      <w:r>
        <w:rPr>
          <w:rFonts w:eastAsia="楷体_GB2312"/>
          <w:color w:val="000000"/>
          <w:szCs w:val="21"/>
        </w:rPr>
        <w:t xml:space="preserve"> 32/2</w:t>
      </w:r>
    </w:p>
    <w:p w:rsidR="00E944B6" w:rsidRDefault="00E944B6" w:rsidP="00E944B6">
      <w:pPr>
        <w:rPr>
          <w:rFonts w:eastAsia="黑体"/>
          <w:color w:val="000000"/>
          <w:sz w:val="28"/>
        </w:rPr>
      </w:pPr>
      <w:r>
        <w:rPr>
          <w:rFonts w:eastAsia="黑体"/>
          <w:color w:val="000000"/>
          <w:sz w:val="28"/>
        </w:rPr>
        <w:t xml:space="preserve">1 </w:t>
      </w:r>
      <w:r>
        <w:rPr>
          <w:rFonts w:eastAsia="黑体" w:hint="eastAsia"/>
          <w:color w:val="000000"/>
          <w:sz w:val="28"/>
        </w:rPr>
        <w:t>本课程的性质及适用专业</w:t>
      </w:r>
    </w:p>
    <w:p w:rsidR="00E944B6" w:rsidRDefault="00E944B6" w:rsidP="00E944B6">
      <w:pPr>
        <w:pStyle w:val="20"/>
        <w:spacing w:line="320" w:lineRule="exact"/>
        <w:rPr>
          <w:color w:val="000000"/>
          <w:spacing w:val="-2"/>
        </w:rPr>
      </w:pPr>
      <w:r>
        <w:rPr>
          <w:rFonts w:hint="eastAsia"/>
          <w:color w:val="000000"/>
        </w:rPr>
        <w:t>本课程是一门专业必修课程，</w:t>
      </w:r>
      <w:r>
        <w:rPr>
          <w:rFonts w:hint="eastAsia"/>
          <w:color w:val="000000"/>
          <w:szCs w:val="21"/>
        </w:rPr>
        <w:t>适用于产品设计专业</w:t>
      </w:r>
      <w:r>
        <w:rPr>
          <w:rFonts w:hint="eastAsia"/>
          <w:color w:val="000000"/>
        </w:rPr>
        <w:t>。</w:t>
      </w:r>
    </w:p>
    <w:p w:rsidR="00E944B6" w:rsidRDefault="00E944B6" w:rsidP="00E944B6">
      <w:pPr>
        <w:rPr>
          <w:rFonts w:eastAsia="黑体"/>
          <w:color w:val="000000"/>
          <w:sz w:val="28"/>
        </w:rPr>
      </w:pPr>
      <w:r>
        <w:rPr>
          <w:rFonts w:eastAsia="黑体"/>
          <w:color w:val="000000"/>
          <w:sz w:val="28"/>
        </w:rPr>
        <w:t xml:space="preserve">2 </w:t>
      </w:r>
      <w:r>
        <w:rPr>
          <w:rFonts w:eastAsia="黑体" w:hint="eastAsia"/>
          <w:color w:val="000000"/>
          <w:sz w:val="28"/>
        </w:rPr>
        <w:t>本课程的教学目标</w:t>
      </w:r>
    </w:p>
    <w:p w:rsidR="00E944B6" w:rsidRDefault="00E944B6" w:rsidP="00E944B6">
      <w:pPr>
        <w:adjustRightInd w:val="0"/>
        <w:snapToGrid w:val="0"/>
        <w:spacing w:line="320" w:lineRule="exact"/>
        <w:ind w:firstLineChars="200" w:firstLine="420"/>
        <w:rPr>
          <w:rFonts w:ascii="Verdana" w:hAnsi="Verdana"/>
          <w:color w:val="000000"/>
          <w:szCs w:val="21"/>
        </w:rPr>
      </w:pPr>
      <w:r>
        <w:rPr>
          <w:rFonts w:ascii="Verdana" w:hAnsi="Verdana" w:hint="eastAsia"/>
          <w:color w:val="000000"/>
          <w:szCs w:val="21"/>
        </w:rPr>
        <w:t>通过本课程的教学，使学生全面了解摄影术的产生与发展，及其在各不同领域的作用。掌握摄影原理、特性和技术与技巧及摄影创作的表现方法，。为学生进行摄影创作实践打下了扎实的理论基础，并具有一定的摄影实践创作能力。</w:t>
      </w:r>
    </w:p>
    <w:p w:rsidR="00E944B6" w:rsidRDefault="00E944B6" w:rsidP="00E944B6">
      <w:pPr>
        <w:rPr>
          <w:rFonts w:eastAsia="黑体"/>
          <w:color w:val="000000"/>
          <w:sz w:val="28"/>
        </w:rPr>
      </w:pPr>
      <w:r>
        <w:rPr>
          <w:rFonts w:eastAsia="黑体"/>
          <w:color w:val="000000"/>
          <w:sz w:val="28"/>
        </w:rPr>
        <w:t xml:space="preserve">3 </w:t>
      </w:r>
      <w:r>
        <w:rPr>
          <w:rFonts w:eastAsia="黑体" w:hint="eastAsia"/>
          <w:color w:val="000000"/>
          <w:sz w:val="28"/>
        </w:rPr>
        <w:t>对先修课程的要求</w:t>
      </w:r>
    </w:p>
    <w:p w:rsidR="00E944B6" w:rsidRDefault="00E944B6" w:rsidP="00E944B6">
      <w:pPr>
        <w:rPr>
          <w:color w:val="000000"/>
          <w:szCs w:val="21"/>
        </w:rPr>
      </w:pPr>
    </w:p>
    <w:p w:rsidR="00E944B6" w:rsidRDefault="00E944B6" w:rsidP="00E944B6">
      <w:pPr>
        <w:rPr>
          <w:rFonts w:eastAsia="黑体"/>
          <w:color w:val="000000"/>
          <w:sz w:val="28"/>
        </w:rPr>
      </w:pPr>
      <w:r>
        <w:rPr>
          <w:rFonts w:eastAsia="黑体"/>
          <w:color w:val="000000"/>
          <w:sz w:val="28"/>
        </w:rPr>
        <w:t xml:space="preserve">4 </w:t>
      </w:r>
      <w:r>
        <w:rPr>
          <w:rFonts w:eastAsia="黑体" w:hint="eastAsia"/>
          <w:color w:val="000000"/>
          <w:sz w:val="28"/>
        </w:rPr>
        <w:t>本课程教学内容及基本要求</w:t>
      </w:r>
    </w:p>
    <w:p w:rsidR="00E944B6" w:rsidRDefault="00E944B6" w:rsidP="00E944B6">
      <w:pPr>
        <w:spacing w:line="320" w:lineRule="exact"/>
        <w:rPr>
          <w:rFonts w:ascii="宋体"/>
          <w:color w:val="000000"/>
        </w:rPr>
      </w:pPr>
      <w:r>
        <w:rPr>
          <w:color w:val="000000"/>
        </w:rPr>
        <w:t xml:space="preserve">4.1 </w:t>
      </w:r>
      <w:r>
        <w:rPr>
          <w:rFonts w:ascii="宋体" w:hAnsi="宋体" w:hint="eastAsia"/>
          <w:color w:val="000000"/>
        </w:rPr>
        <w:t>摄影的历史与发展</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教学内容：摄影产生的历史；摄影的种类；摄影的发展。</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基本要求：了解摄影产生的历史；掌握摄影的种类；了解摄影的发展。</w:t>
      </w:r>
    </w:p>
    <w:p w:rsidR="00E944B6" w:rsidRDefault="00E944B6" w:rsidP="00E944B6">
      <w:pPr>
        <w:adjustRightInd w:val="0"/>
        <w:snapToGrid w:val="0"/>
        <w:spacing w:line="320" w:lineRule="exact"/>
        <w:rPr>
          <w:b/>
          <w:bCs/>
          <w:color w:val="000000"/>
        </w:rPr>
      </w:pPr>
      <w:r>
        <w:rPr>
          <w:color w:val="000000"/>
        </w:rPr>
        <w:t xml:space="preserve">4.2 </w:t>
      </w:r>
      <w:r>
        <w:rPr>
          <w:rFonts w:hint="eastAsia"/>
          <w:color w:val="000000"/>
        </w:rPr>
        <w:t>镜头和相机</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教学内容：介绍各类相机的片幅、功能、特征，使学生对摄影的器材有一些认识，并通过对相机的使用让学生掌握相关功能及熟练地使用相机。</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基本内容：熟悉各种摄影器材，掌握相关功能，可以熟练使用相机。</w:t>
      </w:r>
    </w:p>
    <w:p w:rsidR="00E944B6" w:rsidRDefault="00E944B6" w:rsidP="00E944B6">
      <w:pPr>
        <w:adjustRightInd w:val="0"/>
        <w:snapToGrid w:val="0"/>
        <w:spacing w:line="320" w:lineRule="exact"/>
        <w:rPr>
          <w:b/>
          <w:bCs/>
          <w:color w:val="000000"/>
        </w:rPr>
      </w:pPr>
      <w:r>
        <w:rPr>
          <w:color w:val="000000"/>
        </w:rPr>
        <w:t xml:space="preserve">4.3 </w:t>
      </w:r>
      <w:r>
        <w:rPr>
          <w:rFonts w:hint="eastAsia"/>
          <w:color w:val="000000"/>
        </w:rPr>
        <w:t>胶片</w:t>
      </w:r>
    </w:p>
    <w:p w:rsidR="00E944B6" w:rsidRDefault="00E944B6" w:rsidP="00E944B6">
      <w:pPr>
        <w:adjustRightInd w:val="0"/>
        <w:snapToGrid w:val="0"/>
        <w:spacing w:line="320" w:lineRule="exact"/>
        <w:ind w:firstLineChars="400" w:firstLine="840"/>
        <w:rPr>
          <w:color w:val="000000"/>
        </w:rPr>
      </w:pPr>
      <w:r>
        <w:rPr>
          <w:rFonts w:hint="eastAsia"/>
          <w:color w:val="000000"/>
        </w:rPr>
        <w:t>教学内容：</w:t>
      </w:r>
      <w:r>
        <w:rPr>
          <w:rFonts w:hint="eastAsia"/>
          <w:color w:val="000000"/>
          <w:szCs w:val="21"/>
        </w:rPr>
        <w:t>介绍胶片的种类及特点，引导学生了解各类胶片的特性并合理使用胶片</w:t>
      </w:r>
      <w:r>
        <w:rPr>
          <w:rFonts w:hint="eastAsia"/>
          <w:color w:val="000000"/>
        </w:rPr>
        <w:t>。</w:t>
      </w:r>
    </w:p>
    <w:p w:rsidR="00E944B6" w:rsidRDefault="00E944B6" w:rsidP="00E944B6">
      <w:pPr>
        <w:adjustRightInd w:val="0"/>
        <w:snapToGrid w:val="0"/>
        <w:spacing w:line="320" w:lineRule="exact"/>
        <w:ind w:firstLineChars="400" w:firstLine="840"/>
        <w:rPr>
          <w:color w:val="000000"/>
        </w:rPr>
      </w:pPr>
      <w:r>
        <w:rPr>
          <w:rFonts w:hint="eastAsia"/>
          <w:color w:val="000000"/>
        </w:rPr>
        <w:t>基本内容：了解各种</w:t>
      </w:r>
      <w:r>
        <w:rPr>
          <w:rFonts w:hint="eastAsia"/>
          <w:color w:val="000000"/>
          <w:szCs w:val="21"/>
        </w:rPr>
        <w:t>胶片的种类及特点，了解各类胶片的特性，可以合理使用胶片。</w:t>
      </w:r>
    </w:p>
    <w:p w:rsidR="00E944B6" w:rsidRDefault="00E944B6" w:rsidP="00E944B6">
      <w:pPr>
        <w:adjustRightInd w:val="0"/>
        <w:snapToGrid w:val="0"/>
        <w:spacing w:line="320" w:lineRule="exact"/>
        <w:rPr>
          <w:b/>
          <w:bCs/>
          <w:color w:val="000000"/>
        </w:rPr>
      </w:pPr>
      <w:r>
        <w:rPr>
          <w:color w:val="000000"/>
        </w:rPr>
        <w:t xml:space="preserve">4.4 </w:t>
      </w:r>
      <w:r>
        <w:rPr>
          <w:rFonts w:hint="eastAsia"/>
          <w:color w:val="000000"/>
          <w:szCs w:val="21"/>
        </w:rPr>
        <w:t>曝光和滤镜</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教学内容：指导学生认识测光和曝光，合理使用相关参数，准确控制影像。以及了解滤镜对影像的控制并加以利用。</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基本内容：掌握测光和曝光，合理使用相关参数，准确控制影像。了解滤镜对影像的控制，可以合理利用滤镜。</w:t>
      </w:r>
    </w:p>
    <w:p w:rsidR="00E944B6" w:rsidRDefault="00E944B6" w:rsidP="00E944B6">
      <w:pPr>
        <w:adjustRightInd w:val="0"/>
        <w:snapToGrid w:val="0"/>
        <w:spacing w:line="320" w:lineRule="exact"/>
        <w:rPr>
          <w:b/>
          <w:bCs/>
          <w:color w:val="000000"/>
        </w:rPr>
      </w:pPr>
      <w:r>
        <w:rPr>
          <w:color w:val="000000"/>
        </w:rPr>
        <w:t xml:space="preserve">4.5 </w:t>
      </w:r>
      <w:r>
        <w:rPr>
          <w:rFonts w:hint="eastAsia"/>
          <w:color w:val="000000"/>
        </w:rPr>
        <w:t>光源</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教学内容：通过对光源各因素的分析和实拍对比，使学生了解并合理使用光源。</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基本要求：可以合理使用光源。</w:t>
      </w:r>
    </w:p>
    <w:p w:rsidR="00E944B6" w:rsidRDefault="00E944B6" w:rsidP="00E944B6">
      <w:pPr>
        <w:adjustRightInd w:val="0"/>
        <w:snapToGrid w:val="0"/>
        <w:spacing w:line="320" w:lineRule="exact"/>
        <w:rPr>
          <w:b/>
          <w:bCs/>
          <w:color w:val="000000"/>
        </w:rPr>
      </w:pPr>
      <w:r>
        <w:rPr>
          <w:color w:val="000000"/>
        </w:rPr>
        <w:t xml:space="preserve">4.6 </w:t>
      </w:r>
      <w:r>
        <w:rPr>
          <w:rFonts w:hint="eastAsia"/>
          <w:color w:val="000000"/>
        </w:rPr>
        <w:t>色彩和构图</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教学内容：分析优秀作品在色彩的组合运用，前景背景的选择，色调影调的把握，线条质感的体现等多方面的特点，并鼓励同学学习这些优秀的摄影作品在自己的摄影构图上找到属于自己的特点。</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基本要求：掌握色彩的运用和前景背景的选择及色调影调的把握，线条质感的体现。</w:t>
      </w:r>
    </w:p>
    <w:p w:rsidR="00E944B6" w:rsidRDefault="00E944B6" w:rsidP="00E944B6">
      <w:pPr>
        <w:snapToGrid w:val="0"/>
        <w:spacing w:line="320" w:lineRule="exact"/>
        <w:rPr>
          <w:b/>
          <w:bCs/>
          <w:color w:val="000000"/>
        </w:rPr>
      </w:pPr>
      <w:r>
        <w:rPr>
          <w:color w:val="000000"/>
        </w:rPr>
        <w:t xml:space="preserve">4.7 </w:t>
      </w:r>
      <w:r>
        <w:rPr>
          <w:rFonts w:hint="eastAsia"/>
          <w:color w:val="000000"/>
        </w:rPr>
        <w:t>风光摄影</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教学内容：介绍风光摄影的基本原则，选择合适的摄影器材，选择正确的拍摄时间，拍摄空间的基本方法；介绍一些特别的有代表性的拍摄任务如日出日落，月亮星星，云海雾景，花卉田园的特殊的拍摄方法和拍摄要点。</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lastRenderedPageBreak/>
        <w:t>基本要求：掌握风光摄影的基本原则，可以合理选择摄影器材，选择正确的拍摄时间，掌握拍摄空间的基本方法，掌握特殊的拍摄方法和拍摄要点。</w:t>
      </w:r>
    </w:p>
    <w:p w:rsidR="00E944B6" w:rsidRDefault="00E944B6" w:rsidP="00E944B6">
      <w:pPr>
        <w:adjustRightInd w:val="0"/>
        <w:snapToGrid w:val="0"/>
        <w:spacing w:line="320" w:lineRule="exact"/>
        <w:rPr>
          <w:color w:val="000000"/>
        </w:rPr>
      </w:pPr>
    </w:p>
    <w:p w:rsidR="00E944B6" w:rsidRDefault="00E944B6" w:rsidP="00E944B6">
      <w:pPr>
        <w:adjustRightInd w:val="0"/>
        <w:snapToGrid w:val="0"/>
        <w:spacing w:line="320" w:lineRule="exact"/>
        <w:rPr>
          <w:b/>
          <w:bCs/>
          <w:color w:val="000000"/>
        </w:rPr>
      </w:pPr>
      <w:r>
        <w:rPr>
          <w:color w:val="000000"/>
        </w:rPr>
        <w:t xml:space="preserve">4.8 </w:t>
      </w:r>
      <w:r>
        <w:rPr>
          <w:rFonts w:hint="eastAsia"/>
          <w:color w:val="000000"/>
        </w:rPr>
        <w:t>人文摄影</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教学内容：介绍人文摄影的基本原则，选择合适的摄影器材，比较人文摄影与风光摄影的不同以及处理的不同，前者重在体现人的活动，人的精神面貌，人的所作所为。</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基本要求：掌握人文摄影的基本原则，可以选择合适的摄影器材，熟悉人文摄影与风光摄影的不同处理要求。</w:t>
      </w:r>
    </w:p>
    <w:p w:rsidR="00E944B6" w:rsidRDefault="00E944B6" w:rsidP="00E944B6">
      <w:pPr>
        <w:adjustRightInd w:val="0"/>
        <w:snapToGrid w:val="0"/>
        <w:spacing w:line="320" w:lineRule="exact"/>
        <w:rPr>
          <w:b/>
          <w:bCs/>
          <w:color w:val="000000"/>
        </w:rPr>
      </w:pPr>
      <w:r>
        <w:rPr>
          <w:color w:val="000000"/>
        </w:rPr>
        <w:t>4.9</w:t>
      </w:r>
      <w:r>
        <w:rPr>
          <w:color w:val="000000"/>
          <w:sz w:val="28"/>
        </w:rPr>
        <w:t xml:space="preserve"> </w:t>
      </w:r>
      <w:r>
        <w:rPr>
          <w:rFonts w:hint="eastAsia"/>
          <w:color w:val="000000"/>
        </w:rPr>
        <w:t>后期制作</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教学内容：分别介绍传统摄影与数码摄影不同的后期处理方式，传统暗房与数字暗房的不同处理过程，鼓励同学通过数字的方式进行照片的后期处理，这样可以方便的大道拍摄者心目中理想的照片效果。</w:t>
      </w:r>
    </w:p>
    <w:p w:rsidR="00E944B6" w:rsidRDefault="00E944B6" w:rsidP="00E944B6">
      <w:pPr>
        <w:adjustRightInd w:val="0"/>
        <w:snapToGrid w:val="0"/>
        <w:spacing w:line="320" w:lineRule="exact"/>
        <w:ind w:leftChars="400" w:left="1890" w:hangingChars="500" w:hanging="1050"/>
        <w:rPr>
          <w:color w:val="000000"/>
        </w:rPr>
      </w:pPr>
      <w:r>
        <w:rPr>
          <w:rFonts w:hint="eastAsia"/>
          <w:color w:val="000000"/>
        </w:rPr>
        <w:t>基本要求：熟悉传统摄影与数码摄影不同的后期处理方式，传统暗房与数字暗房的不同处理过程。</w:t>
      </w:r>
    </w:p>
    <w:p w:rsidR="00E944B6" w:rsidRDefault="00E944B6" w:rsidP="00E944B6">
      <w:pPr>
        <w:adjustRightInd w:val="0"/>
        <w:snapToGrid w:val="0"/>
        <w:spacing w:line="320" w:lineRule="exact"/>
        <w:ind w:firstLineChars="200" w:firstLine="420"/>
        <w:rPr>
          <w:color w:val="000000"/>
        </w:rPr>
      </w:pPr>
    </w:p>
    <w:p w:rsidR="00E944B6" w:rsidRDefault="00E944B6" w:rsidP="00E944B6">
      <w:pPr>
        <w:rPr>
          <w:rFonts w:eastAsia="黑体"/>
          <w:color w:val="000000"/>
          <w:sz w:val="28"/>
        </w:rPr>
      </w:pPr>
      <w:r>
        <w:rPr>
          <w:rFonts w:eastAsia="黑体"/>
          <w:color w:val="000000"/>
          <w:sz w:val="28"/>
        </w:rPr>
        <w:t xml:space="preserve">5 </w:t>
      </w:r>
      <w:r>
        <w:rPr>
          <w:rFonts w:eastAsia="黑体" w:hint="eastAsia"/>
          <w:color w:val="000000"/>
          <w:sz w:val="28"/>
          <w:szCs w:val="28"/>
        </w:rPr>
        <w:t>本课程实践教学环节要求</w:t>
      </w:r>
    </w:p>
    <w:p w:rsidR="00E944B6" w:rsidRDefault="00E944B6" w:rsidP="00E944B6">
      <w:pPr>
        <w:spacing w:line="320" w:lineRule="exact"/>
        <w:rPr>
          <w:color w:val="000000"/>
        </w:rPr>
      </w:pPr>
      <w:r>
        <w:rPr>
          <w:rFonts w:hint="eastAsia"/>
          <w:color w:val="000000"/>
        </w:rPr>
        <w:t xml:space="preserve">　　</w:t>
      </w:r>
    </w:p>
    <w:p w:rsidR="00E944B6" w:rsidRDefault="00E944B6" w:rsidP="00E944B6">
      <w:pPr>
        <w:rPr>
          <w:rFonts w:eastAsia="黑体"/>
          <w:color w:val="000000"/>
          <w:sz w:val="28"/>
        </w:rPr>
      </w:pPr>
      <w:r>
        <w:rPr>
          <w:rFonts w:eastAsia="黑体"/>
          <w:color w:val="000000"/>
          <w:sz w:val="28"/>
        </w:rPr>
        <w:t xml:space="preserve">6 </w:t>
      </w:r>
      <w:r>
        <w:rPr>
          <w:rFonts w:eastAsia="黑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E944B6" w:rsidRPr="00D87A64" w:rsidTr="00D2538D">
        <w:trPr>
          <w:jc w:val="center"/>
        </w:trPr>
        <w:tc>
          <w:tcPr>
            <w:tcW w:w="721" w:type="dxa"/>
          </w:tcPr>
          <w:p w:rsidR="00E944B6" w:rsidRPr="00D87A64" w:rsidRDefault="00E944B6" w:rsidP="00D2538D">
            <w:pPr>
              <w:jc w:val="center"/>
              <w:rPr>
                <w:color w:val="000000"/>
              </w:rPr>
            </w:pPr>
            <w:r w:rsidRPr="00D87A64">
              <w:rPr>
                <w:rFonts w:hint="eastAsia"/>
                <w:color w:val="000000"/>
              </w:rPr>
              <w:t>序号</w:t>
            </w:r>
          </w:p>
        </w:tc>
        <w:tc>
          <w:tcPr>
            <w:tcW w:w="2916" w:type="dxa"/>
          </w:tcPr>
          <w:p w:rsidR="00E944B6" w:rsidRPr="00D87A64" w:rsidRDefault="00E944B6" w:rsidP="00D2538D">
            <w:pPr>
              <w:jc w:val="center"/>
              <w:rPr>
                <w:color w:val="000000"/>
              </w:rPr>
            </w:pPr>
            <w:r w:rsidRPr="00D87A64">
              <w:rPr>
                <w:rFonts w:hint="eastAsia"/>
                <w:color w:val="000000"/>
              </w:rPr>
              <w:t>内容</w:t>
            </w:r>
          </w:p>
        </w:tc>
        <w:tc>
          <w:tcPr>
            <w:tcW w:w="945" w:type="dxa"/>
          </w:tcPr>
          <w:p w:rsidR="00E944B6" w:rsidRPr="00D87A64" w:rsidRDefault="00E944B6" w:rsidP="00D2538D">
            <w:pPr>
              <w:jc w:val="center"/>
              <w:rPr>
                <w:color w:val="000000"/>
              </w:rPr>
            </w:pPr>
            <w:r w:rsidRPr="00D87A64">
              <w:rPr>
                <w:rFonts w:hint="eastAsia"/>
                <w:color w:val="000000"/>
              </w:rPr>
              <w:t>讲课</w:t>
            </w:r>
          </w:p>
        </w:tc>
        <w:tc>
          <w:tcPr>
            <w:tcW w:w="1026" w:type="dxa"/>
          </w:tcPr>
          <w:p w:rsidR="00E944B6" w:rsidRPr="00D87A64" w:rsidRDefault="00E944B6" w:rsidP="00D2538D">
            <w:pPr>
              <w:jc w:val="center"/>
              <w:rPr>
                <w:color w:val="000000"/>
              </w:rPr>
            </w:pPr>
            <w:r w:rsidRPr="00D87A64">
              <w:rPr>
                <w:rFonts w:hint="eastAsia"/>
                <w:color w:val="000000"/>
              </w:rPr>
              <w:t>习题课</w:t>
            </w:r>
          </w:p>
        </w:tc>
        <w:tc>
          <w:tcPr>
            <w:tcW w:w="816" w:type="dxa"/>
          </w:tcPr>
          <w:p w:rsidR="00E944B6" w:rsidRPr="00D87A64" w:rsidRDefault="00E944B6" w:rsidP="00D2538D">
            <w:pPr>
              <w:jc w:val="center"/>
              <w:rPr>
                <w:color w:val="000000"/>
              </w:rPr>
            </w:pPr>
            <w:r w:rsidRPr="00D87A64">
              <w:rPr>
                <w:rFonts w:hint="eastAsia"/>
                <w:color w:val="000000"/>
              </w:rPr>
              <w:t>实验</w:t>
            </w:r>
          </w:p>
        </w:tc>
        <w:tc>
          <w:tcPr>
            <w:tcW w:w="1050" w:type="dxa"/>
          </w:tcPr>
          <w:p w:rsidR="00E944B6" w:rsidRPr="00D87A64" w:rsidRDefault="00E944B6" w:rsidP="00D2538D">
            <w:pPr>
              <w:jc w:val="center"/>
              <w:rPr>
                <w:color w:val="000000"/>
              </w:rPr>
            </w:pPr>
            <w:r w:rsidRPr="00D87A64">
              <w:rPr>
                <w:rFonts w:hint="eastAsia"/>
                <w:color w:val="000000"/>
              </w:rPr>
              <w:t>小计</w:t>
            </w:r>
          </w:p>
        </w:tc>
      </w:tr>
      <w:tr w:rsidR="00E944B6" w:rsidRPr="00D87A64" w:rsidTr="00D2538D">
        <w:trPr>
          <w:jc w:val="center"/>
        </w:trPr>
        <w:tc>
          <w:tcPr>
            <w:tcW w:w="721" w:type="dxa"/>
          </w:tcPr>
          <w:p w:rsidR="00E944B6" w:rsidRPr="00D87A64" w:rsidRDefault="00E944B6" w:rsidP="00D2538D">
            <w:pPr>
              <w:jc w:val="center"/>
              <w:rPr>
                <w:color w:val="000000"/>
              </w:rPr>
            </w:pPr>
            <w:r w:rsidRPr="00D87A64">
              <w:rPr>
                <w:color w:val="000000"/>
              </w:rPr>
              <w:t>1</w:t>
            </w:r>
          </w:p>
        </w:tc>
        <w:tc>
          <w:tcPr>
            <w:tcW w:w="2916" w:type="dxa"/>
            <w:vAlign w:val="center"/>
          </w:tcPr>
          <w:p w:rsidR="00E944B6" w:rsidRPr="00D87A64" w:rsidRDefault="00E944B6" w:rsidP="00D2538D">
            <w:pPr>
              <w:tabs>
                <w:tab w:val="left" w:pos="1440"/>
              </w:tabs>
              <w:rPr>
                <w:color w:val="000000"/>
              </w:rPr>
            </w:pPr>
            <w:r w:rsidRPr="00D87A64">
              <w:rPr>
                <w:rFonts w:ascii="宋体" w:hAnsi="宋体" w:hint="eastAsia"/>
                <w:color w:val="000000"/>
              </w:rPr>
              <w:t>摄影的历史与发展</w:t>
            </w:r>
          </w:p>
        </w:tc>
        <w:tc>
          <w:tcPr>
            <w:tcW w:w="945" w:type="dxa"/>
            <w:vAlign w:val="center"/>
          </w:tcPr>
          <w:p w:rsidR="00E944B6" w:rsidRPr="00D87A64" w:rsidRDefault="00E944B6" w:rsidP="00D2538D">
            <w:pPr>
              <w:tabs>
                <w:tab w:val="left" w:pos="1440"/>
              </w:tabs>
              <w:jc w:val="center"/>
              <w:rPr>
                <w:color w:val="000000"/>
                <w:szCs w:val="21"/>
              </w:rPr>
            </w:pPr>
            <w:r w:rsidRPr="00D87A64">
              <w:rPr>
                <w:color w:val="000000"/>
                <w:szCs w:val="21"/>
              </w:rPr>
              <w:t>2</w:t>
            </w:r>
          </w:p>
        </w:tc>
        <w:tc>
          <w:tcPr>
            <w:tcW w:w="1026" w:type="dxa"/>
            <w:vAlign w:val="center"/>
          </w:tcPr>
          <w:p w:rsidR="00E944B6" w:rsidRPr="00D87A64" w:rsidRDefault="00E944B6" w:rsidP="00D2538D">
            <w:pPr>
              <w:tabs>
                <w:tab w:val="left" w:pos="1440"/>
              </w:tabs>
              <w:jc w:val="center"/>
              <w:rPr>
                <w:color w:val="000000"/>
                <w:szCs w:val="21"/>
              </w:rPr>
            </w:pPr>
          </w:p>
        </w:tc>
        <w:tc>
          <w:tcPr>
            <w:tcW w:w="816" w:type="dxa"/>
            <w:vAlign w:val="center"/>
          </w:tcPr>
          <w:p w:rsidR="00E944B6" w:rsidRPr="00D87A64" w:rsidRDefault="00E944B6" w:rsidP="00D2538D">
            <w:pPr>
              <w:tabs>
                <w:tab w:val="left" w:pos="1440"/>
              </w:tabs>
              <w:ind w:leftChars="-29" w:left="-61" w:firstLineChars="25" w:firstLine="53"/>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2</w:t>
            </w:r>
          </w:p>
        </w:tc>
      </w:tr>
      <w:tr w:rsidR="00E944B6" w:rsidRPr="00D87A64" w:rsidTr="00D2538D">
        <w:trPr>
          <w:jc w:val="center"/>
        </w:trPr>
        <w:tc>
          <w:tcPr>
            <w:tcW w:w="721" w:type="dxa"/>
          </w:tcPr>
          <w:p w:rsidR="00E944B6" w:rsidRPr="00D87A64" w:rsidRDefault="00E944B6" w:rsidP="00D2538D">
            <w:pPr>
              <w:jc w:val="center"/>
              <w:rPr>
                <w:color w:val="000000"/>
              </w:rPr>
            </w:pPr>
            <w:r w:rsidRPr="00D87A64">
              <w:rPr>
                <w:color w:val="000000"/>
              </w:rPr>
              <w:t>2</w:t>
            </w:r>
          </w:p>
        </w:tc>
        <w:tc>
          <w:tcPr>
            <w:tcW w:w="2916" w:type="dxa"/>
            <w:vAlign w:val="center"/>
          </w:tcPr>
          <w:p w:rsidR="00E944B6" w:rsidRPr="00D87A64" w:rsidRDefault="00E944B6" w:rsidP="00D2538D">
            <w:pPr>
              <w:rPr>
                <w:color w:val="000000"/>
              </w:rPr>
            </w:pPr>
            <w:r w:rsidRPr="00D87A64">
              <w:rPr>
                <w:rFonts w:hint="eastAsia"/>
                <w:color w:val="000000"/>
              </w:rPr>
              <w:t>镜头和相机</w:t>
            </w:r>
          </w:p>
        </w:tc>
        <w:tc>
          <w:tcPr>
            <w:tcW w:w="945" w:type="dxa"/>
            <w:vAlign w:val="center"/>
          </w:tcPr>
          <w:p w:rsidR="00E944B6" w:rsidRPr="00D87A64" w:rsidRDefault="00E944B6" w:rsidP="00D2538D">
            <w:pPr>
              <w:tabs>
                <w:tab w:val="left" w:pos="1440"/>
              </w:tabs>
              <w:jc w:val="center"/>
              <w:rPr>
                <w:color w:val="000000"/>
                <w:szCs w:val="21"/>
              </w:rPr>
            </w:pPr>
            <w:r w:rsidRPr="00D87A64">
              <w:rPr>
                <w:color w:val="000000"/>
                <w:szCs w:val="21"/>
              </w:rPr>
              <w:t>2</w:t>
            </w:r>
          </w:p>
        </w:tc>
        <w:tc>
          <w:tcPr>
            <w:tcW w:w="1026" w:type="dxa"/>
            <w:vAlign w:val="center"/>
          </w:tcPr>
          <w:p w:rsidR="00E944B6" w:rsidRPr="00D87A64" w:rsidRDefault="00E944B6" w:rsidP="00D2538D">
            <w:pPr>
              <w:tabs>
                <w:tab w:val="left" w:pos="1440"/>
              </w:tabs>
              <w:jc w:val="center"/>
              <w:rPr>
                <w:color w:val="000000"/>
                <w:szCs w:val="21"/>
              </w:rPr>
            </w:pPr>
          </w:p>
        </w:tc>
        <w:tc>
          <w:tcPr>
            <w:tcW w:w="816" w:type="dxa"/>
            <w:vAlign w:val="center"/>
          </w:tcPr>
          <w:p w:rsidR="00E944B6" w:rsidRPr="00D87A64" w:rsidRDefault="00E944B6" w:rsidP="00D2538D">
            <w:pPr>
              <w:tabs>
                <w:tab w:val="left" w:pos="1440"/>
              </w:tabs>
              <w:ind w:leftChars="-29" w:left="-61" w:firstLineChars="25" w:firstLine="53"/>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2</w:t>
            </w:r>
          </w:p>
        </w:tc>
      </w:tr>
      <w:tr w:rsidR="00E944B6" w:rsidRPr="00D87A64" w:rsidTr="00D2538D">
        <w:trPr>
          <w:jc w:val="center"/>
        </w:trPr>
        <w:tc>
          <w:tcPr>
            <w:tcW w:w="721" w:type="dxa"/>
          </w:tcPr>
          <w:p w:rsidR="00E944B6" w:rsidRPr="00D87A64" w:rsidRDefault="00E944B6" w:rsidP="00D2538D">
            <w:pPr>
              <w:jc w:val="center"/>
              <w:rPr>
                <w:color w:val="000000"/>
              </w:rPr>
            </w:pPr>
            <w:r w:rsidRPr="00D87A64">
              <w:rPr>
                <w:color w:val="000000"/>
              </w:rPr>
              <w:t>3</w:t>
            </w:r>
          </w:p>
        </w:tc>
        <w:tc>
          <w:tcPr>
            <w:tcW w:w="2916" w:type="dxa"/>
            <w:vAlign w:val="center"/>
          </w:tcPr>
          <w:p w:rsidR="00E944B6" w:rsidRPr="00D87A64" w:rsidRDefault="00E944B6" w:rsidP="00D2538D">
            <w:pPr>
              <w:adjustRightInd w:val="0"/>
              <w:rPr>
                <w:color w:val="000000"/>
              </w:rPr>
            </w:pPr>
            <w:r w:rsidRPr="00D87A64">
              <w:rPr>
                <w:rFonts w:hint="eastAsia"/>
                <w:color w:val="000000"/>
              </w:rPr>
              <w:t>胶片</w:t>
            </w:r>
          </w:p>
        </w:tc>
        <w:tc>
          <w:tcPr>
            <w:tcW w:w="945"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c>
          <w:tcPr>
            <w:tcW w:w="1026" w:type="dxa"/>
            <w:vAlign w:val="center"/>
          </w:tcPr>
          <w:p w:rsidR="00E944B6" w:rsidRPr="00D87A64" w:rsidRDefault="00E944B6" w:rsidP="00D2538D">
            <w:pPr>
              <w:tabs>
                <w:tab w:val="left" w:pos="1440"/>
              </w:tabs>
              <w:jc w:val="center"/>
              <w:rPr>
                <w:color w:val="000000"/>
                <w:szCs w:val="21"/>
              </w:rPr>
            </w:pPr>
          </w:p>
        </w:tc>
        <w:tc>
          <w:tcPr>
            <w:tcW w:w="816" w:type="dxa"/>
            <w:vAlign w:val="center"/>
          </w:tcPr>
          <w:p w:rsidR="00E944B6" w:rsidRPr="00D87A64" w:rsidRDefault="00E944B6" w:rsidP="00D2538D">
            <w:pPr>
              <w:tabs>
                <w:tab w:val="left" w:pos="1440"/>
              </w:tabs>
              <w:ind w:leftChars="-29" w:left="-61" w:firstLineChars="25" w:firstLine="53"/>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jc w:val="center"/>
              <w:rPr>
                <w:color w:val="000000"/>
              </w:rPr>
            </w:pPr>
            <w:r w:rsidRPr="00D87A64">
              <w:rPr>
                <w:color w:val="000000"/>
              </w:rPr>
              <w:t>4</w:t>
            </w:r>
          </w:p>
        </w:tc>
        <w:tc>
          <w:tcPr>
            <w:tcW w:w="2916" w:type="dxa"/>
            <w:vAlign w:val="center"/>
          </w:tcPr>
          <w:p w:rsidR="00E944B6" w:rsidRPr="00D87A64" w:rsidRDefault="00E944B6" w:rsidP="00D2538D">
            <w:pPr>
              <w:rPr>
                <w:color w:val="000000"/>
              </w:rPr>
            </w:pPr>
            <w:r w:rsidRPr="00D87A64">
              <w:rPr>
                <w:rFonts w:hint="eastAsia"/>
                <w:color w:val="000000"/>
                <w:szCs w:val="21"/>
              </w:rPr>
              <w:t>曝光和滤镜</w:t>
            </w:r>
          </w:p>
        </w:tc>
        <w:tc>
          <w:tcPr>
            <w:tcW w:w="945"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c>
          <w:tcPr>
            <w:tcW w:w="1026" w:type="dxa"/>
            <w:vAlign w:val="center"/>
          </w:tcPr>
          <w:p w:rsidR="00E944B6" w:rsidRPr="00D87A64" w:rsidRDefault="00E944B6" w:rsidP="00D2538D">
            <w:pPr>
              <w:tabs>
                <w:tab w:val="left" w:pos="1440"/>
              </w:tabs>
              <w:jc w:val="center"/>
              <w:rPr>
                <w:color w:val="000000"/>
                <w:szCs w:val="21"/>
              </w:rPr>
            </w:pPr>
          </w:p>
        </w:tc>
        <w:tc>
          <w:tcPr>
            <w:tcW w:w="816" w:type="dxa"/>
            <w:vAlign w:val="center"/>
          </w:tcPr>
          <w:p w:rsidR="00E944B6" w:rsidRPr="00D87A64" w:rsidRDefault="00E944B6" w:rsidP="00D2538D">
            <w:pPr>
              <w:tabs>
                <w:tab w:val="left" w:pos="1440"/>
              </w:tabs>
              <w:ind w:leftChars="-29" w:left="-61" w:firstLineChars="25" w:firstLine="53"/>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jc w:val="center"/>
              <w:rPr>
                <w:color w:val="000000"/>
              </w:rPr>
            </w:pPr>
            <w:r w:rsidRPr="00D87A64">
              <w:rPr>
                <w:color w:val="000000"/>
              </w:rPr>
              <w:t>5</w:t>
            </w:r>
          </w:p>
        </w:tc>
        <w:tc>
          <w:tcPr>
            <w:tcW w:w="2916" w:type="dxa"/>
            <w:vAlign w:val="center"/>
          </w:tcPr>
          <w:p w:rsidR="00E944B6" w:rsidRPr="00D87A64" w:rsidRDefault="00E944B6" w:rsidP="00D2538D">
            <w:pPr>
              <w:tabs>
                <w:tab w:val="left" w:pos="1440"/>
              </w:tabs>
              <w:rPr>
                <w:color w:val="000000"/>
              </w:rPr>
            </w:pPr>
            <w:r w:rsidRPr="00D87A64">
              <w:rPr>
                <w:rFonts w:hint="eastAsia"/>
                <w:color w:val="000000"/>
              </w:rPr>
              <w:t>光源</w:t>
            </w:r>
          </w:p>
        </w:tc>
        <w:tc>
          <w:tcPr>
            <w:tcW w:w="945"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c>
          <w:tcPr>
            <w:tcW w:w="1026" w:type="dxa"/>
            <w:vAlign w:val="center"/>
          </w:tcPr>
          <w:p w:rsidR="00E944B6" w:rsidRPr="00D87A64" w:rsidRDefault="00E944B6" w:rsidP="00D2538D">
            <w:pPr>
              <w:tabs>
                <w:tab w:val="left" w:pos="1440"/>
              </w:tabs>
              <w:jc w:val="center"/>
              <w:rPr>
                <w:color w:val="000000"/>
                <w:szCs w:val="21"/>
              </w:rPr>
            </w:pPr>
          </w:p>
        </w:tc>
        <w:tc>
          <w:tcPr>
            <w:tcW w:w="816" w:type="dxa"/>
            <w:vAlign w:val="center"/>
          </w:tcPr>
          <w:p w:rsidR="00E944B6" w:rsidRPr="00D87A64" w:rsidRDefault="00E944B6" w:rsidP="00D2538D">
            <w:pPr>
              <w:tabs>
                <w:tab w:val="left" w:pos="1440"/>
              </w:tabs>
              <w:ind w:leftChars="-29" w:left="-61" w:firstLineChars="25" w:firstLine="53"/>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jc w:val="center"/>
              <w:rPr>
                <w:color w:val="000000"/>
              </w:rPr>
            </w:pPr>
            <w:r w:rsidRPr="00D87A64">
              <w:rPr>
                <w:color w:val="000000"/>
              </w:rPr>
              <w:t>6</w:t>
            </w:r>
          </w:p>
        </w:tc>
        <w:tc>
          <w:tcPr>
            <w:tcW w:w="2916" w:type="dxa"/>
            <w:vAlign w:val="center"/>
          </w:tcPr>
          <w:p w:rsidR="00E944B6" w:rsidRPr="00D87A64" w:rsidRDefault="00E944B6" w:rsidP="00D2538D">
            <w:pPr>
              <w:rPr>
                <w:color w:val="000000"/>
              </w:rPr>
            </w:pPr>
            <w:r w:rsidRPr="00D87A64">
              <w:rPr>
                <w:rFonts w:hint="eastAsia"/>
                <w:color w:val="000000"/>
              </w:rPr>
              <w:t>色彩和构图</w:t>
            </w:r>
          </w:p>
        </w:tc>
        <w:tc>
          <w:tcPr>
            <w:tcW w:w="945"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c>
          <w:tcPr>
            <w:tcW w:w="1026" w:type="dxa"/>
            <w:vAlign w:val="center"/>
          </w:tcPr>
          <w:p w:rsidR="00E944B6" w:rsidRPr="00D87A64" w:rsidRDefault="00E944B6" w:rsidP="00D2538D">
            <w:pPr>
              <w:tabs>
                <w:tab w:val="left" w:pos="1440"/>
              </w:tabs>
              <w:jc w:val="center"/>
              <w:rPr>
                <w:color w:val="000000"/>
                <w:szCs w:val="21"/>
              </w:rPr>
            </w:pPr>
          </w:p>
        </w:tc>
        <w:tc>
          <w:tcPr>
            <w:tcW w:w="816" w:type="dxa"/>
            <w:vAlign w:val="center"/>
          </w:tcPr>
          <w:p w:rsidR="00E944B6" w:rsidRPr="00D87A64" w:rsidRDefault="00E944B6" w:rsidP="00D2538D">
            <w:pPr>
              <w:tabs>
                <w:tab w:val="left" w:pos="1440"/>
              </w:tabs>
              <w:ind w:leftChars="-29" w:left="-61" w:firstLineChars="25" w:firstLine="53"/>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jc w:val="center"/>
              <w:rPr>
                <w:color w:val="000000"/>
              </w:rPr>
            </w:pPr>
            <w:r w:rsidRPr="00D87A64">
              <w:rPr>
                <w:color w:val="000000"/>
              </w:rPr>
              <w:t>7</w:t>
            </w:r>
          </w:p>
        </w:tc>
        <w:tc>
          <w:tcPr>
            <w:tcW w:w="2916" w:type="dxa"/>
            <w:vAlign w:val="center"/>
          </w:tcPr>
          <w:p w:rsidR="00E944B6" w:rsidRPr="00D87A64" w:rsidRDefault="00E944B6" w:rsidP="00D2538D">
            <w:pPr>
              <w:adjustRightInd w:val="0"/>
              <w:rPr>
                <w:color w:val="000000"/>
              </w:rPr>
            </w:pPr>
            <w:r w:rsidRPr="00D87A64">
              <w:rPr>
                <w:rFonts w:hint="eastAsia"/>
                <w:color w:val="000000"/>
              </w:rPr>
              <w:t>风光摄影</w:t>
            </w:r>
          </w:p>
        </w:tc>
        <w:tc>
          <w:tcPr>
            <w:tcW w:w="945"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c>
          <w:tcPr>
            <w:tcW w:w="1026" w:type="dxa"/>
            <w:vAlign w:val="center"/>
          </w:tcPr>
          <w:p w:rsidR="00E944B6" w:rsidRPr="00D87A64" w:rsidRDefault="00E944B6" w:rsidP="00D2538D">
            <w:pPr>
              <w:tabs>
                <w:tab w:val="left" w:pos="1440"/>
              </w:tabs>
              <w:jc w:val="center"/>
              <w:rPr>
                <w:color w:val="000000"/>
                <w:szCs w:val="21"/>
              </w:rPr>
            </w:pPr>
          </w:p>
        </w:tc>
        <w:tc>
          <w:tcPr>
            <w:tcW w:w="816" w:type="dxa"/>
            <w:vAlign w:val="center"/>
          </w:tcPr>
          <w:p w:rsidR="00E944B6" w:rsidRPr="00D87A64" w:rsidRDefault="00E944B6" w:rsidP="00D2538D">
            <w:pPr>
              <w:tabs>
                <w:tab w:val="left" w:pos="1440"/>
              </w:tabs>
              <w:ind w:leftChars="-29" w:left="-61" w:firstLineChars="25" w:firstLine="53"/>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jc w:val="center"/>
              <w:rPr>
                <w:color w:val="000000"/>
              </w:rPr>
            </w:pPr>
            <w:r w:rsidRPr="00D87A64">
              <w:rPr>
                <w:color w:val="000000"/>
              </w:rPr>
              <w:t>8</w:t>
            </w:r>
          </w:p>
        </w:tc>
        <w:tc>
          <w:tcPr>
            <w:tcW w:w="2916" w:type="dxa"/>
            <w:vAlign w:val="center"/>
          </w:tcPr>
          <w:p w:rsidR="00E944B6" w:rsidRPr="00D87A64" w:rsidRDefault="00E944B6" w:rsidP="00D2538D">
            <w:pPr>
              <w:rPr>
                <w:color w:val="000000"/>
              </w:rPr>
            </w:pPr>
            <w:r w:rsidRPr="00D87A64">
              <w:rPr>
                <w:rFonts w:hint="eastAsia"/>
                <w:color w:val="000000"/>
              </w:rPr>
              <w:t>人文摄影</w:t>
            </w:r>
          </w:p>
        </w:tc>
        <w:tc>
          <w:tcPr>
            <w:tcW w:w="945"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c>
          <w:tcPr>
            <w:tcW w:w="1026" w:type="dxa"/>
            <w:vAlign w:val="center"/>
          </w:tcPr>
          <w:p w:rsidR="00E944B6" w:rsidRPr="00D87A64" w:rsidRDefault="00E944B6" w:rsidP="00D2538D">
            <w:pPr>
              <w:tabs>
                <w:tab w:val="left" w:pos="1440"/>
              </w:tabs>
              <w:jc w:val="center"/>
              <w:rPr>
                <w:color w:val="000000"/>
                <w:szCs w:val="21"/>
              </w:rPr>
            </w:pPr>
          </w:p>
        </w:tc>
        <w:tc>
          <w:tcPr>
            <w:tcW w:w="816" w:type="dxa"/>
            <w:vAlign w:val="center"/>
          </w:tcPr>
          <w:p w:rsidR="00E944B6" w:rsidRPr="00D87A64" w:rsidRDefault="00E944B6" w:rsidP="00D2538D">
            <w:pPr>
              <w:tabs>
                <w:tab w:val="left" w:pos="1440"/>
              </w:tabs>
              <w:ind w:leftChars="-29" w:left="-61" w:firstLineChars="25" w:firstLine="53"/>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721" w:type="dxa"/>
          </w:tcPr>
          <w:p w:rsidR="00E944B6" w:rsidRPr="00D87A64" w:rsidRDefault="00E944B6" w:rsidP="00D2538D">
            <w:pPr>
              <w:jc w:val="center"/>
              <w:rPr>
                <w:color w:val="000000"/>
              </w:rPr>
            </w:pPr>
            <w:r w:rsidRPr="00D87A64">
              <w:rPr>
                <w:color w:val="000000"/>
              </w:rPr>
              <w:t>9</w:t>
            </w:r>
          </w:p>
        </w:tc>
        <w:tc>
          <w:tcPr>
            <w:tcW w:w="2916" w:type="dxa"/>
            <w:vAlign w:val="center"/>
          </w:tcPr>
          <w:p w:rsidR="00E944B6" w:rsidRPr="00D87A64" w:rsidRDefault="00E944B6" w:rsidP="00D2538D">
            <w:pPr>
              <w:rPr>
                <w:color w:val="000000"/>
              </w:rPr>
            </w:pPr>
            <w:r w:rsidRPr="00D87A64">
              <w:rPr>
                <w:rFonts w:hint="eastAsia"/>
                <w:color w:val="000000"/>
              </w:rPr>
              <w:t>后期制作</w:t>
            </w:r>
          </w:p>
        </w:tc>
        <w:tc>
          <w:tcPr>
            <w:tcW w:w="945"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c>
          <w:tcPr>
            <w:tcW w:w="1026" w:type="dxa"/>
            <w:vAlign w:val="center"/>
          </w:tcPr>
          <w:p w:rsidR="00E944B6" w:rsidRPr="00D87A64" w:rsidRDefault="00E944B6" w:rsidP="00D2538D">
            <w:pPr>
              <w:tabs>
                <w:tab w:val="left" w:pos="1440"/>
              </w:tabs>
              <w:jc w:val="center"/>
              <w:rPr>
                <w:color w:val="000000"/>
                <w:szCs w:val="21"/>
              </w:rPr>
            </w:pPr>
          </w:p>
        </w:tc>
        <w:tc>
          <w:tcPr>
            <w:tcW w:w="816" w:type="dxa"/>
            <w:vAlign w:val="center"/>
          </w:tcPr>
          <w:p w:rsidR="00E944B6" w:rsidRPr="00D87A64" w:rsidRDefault="00E944B6" w:rsidP="00D2538D">
            <w:pPr>
              <w:tabs>
                <w:tab w:val="left" w:pos="1440"/>
              </w:tabs>
              <w:ind w:leftChars="-29" w:left="-61" w:firstLineChars="25" w:firstLine="53"/>
              <w:jc w:val="center"/>
              <w:rPr>
                <w:color w:val="000000"/>
                <w:szCs w:val="21"/>
              </w:rPr>
            </w:pPr>
          </w:p>
        </w:tc>
        <w:tc>
          <w:tcPr>
            <w:tcW w:w="1050" w:type="dxa"/>
            <w:vAlign w:val="center"/>
          </w:tcPr>
          <w:p w:rsidR="00E944B6" w:rsidRPr="00D87A64" w:rsidRDefault="00E944B6" w:rsidP="00D2538D">
            <w:pPr>
              <w:tabs>
                <w:tab w:val="left" w:pos="1440"/>
              </w:tabs>
              <w:jc w:val="center"/>
              <w:rPr>
                <w:color w:val="000000"/>
                <w:szCs w:val="21"/>
              </w:rPr>
            </w:pPr>
            <w:r w:rsidRPr="00D87A64">
              <w:rPr>
                <w:color w:val="000000"/>
                <w:szCs w:val="21"/>
              </w:rPr>
              <w:t>4</w:t>
            </w:r>
          </w:p>
        </w:tc>
      </w:tr>
      <w:tr w:rsidR="00E944B6" w:rsidRPr="00D87A64" w:rsidTr="00D2538D">
        <w:trPr>
          <w:jc w:val="center"/>
        </w:trPr>
        <w:tc>
          <w:tcPr>
            <w:tcW w:w="3637" w:type="dxa"/>
            <w:gridSpan w:val="2"/>
          </w:tcPr>
          <w:p w:rsidR="00E944B6" w:rsidRPr="00D87A64" w:rsidRDefault="00E944B6" w:rsidP="00D2538D">
            <w:pPr>
              <w:jc w:val="center"/>
              <w:rPr>
                <w:color w:val="000000"/>
              </w:rPr>
            </w:pPr>
            <w:r w:rsidRPr="00D87A64">
              <w:rPr>
                <w:rFonts w:hint="eastAsia"/>
                <w:color w:val="000000"/>
              </w:rPr>
              <w:t>合计</w:t>
            </w:r>
          </w:p>
        </w:tc>
        <w:tc>
          <w:tcPr>
            <w:tcW w:w="945" w:type="dxa"/>
          </w:tcPr>
          <w:p w:rsidR="00E944B6" w:rsidRPr="00D87A64" w:rsidRDefault="00E944B6" w:rsidP="00D2538D">
            <w:pPr>
              <w:jc w:val="center"/>
              <w:rPr>
                <w:color w:val="000000"/>
              </w:rPr>
            </w:pPr>
            <w:r w:rsidRPr="00D87A64">
              <w:rPr>
                <w:color w:val="000000"/>
                <w:szCs w:val="21"/>
              </w:rPr>
              <w:t>32</w:t>
            </w:r>
          </w:p>
        </w:tc>
        <w:tc>
          <w:tcPr>
            <w:tcW w:w="1026" w:type="dxa"/>
            <w:vAlign w:val="center"/>
          </w:tcPr>
          <w:p w:rsidR="00E944B6" w:rsidRPr="00D87A64" w:rsidRDefault="00E944B6" w:rsidP="00D2538D">
            <w:pPr>
              <w:tabs>
                <w:tab w:val="left" w:pos="1440"/>
              </w:tabs>
              <w:jc w:val="center"/>
              <w:rPr>
                <w:color w:val="000000"/>
              </w:rPr>
            </w:pPr>
          </w:p>
        </w:tc>
        <w:tc>
          <w:tcPr>
            <w:tcW w:w="816" w:type="dxa"/>
            <w:vAlign w:val="center"/>
          </w:tcPr>
          <w:p w:rsidR="00E944B6" w:rsidRPr="00D87A64" w:rsidRDefault="00E944B6" w:rsidP="00D2538D">
            <w:pPr>
              <w:tabs>
                <w:tab w:val="left" w:pos="1440"/>
              </w:tabs>
              <w:jc w:val="center"/>
              <w:rPr>
                <w:color w:val="000000"/>
              </w:rPr>
            </w:pPr>
          </w:p>
        </w:tc>
        <w:tc>
          <w:tcPr>
            <w:tcW w:w="1050" w:type="dxa"/>
            <w:vAlign w:val="center"/>
          </w:tcPr>
          <w:p w:rsidR="00E944B6" w:rsidRPr="00D87A64" w:rsidRDefault="00E944B6" w:rsidP="00D2538D">
            <w:pPr>
              <w:tabs>
                <w:tab w:val="left" w:pos="1440"/>
              </w:tabs>
              <w:ind w:leftChars="-29" w:left="-61" w:firstLineChars="25" w:firstLine="53"/>
              <w:jc w:val="center"/>
              <w:rPr>
                <w:color w:val="000000"/>
              </w:rPr>
            </w:pPr>
            <w:r w:rsidRPr="00D87A64">
              <w:rPr>
                <w:color w:val="000000"/>
                <w:szCs w:val="21"/>
              </w:rPr>
              <w:t>32</w:t>
            </w:r>
          </w:p>
        </w:tc>
      </w:tr>
    </w:tbl>
    <w:p w:rsidR="00E944B6" w:rsidRDefault="00E944B6" w:rsidP="00E944B6">
      <w:pPr>
        <w:rPr>
          <w:rFonts w:eastAsia="黑体"/>
          <w:color w:val="000000"/>
          <w:sz w:val="28"/>
        </w:rPr>
      </w:pPr>
      <w:r>
        <w:rPr>
          <w:rFonts w:eastAsia="黑体"/>
          <w:color w:val="000000"/>
          <w:sz w:val="28"/>
        </w:rPr>
        <w:t xml:space="preserve">7 </w:t>
      </w:r>
      <w:r>
        <w:rPr>
          <w:rFonts w:eastAsia="黑体" w:hint="eastAsia"/>
          <w:color w:val="000000"/>
          <w:sz w:val="28"/>
        </w:rPr>
        <w:t>其它说明</w:t>
      </w:r>
    </w:p>
    <w:p w:rsidR="00E944B6" w:rsidRDefault="00E944B6" w:rsidP="00E944B6">
      <w:pPr>
        <w:overflowPunct w:val="0"/>
        <w:adjustRightInd w:val="0"/>
        <w:snapToGrid w:val="0"/>
        <w:spacing w:line="320" w:lineRule="exact"/>
        <w:rPr>
          <w:color w:val="000000"/>
        </w:rPr>
      </w:pPr>
      <w:r>
        <w:rPr>
          <w:color w:val="000000"/>
        </w:rPr>
        <w:t xml:space="preserve">7.1 </w:t>
      </w:r>
      <w:r>
        <w:rPr>
          <w:rFonts w:hint="eastAsia"/>
          <w:color w:val="000000"/>
          <w:szCs w:val="21"/>
        </w:rPr>
        <w:t>教学参考资料</w:t>
      </w:r>
    </w:p>
    <w:p w:rsidR="00E944B6" w:rsidRDefault="00E944B6" w:rsidP="00E944B6">
      <w:pPr>
        <w:overflowPunct w:val="0"/>
        <w:adjustRightInd w:val="0"/>
        <w:snapToGrid w:val="0"/>
        <w:spacing w:line="320" w:lineRule="exact"/>
        <w:ind w:firstLineChars="200" w:firstLine="420"/>
        <w:rPr>
          <w:color w:val="000000"/>
          <w:sz w:val="24"/>
        </w:rPr>
      </w:pPr>
      <w:r>
        <w:rPr>
          <w:rFonts w:ascii="Verdana" w:hAnsi="Verdana" w:hint="eastAsia"/>
          <w:color w:val="000000"/>
          <w:szCs w:val="21"/>
        </w:rPr>
        <w:t>颜志刚</w:t>
      </w:r>
      <w:r>
        <w:rPr>
          <w:rFonts w:ascii="宋体"/>
          <w:color w:val="000000"/>
        </w:rPr>
        <w:t>.</w:t>
      </w:r>
      <w:r>
        <w:rPr>
          <w:rFonts w:ascii="Verdana" w:hAnsi="Verdana" w:hint="eastAsia"/>
          <w:color w:val="000000"/>
          <w:szCs w:val="21"/>
        </w:rPr>
        <w:t>摄影技艺教程</w:t>
      </w:r>
      <w:r>
        <w:rPr>
          <w:rFonts w:ascii="宋体"/>
          <w:color w:val="000000"/>
        </w:rPr>
        <w:t>.</w:t>
      </w:r>
      <w:r>
        <w:rPr>
          <w:rFonts w:ascii="宋体" w:hAnsi="宋体" w:hint="eastAsia"/>
          <w:color w:val="000000"/>
        </w:rPr>
        <w:t>第</w:t>
      </w:r>
      <w:r>
        <w:rPr>
          <w:rFonts w:ascii="宋体" w:hAnsi="宋体"/>
          <w:color w:val="000000"/>
        </w:rPr>
        <w:t>1</w:t>
      </w:r>
      <w:r>
        <w:rPr>
          <w:rFonts w:ascii="宋体" w:hAnsi="宋体" w:hint="eastAsia"/>
          <w:color w:val="000000"/>
        </w:rPr>
        <w:t>版</w:t>
      </w:r>
      <w:r>
        <w:rPr>
          <w:rFonts w:ascii="宋体"/>
          <w:color w:val="000000"/>
        </w:rPr>
        <w:t>.</w:t>
      </w:r>
      <w:r>
        <w:rPr>
          <w:rFonts w:ascii="宋体" w:hAnsi="宋体" w:hint="eastAsia"/>
          <w:color w:val="000000"/>
        </w:rPr>
        <w:t>上海：</w:t>
      </w:r>
      <w:r>
        <w:rPr>
          <w:rFonts w:ascii="Verdana" w:hAnsi="Verdana" w:hint="eastAsia"/>
          <w:color w:val="000000"/>
          <w:szCs w:val="21"/>
        </w:rPr>
        <w:t>复旦大学出版社</w:t>
      </w:r>
      <w:r>
        <w:rPr>
          <w:rFonts w:ascii="宋体" w:hAnsi="宋体" w:hint="eastAsia"/>
          <w:color w:val="000000"/>
        </w:rPr>
        <w:t>，</w:t>
      </w:r>
      <w:r>
        <w:rPr>
          <w:rFonts w:ascii="宋体" w:hAnsi="宋体"/>
          <w:color w:val="000000"/>
        </w:rPr>
        <w:t>2009.8</w:t>
      </w:r>
    </w:p>
    <w:p w:rsidR="00E944B6" w:rsidRDefault="00E944B6" w:rsidP="00E944B6">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E944B6" w:rsidRDefault="00E944B6" w:rsidP="00E944B6">
      <w:pPr>
        <w:adjustRightInd w:val="0"/>
        <w:snapToGrid w:val="0"/>
        <w:spacing w:line="320" w:lineRule="exact"/>
        <w:ind w:firstLineChars="200" w:firstLine="420"/>
        <w:rPr>
          <w:color w:val="000000"/>
          <w:szCs w:val="21"/>
        </w:rPr>
      </w:pPr>
      <w:r>
        <w:rPr>
          <w:rFonts w:hint="eastAsia"/>
          <w:color w:val="000000"/>
          <w:szCs w:val="21"/>
        </w:rPr>
        <w:t>通过多媒体形象教学，使学生进一步理解、掌握摄影的基本原理。采用课堂教学与课外实验相结合的教学方式，以及观看中外摄影名家名作幻灯讲座，加深学生对摄影学科的理解和拍摄规律的掌握，使学生具有一定摄影实践能力。</w:t>
      </w:r>
    </w:p>
    <w:p w:rsidR="00E944B6" w:rsidRDefault="00E944B6" w:rsidP="00E944B6">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E944B6" w:rsidRDefault="00E944B6" w:rsidP="00E944B6">
      <w:pPr>
        <w:overflowPunct w:val="0"/>
        <w:adjustRightInd w:val="0"/>
        <w:snapToGrid w:val="0"/>
        <w:spacing w:line="320" w:lineRule="exact"/>
        <w:ind w:firstLineChars="200" w:firstLine="420"/>
        <w:rPr>
          <w:color w:val="000000"/>
          <w:szCs w:val="21"/>
        </w:rPr>
      </w:pPr>
      <w:r>
        <w:rPr>
          <w:rFonts w:hint="eastAsia"/>
          <w:color w:val="000000"/>
          <w:szCs w:val="21"/>
        </w:rPr>
        <w:t>考查。</w:t>
      </w:r>
    </w:p>
    <w:p w:rsidR="00E944B6" w:rsidRDefault="00E944B6" w:rsidP="00E944B6">
      <w:pPr>
        <w:overflowPunct w:val="0"/>
        <w:adjustRightInd w:val="0"/>
        <w:snapToGrid w:val="0"/>
        <w:spacing w:line="320" w:lineRule="exact"/>
        <w:ind w:firstLineChars="200" w:firstLine="420"/>
        <w:rPr>
          <w:color w:val="000000"/>
          <w:szCs w:val="21"/>
        </w:rPr>
      </w:pPr>
    </w:p>
    <w:p w:rsidR="00E944B6" w:rsidRDefault="00E944B6" w:rsidP="00E944B6">
      <w:pPr>
        <w:rPr>
          <w:rFonts w:eastAsia="黑体"/>
          <w:color w:val="000000"/>
          <w:sz w:val="28"/>
        </w:rPr>
      </w:pPr>
      <w:r>
        <w:rPr>
          <w:rFonts w:eastAsia="黑体"/>
          <w:color w:val="000000"/>
          <w:sz w:val="28"/>
        </w:rPr>
        <w:lastRenderedPageBreak/>
        <w:t xml:space="preserve">8 </w:t>
      </w:r>
      <w:r>
        <w:rPr>
          <w:rFonts w:eastAsia="黑体" w:hint="eastAsia"/>
          <w:color w:val="000000"/>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620"/>
        <w:gridCol w:w="1440"/>
        <w:gridCol w:w="1440"/>
      </w:tblGrid>
      <w:tr w:rsidR="00E944B6" w:rsidRPr="00D87A64" w:rsidTr="00E944B6">
        <w:tc>
          <w:tcPr>
            <w:tcW w:w="1800" w:type="dxa"/>
            <w:tcBorders>
              <w:right w:val="single" w:sz="6" w:space="0" w:color="auto"/>
            </w:tcBorders>
            <w:shd w:val="clear" w:color="auto" w:fill="FFFFFF"/>
          </w:tcPr>
          <w:p w:rsidR="00E944B6" w:rsidRPr="00D87A64" w:rsidRDefault="00E944B6" w:rsidP="00D2538D">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vAlign w:val="center"/>
          </w:tcPr>
          <w:p w:rsidR="00E944B6" w:rsidRPr="00D87A64" w:rsidRDefault="00E944B6" w:rsidP="00D2538D">
            <w:pPr>
              <w:jc w:val="center"/>
              <w:rPr>
                <w:color w:val="000000"/>
              </w:rPr>
            </w:pPr>
            <w:r w:rsidRPr="00D87A64">
              <w:rPr>
                <w:color w:val="000000"/>
              </w:rPr>
              <w:t>1</w:t>
            </w:r>
          </w:p>
        </w:tc>
        <w:tc>
          <w:tcPr>
            <w:tcW w:w="1620" w:type="dxa"/>
            <w:tcBorders>
              <w:left w:val="single" w:sz="6" w:space="0" w:color="auto"/>
              <w:right w:val="single" w:sz="6" w:space="0" w:color="auto"/>
            </w:tcBorders>
            <w:shd w:val="clear" w:color="auto" w:fill="FFFFFF"/>
            <w:vAlign w:val="center"/>
          </w:tcPr>
          <w:p w:rsidR="00E944B6" w:rsidRPr="00D87A64" w:rsidRDefault="00E944B6" w:rsidP="00D2538D">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color w:val="000000"/>
              </w:rPr>
            </w:pP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color w:val="000000"/>
              </w:rPr>
            </w:pPr>
          </w:p>
        </w:tc>
      </w:tr>
      <w:tr w:rsidR="00E944B6" w:rsidRPr="00D87A64" w:rsidTr="00E944B6">
        <w:tc>
          <w:tcPr>
            <w:tcW w:w="1800" w:type="dxa"/>
          </w:tcPr>
          <w:p w:rsidR="00E944B6" w:rsidRPr="00D87A64" w:rsidRDefault="00E944B6" w:rsidP="00D2538D">
            <w:pPr>
              <w:jc w:val="center"/>
              <w:rPr>
                <w:color w:val="000000"/>
              </w:rPr>
            </w:pPr>
            <w:r w:rsidRPr="00D87A64">
              <w:rPr>
                <w:rFonts w:hint="eastAsia"/>
                <w:color w:val="000000"/>
              </w:rPr>
              <w:t>执行时间</w:t>
            </w:r>
          </w:p>
        </w:tc>
        <w:tc>
          <w:tcPr>
            <w:tcW w:w="1620" w:type="dxa"/>
            <w:vAlign w:val="center"/>
          </w:tcPr>
          <w:p w:rsidR="00E944B6" w:rsidRPr="00D87A64" w:rsidRDefault="00E944B6" w:rsidP="00D2538D">
            <w:pPr>
              <w:jc w:val="center"/>
              <w:rPr>
                <w:color w:val="000000"/>
              </w:rPr>
            </w:pPr>
            <w:r w:rsidRPr="00D87A64">
              <w:rPr>
                <w:color w:val="000000"/>
              </w:rPr>
              <w:t>2012</w:t>
            </w:r>
            <w:r w:rsidRPr="00D87A64">
              <w:rPr>
                <w:rFonts w:hint="eastAsia"/>
                <w:color w:val="000000"/>
              </w:rPr>
              <w:t>级</w:t>
            </w:r>
          </w:p>
        </w:tc>
        <w:tc>
          <w:tcPr>
            <w:tcW w:w="1620" w:type="dxa"/>
            <w:vAlign w:val="center"/>
          </w:tcPr>
          <w:p w:rsidR="00E944B6" w:rsidRPr="00D87A64" w:rsidRDefault="00E944B6" w:rsidP="00D2538D">
            <w:pPr>
              <w:jc w:val="center"/>
              <w:rPr>
                <w:color w:val="000000"/>
              </w:rPr>
            </w:pPr>
            <w:r w:rsidRPr="00D87A64">
              <w:rPr>
                <w:color w:val="000000"/>
              </w:rPr>
              <w:t>2015</w:t>
            </w:r>
            <w:r w:rsidRPr="00D87A64">
              <w:rPr>
                <w:rFonts w:hint="eastAsia"/>
                <w:color w:val="000000"/>
              </w:rPr>
              <w:t>级</w:t>
            </w: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r w:rsidR="00E944B6" w:rsidRPr="00D87A64" w:rsidTr="00E944B6">
        <w:tc>
          <w:tcPr>
            <w:tcW w:w="1800" w:type="dxa"/>
          </w:tcPr>
          <w:p w:rsidR="00E944B6" w:rsidRPr="00D87A64" w:rsidRDefault="00E944B6" w:rsidP="00D2538D">
            <w:pPr>
              <w:jc w:val="center"/>
              <w:rPr>
                <w:color w:val="000000"/>
              </w:rPr>
            </w:pPr>
            <w:r w:rsidRPr="00D87A64">
              <w:rPr>
                <w:rFonts w:hint="eastAsia"/>
                <w:color w:val="000000"/>
              </w:rPr>
              <w:t>执</w:t>
            </w:r>
            <w:r w:rsidRPr="00D87A64">
              <w:rPr>
                <w:color w:val="000000"/>
              </w:rPr>
              <w:t xml:space="preserve">    </w:t>
            </w:r>
            <w:r w:rsidRPr="00D87A64">
              <w:rPr>
                <w:rFonts w:hint="eastAsia"/>
                <w:color w:val="000000"/>
              </w:rPr>
              <w:t>笔</w:t>
            </w:r>
          </w:p>
        </w:tc>
        <w:tc>
          <w:tcPr>
            <w:tcW w:w="1620" w:type="dxa"/>
            <w:vAlign w:val="center"/>
          </w:tcPr>
          <w:p w:rsidR="00E944B6" w:rsidRPr="00D87A64" w:rsidRDefault="00E944B6" w:rsidP="00D2538D">
            <w:pPr>
              <w:jc w:val="center"/>
              <w:rPr>
                <w:color w:val="000000"/>
              </w:rPr>
            </w:pPr>
            <w:r w:rsidRPr="00D87A64">
              <w:rPr>
                <w:rFonts w:hint="eastAsia"/>
                <w:color w:val="000000"/>
              </w:rPr>
              <w:t>巴黎</w:t>
            </w:r>
          </w:p>
        </w:tc>
        <w:tc>
          <w:tcPr>
            <w:tcW w:w="1620" w:type="dxa"/>
            <w:vAlign w:val="center"/>
          </w:tcPr>
          <w:p w:rsidR="00E944B6" w:rsidRPr="00D87A64" w:rsidRDefault="00E944B6" w:rsidP="00D2538D">
            <w:pPr>
              <w:jc w:val="center"/>
              <w:rPr>
                <w:color w:val="000000"/>
              </w:rPr>
            </w:pPr>
            <w:r w:rsidRPr="00D87A64">
              <w:rPr>
                <w:rFonts w:hint="eastAsia"/>
                <w:color w:val="000000"/>
              </w:rPr>
              <w:t>刘浏</w:t>
            </w: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r w:rsidR="00E944B6" w:rsidRPr="00D87A64" w:rsidTr="00E944B6">
        <w:tc>
          <w:tcPr>
            <w:tcW w:w="1800" w:type="dxa"/>
          </w:tcPr>
          <w:p w:rsidR="00E944B6" w:rsidRPr="00D87A64" w:rsidRDefault="00E944B6" w:rsidP="00D2538D">
            <w:pPr>
              <w:jc w:val="center"/>
              <w:rPr>
                <w:color w:val="000000"/>
              </w:rPr>
            </w:pPr>
            <w:r w:rsidRPr="00D87A64">
              <w:rPr>
                <w:rFonts w:hint="eastAsia"/>
                <w:color w:val="000000"/>
              </w:rPr>
              <w:t>审</w:t>
            </w:r>
            <w:r w:rsidRPr="00D87A64">
              <w:rPr>
                <w:color w:val="000000"/>
              </w:rPr>
              <w:t xml:space="preserve">    </w:t>
            </w:r>
            <w:r w:rsidRPr="00D87A64">
              <w:rPr>
                <w:rFonts w:hint="eastAsia"/>
                <w:color w:val="000000"/>
              </w:rPr>
              <w:t>核</w:t>
            </w:r>
          </w:p>
        </w:tc>
        <w:tc>
          <w:tcPr>
            <w:tcW w:w="1620" w:type="dxa"/>
            <w:vAlign w:val="center"/>
          </w:tcPr>
          <w:p w:rsidR="00E944B6" w:rsidRPr="00D87A64" w:rsidRDefault="00E944B6" w:rsidP="00D2538D">
            <w:pPr>
              <w:jc w:val="center"/>
              <w:rPr>
                <w:color w:val="000000"/>
              </w:rPr>
            </w:pPr>
            <w:r w:rsidRPr="00D87A64">
              <w:rPr>
                <w:rFonts w:hint="eastAsia"/>
                <w:color w:val="000000"/>
              </w:rPr>
              <w:t>顾炎辉</w:t>
            </w:r>
          </w:p>
        </w:tc>
        <w:tc>
          <w:tcPr>
            <w:tcW w:w="1620" w:type="dxa"/>
            <w:vAlign w:val="center"/>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r w:rsidR="00E944B6" w:rsidRPr="00D87A64" w:rsidTr="00E944B6">
        <w:tc>
          <w:tcPr>
            <w:tcW w:w="1800" w:type="dxa"/>
          </w:tcPr>
          <w:p w:rsidR="00E944B6" w:rsidRPr="00D87A64" w:rsidRDefault="00E944B6" w:rsidP="00D2538D">
            <w:pPr>
              <w:jc w:val="center"/>
              <w:rPr>
                <w:color w:val="000000"/>
              </w:rPr>
            </w:pPr>
            <w:r w:rsidRPr="00D87A64">
              <w:rPr>
                <w:rFonts w:hint="eastAsia"/>
                <w:color w:val="000000"/>
              </w:rPr>
              <w:t>批</w:t>
            </w:r>
            <w:r w:rsidRPr="00D87A64">
              <w:rPr>
                <w:color w:val="000000"/>
              </w:rPr>
              <w:t xml:space="preserve">    </w:t>
            </w:r>
            <w:r w:rsidRPr="00D87A64">
              <w:rPr>
                <w:rFonts w:hint="eastAsia"/>
                <w:color w:val="000000"/>
              </w:rPr>
              <w:t>准</w:t>
            </w:r>
          </w:p>
        </w:tc>
        <w:tc>
          <w:tcPr>
            <w:tcW w:w="1620" w:type="dxa"/>
            <w:vAlign w:val="center"/>
          </w:tcPr>
          <w:p w:rsidR="00E944B6" w:rsidRPr="00D87A64" w:rsidRDefault="00E944B6" w:rsidP="00D2538D">
            <w:pPr>
              <w:jc w:val="center"/>
              <w:rPr>
                <w:color w:val="000000"/>
              </w:rPr>
            </w:pPr>
            <w:r w:rsidRPr="00D87A64">
              <w:rPr>
                <w:rFonts w:hint="eastAsia"/>
                <w:color w:val="000000"/>
              </w:rPr>
              <w:t>吴夕兴</w:t>
            </w:r>
          </w:p>
        </w:tc>
        <w:tc>
          <w:tcPr>
            <w:tcW w:w="1620" w:type="dxa"/>
            <w:vAlign w:val="center"/>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bl>
    <w:p w:rsidR="00E944B6" w:rsidRDefault="00E944B6" w:rsidP="00E944B6">
      <w:pPr>
        <w:rPr>
          <w:rFonts w:eastAsia="黑体"/>
          <w:color w:val="000000"/>
          <w:sz w:val="28"/>
        </w:rPr>
      </w:pPr>
      <w:r>
        <w:rPr>
          <w:rFonts w:eastAsia="黑体"/>
          <w:color w:val="000000"/>
          <w:sz w:val="28"/>
        </w:rPr>
        <w:t xml:space="preserve">9 </w:t>
      </w:r>
      <w:r>
        <w:rPr>
          <w:rFonts w:eastAsia="黑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E944B6" w:rsidRPr="00D87A64" w:rsidTr="00D2538D">
        <w:tc>
          <w:tcPr>
            <w:tcW w:w="1800" w:type="dxa"/>
            <w:tcBorders>
              <w:right w:val="single" w:sz="6" w:space="0" w:color="auto"/>
            </w:tcBorders>
            <w:shd w:val="clear" w:color="auto" w:fill="FFFFFF"/>
          </w:tcPr>
          <w:p w:rsidR="00E944B6" w:rsidRPr="00D87A64" w:rsidRDefault="00E944B6" w:rsidP="00D2538D">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tcPr>
          <w:p w:rsidR="00E944B6" w:rsidRPr="00D87A64" w:rsidRDefault="00E944B6" w:rsidP="00D2538D">
            <w:pPr>
              <w:jc w:val="center"/>
              <w:rPr>
                <w:color w:val="000000"/>
              </w:rPr>
            </w:pP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color w:val="000000"/>
              </w:rPr>
            </w:pP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color w:val="000000"/>
              </w:rPr>
            </w:pPr>
          </w:p>
        </w:tc>
        <w:tc>
          <w:tcPr>
            <w:tcW w:w="1440" w:type="dxa"/>
            <w:tcBorders>
              <w:left w:val="single" w:sz="6" w:space="0" w:color="auto"/>
              <w:right w:val="single" w:sz="6" w:space="0" w:color="auto"/>
            </w:tcBorders>
            <w:shd w:val="clear" w:color="auto" w:fill="FFFFFF"/>
          </w:tcPr>
          <w:p w:rsidR="00E944B6" w:rsidRPr="00D87A64" w:rsidRDefault="00E944B6" w:rsidP="00D2538D">
            <w:pPr>
              <w:jc w:val="center"/>
              <w:rPr>
                <w:color w:val="000000"/>
              </w:rPr>
            </w:pPr>
          </w:p>
        </w:tc>
      </w:tr>
      <w:tr w:rsidR="00E944B6" w:rsidRPr="00D87A64" w:rsidTr="00D2538D">
        <w:tc>
          <w:tcPr>
            <w:tcW w:w="1800" w:type="dxa"/>
          </w:tcPr>
          <w:p w:rsidR="00E944B6" w:rsidRPr="00D87A64" w:rsidRDefault="00E944B6" w:rsidP="00D2538D">
            <w:pPr>
              <w:rPr>
                <w:color w:val="000000"/>
              </w:rPr>
            </w:pPr>
            <w:r w:rsidRPr="00D87A64">
              <w:rPr>
                <w:rFonts w:hint="eastAsia"/>
                <w:color w:val="000000"/>
              </w:rPr>
              <w:t>后续课程名称</w:t>
            </w:r>
          </w:p>
        </w:tc>
        <w:tc>
          <w:tcPr>
            <w:tcW w:w="162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r w:rsidR="00E944B6" w:rsidRPr="00D87A64" w:rsidTr="00D2538D">
        <w:tc>
          <w:tcPr>
            <w:tcW w:w="1800" w:type="dxa"/>
          </w:tcPr>
          <w:p w:rsidR="00E944B6" w:rsidRPr="00D87A64" w:rsidRDefault="00E944B6" w:rsidP="00D2538D">
            <w:pPr>
              <w:rPr>
                <w:color w:val="000000"/>
              </w:rPr>
            </w:pPr>
            <w:r w:rsidRPr="00D87A64">
              <w:rPr>
                <w:rFonts w:hint="eastAsia"/>
                <w:color w:val="000000"/>
              </w:rPr>
              <w:t>归口单位负责人</w:t>
            </w:r>
          </w:p>
        </w:tc>
        <w:tc>
          <w:tcPr>
            <w:tcW w:w="162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r w:rsidR="00E944B6" w:rsidRPr="00D87A64" w:rsidTr="00D2538D">
        <w:tc>
          <w:tcPr>
            <w:tcW w:w="1800" w:type="dxa"/>
          </w:tcPr>
          <w:p w:rsidR="00E944B6" w:rsidRPr="00D87A64" w:rsidRDefault="00E944B6" w:rsidP="00D2538D">
            <w:pPr>
              <w:rPr>
                <w:color w:val="000000"/>
              </w:rPr>
            </w:pPr>
            <w:r w:rsidRPr="00D87A64">
              <w:rPr>
                <w:rFonts w:hint="eastAsia"/>
                <w:color w:val="000000"/>
              </w:rPr>
              <w:t>后续课程名称</w:t>
            </w:r>
          </w:p>
        </w:tc>
        <w:tc>
          <w:tcPr>
            <w:tcW w:w="162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r w:rsidR="00E944B6" w:rsidRPr="00D87A64" w:rsidTr="00D2538D">
        <w:tc>
          <w:tcPr>
            <w:tcW w:w="1800" w:type="dxa"/>
          </w:tcPr>
          <w:p w:rsidR="00E944B6" w:rsidRPr="00D87A64" w:rsidRDefault="00E944B6" w:rsidP="00D2538D">
            <w:pPr>
              <w:rPr>
                <w:color w:val="000000"/>
              </w:rPr>
            </w:pPr>
            <w:r w:rsidRPr="00D87A64">
              <w:rPr>
                <w:rFonts w:hint="eastAsia"/>
                <w:color w:val="000000"/>
              </w:rPr>
              <w:t>归口单位负责人</w:t>
            </w:r>
          </w:p>
        </w:tc>
        <w:tc>
          <w:tcPr>
            <w:tcW w:w="162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r w:rsidR="00E944B6" w:rsidRPr="00D87A64" w:rsidTr="00D2538D">
        <w:tc>
          <w:tcPr>
            <w:tcW w:w="1800" w:type="dxa"/>
          </w:tcPr>
          <w:p w:rsidR="00E944B6" w:rsidRPr="00D87A64" w:rsidRDefault="00E944B6" w:rsidP="00D2538D">
            <w:pPr>
              <w:rPr>
                <w:color w:val="000000"/>
              </w:rPr>
            </w:pPr>
            <w:r w:rsidRPr="00D87A64">
              <w:rPr>
                <w:rFonts w:hint="eastAsia"/>
                <w:color w:val="000000"/>
              </w:rPr>
              <w:t>后续课程名称</w:t>
            </w:r>
          </w:p>
        </w:tc>
        <w:tc>
          <w:tcPr>
            <w:tcW w:w="162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r w:rsidR="00E944B6" w:rsidRPr="00D87A64" w:rsidTr="00D2538D">
        <w:tc>
          <w:tcPr>
            <w:tcW w:w="1800" w:type="dxa"/>
          </w:tcPr>
          <w:p w:rsidR="00E944B6" w:rsidRPr="00D87A64" w:rsidRDefault="00E944B6" w:rsidP="00D2538D">
            <w:pPr>
              <w:rPr>
                <w:color w:val="000000"/>
              </w:rPr>
            </w:pPr>
            <w:r w:rsidRPr="00D87A64">
              <w:rPr>
                <w:rFonts w:hint="eastAsia"/>
                <w:color w:val="000000"/>
              </w:rPr>
              <w:t>归口单位负责人</w:t>
            </w:r>
          </w:p>
        </w:tc>
        <w:tc>
          <w:tcPr>
            <w:tcW w:w="162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c>
          <w:tcPr>
            <w:tcW w:w="1440" w:type="dxa"/>
          </w:tcPr>
          <w:p w:rsidR="00E944B6" w:rsidRPr="00D87A64" w:rsidRDefault="00E944B6" w:rsidP="00D2538D">
            <w:pPr>
              <w:jc w:val="center"/>
              <w:rPr>
                <w:color w:val="000000"/>
              </w:rPr>
            </w:pPr>
          </w:p>
        </w:tc>
      </w:tr>
    </w:tbl>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E944B6" w:rsidRDefault="00E944B6">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产品设计程序与方法</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2213560  </w:t>
      </w:r>
      <w:r w:rsidR="00E944B6">
        <w:rPr>
          <w:rFonts w:eastAsia="楷体_GB2312" w:hint="eastAsia"/>
          <w:color w:val="000000"/>
          <w:szCs w:val="21"/>
        </w:rPr>
        <w:t xml:space="preserve">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E944B6">
      <w:pPr>
        <w:pStyle w:val="20"/>
        <w:spacing w:line="320" w:lineRule="exact"/>
        <w:rPr>
          <w:color w:val="000000"/>
          <w:spacing w:val="-2"/>
        </w:rPr>
      </w:pPr>
      <w:r>
        <w:rPr>
          <w:rFonts w:hint="eastAsia"/>
          <w:color w:val="000000"/>
        </w:rPr>
        <w:t>本课程是一门专业</w:t>
      </w:r>
      <w:r w:rsidR="00E944B6">
        <w:rPr>
          <w:rFonts w:hint="eastAsia"/>
          <w:color w:val="000000"/>
        </w:rPr>
        <w:t>必修</w:t>
      </w:r>
      <w:r>
        <w:rPr>
          <w:rFonts w:hint="eastAsia"/>
          <w:color w:val="000000"/>
        </w:rPr>
        <w:t>课，适用于产品设计专业。</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spacing w:line="320" w:lineRule="exact"/>
        <w:ind w:firstLineChars="200" w:firstLine="420"/>
        <w:rPr>
          <w:rFonts w:ascii="宋体"/>
          <w:color w:val="000000"/>
        </w:rPr>
      </w:pPr>
      <w:r>
        <w:rPr>
          <w:rFonts w:ascii="宋体" w:hAnsi="宋体" w:hint="eastAsia"/>
          <w:color w:val="000000"/>
        </w:rPr>
        <w:t>通过讲述产品设计溯源和现状、产品设计要则、产品设计思维和方法、产品设计开发程序、产品功能设计原理等。并且选择日常生活中功能简单的产品作为设计实践对象，使学生理解和掌握理论知识，并将知识运用到具体产品设计中，综合把握产品的功能、形态、技术、经济等基本要素，培养创造性思维能力。</w:t>
      </w:r>
    </w:p>
    <w:p w:rsidR="00CF648F" w:rsidRDefault="00CF648F" w:rsidP="00050EE3">
      <w:pPr>
        <w:spacing w:line="320" w:lineRule="exact"/>
        <w:ind w:firstLineChars="200" w:firstLine="420"/>
        <w:rPr>
          <w:rFonts w:ascii="宋体"/>
          <w:color w:val="000000"/>
        </w:rPr>
      </w:pPr>
      <w:r>
        <w:rPr>
          <w:rFonts w:ascii="宋体" w:hAnsi="宋体" w:hint="eastAsia"/>
          <w:color w:val="000000"/>
        </w:rPr>
        <w:t>通过本课程的学习和实践，要求学生掌握产品设计原理、产品设计程序与流程，以及产品设计方法的理论知识，并在设计实践中加以科学应用。</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ascii="宋体" w:hAnsi="宋体" w:hint="eastAsia"/>
          <w:color w:val="000000"/>
        </w:rPr>
        <w:t>建议先修工业设计概论、设计表现技法以及计算机辅助工业设计等课程。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rPr>
          <w:rFonts w:ascii="宋体"/>
          <w:color w:val="000000"/>
        </w:rPr>
      </w:pPr>
      <w:r>
        <w:rPr>
          <w:color w:val="000000"/>
        </w:rPr>
        <w:t xml:space="preserve">4.1 </w:t>
      </w:r>
      <w:r>
        <w:rPr>
          <w:rFonts w:ascii="宋体" w:hAnsi="宋体" w:hint="eastAsia"/>
          <w:color w:val="000000"/>
        </w:rPr>
        <w:t>产品设计绪论</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产品设计溯源和现状；</w:t>
      </w:r>
      <w:r>
        <w:rPr>
          <w:color w:val="000000"/>
        </w:rPr>
        <w:t>B</w:t>
      </w:r>
      <w:r>
        <w:rPr>
          <w:rFonts w:hint="eastAsia"/>
          <w:color w:val="000000"/>
        </w:rPr>
        <w:t>设计的分类与形式；</w:t>
      </w:r>
      <w:r>
        <w:rPr>
          <w:color w:val="000000"/>
        </w:rPr>
        <w:t>C</w:t>
      </w:r>
      <w:r>
        <w:rPr>
          <w:rFonts w:hint="eastAsia"/>
          <w:color w:val="000000"/>
        </w:rPr>
        <w:t>工业设计研究的基本问题；</w:t>
      </w:r>
      <w:r>
        <w:rPr>
          <w:color w:val="000000"/>
        </w:rPr>
        <w:t>D</w:t>
      </w:r>
      <w:r>
        <w:rPr>
          <w:rFonts w:hint="eastAsia"/>
          <w:color w:val="000000"/>
        </w:rPr>
        <w:t>产品设计的作用。</w:t>
      </w:r>
    </w:p>
    <w:p w:rsidR="00CF648F" w:rsidRDefault="00CF648F" w:rsidP="00050EE3">
      <w:pPr>
        <w:adjustRightInd w:val="0"/>
        <w:snapToGrid w:val="0"/>
        <w:spacing w:line="320" w:lineRule="exact"/>
        <w:ind w:leftChars="400" w:left="1870" w:hangingChars="500" w:hanging="1030"/>
        <w:rPr>
          <w:color w:val="000000"/>
        </w:rPr>
      </w:pPr>
      <w:r>
        <w:rPr>
          <w:rFonts w:hint="eastAsia"/>
          <w:color w:val="000000"/>
          <w:spacing w:val="-2"/>
        </w:rPr>
        <w:t>基本要求：掌握</w:t>
      </w:r>
      <w:r>
        <w:rPr>
          <w:color w:val="000000"/>
          <w:spacing w:val="-2"/>
        </w:rPr>
        <w:t>A</w:t>
      </w:r>
      <w:r>
        <w:rPr>
          <w:rFonts w:hint="eastAsia"/>
          <w:color w:val="000000"/>
          <w:spacing w:val="-2"/>
        </w:rPr>
        <w:t>产品设计相关基础理论知识。</w:t>
      </w:r>
    </w:p>
    <w:p w:rsidR="00CF648F" w:rsidRDefault="00CF648F">
      <w:pPr>
        <w:adjustRightInd w:val="0"/>
        <w:snapToGrid w:val="0"/>
        <w:spacing w:line="320" w:lineRule="exact"/>
        <w:rPr>
          <w:b/>
          <w:bCs/>
          <w:color w:val="000000"/>
        </w:rPr>
      </w:pPr>
      <w:r>
        <w:rPr>
          <w:color w:val="000000"/>
        </w:rPr>
        <w:t>4.2</w:t>
      </w:r>
      <w:r>
        <w:rPr>
          <w:color w:val="000000"/>
          <w:sz w:val="28"/>
        </w:rPr>
        <w:t xml:space="preserve"> </w:t>
      </w:r>
      <w:r>
        <w:rPr>
          <w:rFonts w:hint="eastAsia"/>
          <w:color w:val="000000"/>
        </w:rPr>
        <w:t>产品设计要则</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产品设计过程中四大基本原则，包括：易用性原则、求适性原则、致美性原则和创新性原则四个方面；</w:t>
      </w:r>
      <w:r>
        <w:rPr>
          <w:color w:val="000000"/>
        </w:rPr>
        <w:t>B</w:t>
      </w:r>
      <w:r>
        <w:rPr>
          <w:rFonts w:hint="eastAsia"/>
          <w:color w:val="000000"/>
        </w:rPr>
        <w:t>产品设计创新；</w:t>
      </w:r>
      <w:r>
        <w:rPr>
          <w:color w:val="000000"/>
        </w:rPr>
        <w:t>C</w:t>
      </w:r>
      <w:r>
        <w:rPr>
          <w:rFonts w:hint="eastAsia"/>
          <w:color w:val="000000"/>
        </w:rPr>
        <w:t>设计以人为本。</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产品设计中的基本原则并加以运用；熟悉</w:t>
      </w:r>
      <w:r>
        <w:rPr>
          <w:color w:val="000000"/>
          <w:spacing w:val="-2"/>
        </w:rPr>
        <w:t>B</w:t>
      </w:r>
      <w:r>
        <w:rPr>
          <w:rFonts w:hint="eastAsia"/>
          <w:color w:val="000000"/>
          <w:spacing w:val="-2"/>
        </w:rPr>
        <w:t>从用户角度去理解产品。</w:t>
      </w:r>
    </w:p>
    <w:p w:rsidR="00CF648F" w:rsidRDefault="00CF648F">
      <w:pPr>
        <w:adjustRightInd w:val="0"/>
        <w:snapToGrid w:val="0"/>
        <w:spacing w:line="320" w:lineRule="exact"/>
        <w:rPr>
          <w:b/>
          <w:bCs/>
          <w:color w:val="000000"/>
        </w:rPr>
      </w:pPr>
      <w:r>
        <w:rPr>
          <w:color w:val="000000"/>
        </w:rPr>
        <w:t>4.3</w:t>
      </w:r>
      <w:r>
        <w:rPr>
          <w:color w:val="000000"/>
          <w:sz w:val="28"/>
        </w:rPr>
        <w:t xml:space="preserve"> </w:t>
      </w:r>
      <w:r>
        <w:rPr>
          <w:rFonts w:hint="eastAsia"/>
          <w:color w:val="000000"/>
        </w:rPr>
        <w:t>设计思维</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设计思维的模式；</w:t>
      </w:r>
      <w:r>
        <w:rPr>
          <w:color w:val="000000"/>
        </w:rPr>
        <w:t>B</w:t>
      </w:r>
      <w:r>
        <w:rPr>
          <w:rFonts w:hint="eastAsia"/>
          <w:color w:val="000000"/>
        </w:rPr>
        <w:t>辐散思维与辐合思维；</w:t>
      </w:r>
      <w:r>
        <w:rPr>
          <w:color w:val="000000"/>
        </w:rPr>
        <w:t>C</w:t>
      </w:r>
      <w:r>
        <w:rPr>
          <w:rFonts w:hint="eastAsia"/>
          <w:color w:val="000000"/>
        </w:rPr>
        <w:t>创造性思维。</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创造性设计思维的培养。</w:t>
      </w:r>
    </w:p>
    <w:p w:rsidR="00CF648F" w:rsidRDefault="00CF648F">
      <w:pPr>
        <w:adjustRightInd w:val="0"/>
        <w:snapToGrid w:val="0"/>
        <w:spacing w:line="320" w:lineRule="exact"/>
        <w:rPr>
          <w:b/>
          <w:bCs/>
          <w:color w:val="000000"/>
        </w:rPr>
      </w:pPr>
      <w:r>
        <w:rPr>
          <w:color w:val="000000"/>
        </w:rPr>
        <w:t>4.4</w:t>
      </w:r>
      <w:r>
        <w:rPr>
          <w:color w:val="000000"/>
          <w:sz w:val="28"/>
        </w:rPr>
        <w:t xml:space="preserve"> </w:t>
      </w:r>
      <w:r>
        <w:rPr>
          <w:rFonts w:hint="eastAsia"/>
          <w:color w:val="000000"/>
        </w:rPr>
        <w:t>设计方法</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设计方法的产生与发展；</w:t>
      </w:r>
      <w:r>
        <w:rPr>
          <w:color w:val="000000"/>
        </w:rPr>
        <w:t>B</w:t>
      </w:r>
      <w:r>
        <w:rPr>
          <w:rFonts w:hint="eastAsia"/>
          <w:color w:val="000000"/>
        </w:rPr>
        <w:t>设计方法的分类；</w:t>
      </w:r>
      <w:r>
        <w:rPr>
          <w:color w:val="000000"/>
        </w:rPr>
        <w:t>C</w:t>
      </w:r>
      <w:r>
        <w:rPr>
          <w:rFonts w:hint="eastAsia"/>
          <w:color w:val="000000"/>
        </w:rPr>
        <w:t>常用设计方法论简述；</w:t>
      </w:r>
      <w:r>
        <w:rPr>
          <w:color w:val="000000"/>
        </w:rPr>
        <w:t>D</w:t>
      </w:r>
      <w:r>
        <w:rPr>
          <w:rFonts w:hint="eastAsia"/>
          <w:color w:val="000000"/>
        </w:rPr>
        <w:t>设计方法论研究的基本问题。</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学习运用各种设计方法。</w:t>
      </w:r>
    </w:p>
    <w:p w:rsidR="00CF648F" w:rsidRDefault="00CF648F">
      <w:pPr>
        <w:adjustRightInd w:val="0"/>
        <w:snapToGrid w:val="0"/>
        <w:spacing w:line="320" w:lineRule="exact"/>
        <w:rPr>
          <w:color w:val="000000"/>
        </w:rPr>
      </w:pPr>
      <w:r>
        <w:rPr>
          <w:color w:val="000000"/>
        </w:rPr>
        <w:t>4.5</w:t>
      </w:r>
      <w:r>
        <w:rPr>
          <w:color w:val="000000"/>
          <w:sz w:val="28"/>
        </w:rPr>
        <w:t xml:space="preserve"> </w:t>
      </w:r>
      <w:r>
        <w:rPr>
          <w:rFonts w:hint="eastAsia"/>
          <w:color w:val="000000"/>
        </w:rPr>
        <w:t>设计调查</w:t>
      </w:r>
      <w:r>
        <w:rPr>
          <w:color w:val="000000"/>
        </w:rPr>
        <w:t>——</w:t>
      </w:r>
      <w:r>
        <w:rPr>
          <w:rFonts w:hint="eastAsia"/>
          <w:color w:val="000000"/>
        </w:rPr>
        <w:t>产品和技术研究</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对市面上现有产品的研制设计历史及演变、有关技术资料如图纸、说明书、技术标准等进行调查研究。</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理解设计调查</w:t>
      </w:r>
      <w:r>
        <w:rPr>
          <w:color w:val="000000"/>
          <w:spacing w:val="-2"/>
        </w:rPr>
        <w:t>——</w:t>
      </w:r>
      <w:r>
        <w:rPr>
          <w:rFonts w:hint="eastAsia"/>
          <w:color w:val="000000"/>
          <w:spacing w:val="-2"/>
        </w:rPr>
        <w:t>产品和技术研究的目的和意义；熟悉</w:t>
      </w:r>
      <w:r>
        <w:rPr>
          <w:color w:val="000000"/>
          <w:spacing w:val="-2"/>
        </w:rPr>
        <w:t>B</w:t>
      </w:r>
      <w:r>
        <w:rPr>
          <w:rFonts w:hint="eastAsia"/>
          <w:color w:val="000000"/>
          <w:spacing w:val="-2"/>
        </w:rPr>
        <w:t>各种调研方法。</w:t>
      </w:r>
    </w:p>
    <w:p w:rsidR="00CF648F" w:rsidRDefault="00CF648F">
      <w:pPr>
        <w:adjustRightInd w:val="0"/>
        <w:snapToGrid w:val="0"/>
        <w:spacing w:line="320" w:lineRule="exact"/>
        <w:rPr>
          <w:b/>
          <w:bCs/>
          <w:color w:val="000000"/>
        </w:rPr>
      </w:pPr>
      <w:r>
        <w:rPr>
          <w:color w:val="000000"/>
        </w:rPr>
        <w:t>4.6</w:t>
      </w:r>
      <w:r>
        <w:rPr>
          <w:color w:val="000000"/>
          <w:sz w:val="28"/>
        </w:rPr>
        <w:t xml:space="preserve"> </w:t>
      </w:r>
      <w:r>
        <w:rPr>
          <w:rFonts w:hint="eastAsia"/>
          <w:color w:val="000000"/>
        </w:rPr>
        <w:t>设计调查</w:t>
      </w:r>
      <w:r>
        <w:rPr>
          <w:color w:val="000000"/>
        </w:rPr>
        <w:t>——</w:t>
      </w:r>
      <w:r>
        <w:rPr>
          <w:rFonts w:hint="eastAsia"/>
          <w:color w:val="000000"/>
        </w:rPr>
        <w:t>用户研究</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调研用户使用产品的目的、使用环境和使用条件；</w:t>
      </w:r>
      <w:r>
        <w:rPr>
          <w:color w:val="000000"/>
        </w:rPr>
        <w:t>B</w:t>
      </w:r>
      <w:r>
        <w:rPr>
          <w:rFonts w:hint="eastAsia"/>
          <w:color w:val="000000"/>
        </w:rPr>
        <w:t>调研用户对产品性能的要求；</w:t>
      </w:r>
      <w:r>
        <w:rPr>
          <w:color w:val="000000"/>
        </w:rPr>
        <w:t>C</w:t>
      </w:r>
      <w:r>
        <w:rPr>
          <w:rFonts w:hint="eastAsia"/>
          <w:color w:val="000000"/>
        </w:rPr>
        <w:t>调研用户对产品可靠性、安全性、操作性、维修性的要</w:t>
      </w:r>
      <w:r>
        <w:rPr>
          <w:rFonts w:hint="eastAsia"/>
          <w:color w:val="000000"/>
        </w:rPr>
        <w:lastRenderedPageBreak/>
        <w:t>求；</w:t>
      </w:r>
      <w:r>
        <w:rPr>
          <w:color w:val="000000"/>
        </w:rPr>
        <w:t>D</w:t>
      </w:r>
      <w:r>
        <w:rPr>
          <w:rFonts w:hint="eastAsia"/>
          <w:color w:val="000000"/>
        </w:rPr>
        <w:t>调研用户对产品外观方面的要求，如造型、体积、色彩等；</w:t>
      </w:r>
      <w:r>
        <w:rPr>
          <w:color w:val="000000"/>
        </w:rPr>
        <w:t>E</w:t>
      </w:r>
      <w:r>
        <w:rPr>
          <w:rFonts w:hint="eastAsia"/>
          <w:color w:val="000000"/>
        </w:rPr>
        <w:t>调研用户对产品价格、交货期限、配件供应、技术服务、售后服务等方面的要求。</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理解设计调查</w:t>
      </w:r>
      <w:r>
        <w:rPr>
          <w:color w:val="000000"/>
          <w:spacing w:val="-2"/>
        </w:rPr>
        <w:t>——</w:t>
      </w:r>
      <w:r>
        <w:rPr>
          <w:rFonts w:hint="eastAsia"/>
          <w:color w:val="000000"/>
          <w:spacing w:val="-2"/>
        </w:rPr>
        <w:t>用户研究的目的和意义；熟悉</w:t>
      </w:r>
      <w:r>
        <w:rPr>
          <w:color w:val="000000"/>
          <w:spacing w:val="-2"/>
        </w:rPr>
        <w:t>B</w:t>
      </w:r>
      <w:r>
        <w:rPr>
          <w:rFonts w:hint="eastAsia"/>
          <w:color w:val="000000"/>
          <w:spacing w:val="-2"/>
        </w:rPr>
        <w:t>各种调研方法。</w:t>
      </w:r>
    </w:p>
    <w:p w:rsidR="00CF648F" w:rsidRDefault="00CF648F">
      <w:pPr>
        <w:adjustRightInd w:val="0"/>
        <w:snapToGrid w:val="0"/>
        <w:spacing w:line="320" w:lineRule="exact"/>
        <w:rPr>
          <w:b/>
          <w:bCs/>
          <w:color w:val="000000"/>
        </w:rPr>
      </w:pPr>
      <w:r>
        <w:rPr>
          <w:color w:val="000000"/>
        </w:rPr>
        <w:t>4.7</w:t>
      </w:r>
      <w:r>
        <w:rPr>
          <w:color w:val="000000"/>
          <w:sz w:val="28"/>
        </w:rPr>
        <w:t xml:space="preserve"> </w:t>
      </w:r>
      <w:r>
        <w:rPr>
          <w:rFonts w:hint="eastAsia"/>
          <w:color w:val="000000"/>
        </w:rPr>
        <w:t>产品功能设计原理</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产品功能的由来与发展；</w:t>
      </w:r>
      <w:r>
        <w:rPr>
          <w:color w:val="000000"/>
        </w:rPr>
        <w:t>B</w:t>
      </w:r>
      <w:r>
        <w:rPr>
          <w:rFonts w:hint="eastAsia"/>
          <w:color w:val="000000"/>
        </w:rPr>
        <w:t>产品功能的涵义和表现；</w:t>
      </w:r>
      <w:r>
        <w:rPr>
          <w:color w:val="000000"/>
        </w:rPr>
        <w:t>C</w:t>
      </w:r>
      <w:r>
        <w:rPr>
          <w:rFonts w:hint="eastAsia"/>
          <w:color w:val="000000"/>
        </w:rPr>
        <w:t>产品功能的分类；</w:t>
      </w:r>
      <w:r>
        <w:rPr>
          <w:color w:val="000000"/>
        </w:rPr>
        <w:t>D</w:t>
      </w:r>
      <w:r>
        <w:rPr>
          <w:rFonts w:hint="eastAsia"/>
          <w:color w:val="000000"/>
        </w:rPr>
        <w:t>产品功能系统设计；</w:t>
      </w:r>
      <w:r>
        <w:rPr>
          <w:color w:val="000000"/>
        </w:rPr>
        <w:t>E</w:t>
      </w:r>
      <w:r>
        <w:rPr>
          <w:rFonts w:hint="eastAsia"/>
          <w:color w:val="000000"/>
        </w:rPr>
        <w:t>现代产品功能设计的新方向。</w:t>
      </w:r>
    </w:p>
    <w:p w:rsidR="00CF648F" w:rsidRDefault="00CF648F" w:rsidP="00050EE3">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产品是功能的载体，</w:t>
      </w:r>
      <w:r>
        <w:rPr>
          <w:color w:val="000000"/>
          <w:spacing w:val="-2"/>
        </w:rPr>
        <w:t>B</w:t>
      </w:r>
      <w:r>
        <w:rPr>
          <w:rFonts w:hint="eastAsia"/>
          <w:color w:val="000000"/>
          <w:spacing w:val="-2"/>
        </w:rPr>
        <w:t>产品是功能的实现方式；熟悉</w:t>
      </w:r>
      <w:r>
        <w:rPr>
          <w:color w:val="000000"/>
          <w:spacing w:val="-2"/>
        </w:rPr>
        <w:t>C</w:t>
      </w:r>
      <w:r>
        <w:rPr>
          <w:rFonts w:hint="eastAsia"/>
          <w:color w:val="000000"/>
          <w:spacing w:val="-2"/>
        </w:rPr>
        <w:t>功能系统。</w:t>
      </w:r>
    </w:p>
    <w:p w:rsidR="00CF648F" w:rsidRDefault="00CF648F">
      <w:pPr>
        <w:spacing w:line="320" w:lineRule="exact"/>
        <w:rPr>
          <w:rFonts w:ascii="宋体"/>
          <w:color w:val="000000"/>
        </w:rPr>
      </w:pPr>
      <w:r>
        <w:rPr>
          <w:color w:val="000000"/>
        </w:rPr>
        <w:t xml:space="preserve">4.8 </w:t>
      </w:r>
      <w:r>
        <w:rPr>
          <w:rFonts w:ascii="宋体" w:hAnsi="宋体" w:hint="eastAsia"/>
          <w:color w:val="000000"/>
        </w:rPr>
        <w:t>产品设计程序</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设计的准备阶段；</w:t>
      </w:r>
      <w:r>
        <w:rPr>
          <w:color w:val="000000"/>
        </w:rPr>
        <w:t>B</w:t>
      </w:r>
      <w:r>
        <w:rPr>
          <w:rFonts w:hint="eastAsia"/>
          <w:color w:val="000000"/>
        </w:rPr>
        <w:t>设计的初步阶段；</w:t>
      </w:r>
      <w:r>
        <w:rPr>
          <w:color w:val="000000"/>
        </w:rPr>
        <w:t>C</w:t>
      </w:r>
      <w:r>
        <w:rPr>
          <w:rFonts w:hint="eastAsia"/>
          <w:color w:val="000000"/>
        </w:rPr>
        <w:t>设计的深入阶段；</w:t>
      </w:r>
      <w:r>
        <w:rPr>
          <w:color w:val="000000"/>
        </w:rPr>
        <w:t>D</w:t>
      </w:r>
      <w:r>
        <w:rPr>
          <w:rFonts w:hint="eastAsia"/>
          <w:color w:val="000000"/>
        </w:rPr>
        <w:t>设计完善阶段；</w:t>
      </w:r>
      <w:r>
        <w:rPr>
          <w:color w:val="000000"/>
        </w:rPr>
        <w:t>E</w:t>
      </w:r>
      <w:r>
        <w:rPr>
          <w:rFonts w:hint="eastAsia"/>
          <w:color w:val="000000"/>
        </w:rPr>
        <w:t>设计完成阶段；</w:t>
      </w:r>
      <w:r>
        <w:rPr>
          <w:color w:val="000000"/>
        </w:rPr>
        <w:t>F</w:t>
      </w:r>
      <w:r>
        <w:rPr>
          <w:rFonts w:hint="eastAsia"/>
          <w:color w:val="000000"/>
        </w:rPr>
        <w:t>产品设计评价；</w:t>
      </w:r>
      <w:r>
        <w:rPr>
          <w:color w:val="000000"/>
        </w:rPr>
        <w:t>G</w:t>
      </w:r>
      <w:r>
        <w:rPr>
          <w:rFonts w:hint="eastAsia"/>
          <w:color w:val="000000"/>
        </w:rPr>
        <w:t>产品设计要点：问题探求概念化，概念创建系统化，系统创新视觉化，视觉设计商品化。</w:t>
      </w:r>
    </w:p>
    <w:p w:rsidR="00CF648F" w:rsidRDefault="00CF648F" w:rsidP="00050EE3">
      <w:pPr>
        <w:adjustRightInd w:val="0"/>
        <w:snapToGrid w:val="0"/>
        <w:spacing w:line="320" w:lineRule="exact"/>
        <w:ind w:leftChars="400" w:left="1870" w:hangingChars="500" w:hanging="1030"/>
        <w:rPr>
          <w:color w:val="000000"/>
        </w:rPr>
      </w:pPr>
      <w:r>
        <w:rPr>
          <w:rFonts w:hint="eastAsia"/>
          <w:color w:val="000000"/>
          <w:spacing w:val="-2"/>
        </w:rPr>
        <w:t>基本要求：掌握</w:t>
      </w:r>
      <w:r>
        <w:rPr>
          <w:color w:val="000000"/>
          <w:spacing w:val="-2"/>
        </w:rPr>
        <w:t>A</w:t>
      </w:r>
      <w:r>
        <w:rPr>
          <w:rFonts w:hint="eastAsia"/>
          <w:color w:val="000000"/>
          <w:spacing w:val="-2"/>
        </w:rPr>
        <w:t>产品设计流程。</w:t>
      </w:r>
    </w:p>
    <w:p w:rsidR="00CF648F" w:rsidRDefault="00CF648F">
      <w:pPr>
        <w:spacing w:line="320" w:lineRule="exact"/>
        <w:rPr>
          <w:rFonts w:ascii="宋体"/>
          <w:color w:val="000000"/>
        </w:rPr>
      </w:pPr>
      <w:r>
        <w:rPr>
          <w:color w:val="000000"/>
        </w:rPr>
        <w:t xml:space="preserve">4.9 </w:t>
      </w:r>
      <w:r>
        <w:rPr>
          <w:rFonts w:ascii="宋体" w:hAnsi="宋体" w:hint="eastAsia"/>
          <w:color w:val="000000"/>
        </w:rPr>
        <w:t>设计案例研讨</w:t>
      </w:r>
    </w:p>
    <w:p w:rsidR="00CF648F" w:rsidRDefault="00CF648F" w:rsidP="00050EE3">
      <w:pPr>
        <w:adjustRightInd w:val="0"/>
        <w:snapToGrid w:val="0"/>
        <w:spacing w:line="320" w:lineRule="exact"/>
        <w:ind w:leftChars="400" w:left="1050" w:hangingChars="100" w:hanging="210"/>
        <w:rPr>
          <w:color w:val="000000"/>
        </w:rPr>
      </w:pPr>
      <w:r>
        <w:rPr>
          <w:rFonts w:hint="eastAsia"/>
          <w:color w:val="000000"/>
        </w:rPr>
        <w:t>教学内容：</w:t>
      </w:r>
      <w:r>
        <w:rPr>
          <w:color w:val="000000"/>
        </w:rPr>
        <w:t>A</w:t>
      </w:r>
      <w:r>
        <w:rPr>
          <w:rFonts w:hint="eastAsia"/>
          <w:color w:val="000000"/>
        </w:rPr>
        <w:t>分析产品的设计体验实例和成功产品的设计案例，提出问题，分组研讨。</w:t>
      </w:r>
    </w:p>
    <w:p w:rsidR="00CF648F" w:rsidRDefault="00CF648F" w:rsidP="00050EE3">
      <w:pPr>
        <w:adjustRightInd w:val="0"/>
        <w:snapToGrid w:val="0"/>
        <w:spacing w:line="320" w:lineRule="exact"/>
        <w:ind w:leftChars="400" w:left="1870" w:hangingChars="500" w:hanging="1030"/>
        <w:rPr>
          <w:color w:val="000000"/>
        </w:rPr>
      </w:pPr>
      <w:r>
        <w:rPr>
          <w:rFonts w:hint="eastAsia"/>
          <w:color w:val="000000"/>
          <w:spacing w:val="-2"/>
        </w:rPr>
        <w:t>基本要求：掌握</w:t>
      </w:r>
      <w:r>
        <w:rPr>
          <w:color w:val="000000"/>
          <w:spacing w:val="-2"/>
        </w:rPr>
        <w:t>A</w:t>
      </w:r>
      <w:r>
        <w:rPr>
          <w:rFonts w:hint="eastAsia"/>
          <w:color w:val="000000"/>
          <w:spacing w:val="-2"/>
        </w:rPr>
        <w:t>从实际案例中体会课程所学内容。</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spacing w:line="320" w:lineRule="exact"/>
        <w:rPr>
          <w:color w:val="000000"/>
        </w:rPr>
      </w:pPr>
      <w:r>
        <w:rPr>
          <w:rFonts w:hint="eastAsia"/>
          <w:color w:val="000000"/>
        </w:rPr>
        <w:t xml:space="preserve">　　</w:t>
      </w: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3726"/>
        <w:gridCol w:w="709"/>
        <w:gridCol w:w="850"/>
        <w:gridCol w:w="709"/>
        <w:gridCol w:w="759"/>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3726" w:type="dxa"/>
          </w:tcPr>
          <w:p w:rsidR="00CF648F" w:rsidRPr="00D87A64" w:rsidRDefault="00CF648F">
            <w:pPr>
              <w:jc w:val="center"/>
              <w:rPr>
                <w:color w:val="000000"/>
              </w:rPr>
            </w:pPr>
            <w:r w:rsidRPr="00D87A64">
              <w:rPr>
                <w:rFonts w:hint="eastAsia"/>
                <w:color w:val="000000"/>
              </w:rPr>
              <w:t>内容</w:t>
            </w:r>
          </w:p>
        </w:tc>
        <w:tc>
          <w:tcPr>
            <w:tcW w:w="709" w:type="dxa"/>
          </w:tcPr>
          <w:p w:rsidR="00CF648F" w:rsidRPr="00D87A64" w:rsidRDefault="00CF648F">
            <w:pPr>
              <w:jc w:val="center"/>
              <w:rPr>
                <w:color w:val="000000"/>
              </w:rPr>
            </w:pPr>
            <w:r w:rsidRPr="00D87A64">
              <w:rPr>
                <w:rFonts w:hint="eastAsia"/>
                <w:color w:val="000000"/>
              </w:rPr>
              <w:t>讲课</w:t>
            </w:r>
          </w:p>
        </w:tc>
        <w:tc>
          <w:tcPr>
            <w:tcW w:w="850" w:type="dxa"/>
          </w:tcPr>
          <w:p w:rsidR="00CF648F" w:rsidRPr="00D87A64" w:rsidRDefault="00CF648F">
            <w:pPr>
              <w:jc w:val="center"/>
              <w:rPr>
                <w:color w:val="000000"/>
              </w:rPr>
            </w:pPr>
            <w:r w:rsidRPr="00D87A64">
              <w:rPr>
                <w:rFonts w:hint="eastAsia"/>
                <w:color w:val="000000"/>
              </w:rPr>
              <w:t>习题课</w:t>
            </w:r>
          </w:p>
        </w:tc>
        <w:tc>
          <w:tcPr>
            <w:tcW w:w="709" w:type="dxa"/>
          </w:tcPr>
          <w:p w:rsidR="00CF648F" w:rsidRPr="00D87A64" w:rsidRDefault="00CF648F">
            <w:pPr>
              <w:jc w:val="center"/>
              <w:rPr>
                <w:color w:val="000000"/>
              </w:rPr>
            </w:pPr>
            <w:r w:rsidRPr="00D87A64">
              <w:rPr>
                <w:rFonts w:hint="eastAsia"/>
                <w:color w:val="000000"/>
              </w:rPr>
              <w:t>实验</w:t>
            </w:r>
          </w:p>
        </w:tc>
        <w:tc>
          <w:tcPr>
            <w:tcW w:w="759"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3726" w:type="dxa"/>
          </w:tcPr>
          <w:p w:rsidR="00CF648F" w:rsidRPr="00D87A64" w:rsidRDefault="00CF648F">
            <w:pPr>
              <w:rPr>
                <w:color w:val="000000"/>
              </w:rPr>
            </w:pPr>
            <w:r w:rsidRPr="00D87A64">
              <w:rPr>
                <w:rFonts w:hint="eastAsia"/>
                <w:color w:val="000000"/>
              </w:rPr>
              <w:t>产品设计绪论</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3726" w:type="dxa"/>
          </w:tcPr>
          <w:p w:rsidR="00CF648F" w:rsidRPr="00D87A64" w:rsidRDefault="00CF648F">
            <w:pPr>
              <w:rPr>
                <w:color w:val="000000"/>
              </w:rPr>
            </w:pPr>
            <w:r w:rsidRPr="00D87A64">
              <w:rPr>
                <w:rFonts w:hint="eastAsia"/>
                <w:color w:val="000000"/>
              </w:rPr>
              <w:t>产品设计要则</w:t>
            </w:r>
            <w:r w:rsidRPr="00D87A64">
              <w:rPr>
                <w:color w:val="000000"/>
              </w:rPr>
              <w:t xml:space="preserve"> </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3726" w:type="dxa"/>
          </w:tcPr>
          <w:p w:rsidR="00CF648F" w:rsidRPr="00D87A64" w:rsidRDefault="00CF648F">
            <w:pPr>
              <w:rPr>
                <w:color w:val="000000"/>
              </w:rPr>
            </w:pPr>
            <w:r w:rsidRPr="00D87A64">
              <w:rPr>
                <w:rFonts w:hint="eastAsia"/>
                <w:color w:val="000000"/>
              </w:rPr>
              <w:t>设计思维</w:t>
            </w:r>
          </w:p>
        </w:tc>
        <w:tc>
          <w:tcPr>
            <w:tcW w:w="709" w:type="dxa"/>
          </w:tcPr>
          <w:p w:rsidR="00CF648F" w:rsidRPr="00D87A64" w:rsidRDefault="00CF648F">
            <w:pPr>
              <w:jc w:val="center"/>
              <w:rPr>
                <w:color w:val="000000"/>
              </w:rPr>
            </w:pPr>
            <w:r w:rsidRPr="00D87A64">
              <w:rPr>
                <w:color w:val="000000"/>
              </w:rPr>
              <w:t>8</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3726" w:type="dxa"/>
          </w:tcPr>
          <w:p w:rsidR="00CF648F" w:rsidRPr="00D87A64" w:rsidRDefault="00CF648F">
            <w:pPr>
              <w:rPr>
                <w:color w:val="000000"/>
              </w:rPr>
            </w:pPr>
            <w:r w:rsidRPr="00D87A64">
              <w:rPr>
                <w:rFonts w:hint="eastAsia"/>
                <w:color w:val="000000"/>
              </w:rPr>
              <w:t>设计方法</w:t>
            </w:r>
          </w:p>
        </w:tc>
        <w:tc>
          <w:tcPr>
            <w:tcW w:w="709" w:type="dxa"/>
          </w:tcPr>
          <w:p w:rsidR="00CF648F" w:rsidRPr="00D87A64" w:rsidRDefault="00CF648F">
            <w:pPr>
              <w:jc w:val="center"/>
              <w:rPr>
                <w:color w:val="000000"/>
              </w:rPr>
            </w:pPr>
            <w:r w:rsidRPr="00D87A64">
              <w:rPr>
                <w:color w:val="000000"/>
              </w:rPr>
              <w:t>8</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3726" w:type="dxa"/>
          </w:tcPr>
          <w:p w:rsidR="00CF648F" w:rsidRPr="00D87A64" w:rsidRDefault="00CF648F">
            <w:pPr>
              <w:rPr>
                <w:color w:val="000000"/>
              </w:rPr>
            </w:pPr>
            <w:r w:rsidRPr="00D87A64">
              <w:rPr>
                <w:rFonts w:hint="eastAsia"/>
                <w:color w:val="000000"/>
              </w:rPr>
              <w:t>设计调查</w:t>
            </w:r>
            <w:r w:rsidRPr="00D87A64">
              <w:rPr>
                <w:color w:val="000000"/>
              </w:rPr>
              <w:t>-</w:t>
            </w:r>
            <w:r w:rsidRPr="00D87A64">
              <w:rPr>
                <w:rFonts w:hint="eastAsia"/>
                <w:color w:val="000000"/>
              </w:rPr>
              <w:t>产品和技术研究</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r w:rsidRPr="00D87A64">
              <w:rPr>
                <w:color w:val="000000"/>
              </w:rPr>
              <w:t>4</w:t>
            </w: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3726" w:type="dxa"/>
          </w:tcPr>
          <w:p w:rsidR="00CF648F" w:rsidRPr="00D87A64" w:rsidRDefault="00CF648F">
            <w:pPr>
              <w:rPr>
                <w:color w:val="000000"/>
              </w:rPr>
            </w:pPr>
            <w:r w:rsidRPr="00D87A64">
              <w:rPr>
                <w:rFonts w:hint="eastAsia"/>
                <w:color w:val="000000"/>
              </w:rPr>
              <w:t>设计调查</w:t>
            </w:r>
            <w:r w:rsidRPr="00D87A64">
              <w:rPr>
                <w:color w:val="000000"/>
              </w:rPr>
              <w:t>-</w:t>
            </w:r>
            <w:r w:rsidRPr="00D87A64">
              <w:rPr>
                <w:rFonts w:hint="eastAsia"/>
                <w:color w:val="000000"/>
              </w:rPr>
              <w:t>用户研究</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r w:rsidRPr="00D87A64">
              <w:rPr>
                <w:color w:val="000000"/>
              </w:rPr>
              <w:t>4</w:t>
            </w: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7</w:t>
            </w:r>
          </w:p>
        </w:tc>
        <w:tc>
          <w:tcPr>
            <w:tcW w:w="3726" w:type="dxa"/>
          </w:tcPr>
          <w:p w:rsidR="00CF648F" w:rsidRPr="00D87A64" w:rsidRDefault="00CF648F">
            <w:pPr>
              <w:rPr>
                <w:color w:val="000000"/>
              </w:rPr>
            </w:pPr>
            <w:r w:rsidRPr="00D87A64">
              <w:rPr>
                <w:rFonts w:hint="eastAsia"/>
                <w:color w:val="000000"/>
              </w:rPr>
              <w:t>产品功能设计原理</w:t>
            </w:r>
          </w:p>
        </w:tc>
        <w:tc>
          <w:tcPr>
            <w:tcW w:w="709" w:type="dxa"/>
          </w:tcPr>
          <w:p w:rsidR="00CF648F" w:rsidRPr="00D87A64" w:rsidRDefault="00CF648F">
            <w:pPr>
              <w:jc w:val="center"/>
              <w:rPr>
                <w:color w:val="000000"/>
              </w:rPr>
            </w:pPr>
            <w:r w:rsidRPr="00D87A64">
              <w:rPr>
                <w:color w:val="000000"/>
              </w:rPr>
              <w:t>4</w:t>
            </w:r>
          </w:p>
        </w:tc>
        <w:tc>
          <w:tcPr>
            <w:tcW w:w="850" w:type="dxa"/>
          </w:tcPr>
          <w:p w:rsidR="00CF648F" w:rsidRPr="00D87A64" w:rsidRDefault="00CF648F">
            <w:pPr>
              <w:jc w:val="center"/>
              <w:rPr>
                <w:color w:val="000000"/>
              </w:rPr>
            </w:pPr>
            <w:r w:rsidRPr="00D87A64">
              <w:rPr>
                <w:color w:val="000000"/>
              </w:rPr>
              <w:t>4</w:t>
            </w: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8</w:t>
            </w:r>
          </w:p>
        </w:tc>
        <w:tc>
          <w:tcPr>
            <w:tcW w:w="3726" w:type="dxa"/>
          </w:tcPr>
          <w:p w:rsidR="00CF648F" w:rsidRPr="00D87A64" w:rsidRDefault="00CF648F">
            <w:pPr>
              <w:rPr>
                <w:color w:val="000000"/>
              </w:rPr>
            </w:pPr>
            <w:r w:rsidRPr="00D87A64">
              <w:rPr>
                <w:rFonts w:hint="eastAsia"/>
                <w:color w:val="000000"/>
              </w:rPr>
              <w:t>产品设计程序</w:t>
            </w:r>
          </w:p>
        </w:tc>
        <w:tc>
          <w:tcPr>
            <w:tcW w:w="709" w:type="dxa"/>
          </w:tcPr>
          <w:p w:rsidR="00CF648F" w:rsidRPr="00D87A64" w:rsidRDefault="00CF648F">
            <w:pPr>
              <w:jc w:val="center"/>
              <w:rPr>
                <w:color w:val="000000"/>
              </w:rPr>
            </w:pPr>
            <w:r w:rsidRPr="00D87A64">
              <w:rPr>
                <w:color w:val="000000"/>
              </w:rPr>
              <w:t>2</w:t>
            </w:r>
          </w:p>
        </w:tc>
        <w:tc>
          <w:tcPr>
            <w:tcW w:w="850" w:type="dxa"/>
          </w:tcPr>
          <w:p w:rsidR="00CF648F" w:rsidRPr="00D87A64" w:rsidRDefault="00CF648F">
            <w:pPr>
              <w:jc w:val="center"/>
              <w:rPr>
                <w:color w:val="000000"/>
              </w:rPr>
            </w:pPr>
            <w:r w:rsidRPr="00D87A64">
              <w:rPr>
                <w:color w:val="000000"/>
              </w:rPr>
              <w:t>6</w:t>
            </w: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9</w:t>
            </w:r>
          </w:p>
        </w:tc>
        <w:tc>
          <w:tcPr>
            <w:tcW w:w="3726" w:type="dxa"/>
          </w:tcPr>
          <w:p w:rsidR="00CF648F" w:rsidRPr="00D87A64" w:rsidRDefault="00CF648F">
            <w:pPr>
              <w:rPr>
                <w:color w:val="000000"/>
              </w:rPr>
            </w:pPr>
            <w:r w:rsidRPr="00D87A64">
              <w:rPr>
                <w:rFonts w:hint="eastAsia"/>
                <w:color w:val="000000"/>
              </w:rPr>
              <w:t>设计案例研讨</w:t>
            </w:r>
          </w:p>
        </w:tc>
        <w:tc>
          <w:tcPr>
            <w:tcW w:w="709" w:type="dxa"/>
          </w:tcPr>
          <w:p w:rsidR="00CF648F" w:rsidRPr="00D87A64" w:rsidRDefault="00CF648F">
            <w:pPr>
              <w:jc w:val="center"/>
              <w:rPr>
                <w:color w:val="000000"/>
              </w:rPr>
            </w:pPr>
            <w:r w:rsidRPr="00D87A64">
              <w:rPr>
                <w:color w:val="000000"/>
              </w:rPr>
              <w:t>8</w:t>
            </w:r>
          </w:p>
        </w:tc>
        <w:tc>
          <w:tcPr>
            <w:tcW w:w="850" w:type="dxa"/>
          </w:tcPr>
          <w:p w:rsidR="00CF648F" w:rsidRPr="00D87A64" w:rsidRDefault="00CF648F">
            <w:pPr>
              <w:jc w:val="center"/>
              <w:rPr>
                <w:color w:val="000000"/>
              </w:rPr>
            </w:pP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8</w:t>
            </w:r>
          </w:p>
        </w:tc>
      </w:tr>
      <w:tr w:rsidR="00CF648F" w:rsidRPr="00D87A64">
        <w:trPr>
          <w:jc w:val="center"/>
        </w:trPr>
        <w:tc>
          <w:tcPr>
            <w:tcW w:w="4447" w:type="dxa"/>
            <w:gridSpan w:val="2"/>
          </w:tcPr>
          <w:p w:rsidR="00CF648F" w:rsidRPr="00D87A64" w:rsidRDefault="00CF648F">
            <w:pPr>
              <w:jc w:val="center"/>
              <w:rPr>
                <w:color w:val="000000"/>
              </w:rPr>
            </w:pPr>
            <w:r w:rsidRPr="00D87A64">
              <w:rPr>
                <w:rFonts w:hint="eastAsia"/>
                <w:color w:val="000000"/>
              </w:rPr>
              <w:t>合计</w:t>
            </w:r>
          </w:p>
        </w:tc>
        <w:tc>
          <w:tcPr>
            <w:tcW w:w="709" w:type="dxa"/>
          </w:tcPr>
          <w:p w:rsidR="00CF648F" w:rsidRPr="00D87A64" w:rsidRDefault="00CF648F">
            <w:pPr>
              <w:jc w:val="center"/>
              <w:rPr>
                <w:color w:val="000000"/>
              </w:rPr>
            </w:pPr>
            <w:r w:rsidRPr="00D87A64">
              <w:rPr>
                <w:color w:val="000000"/>
              </w:rPr>
              <w:t>46</w:t>
            </w:r>
          </w:p>
        </w:tc>
        <w:tc>
          <w:tcPr>
            <w:tcW w:w="850" w:type="dxa"/>
          </w:tcPr>
          <w:p w:rsidR="00CF648F" w:rsidRPr="00D87A64" w:rsidRDefault="00CF648F">
            <w:pPr>
              <w:jc w:val="center"/>
              <w:rPr>
                <w:color w:val="000000"/>
              </w:rPr>
            </w:pPr>
            <w:r w:rsidRPr="00D87A64">
              <w:rPr>
                <w:color w:val="000000"/>
              </w:rPr>
              <w:t>18</w:t>
            </w:r>
          </w:p>
        </w:tc>
        <w:tc>
          <w:tcPr>
            <w:tcW w:w="709" w:type="dxa"/>
          </w:tcPr>
          <w:p w:rsidR="00CF648F" w:rsidRPr="00D87A64" w:rsidRDefault="00CF648F">
            <w:pPr>
              <w:jc w:val="center"/>
              <w:rPr>
                <w:color w:val="000000"/>
              </w:rPr>
            </w:pPr>
          </w:p>
        </w:tc>
        <w:tc>
          <w:tcPr>
            <w:tcW w:w="759" w:type="dxa"/>
          </w:tcPr>
          <w:p w:rsidR="00CF648F" w:rsidRPr="00D87A64" w:rsidRDefault="00CF648F">
            <w:pPr>
              <w:jc w:val="center"/>
              <w:rPr>
                <w:color w:val="000000"/>
              </w:rPr>
            </w:pPr>
            <w:r w:rsidRPr="00D87A64">
              <w:rPr>
                <w:color w:val="000000"/>
              </w:rPr>
              <w:t>64</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鲁晓波，赵超</w:t>
      </w:r>
      <w:r>
        <w:rPr>
          <w:rFonts w:ascii="宋体"/>
          <w:color w:val="000000"/>
        </w:rPr>
        <w:t>.</w:t>
      </w:r>
      <w:r>
        <w:rPr>
          <w:rFonts w:ascii="宋体" w:hAnsi="宋体" w:hint="eastAsia"/>
          <w:color w:val="000000"/>
        </w:rPr>
        <w:t>工业设计程序与方法</w:t>
      </w:r>
      <w:r>
        <w:rPr>
          <w:rFonts w:ascii="宋体"/>
          <w:color w:val="000000"/>
        </w:rPr>
        <w:t>.</w:t>
      </w:r>
      <w:r>
        <w:rPr>
          <w:rFonts w:ascii="宋体" w:hAnsi="宋体" w:hint="eastAsia"/>
          <w:color w:val="000000"/>
        </w:rPr>
        <w:t>清华大学出版社，</w:t>
      </w:r>
      <w:r>
        <w:rPr>
          <w:rFonts w:ascii="宋体" w:hAnsi="宋体"/>
          <w:color w:val="000000"/>
        </w:rPr>
        <w:t>2005.11</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hAnsi="宋体"/>
          <w:color w:val="000000"/>
        </w:rPr>
        <w:t xml:space="preserve">2  </w:t>
      </w:r>
      <w:r>
        <w:rPr>
          <w:rFonts w:ascii="宋体" w:hAnsi="宋体" w:hint="eastAsia"/>
          <w:color w:val="000000"/>
        </w:rPr>
        <w:t>江杉</w:t>
      </w:r>
      <w:r>
        <w:rPr>
          <w:rFonts w:ascii="宋体"/>
          <w:color w:val="000000"/>
        </w:rPr>
        <w:t>.</w:t>
      </w:r>
      <w:r>
        <w:rPr>
          <w:rFonts w:ascii="宋体" w:hAnsi="宋体" w:hint="eastAsia"/>
          <w:color w:val="000000"/>
        </w:rPr>
        <w:t>产品设计程序与方法</w:t>
      </w:r>
      <w:r>
        <w:rPr>
          <w:rFonts w:ascii="宋体"/>
          <w:color w:val="000000"/>
        </w:rPr>
        <w:t>.</w:t>
      </w:r>
      <w:r>
        <w:rPr>
          <w:rFonts w:ascii="宋体" w:hAnsi="宋体" w:hint="eastAsia"/>
          <w:color w:val="000000"/>
        </w:rPr>
        <w:t>北京理工大学出版社，</w:t>
      </w:r>
      <w:r>
        <w:rPr>
          <w:rFonts w:ascii="宋体" w:hAnsi="宋体"/>
          <w:color w:val="000000"/>
        </w:rPr>
        <w:t>2009.8</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hAnsi="宋体"/>
          <w:color w:val="000000"/>
        </w:rPr>
        <w:t xml:space="preserve">3  </w:t>
      </w:r>
      <w:r>
        <w:rPr>
          <w:rFonts w:ascii="宋体" w:hAnsi="宋体" w:hint="eastAsia"/>
          <w:color w:val="000000"/>
        </w:rPr>
        <w:t>陈汗青</w:t>
      </w:r>
      <w:r>
        <w:rPr>
          <w:rFonts w:ascii="宋体"/>
          <w:color w:val="000000"/>
        </w:rPr>
        <w:t>.</w:t>
      </w:r>
      <w:r>
        <w:rPr>
          <w:rFonts w:ascii="宋体" w:hAnsi="宋体" w:hint="eastAsia"/>
          <w:color w:val="000000"/>
        </w:rPr>
        <w:t>产品设计</w:t>
      </w:r>
      <w:r>
        <w:rPr>
          <w:rFonts w:ascii="宋体"/>
          <w:color w:val="000000"/>
        </w:rPr>
        <w:t>.</w:t>
      </w:r>
      <w:r>
        <w:rPr>
          <w:rFonts w:ascii="宋体" w:hAnsi="宋体" w:hint="eastAsia"/>
          <w:color w:val="000000"/>
        </w:rPr>
        <w:t>华中科技大学出版社，</w:t>
      </w:r>
      <w:r>
        <w:rPr>
          <w:rFonts w:ascii="宋体" w:hAnsi="宋体"/>
          <w:color w:val="000000"/>
        </w:rPr>
        <w:t>2005.11</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hAnsi="宋体"/>
          <w:color w:val="000000"/>
        </w:rPr>
        <w:t xml:space="preserve">4  </w:t>
      </w:r>
      <w:r>
        <w:rPr>
          <w:rFonts w:ascii="宋体" w:hAnsi="宋体" w:hint="eastAsia"/>
          <w:color w:val="000000"/>
        </w:rPr>
        <w:t>何晓佑</w:t>
      </w:r>
      <w:r>
        <w:rPr>
          <w:rFonts w:ascii="宋体"/>
          <w:color w:val="000000"/>
        </w:rPr>
        <w:t>.</w:t>
      </w:r>
      <w:r>
        <w:rPr>
          <w:rFonts w:ascii="宋体" w:hAnsi="宋体" w:hint="eastAsia"/>
          <w:color w:val="000000"/>
        </w:rPr>
        <w:t>产品设计程序和方法</w:t>
      </w:r>
      <w:r>
        <w:rPr>
          <w:rFonts w:ascii="宋体"/>
          <w:color w:val="000000"/>
        </w:rPr>
        <w:t>.</w:t>
      </w:r>
      <w:r>
        <w:rPr>
          <w:rFonts w:ascii="宋体" w:hAnsi="宋体" w:hint="eastAsia"/>
          <w:color w:val="000000"/>
        </w:rPr>
        <w:t>中国轻工业出版社，</w:t>
      </w:r>
      <w:r>
        <w:rPr>
          <w:rFonts w:ascii="宋体" w:hAnsi="宋体"/>
          <w:color w:val="000000"/>
        </w:rPr>
        <w:t xml:space="preserve">2000.4 </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szCs w:val="21"/>
        </w:rPr>
      </w:pPr>
      <w:r>
        <w:rPr>
          <w:color w:val="000000"/>
          <w:szCs w:val="21"/>
        </w:rPr>
        <w:t xml:space="preserve">1  </w:t>
      </w:r>
      <w:r>
        <w:rPr>
          <w:rFonts w:hint="eastAsia"/>
          <w:color w:val="000000"/>
          <w:szCs w:val="21"/>
        </w:rPr>
        <w:t>教学方法以课堂教学为主，注重理论讲授与课堂讨论。</w:t>
      </w:r>
    </w:p>
    <w:p w:rsidR="00CF648F" w:rsidRDefault="00CF648F" w:rsidP="00050EE3">
      <w:pPr>
        <w:overflowPunct w:val="0"/>
        <w:adjustRightInd w:val="0"/>
        <w:snapToGrid w:val="0"/>
        <w:spacing w:line="320" w:lineRule="exact"/>
        <w:ind w:firstLineChars="200" w:firstLine="420"/>
        <w:rPr>
          <w:color w:val="000000"/>
        </w:rPr>
      </w:pPr>
      <w:r>
        <w:rPr>
          <w:color w:val="000000"/>
          <w:szCs w:val="21"/>
        </w:rPr>
        <w:t xml:space="preserve">2  </w:t>
      </w:r>
      <w:r>
        <w:rPr>
          <w:rFonts w:hint="eastAsia"/>
          <w:color w:val="000000"/>
          <w:szCs w:val="21"/>
        </w:rPr>
        <w:t>使用多媒体辅助教学。</w:t>
      </w:r>
    </w:p>
    <w:p w:rsidR="00CF648F" w:rsidRDefault="00CF648F">
      <w:pPr>
        <w:overflowPunct w:val="0"/>
        <w:adjustRightInd w:val="0"/>
        <w:snapToGrid w:val="0"/>
        <w:spacing w:line="320" w:lineRule="exact"/>
        <w:rPr>
          <w:color w:val="000000"/>
          <w:szCs w:val="21"/>
        </w:rPr>
      </w:pPr>
      <w:r>
        <w:rPr>
          <w:color w:val="000000"/>
        </w:rPr>
        <w:lastRenderedPageBreak/>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rFonts w:ascii="宋体"/>
          <w:color w:val="000000"/>
        </w:rPr>
      </w:pPr>
      <w:r>
        <w:rPr>
          <w:rFonts w:hint="eastAsia"/>
          <w:color w:val="000000"/>
          <w:szCs w:val="21"/>
        </w:rPr>
        <w:t>考试。</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3</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执行时间</w:t>
            </w:r>
          </w:p>
        </w:tc>
        <w:tc>
          <w:tcPr>
            <w:tcW w:w="1620" w:type="dxa"/>
          </w:tcPr>
          <w:p w:rsidR="00CF648F" w:rsidRPr="00D87A64" w:rsidRDefault="00CF648F">
            <w:pPr>
              <w:jc w:val="center"/>
              <w:rPr>
                <w:color w:val="000000"/>
              </w:rPr>
            </w:pPr>
            <w:r w:rsidRPr="00D87A64">
              <w:rPr>
                <w:color w:val="000000"/>
              </w:rPr>
              <w:t>2012</w:t>
            </w:r>
            <w:r w:rsidRPr="00D87A64">
              <w:rPr>
                <w:rFonts w:hint="eastAsia"/>
                <w:color w:val="000000"/>
              </w:rPr>
              <w:t>级</w:t>
            </w:r>
          </w:p>
        </w:tc>
        <w:tc>
          <w:tcPr>
            <w:tcW w:w="1440" w:type="dxa"/>
          </w:tcPr>
          <w:p w:rsidR="00CF648F" w:rsidRPr="00D87A64" w:rsidRDefault="00CF648F">
            <w:pPr>
              <w:jc w:val="center"/>
              <w:rPr>
                <w:color w:val="000000"/>
              </w:rPr>
            </w:pPr>
            <w:r w:rsidRPr="00D87A64">
              <w:rPr>
                <w:color w:val="000000"/>
              </w:rPr>
              <w:t>2014</w:t>
            </w:r>
            <w:r w:rsidRPr="00D87A64">
              <w:rPr>
                <w:rFonts w:hint="eastAsia"/>
                <w:color w:val="000000"/>
              </w:rPr>
              <w:t>级</w:t>
            </w:r>
          </w:p>
        </w:tc>
        <w:tc>
          <w:tcPr>
            <w:tcW w:w="1440" w:type="dxa"/>
          </w:tcPr>
          <w:p w:rsidR="00CF648F" w:rsidRPr="00D87A64" w:rsidRDefault="00CF648F">
            <w:pPr>
              <w:jc w:val="center"/>
              <w:rPr>
                <w:color w:val="000000"/>
              </w:rPr>
            </w:pPr>
            <w:r w:rsidRPr="00D87A64">
              <w:rPr>
                <w:color w:val="000000"/>
              </w:rPr>
              <w:t>2015</w:t>
            </w:r>
            <w:r w:rsidRPr="00D87A64">
              <w:rPr>
                <w:rFonts w:hint="eastAsia"/>
                <w:color w:val="000000"/>
              </w:rPr>
              <w:t>级</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CF648F" w:rsidRPr="00D87A64" w:rsidRDefault="00CF648F">
            <w:pPr>
              <w:jc w:val="center"/>
              <w:rPr>
                <w:color w:val="000000"/>
              </w:rPr>
            </w:pPr>
            <w:r w:rsidRPr="00D87A64">
              <w:rPr>
                <w:rFonts w:hint="eastAsia"/>
                <w:color w:val="000000"/>
              </w:rPr>
              <w:t>巴黎</w:t>
            </w:r>
          </w:p>
        </w:tc>
        <w:tc>
          <w:tcPr>
            <w:tcW w:w="1440" w:type="dxa"/>
          </w:tcPr>
          <w:p w:rsidR="00CF648F" w:rsidRPr="00D87A64" w:rsidRDefault="00CF648F">
            <w:pPr>
              <w:jc w:val="center"/>
              <w:rPr>
                <w:color w:val="000000"/>
              </w:rPr>
            </w:pPr>
            <w:r w:rsidRPr="00D87A64">
              <w:rPr>
                <w:rFonts w:hint="eastAsia"/>
                <w:color w:val="000000"/>
              </w:rPr>
              <w:t>刘浏</w:t>
            </w:r>
          </w:p>
        </w:tc>
        <w:tc>
          <w:tcPr>
            <w:tcW w:w="1440" w:type="dxa"/>
          </w:tcPr>
          <w:p w:rsidR="00CF648F" w:rsidRPr="00D87A64" w:rsidRDefault="00CF648F">
            <w:pPr>
              <w:jc w:val="center"/>
              <w:rPr>
                <w:color w:val="000000"/>
              </w:rPr>
            </w:pPr>
            <w:r w:rsidRPr="00D87A64">
              <w:rPr>
                <w:rFonts w:hint="eastAsia"/>
                <w:color w:val="000000"/>
              </w:rPr>
              <w:t>刘浏</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CF648F" w:rsidRPr="00D87A64" w:rsidRDefault="00CF648F">
            <w:pPr>
              <w:jc w:val="center"/>
              <w:rPr>
                <w:color w:val="000000"/>
              </w:rPr>
            </w:pPr>
            <w:r w:rsidRPr="00D87A64">
              <w:rPr>
                <w:rFonts w:hint="eastAsia"/>
                <w:color w:val="000000"/>
              </w:rPr>
              <w:t>吴夕兴</w:t>
            </w:r>
          </w:p>
        </w:tc>
        <w:tc>
          <w:tcPr>
            <w:tcW w:w="1440" w:type="dxa"/>
          </w:tcPr>
          <w:p w:rsidR="00CF648F" w:rsidRPr="00D87A64" w:rsidRDefault="00CF648F">
            <w:pPr>
              <w:jc w:val="center"/>
              <w:rPr>
                <w:color w:val="000000"/>
              </w:rPr>
            </w:pPr>
            <w:r w:rsidRPr="00D87A64">
              <w:rPr>
                <w:rFonts w:hint="eastAsia"/>
                <w:color w:val="000000"/>
              </w:rPr>
              <w:t>庄磊</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E944B6" w:rsidRDefault="00E944B6">
      <w:pPr>
        <w:jc w:val="center"/>
        <w:rPr>
          <w:rFonts w:eastAsia="方正小标宋简体"/>
          <w:color w:val="000000"/>
          <w:sz w:val="32"/>
          <w:szCs w:val="32"/>
        </w:rPr>
      </w:pPr>
    </w:p>
    <w:p w:rsidR="00E944B6" w:rsidRDefault="00E944B6">
      <w:pPr>
        <w:jc w:val="center"/>
        <w:rPr>
          <w:rFonts w:eastAsia="方正小标宋简体"/>
          <w:color w:val="000000"/>
          <w:sz w:val="32"/>
          <w:szCs w:val="32"/>
        </w:rPr>
      </w:pPr>
    </w:p>
    <w:p w:rsidR="00CF648F" w:rsidRDefault="00CF648F">
      <w:pPr>
        <w:rPr>
          <w:rFonts w:eastAsia="方正小标宋简体"/>
          <w:color w:val="000000"/>
          <w:sz w:val="32"/>
          <w:szCs w:val="32"/>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造型材料与加工工艺</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2212310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48/3</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E944B6">
      <w:pPr>
        <w:pStyle w:val="20"/>
        <w:spacing w:line="320" w:lineRule="exact"/>
        <w:rPr>
          <w:color w:val="000000"/>
          <w:spacing w:val="-2"/>
        </w:rPr>
      </w:pPr>
      <w:r>
        <w:rPr>
          <w:rFonts w:hint="eastAsia"/>
          <w:color w:val="000000"/>
        </w:rPr>
        <w:t>本课程是一门专业</w:t>
      </w:r>
      <w:r w:rsidR="00E944B6">
        <w:rPr>
          <w:rFonts w:hint="eastAsia"/>
          <w:color w:val="000000"/>
        </w:rPr>
        <w:t>必修</w:t>
      </w:r>
      <w:r>
        <w:rPr>
          <w:rFonts w:hint="eastAsia"/>
          <w:color w:val="000000"/>
        </w:rPr>
        <w:t>课，适用于产品设计专业。</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spacing w:line="320" w:lineRule="exact"/>
        <w:ind w:firstLineChars="200" w:firstLine="420"/>
        <w:rPr>
          <w:color w:val="000000"/>
          <w:kern w:val="0"/>
        </w:rPr>
      </w:pPr>
      <w:r>
        <w:rPr>
          <w:rFonts w:ascii="宋体" w:hAnsi="宋体" w:hint="eastAsia"/>
          <w:color w:val="000000"/>
        </w:rPr>
        <w:t>通过本课程的学习，</w:t>
      </w:r>
      <w:r>
        <w:rPr>
          <w:rFonts w:hint="eastAsia"/>
          <w:color w:val="000000"/>
          <w:kern w:val="0"/>
          <w:szCs w:val="21"/>
        </w:rPr>
        <w:t>学生可以对常用产品设计材料有全面的认识和了解，掌握不同设计材料的特性及加工工艺、成型方法，</w:t>
      </w:r>
      <w:r>
        <w:rPr>
          <w:rFonts w:hint="eastAsia"/>
          <w:color w:val="000000"/>
          <w:kern w:val="0"/>
        </w:rPr>
        <w:t>使学生对</w:t>
      </w:r>
      <w:r>
        <w:rPr>
          <w:rFonts w:hint="eastAsia"/>
          <w:color w:val="000000"/>
          <w:kern w:val="0"/>
          <w:szCs w:val="80"/>
        </w:rPr>
        <w:t>材料及加工工艺</w:t>
      </w:r>
      <w:r>
        <w:rPr>
          <w:rFonts w:hint="eastAsia"/>
          <w:color w:val="000000"/>
          <w:kern w:val="0"/>
        </w:rPr>
        <w:t>进行思考和创意，把握新材料和新工艺的发展动态，在设计中适当地选择材料和加工工艺，学会应用材料知识解决设计问题，不断解析产品形态、功能、结构、色彩、材料、工艺之间的关系，深入表达和协调设计创意，综合评价和检验设计方案的合理性，从而更好的发挥设计创造力，把握设计方向。</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ascii="宋体" w:hAnsi="宋体" w:hint="eastAsia"/>
          <w:color w:val="000000"/>
        </w:rPr>
        <w:t>建议先修计算机辅助设计</w:t>
      </w:r>
      <w:r>
        <w:rPr>
          <w:rFonts w:hint="eastAsia"/>
          <w:color w:val="000000"/>
        </w:rPr>
        <w:t>、产品设计表达、人机工程学</w:t>
      </w:r>
      <w:r>
        <w:rPr>
          <w:rFonts w:ascii="宋体" w:hAnsi="宋体" w:hint="eastAsia"/>
          <w:color w:val="000000"/>
        </w:rPr>
        <w:t>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rPr>
          <w:rFonts w:ascii="宋体"/>
          <w:color w:val="000000"/>
        </w:rPr>
      </w:pPr>
      <w:r>
        <w:rPr>
          <w:color w:val="000000"/>
        </w:rPr>
        <w:t xml:space="preserve">4.1 </w:t>
      </w:r>
      <w:r>
        <w:rPr>
          <w:rFonts w:ascii="宋体" w:hAnsi="宋体" w:hint="eastAsia"/>
          <w:color w:val="000000"/>
        </w:rPr>
        <w:t>绪论</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w:t>
      </w:r>
      <w:r>
        <w:rPr>
          <w:rFonts w:ascii="宋体" w:hAnsi="宋体" w:hint="eastAsia"/>
          <w:color w:val="000000"/>
        </w:rPr>
        <w:t>工业</w:t>
      </w:r>
      <w:r>
        <w:rPr>
          <w:rStyle w:val="ab"/>
          <w:rFonts w:ascii="宋体" w:hAnsi="宋体" w:hint="eastAsia"/>
          <w:b w:val="0"/>
          <w:color w:val="000000"/>
        </w:rPr>
        <w:t>设计与材料之间的关系；材料分类；材料的各种综合特性。</w:t>
      </w:r>
    </w:p>
    <w:p w:rsidR="00CF648F" w:rsidRDefault="00CF648F" w:rsidP="00050EE3">
      <w:pPr>
        <w:adjustRightInd w:val="0"/>
        <w:snapToGrid w:val="0"/>
        <w:spacing w:line="320" w:lineRule="exact"/>
        <w:ind w:firstLineChars="200" w:firstLine="412"/>
        <w:rPr>
          <w:color w:val="000000"/>
        </w:rPr>
      </w:pPr>
      <w:r>
        <w:rPr>
          <w:rFonts w:hint="eastAsia"/>
          <w:color w:val="000000"/>
          <w:spacing w:val="-2"/>
        </w:rPr>
        <w:t>基本要求：</w:t>
      </w:r>
      <w:r>
        <w:rPr>
          <w:rFonts w:hint="eastAsia"/>
          <w:color w:val="000000"/>
          <w:kern w:val="0"/>
        </w:rPr>
        <w:t>掌握材料物理、化学特性；熟悉材料工艺及感觉特性；了解材料发展趋势。</w:t>
      </w:r>
    </w:p>
    <w:p w:rsidR="00CF648F" w:rsidRDefault="00CF648F">
      <w:pPr>
        <w:adjustRightInd w:val="0"/>
        <w:snapToGrid w:val="0"/>
        <w:spacing w:line="320" w:lineRule="exact"/>
        <w:rPr>
          <w:b/>
          <w:bCs/>
          <w:color w:val="000000"/>
        </w:rPr>
      </w:pPr>
      <w:r>
        <w:rPr>
          <w:color w:val="000000"/>
        </w:rPr>
        <w:t xml:space="preserve">4.2 </w:t>
      </w:r>
      <w:r>
        <w:rPr>
          <w:rStyle w:val="ab"/>
          <w:rFonts w:ascii="宋体" w:hAnsi="宋体" w:hint="eastAsia"/>
          <w:b w:val="0"/>
          <w:color w:val="000000"/>
        </w:rPr>
        <w:t>塑料材料的加工与工艺</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w:t>
      </w:r>
      <w:r>
        <w:rPr>
          <w:rFonts w:ascii="宋体" w:hAnsi="宋体" w:hint="eastAsia"/>
          <w:color w:val="000000"/>
        </w:rPr>
        <w:t>塑料的基本特性及加工工艺；常用塑料材料。</w:t>
      </w:r>
    </w:p>
    <w:p w:rsidR="00CF648F" w:rsidRDefault="00CF648F" w:rsidP="00050EE3">
      <w:pPr>
        <w:adjustRightInd w:val="0"/>
        <w:snapToGrid w:val="0"/>
        <w:spacing w:line="320" w:lineRule="exact"/>
        <w:ind w:leftChars="196" w:left="1442" w:hangingChars="500" w:hanging="1030"/>
        <w:rPr>
          <w:rFonts w:ascii="宋体"/>
          <w:color w:val="000000"/>
          <w:spacing w:val="-2"/>
          <w:szCs w:val="21"/>
        </w:rPr>
      </w:pPr>
      <w:r>
        <w:rPr>
          <w:rFonts w:hint="eastAsia"/>
          <w:color w:val="000000"/>
          <w:spacing w:val="-2"/>
        </w:rPr>
        <w:t>基本要求：</w:t>
      </w:r>
      <w:r>
        <w:rPr>
          <w:rFonts w:ascii="宋体" w:hAnsi="宋体" w:hint="eastAsia"/>
          <w:color w:val="000000"/>
          <w:spacing w:val="-2"/>
        </w:rPr>
        <w:t>掌握塑料的加工工艺及成型工艺，塑料的表面涂装技术；熟悉塑料产品的设计；了解</w:t>
      </w:r>
      <w:r>
        <w:rPr>
          <w:color w:val="000000"/>
          <w:spacing w:val="-2"/>
        </w:rPr>
        <w:t>ABS</w:t>
      </w:r>
      <w:r>
        <w:rPr>
          <w:rFonts w:ascii="宋体" w:hAnsi="宋体" w:hint="eastAsia"/>
          <w:color w:val="000000"/>
          <w:spacing w:val="-2"/>
        </w:rPr>
        <w:t>树脂，</w:t>
      </w:r>
      <w:r>
        <w:rPr>
          <w:color w:val="000000"/>
          <w:spacing w:val="-2"/>
        </w:rPr>
        <w:t>PVC</w:t>
      </w:r>
      <w:r>
        <w:rPr>
          <w:rFonts w:ascii="宋体" w:hAnsi="宋体" w:hint="eastAsia"/>
          <w:color w:val="000000"/>
          <w:spacing w:val="-2"/>
        </w:rPr>
        <w:t>树脂塑料，快速成型工艺技术。</w:t>
      </w:r>
    </w:p>
    <w:p w:rsidR="00CF648F" w:rsidRDefault="00CF648F">
      <w:pPr>
        <w:spacing w:line="320" w:lineRule="exact"/>
        <w:rPr>
          <w:rFonts w:ascii="宋体"/>
          <w:color w:val="000000"/>
          <w:spacing w:val="-2"/>
        </w:rPr>
      </w:pPr>
      <w:r>
        <w:rPr>
          <w:color w:val="000000"/>
        </w:rPr>
        <w:t>4.3</w:t>
      </w:r>
      <w:r>
        <w:rPr>
          <w:rFonts w:ascii="宋体" w:hAnsi="宋体"/>
          <w:color w:val="000000"/>
          <w:spacing w:val="-2"/>
        </w:rPr>
        <w:t xml:space="preserve"> </w:t>
      </w:r>
      <w:r>
        <w:rPr>
          <w:rStyle w:val="ab"/>
          <w:rFonts w:ascii="宋体" w:hAnsi="宋体" w:hint="eastAsia"/>
          <w:b w:val="0"/>
          <w:color w:val="000000"/>
        </w:rPr>
        <w:t>金属材料及加工工艺</w:t>
      </w:r>
    </w:p>
    <w:p w:rsidR="00CF648F" w:rsidRDefault="00CF648F" w:rsidP="00050EE3">
      <w:pPr>
        <w:spacing w:line="320" w:lineRule="exact"/>
        <w:ind w:firstLineChars="200" w:firstLine="420"/>
        <w:rPr>
          <w:rFonts w:ascii="宋体"/>
          <w:color w:val="000000"/>
          <w:spacing w:val="-2"/>
        </w:rPr>
      </w:pPr>
      <w:r>
        <w:rPr>
          <w:rFonts w:ascii="宋体" w:hAnsi="宋体" w:hint="eastAsia"/>
          <w:color w:val="000000"/>
        </w:rPr>
        <w:t>教学内容</w:t>
      </w:r>
      <w:r>
        <w:rPr>
          <w:rFonts w:ascii="宋体" w:hAnsi="宋体" w:hint="eastAsia"/>
          <w:color w:val="000000"/>
          <w:spacing w:val="-2"/>
        </w:rPr>
        <w:t>：</w:t>
      </w:r>
      <w:r>
        <w:rPr>
          <w:rStyle w:val="ab"/>
          <w:rFonts w:ascii="宋体" w:hAnsi="宋体" w:hint="eastAsia"/>
          <w:b w:val="0"/>
          <w:color w:val="000000"/>
        </w:rPr>
        <w:t>金属材料的固有特性和工艺特性；常用金属材料。</w:t>
      </w:r>
    </w:p>
    <w:p w:rsidR="00CF648F" w:rsidRDefault="00CF648F" w:rsidP="00050EE3">
      <w:pPr>
        <w:pStyle w:val="a9"/>
        <w:spacing w:before="0" w:after="0" w:line="320" w:lineRule="exact"/>
        <w:ind w:firstLineChars="200" w:firstLine="412"/>
        <w:jc w:val="both"/>
        <w:textAlignment w:val="baseline"/>
        <w:rPr>
          <w:rFonts w:ascii="宋体" w:hAnsi="宋体"/>
          <w:color w:val="000000"/>
          <w:spacing w:val="-2"/>
          <w:sz w:val="21"/>
          <w:szCs w:val="21"/>
        </w:rPr>
      </w:pPr>
      <w:r>
        <w:rPr>
          <w:rFonts w:ascii="宋体" w:hAnsi="宋体" w:hint="eastAsia"/>
          <w:color w:val="000000"/>
          <w:spacing w:val="-2"/>
          <w:sz w:val="21"/>
        </w:rPr>
        <w:t>基本要求：</w:t>
      </w:r>
      <w:r>
        <w:rPr>
          <w:rFonts w:ascii="宋体" w:hAnsi="宋体" w:hint="eastAsia"/>
          <w:color w:val="000000"/>
          <w:spacing w:val="-2"/>
          <w:sz w:val="21"/>
          <w:szCs w:val="21"/>
        </w:rPr>
        <w:t>掌握金属材料的成型加工方法，表面处理技术；熟悉合金材料；了解焊接技术。</w:t>
      </w:r>
    </w:p>
    <w:p w:rsidR="00CF648F" w:rsidRDefault="00CF648F">
      <w:pPr>
        <w:rPr>
          <w:rFonts w:ascii="宋体"/>
          <w:color w:val="000000"/>
        </w:rPr>
      </w:pPr>
      <w:r>
        <w:rPr>
          <w:color w:val="000000"/>
        </w:rPr>
        <w:t xml:space="preserve">4.4 </w:t>
      </w:r>
      <w:r>
        <w:rPr>
          <w:rFonts w:ascii="宋体" w:hAnsi="宋体" w:hint="eastAsia"/>
          <w:color w:val="000000"/>
        </w:rPr>
        <w:t>陶瓷材料</w:t>
      </w:r>
    </w:p>
    <w:p w:rsidR="00CF648F" w:rsidRDefault="00CF648F" w:rsidP="00050EE3">
      <w:pPr>
        <w:ind w:firstLineChars="200" w:firstLine="420"/>
        <w:rPr>
          <w:rFonts w:ascii="宋体"/>
          <w:color w:val="000000"/>
        </w:rPr>
      </w:pPr>
      <w:r>
        <w:rPr>
          <w:rFonts w:ascii="宋体" w:hAnsi="宋体" w:hint="eastAsia"/>
          <w:color w:val="000000"/>
        </w:rPr>
        <w:t>教学内容：陶瓷材料的分类和性能；陶瓷材料的成型及烧制工艺；陶瓷产品设计。</w:t>
      </w:r>
    </w:p>
    <w:p w:rsidR="00CF648F" w:rsidRDefault="00CF648F" w:rsidP="00050EE3">
      <w:pPr>
        <w:ind w:firstLineChars="200" w:firstLine="420"/>
        <w:rPr>
          <w:rFonts w:ascii="宋体"/>
          <w:color w:val="000000"/>
        </w:rPr>
      </w:pPr>
      <w:r>
        <w:rPr>
          <w:rFonts w:ascii="宋体" w:hAnsi="宋体" w:hint="eastAsia"/>
          <w:color w:val="000000"/>
        </w:rPr>
        <w:t>基本要求：掌握陶瓷产品的加工成型方法；熟悉陶与瓷的区别；了解陶瓷表面施釉工艺。</w:t>
      </w:r>
    </w:p>
    <w:p w:rsidR="00CF648F" w:rsidRDefault="00CF648F">
      <w:pPr>
        <w:spacing w:line="320" w:lineRule="exact"/>
        <w:rPr>
          <w:rFonts w:ascii="宋体"/>
          <w:color w:val="000000"/>
          <w:spacing w:val="-2"/>
        </w:rPr>
      </w:pPr>
      <w:r>
        <w:rPr>
          <w:color w:val="000000"/>
        </w:rPr>
        <w:t xml:space="preserve">4.5 </w:t>
      </w:r>
      <w:r>
        <w:rPr>
          <w:rFonts w:ascii="宋体" w:hAnsi="宋体" w:hint="eastAsia"/>
          <w:color w:val="000000"/>
        </w:rPr>
        <w:t>玻璃材料及加工工艺</w:t>
      </w:r>
    </w:p>
    <w:p w:rsidR="00CF648F" w:rsidRDefault="00CF648F" w:rsidP="00050EE3">
      <w:pPr>
        <w:pStyle w:val="a9"/>
        <w:spacing w:before="0" w:after="0" w:line="320" w:lineRule="exact"/>
        <w:ind w:firstLineChars="200" w:firstLine="420"/>
        <w:textAlignment w:val="baseline"/>
        <w:rPr>
          <w:rFonts w:ascii="宋体" w:hAnsi="宋体"/>
          <w:color w:val="000000"/>
          <w:sz w:val="21"/>
          <w:szCs w:val="21"/>
        </w:rPr>
      </w:pPr>
      <w:r>
        <w:rPr>
          <w:rFonts w:ascii="宋体" w:hAnsi="宋体" w:hint="eastAsia"/>
          <w:color w:val="000000"/>
          <w:sz w:val="21"/>
        </w:rPr>
        <w:t>教学内容：玻璃的基本性能；玻璃的工艺特性；常用玻璃材料。</w:t>
      </w:r>
    </w:p>
    <w:p w:rsidR="00CF648F" w:rsidRDefault="00CF648F" w:rsidP="00050EE3">
      <w:pPr>
        <w:pStyle w:val="a9"/>
        <w:spacing w:before="0" w:after="0" w:line="320" w:lineRule="exact"/>
        <w:ind w:firstLineChars="200" w:firstLine="420"/>
        <w:textAlignment w:val="baseline"/>
        <w:rPr>
          <w:rFonts w:ascii="宋体" w:hAnsi="宋体"/>
          <w:color w:val="000000"/>
          <w:sz w:val="21"/>
          <w:szCs w:val="21"/>
        </w:rPr>
      </w:pPr>
      <w:r>
        <w:rPr>
          <w:rFonts w:ascii="宋体" w:hAnsi="宋体" w:hint="eastAsia"/>
          <w:color w:val="000000"/>
          <w:sz w:val="21"/>
        </w:rPr>
        <w:t>基本要求：掌握玻璃的成型及热处理；熟悉玻璃制品的二次加工；了解玻璃在设计中的应用。</w:t>
      </w:r>
    </w:p>
    <w:p w:rsidR="00CF648F" w:rsidRDefault="00CF648F">
      <w:pPr>
        <w:rPr>
          <w:rFonts w:ascii="宋体"/>
          <w:color w:val="000000"/>
        </w:rPr>
      </w:pPr>
      <w:r>
        <w:rPr>
          <w:color w:val="000000"/>
        </w:rPr>
        <w:t>4.6</w:t>
      </w:r>
      <w:r>
        <w:rPr>
          <w:rFonts w:ascii="宋体" w:hAnsi="宋体"/>
          <w:color w:val="000000"/>
        </w:rPr>
        <w:t xml:space="preserve"> </w:t>
      </w:r>
      <w:r>
        <w:rPr>
          <w:rStyle w:val="ab"/>
          <w:rFonts w:ascii="宋体" w:hAnsi="宋体" w:hint="eastAsia"/>
          <w:b w:val="0"/>
          <w:color w:val="000000"/>
          <w:szCs w:val="21"/>
        </w:rPr>
        <w:t>木材及其加工工艺</w:t>
      </w:r>
    </w:p>
    <w:p w:rsidR="00CF648F" w:rsidRDefault="00CF648F">
      <w:pPr>
        <w:pStyle w:val="a9"/>
        <w:spacing w:before="0" w:after="0" w:line="320" w:lineRule="exact"/>
        <w:ind w:firstLine="420"/>
        <w:textAlignment w:val="baseline"/>
        <w:rPr>
          <w:rFonts w:ascii="宋体" w:hAnsi="宋体"/>
          <w:color w:val="000000"/>
          <w:sz w:val="21"/>
        </w:rPr>
      </w:pPr>
      <w:r>
        <w:rPr>
          <w:rFonts w:ascii="宋体" w:hAnsi="宋体" w:hint="eastAsia"/>
          <w:color w:val="000000"/>
          <w:sz w:val="21"/>
        </w:rPr>
        <w:t>教学内容：</w:t>
      </w:r>
      <w:r>
        <w:rPr>
          <w:rFonts w:hint="eastAsia"/>
          <w:color w:val="000000"/>
          <w:spacing w:val="-2"/>
          <w:sz w:val="21"/>
          <w:szCs w:val="21"/>
        </w:rPr>
        <w:t>木材的性能和工艺特性；常用木质材料；木材在设计中的应用。</w:t>
      </w:r>
    </w:p>
    <w:p w:rsidR="00CF648F" w:rsidRDefault="00CF648F" w:rsidP="00050EE3">
      <w:pPr>
        <w:pStyle w:val="a9"/>
        <w:spacing w:before="0" w:after="0" w:line="320" w:lineRule="exact"/>
        <w:ind w:leftChars="200" w:left="1470" w:hangingChars="500" w:hanging="1050"/>
        <w:textAlignment w:val="baseline"/>
        <w:rPr>
          <w:rFonts w:ascii="宋体" w:hAnsi="宋体"/>
          <w:color w:val="000000"/>
          <w:sz w:val="21"/>
        </w:rPr>
      </w:pPr>
      <w:r>
        <w:rPr>
          <w:rFonts w:ascii="宋体" w:hAnsi="宋体" w:hint="eastAsia"/>
          <w:color w:val="000000"/>
          <w:sz w:val="21"/>
        </w:rPr>
        <w:t>基本要求：</w:t>
      </w:r>
      <w:r>
        <w:rPr>
          <w:rFonts w:ascii="宋体" w:hAnsi="宋体" w:hint="eastAsia"/>
          <w:color w:val="000000"/>
          <w:spacing w:val="-2"/>
          <w:sz w:val="21"/>
        </w:rPr>
        <w:t>掌握木材的成型工艺，木质产品的表面装饰技术，榫接技术；熟悉产品设计中木材的合理选用；了解各种主要树木树种特点。</w:t>
      </w:r>
    </w:p>
    <w:p w:rsidR="00CF648F" w:rsidRDefault="00CF648F">
      <w:pPr>
        <w:rPr>
          <w:rFonts w:ascii="宋体"/>
          <w:color w:val="000000"/>
        </w:rPr>
      </w:pPr>
      <w:r>
        <w:rPr>
          <w:color w:val="000000"/>
        </w:rPr>
        <w:t>4.7</w:t>
      </w:r>
      <w:r>
        <w:rPr>
          <w:rFonts w:ascii="宋体" w:hAnsi="宋体"/>
          <w:color w:val="000000"/>
        </w:rPr>
        <w:t xml:space="preserve"> </w:t>
      </w:r>
      <w:r>
        <w:rPr>
          <w:rFonts w:ascii="宋体" w:hAnsi="宋体" w:hint="eastAsia"/>
          <w:color w:val="000000"/>
        </w:rPr>
        <w:t>复合材料</w:t>
      </w:r>
    </w:p>
    <w:p w:rsidR="00CF648F" w:rsidRDefault="00CF648F" w:rsidP="00050EE3">
      <w:pPr>
        <w:spacing w:line="320" w:lineRule="exact"/>
        <w:ind w:firstLineChars="200" w:firstLine="420"/>
        <w:rPr>
          <w:rFonts w:ascii="宋体"/>
          <w:color w:val="000000"/>
          <w:kern w:val="0"/>
        </w:rPr>
      </w:pPr>
      <w:r>
        <w:rPr>
          <w:rFonts w:ascii="宋体" w:hAnsi="宋体" w:hint="eastAsia"/>
          <w:color w:val="000000"/>
          <w:kern w:val="0"/>
        </w:rPr>
        <w:t>教学内容：复合材料概述及分类；复合材料的性能；复合材料在工业设计中的应用。</w:t>
      </w:r>
    </w:p>
    <w:p w:rsidR="00CF648F" w:rsidRDefault="00CF648F" w:rsidP="00050EE3">
      <w:pPr>
        <w:spacing w:line="320" w:lineRule="exact"/>
        <w:ind w:firstLineChars="200" w:firstLine="420"/>
        <w:rPr>
          <w:rFonts w:ascii="宋体"/>
          <w:color w:val="000000"/>
          <w:kern w:val="0"/>
        </w:rPr>
      </w:pPr>
      <w:r>
        <w:rPr>
          <w:rFonts w:ascii="宋体" w:hAnsi="宋体" w:hint="eastAsia"/>
          <w:color w:val="000000"/>
          <w:kern w:val="0"/>
        </w:rPr>
        <w:t>基本要求：掌握复合材料的各种不同特性；熟悉在设计中的成型工艺；了解其应用。</w:t>
      </w:r>
    </w:p>
    <w:p w:rsidR="00CF648F" w:rsidRDefault="00CF648F">
      <w:pPr>
        <w:rPr>
          <w:rFonts w:ascii="宋体"/>
          <w:color w:val="000000"/>
        </w:rPr>
      </w:pPr>
      <w:r>
        <w:rPr>
          <w:color w:val="000000"/>
        </w:rPr>
        <w:lastRenderedPageBreak/>
        <w:t>4.8</w:t>
      </w:r>
      <w:r>
        <w:rPr>
          <w:rFonts w:ascii="宋体" w:hAnsi="宋体"/>
          <w:color w:val="000000"/>
        </w:rPr>
        <w:t xml:space="preserve"> </w:t>
      </w:r>
      <w:r>
        <w:rPr>
          <w:rFonts w:ascii="宋体" w:hAnsi="宋体" w:hint="eastAsia"/>
          <w:color w:val="000000"/>
        </w:rPr>
        <w:t>材料的表面处理</w:t>
      </w:r>
    </w:p>
    <w:p w:rsidR="00CF648F" w:rsidRDefault="00CF648F" w:rsidP="00050EE3">
      <w:pPr>
        <w:spacing w:line="320" w:lineRule="exact"/>
        <w:ind w:firstLineChars="200" w:firstLine="420"/>
        <w:rPr>
          <w:rFonts w:ascii="宋体"/>
          <w:color w:val="000000"/>
          <w:kern w:val="0"/>
        </w:rPr>
      </w:pPr>
      <w:r>
        <w:rPr>
          <w:rFonts w:ascii="宋体" w:hAnsi="宋体" w:hint="eastAsia"/>
          <w:color w:val="000000"/>
          <w:kern w:val="0"/>
        </w:rPr>
        <w:t>教学内容：涂料在产品设计中的应用；涂装工艺技术及其它化学表面处理技术。</w:t>
      </w:r>
    </w:p>
    <w:p w:rsidR="00CF648F" w:rsidRDefault="00CF648F" w:rsidP="00050EE3">
      <w:pPr>
        <w:spacing w:line="320" w:lineRule="exact"/>
        <w:ind w:firstLineChars="200" w:firstLine="420"/>
        <w:rPr>
          <w:rFonts w:ascii="宋体"/>
          <w:color w:val="000000"/>
          <w:kern w:val="0"/>
        </w:rPr>
      </w:pPr>
      <w:r>
        <w:rPr>
          <w:rFonts w:ascii="宋体" w:hAnsi="宋体" w:hint="eastAsia"/>
          <w:color w:val="000000"/>
          <w:kern w:val="0"/>
        </w:rPr>
        <w:t>基本要求：掌握涂料的重要性；熟悉几种主要涂装技巧；了解其它不同表面处理技术的应用。</w:t>
      </w:r>
    </w:p>
    <w:p w:rsidR="00CF648F" w:rsidRDefault="00CF648F">
      <w:pPr>
        <w:spacing w:line="320" w:lineRule="exact"/>
        <w:rPr>
          <w:rFonts w:ascii="宋体"/>
          <w:b/>
          <w:color w:val="000000"/>
        </w:rPr>
      </w:pPr>
      <w:r>
        <w:rPr>
          <w:color w:val="000000"/>
        </w:rPr>
        <w:t>4.9</w:t>
      </w:r>
      <w:r>
        <w:rPr>
          <w:rFonts w:ascii="宋体" w:hAnsi="宋体"/>
          <w:color w:val="000000"/>
        </w:rPr>
        <w:t xml:space="preserve"> </w:t>
      </w:r>
      <w:r>
        <w:rPr>
          <w:rStyle w:val="ab"/>
          <w:rFonts w:ascii="宋体" w:hAnsi="宋体" w:hint="eastAsia"/>
          <w:b w:val="0"/>
          <w:color w:val="000000"/>
        </w:rPr>
        <w:t>材料感觉特性的运用</w:t>
      </w:r>
    </w:p>
    <w:p w:rsidR="00CF648F" w:rsidRDefault="00CF648F" w:rsidP="00050EE3">
      <w:pPr>
        <w:adjustRightInd w:val="0"/>
        <w:snapToGrid w:val="0"/>
        <w:spacing w:line="320" w:lineRule="exact"/>
        <w:ind w:leftChars="177" w:left="1422" w:hangingChars="500" w:hanging="1050"/>
        <w:rPr>
          <w:rStyle w:val="ab"/>
          <w:color w:val="000000"/>
          <w:kern w:val="0"/>
        </w:rPr>
      </w:pPr>
      <w:r>
        <w:rPr>
          <w:rFonts w:hint="eastAsia"/>
          <w:color w:val="000000"/>
          <w:kern w:val="0"/>
        </w:rPr>
        <w:t>教学内容：</w:t>
      </w:r>
      <w:r>
        <w:rPr>
          <w:rStyle w:val="ab"/>
          <w:rFonts w:hint="eastAsia"/>
          <w:b w:val="0"/>
          <w:color w:val="000000"/>
          <w:kern w:val="0"/>
        </w:rPr>
        <w:t>材料感觉特性的评价；影响材料感觉特性的因素；材料质感设计；材料的抽象表达和美感。</w:t>
      </w:r>
    </w:p>
    <w:p w:rsidR="00CF648F" w:rsidRDefault="00CF648F" w:rsidP="00050EE3">
      <w:pPr>
        <w:adjustRightInd w:val="0"/>
        <w:snapToGrid w:val="0"/>
        <w:spacing w:line="320" w:lineRule="exact"/>
        <w:ind w:leftChars="177" w:left="1422" w:hangingChars="500" w:hanging="1050"/>
        <w:rPr>
          <w:color w:val="000000"/>
          <w:kern w:val="0"/>
        </w:rPr>
      </w:pPr>
      <w:r>
        <w:rPr>
          <w:rFonts w:hint="eastAsia"/>
          <w:color w:val="000000"/>
          <w:kern w:val="0"/>
        </w:rPr>
        <w:t>基本要求：掌握影响材料感觉特性的因素，材料质感设计的运用原则；熟悉如何利用材料的色彩美，肌理美，光泽美，质地美，形态美；了解各种材料的不同美感。</w:t>
      </w:r>
    </w:p>
    <w:p w:rsidR="00CF648F" w:rsidRDefault="00CF648F">
      <w:pPr>
        <w:adjustRightInd w:val="0"/>
        <w:snapToGrid w:val="0"/>
        <w:spacing w:line="320" w:lineRule="exact"/>
        <w:rPr>
          <w:rFonts w:ascii="宋体"/>
          <w:color w:val="000000"/>
        </w:rPr>
      </w:pPr>
      <w:r>
        <w:rPr>
          <w:color w:val="000000"/>
        </w:rPr>
        <w:t xml:space="preserve">4.10 </w:t>
      </w:r>
      <w:r>
        <w:rPr>
          <w:rStyle w:val="ab"/>
          <w:rFonts w:ascii="宋体" w:hAnsi="宋体" w:hint="eastAsia"/>
          <w:b w:val="0"/>
          <w:color w:val="000000"/>
        </w:rPr>
        <w:t>材料与环境</w:t>
      </w:r>
    </w:p>
    <w:p w:rsidR="00CF648F" w:rsidRDefault="00CF648F" w:rsidP="00050EE3">
      <w:pPr>
        <w:adjustRightInd w:val="0"/>
        <w:snapToGrid w:val="0"/>
        <w:spacing w:line="320" w:lineRule="exact"/>
        <w:ind w:firstLineChars="250" w:firstLine="525"/>
        <w:rPr>
          <w:rStyle w:val="ab"/>
          <w:b w:val="0"/>
          <w:color w:val="000000"/>
        </w:rPr>
      </w:pPr>
      <w:r>
        <w:rPr>
          <w:rFonts w:hint="eastAsia"/>
          <w:color w:val="000000"/>
        </w:rPr>
        <w:t>教学内容：材料</w:t>
      </w:r>
      <w:r>
        <w:rPr>
          <w:rStyle w:val="ab"/>
          <w:rFonts w:hint="eastAsia"/>
          <w:b w:val="0"/>
          <w:color w:val="000000"/>
        </w:rPr>
        <w:t>设计中的环境保护意识；绿色设计；绿色材料的选择。</w:t>
      </w:r>
    </w:p>
    <w:p w:rsidR="00CF648F" w:rsidRDefault="00CF648F" w:rsidP="00050EE3">
      <w:pPr>
        <w:adjustRightInd w:val="0"/>
        <w:snapToGrid w:val="0"/>
        <w:spacing w:line="320" w:lineRule="exact"/>
        <w:ind w:firstLineChars="250" w:firstLine="525"/>
        <w:rPr>
          <w:color w:val="000000"/>
        </w:rPr>
      </w:pPr>
      <w:r>
        <w:rPr>
          <w:rFonts w:hint="eastAsia"/>
          <w:color w:val="000000"/>
        </w:rPr>
        <w:t>基本要求：掌握绿色设计的原则；熟悉设计和环境之间的关系；了解并运用绿色材料。</w:t>
      </w:r>
    </w:p>
    <w:p w:rsidR="00CF648F" w:rsidRDefault="00CF648F">
      <w:pPr>
        <w:adjustRightInd w:val="0"/>
        <w:snapToGrid w:val="0"/>
        <w:spacing w:line="320" w:lineRule="exact"/>
        <w:rPr>
          <w:rFonts w:ascii="宋体"/>
          <w:b/>
          <w:color w:val="000000"/>
        </w:rPr>
      </w:pPr>
      <w:r>
        <w:rPr>
          <w:color w:val="000000"/>
        </w:rPr>
        <w:t xml:space="preserve">4.11 </w:t>
      </w:r>
      <w:r>
        <w:rPr>
          <w:rStyle w:val="ab"/>
          <w:rFonts w:ascii="宋体" w:hAnsi="宋体" w:hint="eastAsia"/>
          <w:b w:val="0"/>
          <w:color w:val="000000"/>
        </w:rPr>
        <w:t>材料选择与加工工艺的选用</w:t>
      </w:r>
    </w:p>
    <w:p w:rsidR="00CF648F" w:rsidRDefault="00CF648F" w:rsidP="00050EE3">
      <w:pPr>
        <w:adjustRightInd w:val="0"/>
        <w:snapToGrid w:val="0"/>
        <w:spacing w:line="320" w:lineRule="exact"/>
        <w:ind w:firstLineChars="250" w:firstLine="525"/>
        <w:rPr>
          <w:color w:val="000000"/>
        </w:rPr>
      </w:pPr>
      <w:r>
        <w:rPr>
          <w:rFonts w:hint="eastAsia"/>
          <w:color w:val="000000"/>
        </w:rPr>
        <w:t>教学内容：设计材料的选择原则及影响材料选择的基本因素；新材料的运用。</w:t>
      </w:r>
    </w:p>
    <w:p w:rsidR="00CF648F" w:rsidRDefault="00CF648F" w:rsidP="00050EE3">
      <w:pPr>
        <w:adjustRightInd w:val="0"/>
        <w:snapToGrid w:val="0"/>
        <w:spacing w:line="320" w:lineRule="exact"/>
        <w:ind w:leftChars="250" w:left="1575" w:hangingChars="500" w:hanging="1050"/>
        <w:rPr>
          <w:color w:val="000000"/>
        </w:rPr>
      </w:pPr>
      <w:r>
        <w:rPr>
          <w:rFonts w:hint="eastAsia"/>
          <w:color w:val="000000"/>
        </w:rPr>
        <w:t>基本要求：掌握产品设计中如何选择不同材料进行设计；熟悉新材料的发展动态及发展方向；了解新材料的运用及成型加工工艺。</w:t>
      </w:r>
    </w:p>
    <w:p w:rsidR="00CF648F" w:rsidRDefault="00CF648F">
      <w:pPr>
        <w:rPr>
          <w:rFonts w:ascii="宋体"/>
          <w:color w:val="000000"/>
        </w:rPr>
      </w:pPr>
      <w:r>
        <w:rPr>
          <w:color w:val="000000"/>
        </w:rPr>
        <w:t xml:space="preserve">4.12 </w:t>
      </w:r>
      <w:r>
        <w:rPr>
          <w:rFonts w:hint="eastAsia"/>
          <w:color w:val="000000"/>
        </w:rPr>
        <w:t>适时的</w:t>
      </w:r>
      <w:r>
        <w:rPr>
          <w:rFonts w:ascii="宋体" w:hAnsi="宋体" w:hint="eastAsia"/>
          <w:color w:val="000000"/>
        </w:rPr>
        <w:t>市场调研</w:t>
      </w:r>
    </w:p>
    <w:p w:rsidR="00CF648F" w:rsidRDefault="00CF648F" w:rsidP="00050EE3">
      <w:pPr>
        <w:spacing w:line="320" w:lineRule="exact"/>
        <w:ind w:firstLineChars="250" w:firstLine="525"/>
        <w:rPr>
          <w:rFonts w:ascii="宋体"/>
          <w:color w:val="000000"/>
          <w:kern w:val="0"/>
        </w:rPr>
      </w:pPr>
      <w:r>
        <w:rPr>
          <w:rFonts w:ascii="宋体" w:hAnsi="宋体" w:hint="eastAsia"/>
          <w:color w:val="000000"/>
          <w:kern w:val="0"/>
        </w:rPr>
        <w:t>教学内容：调查市场上的流行产品及其所用材料。</w:t>
      </w:r>
    </w:p>
    <w:p w:rsidR="00CF648F" w:rsidRDefault="00CF648F" w:rsidP="00050EE3">
      <w:pPr>
        <w:spacing w:line="320" w:lineRule="exact"/>
        <w:ind w:leftChars="250" w:left="1575" w:hangingChars="500" w:hanging="1050"/>
        <w:rPr>
          <w:rFonts w:ascii="宋体"/>
          <w:color w:val="000000"/>
          <w:kern w:val="0"/>
        </w:rPr>
      </w:pPr>
      <w:r>
        <w:rPr>
          <w:rFonts w:ascii="宋体" w:hAnsi="宋体" w:hint="eastAsia"/>
          <w:color w:val="000000"/>
          <w:kern w:val="0"/>
        </w:rPr>
        <w:t>基本要求：掌握市场上具有代表性知名品牌产品的材料运用，解析生产工艺；熟悉产品材料各种特性；了解其发展趋势。</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spacing w:line="320" w:lineRule="exact"/>
        <w:rPr>
          <w:color w:val="000000"/>
        </w:rPr>
      </w:pPr>
      <w:r>
        <w:rPr>
          <w:rFonts w:hint="eastAsia"/>
          <w:color w:val="000000"/>
        </w:rPr>
        <w:t xml:space="preserve">　　</w:t>
      </w: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2916" w:type="dxa"/>
            <w:vAlign w:val="center"/>
          </w:tcPr>
          <w:p w:rsidR="00CF648F" w:rsidRPr="00D87A64" w:rsidRDefault="00CF648F">
            <w:pPr>
              <w:rPr>
                <w:color w:val="000000"/>
              </w:rPr>
            </w:pPr>
            <w:r w:rsidRPr="00D87A64">
              <w:rPr>
                <w:rFonts w:hint="eastAsia"/>
                <w:color w:val="000000"/>
              </w:rPr>
              <w:t>材料概述、分类及特性</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2916" w:type="dxa"/>
            <w:vAlign w:val="center"/>
          </w:tcPr>
          <w:p w:rsidR="00CF648F" w:rsidRPr="00D87A64" w:rsidRDefault="00CF648F">
            <w:pPr>
              <w:rPr>
                <w:color w:val="000000"/>
              </w:rPr>
            </w:pPr>
            <w:r w:rsidRPr="00D87A64">
              <w:rPr>
                <w:rFonts w:hint="eastAsia"/>
                <w:color w:val="000000"/>
              </w:rPr>
              <w:t>塑料材料的加工与工艺</w:t>
            </w:r>
          </w:p>
        </w:tc>
        <w:tc>
          <w:tcPr>
            <w:tcW w:w="945" w:type="dxa"/>
            <w:vAlign w:val="center"/>
          </w:tcPr>
          <w:p w:rsidR="00CF648F" w:rsidRPr="00D87A64" w:rsidRDefault="00CF648F">
            <w:pPr>
              <w:tabs>
                <w:tab w:val="left" w:pos="1440"/>
              </w:tabs>
              <w:jc w:val="center"/>
              <w:rPr>
                <w:color w:val="000000"/>
              </w:rPr>
            </w:pPr>
            <w:r w:rsidRPr="00D87A64">
              <w:rPr>
                <w:color w:val="000000"/>
              </w:rPr>
              <w:t>8</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2916" w:type="dxa"/>
            <w:vAlign w:val="center"/>
          </w:tcPr>
          <w:p w:rsidR="00CF648F" w:rsidRPr="00D87A64" w:rsidRDefault="00CF648F">
            <w:pPr>
              <w:rPr>
                <w:color w:val="000000"/>
              </w:rPr>
            </w:pPr>
            <w:r w:rsidRPr="00D87A64">
              <w:rPr>
                <w:rFonts w:hint="eastAsia"/>
                <w:color w:val="000000"/>
              </w:rPr>
              <w:t>金属材料及加工工艺</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2916" w:type="dxa"/>
            <w:vAlign w:val="center"/>
          </w:tcPr>
          <w:p w:rsidR="00CF648F" w:rsidRPr="00D87A64" w:rsidRDefault="00CF648F">
            <w:pPr>
              <w:rPr>
                <w:color w:val="000000"/>
              </w:rPr>
            </w:pPr>
            <w:r w:rsidRPr="00D87A64">
              <w:rPr>
                <w:rFonts w:hint="eastAsia"/>
                <w:color w:val="000000"/>
              </w:rPr>
              <w:t>陶瓷材料</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2916" w:type="dxa"/>
            <w:vAlign w:val="center"/>
          </w:tcPr>
          <w:p w:rsidR="00CF648F" w:rsidRPr="00D87A64" w:rsidRDefault="00CF648F">
            <w:pPr>
              <w:rPr>
                <w:color w:val="000000"/>
              </w:rPr>
            </w:pPr>
            <w:r w:rsidRPr="00D87A64">
              <w:rPr>
                <w:rFonts w:hint="eastAsia"/>
                <w:color w:val="000000"/>
              </w:rPr>
              <w:t>玻璃材料及加工工艺</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2916" w:type="dxa"/>
            <w:vAlign w:val="center"/>
          </w:tcPr>
          <w:p w:rsidR="00CF648F" w:rsidRPr="00D87A64" w:rsidRDefault="00CF648F">
            <w:pPr>
              <w:rPr>
                <w:color w:val="000000"/>
              </w:rPr>
            </w:pPr>
            <w:r w:rsidRPr="00D87A64">
              <w:rPr>
                <w:rFonts w:hint="eastAsia"/>
                <w:color w:val="000000"/>
              </w:rPr>
              <w:t>木材及其加工工艺</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7</w:t>
            </w:r>
          </w:p>
        </w:tc>
        <w:tc>
          <w:tcPr>
            <w:tcW w:w="2916" w:type="dxa"/>
            <w:vAlign w:val="center"/>
          </w:tcPr>
          <w:p w:rsidR="00CF648F" w:rsidRPr="00D87A64" w:rsidRDefault="00CF648F">
            <w:pPr>
              <w:rPr>
                <w:color w:val="000000"/>
              </w:rPr>
            </w:pPr>
            <w:r w:rsidRPr="00D87A64">
              <w:rPr>
                <w:rFonts w:hint="eastAsia"/>
                <w:color w:val="000000"/>
              </w:rPr>
              <w:t>复合材料</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8</w:t>
            </w:r>
          </w:p>
        </w:tc>
        <w:tc>
          <w:tcPr>
            <w:tcW w:w="2916" w:type="dxa"/>
            <w:vAlign w:val="center"/>
          </w:tcPr>
          <w:p w:rsidR="00CF648F" w:rsidRPr="00D87A64" w:rsidRDefault="00CF648F">
            <w:pPr>
              <w:rPr>
                <w:color w:val="000000"/>
              </w:rPr>
            </w:pPr>
            <w:r w:rsidRPr="00D87A64">
              <w:rPr>
                <w:rFonts w:hint="eastAsia"/>
                <w:color w:val="000000"/>
              </w:rPr>
              <w:t>材料的表面处理</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vAlign w:val="center"/>
          </w:tcPr>
          <w:p w:rsidR="00CF648F" w:rsidRPr="00D87A64" w:rsidRDefault="00CF648F">
            <w:pPr>
              <w:jc w:val="center"/>
              <w:rPr>
                <w:color w:val="000000"/>
              </w:rPr>
            </w:pPr>
            <w:r w:rsidRPr="00D87A64">
              <w:rPr>
                <w:color w:val="000000"/>
              </w:rPr>
              <w:t>9</w:t>
            </w:r>
          </w:p>
        </w:tc>
        <w:tc>
          <w:tcPr>
            <w:tcW w:w="2916" w:type="dxa"/>
            <w:vAlign w:val="center"/>
          </w:tcPr>
          <w:p w:rsidR="00CF648F" w:rsidRPr="00D87A64" w:rsidRDefault="00CF648F">
            <w:pPr>
              <w:rPr>
                <w:color w:val="000000"/>
              </w:rPr>
            </w:pPr>
            <w:r w:rsidRPr="00D87A64">
              <w:rPr>
                <w:rFonts w:hint="eastAsia"/>
                <w:color w:val="000000"/>
              </w:rPr>
              <w:t>材料感觉特性的运用、材料与环境</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10</w:t>
            </w:r>
          </w:p>
        </w:tc>
        <w:tc>
          <w:tcPr>
            <w:tcW w:w="2916" w:type="dxa"/>
            <w:vAlign w:val="center"/>
          </w:tcPr>
          <w:p w:rsidR="00CF648F" w:rsidRPr="00D87A64" w:rsidRDefault="00CF648F">
            <w:pPr>
              <w:rPr>
                <w:color w:val="000000"/>
              </w:rPr>
            </w:pPr>
            <w:r w:rsidRPr="00D87A64">
              <w:rPr>
                <w:rFonts w:hint="eastAsia"/>
                <w:color w:val="000000"/>
              </w:rPr>
              <w:t>材料选择与加工工艺的选用</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11</w:t>
            </w:r>
          </w:p>
        </w:tc>
        <w:tc>
          <w:tcPr>
            <w:tcW w:w="2916" w:type="dxa"/>
            <w:vAlign w:val="center"/>
          </w:tcPr>
          <w:p w:rsidR="00CF648F" w:rsidRPr="00D87A64" w:rsidRDefault="00CF648F">
            <w:pPr>
              <w:rPr>
                <w:color w:val="000000"/>
              </w:rPr>
            </w:pPr>
            <w:r w:rsidRPr="00D87A64">
              <w:rPr>
                <w:rFonts w:hint="eastAsia"/>
                <w:color w:val="000000"/>
              </w:rPr>
              <w:t>市场调查</w:t>
            </w:r>
          </w:p>
        </w:tc>
        <w:tc>
          <w:tcPr>
            <w:tcW w:w="945" w:type="dxa"/>
            <w:vAlign w:val="center"/>
          </w:tcPr>
          <w:p w:rsidR="00CF648F" w:rsidRPr="00D87A64" w:rsidRDefault="00CF648F">
            <w:pPr>
              <w:tabs>
                <w:tab w:val="left" w:pos="1440"/>
              </w:tabs>
              <w:jc w:val="center"/>
              <w:rPr>
                <w:color w:val="000000"/>
              </w:rPr>
            </w:pPr>
          </w:p>
        </w:tc>
        <w:tc>
          <w:tcPr>
            <w:tcW w:w="1026" w:type="dxa"/>
            <w:vAlign w:val="center"/>
          </w:tcPr>
          <w:p w:rsidR="00CF648F" w:rsidRPr="00D87A64" w:rsidRDefault="00CF648F">
            <w:pPr>
              <w:tabs>
                <w:tab w:val="left" w:pos="1440"/>
              </w:tabs>
              <w:jc w:val="center"/>
              <w:rPr>
                <w:color w:val="000000"/>
              </w:rPr>
            </w:pPr>
            <w:r w:rsidRPr="00D87A64">
              <w:rPr>
                <w:color w:val="000000"/>
              </w:rPr>
              <w:t>8</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8</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rPr>
              <w:t>40</w:t>
            </w:r>
          </w:p>
        </w:tc>
        <w:tc>
          <w:tcPr>
            <w:tcW w:w="1026" w:type="dxa"/>
            <w:vAlign w:val="center"/>
          </w:tcPr>
          <w:p w:rsidR="00CF648F" w:rsidRPr="00D87A64" w:rsidRDefault="00CF648F">
            <w:pPr>
              <w:tabs>
                <w:tab w:val="left" w:pos="1440"/>
              </w:tabs>
              <w:jc w:val="center"/>
              <w:rPr>
                <w:color w:val="000000"/>
              </w:rPr>
            </w:pPr>
            <w:r w:rsidRPr="00D87A64">
              <w:rPr>
                <w:color w:val="000000"/>
              </w:rPr>
              <w:t>8</w:t>
            </w:r>
          </w:p>
        </w:tc>
        <w:tc>
          <w:tcPr>
            <w:tcW w:w="816" w:type="dxa"/>
            <w:vAlign w:val="center"/>
          </w:tcPr>
          <w:p w:rsidR="00CF648F" w:rsidRPr="00D87A64" w:rsidRDefault="00CF648F">
            <w:pPr>
              <w:tabs>
                <w:tab w:val="left" w:pos="1440"/>
              </w:tabs>
              <w:jc w:val="center"/>
              <w:rPr>
                <w:color w:val="000000"/>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48</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张</w:t>
      </w:r>
      <w:r>
        <w:rPr>
          <w:rFonts w:ascii="宋体" w:hAnsi="宋体"/>
          <w:color w:val="000000"/>
        </w:rPr>
        <w:t xml:space="preserve">  </w:t>
      </w:r>
      <w:r>
        <w:rPr>
          <w:rFonts w:ascii="宋体" w:hAnsi="宋体" w:hint="eastAsia"/>
          <w:color w:val="000000"/>
        </w:rPr>
        <w:t>锡</w:t>
      </w:r>
      <w:r>
        <w:rPr>
          <w:rFonts w:ascii="宋体"/>
          <w:color w:val="000000"/>
        </w:rPr>
        <w:t>.</w:t>
      </w:r>
      <w:r>
        <w:rPr>
          <w:rFonts w:ascii="宋体" w:hAnsi="宋体" w:hint="eastAsia"/>
          <w:color w:val="000000"/>
        </w:rPr>
        <w:t>设计材料与加工工艺</w:t>
      </w:r>
      <w:r>
        <w:rPr>
          <w:rFonts w:ascii="宋体"/>
          <w:color w:val="000000"/>
        </w:rPr>
        <w:t>.</w:t>
      </w:r>
      <w:r>
        <w:rPr>
          <w:rFonts w:ascii="宋体" w:hAnsi="宋体" w:hint="eastAsia"/>
          <w:color w:val="000000"/>
        </w:rPr>
        <w:t>第</w:t>
      </w:r>
      <w:r>
        <w:rPr>
          <w:rFonts w:ascii="宋体" w:hAnsi="宋体"/>
          <w:color w:val="000000"/>
        </w:rPr>
        <w:t>2</w:t>
      </w:r>
      <w:r>
        <w:rPr>
          <w:rFonts w:ascii="宋体" w:hAnsi="宋体" w:hint="eastAsia"/>
          <w:color w:val="000000"/>
        </w:rPr>
        <w:t>版</w:t>
      </w:r>
      <w:r>
        <w:rPr>
          <w:rFonts w:ascii="宋体"/>
          <w:color w:val="000000"/>
        </w:rPr>
        <w:t>.</w:t>
      </w:r>
      <w:r>
        <w:rPr>
          <w:rFonts w:ascii="宋体" w:hAnsi="宋体" w:hint="eastAsia"/>
          <w:color w:val="000000"/>
        </w:rPr>
        <w:t>北京：化学工业出版社，</w:t>
      </w:r>
      <w:r>
        <w:rPr>
          <w:rFonts w:ascii="宋体" w:hAnsi="宋体"/>
          <w:color w:val="000000"/>
        </w:rPr>
        <w:t>2010.9</w:t>
      </w:r>
    </w:p>
    <w:p w:rsidR="00CF648F" w:rsidRDefault="00CF648F" w:rsidP="00050EE3">
      <w:pPr>
        <w:spacing w:line="320" w:lineRule="exact"/>
        <w:ind w:firstLineChars="200" w:firstLine="420"/>
        <w:rPr>
          <w:rFonts w:ascii="宋体"/>
          <w:color w:val="000000"/>
        </w:rPr>
      </w:pPr>
      <w:r>
        <w:rPr>
          <w:rFonts w:ascii="宋体" w:hAnsi="宋体"/>
          <w:color w:val="000000"/>
        </w:rPr>
        <w:lastRenderedPageBreak/>
        <w:t xml:space="preserve">2  </w:t>
      </w:r>
      <w:r>
        <w:rPr>
          <w:rFonts w:ascii="宋体" w:hAnsi="宋体" w:hint="eastAsia"/>
          <w:color w:val="000000"/>
        </w:rPr>
        <w:t>邱潇潇，许熠莹，延鑫</w:t>
      </w:r>
      <w:r>
        <w:rPr>
          <w:rFonts w:ascii="宋体"/>
          <w:color w:val="000000"/>
        </w:rPr>
        <w:t>.</w:t>
      </w:r>
      <w:r>
        <w:rPr>
          <w:rFonts w:ascii="宋体" w:hAnsi="宋体" w:hint="eastAsia"/>
          <w:color w:val="000000"/>
        </w:rPr>
        <w:t>工业设计材料与加工工艺</w:t>
      </w:r>
      <w:r>
        <w:rPr>
          <w:rFonts w:ascii="宋体"/>
          <w:color w:val="000000"/>
        </w:rPr>
        <w:t>.</w:t>
      </w:r>
      <w:r>
        <w:rPr>
          <w:rFonts w:ascii="宋体" w:hAnsi="宋体" w:hint="eastAsia"/>
          <w:color w:val="000000"/>
        </w:rPr>
        <w:t>北京：高等教育出版社，</w:t>
      </w:r>
      <w:r>
        <w:rPr>
          <w:rFonts w:ascii="宋体" w:hAnsi="宋体"/>
          <w:color w:val="000000"/>
        </w:rPr>
        <w:t>2009.11</w:t>
      </w:r>
    </w:p>
    <w:p w:rsidR="00CF648F" w:rsidRDefault="00CF648F" w:rsidP="00050EE3">
      <w:pPr>
        <w:spacing w:line="320" w:lineRule="exact"/>
        <w:ind w:firstLineChars="200" w:firstLine="420"/>
        <w:rPr>
          <w:rFonts w:ascii="宋体"/>
          <w:color w:val="000000"/>
        </w:rPr>
      </w:pPr>
      <w:r>
        <w:rPr>
          <w:rFonts w:ascii="宋体" w:hAnsi="宋体"/>
          <w:color w:val="000000"/>
        </w:rPr>
        <w:t xml:space="preserve">3  </w:t>
      </w:r>
      <w:r>
        <w:rPr>
          <w:rFonts w:ascii="宋体" w:hAnsi="宋体" w:hint="eastAsia"/>
          <w:color w:val="000000"/>
        </w:rPr>
        <w:t>王守平，张瑞峰，高巍</w:t>
      </w:r>
      <w:r>
        <w:rPr>
          <w:rFonts w:ascii="宋体"/>
          <w:color w:val="000000"/>
        </w:rPr>
        <w:t>.</w:t>
      </w:r>
      <w:r>
        <w:rPr>
          <w:rFonts w:ascii="宋体" w:hAnsi="宋体" w:hint="eastAsia"/>
          <w:color w:val="000000"/>
        </w:rPr>
        <w:t>绿色设计</w:t>
      </w:r>
      <w:r>
        <w:rPr>
          <w:rFonts w:ascii="宋体"/>
          <w:color w:val="000000"/>
        </w:rPr>
        <w:t>.</w:t>
      </w:r>
      <w:r>
        <w:rPr>
          <w:rFonts w:ascii="宋体" w:hAnsi="宋体" w:hint="eastAsia"/>
          <w:color w:val="000000"/>
        </w:rPr>
        <w:t>沈阳：辽宁美术出版社，</w:t>
      </w:r>
      <w:r>
        <w:rPr>
          <w:rFonts w:ascii="宋体" w:hAnsi="宋体"/>
          <w:color w:val="000000"/>
        </w:rPr>
        <w:t>2015.7</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理论讲解，案例分析，实地观摩讲解相结合。</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rFonts w:ascii="宋体"/>
          <w:color w:val="000000"/>
        </w:rPr>
      </w:pPr>
      <w:r>
        <w:rPr>
          <w:rFonts w:hint="eastAsia"/>
          <w:color w:val="000000"/>
          <w:szCs w:val="21"/>
        </w:rPr>
        <w:t>考试。</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执行时间</w:t>
            </w:r>
          </w:p>
        </w:tc>
        <w:tc>
          <w:tcPr>
            <w:tcW w:w="1620" w:type="dxa"/>
          </w:tcPr>
          <w:p w:rsidR="00CF648F" w:rsidRPr="00D87A64" w:rsidRDefault="00CF648F">
            <w:pPr>
              <w:jc w:val="center"/>
              <w:rPr>
                <w:color w:val="000000"/>
              </w:rPr>
            </w:pPr>
            <w:r w:rsidRPr="00D87A64">
              <w:rPr>
                <w:color w:val="000000"/>
              </w:rPr>
              <w:t>2015</w:t>
            </w:r>
            <w:r w:rsidRPr="00D87A64">
              <w:rPr>
                <w:rFonts w:hint="eastAsia"/>
                <w:color w:val="000000"/>
              </w:rPr>
              <w:t>级</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color w:val="000000"/>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人机工程学</w:t>
      </w:r>
    </w:p>
    <w:p w:rsidR="00CF648F" w:rsidRDefault="00CF648F">
      <w:pPr>
        <w:rPr>
          <w:rFonts w:ascii="楷体_GB2312" w:eastAsia="楷体_GB2312" w:hAnsi="宋体"/>
          <w:color w:val="000000"/>
          <w:szCs w:val="21"/>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2211820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ascii="楷体_GB2312" w:eastAsia="楷体_GB2312" w:hAnsi="宋体"/>
          <w:color w:val="000000"/>
          <w:szCs w:val="21"/>
        </w:rPr>
        <w:t xml:space="preserve"> 48/</w:t>
      </w:r>
      <w:r>
        <w:rPr>
          <w:rFonts w:eastAsia="楷体_GB2312"/>
          <w:color w:val="000000"/>
          <w:szCs w:val="21"/>
        </w:rPr>
        <w:t>3</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E944B6">
      <w:pPr>
        <w:pStyle w:val="20"/>
        <w:spacing w:line="320" w:lineRule="exact"/>
        <w:rPr>
          <w:color w:val="000000"/>
          <w:spacing w:val="-2"/>
        </w:rPr>
      </w:pPr>
      <w:r>
        <w:rPr>
          <w:rFonts w:hint="eastAsia"/>
          <w:color w:val="000000"/>
        </w:rPr>
        <w:t>本课程是一门专业必修课，</w:t>
      </w:r>
      <w:r>
        <w:rPr>
          <w:rFonts w:hint="eastAsia"/>
          <w:color w:val="000000"/>
          <w:szCs w:val="21"/>
        </w:rPr>
        <w:t>适用于工业设计（卓越）、产品设计、工业设计专业</w:t>
      </w:r>
      <w:r>
        <w:rPr>
          <w:rFonts w:hint="eastAsia"/>
          <w:color w:val="000000"/>
        </w:rPr>
        <w:t>。</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ind w:firstLineChars="200" w:firstLine="404"/>
        <w:rPr>
          <w:rFonts w:ascii="宋体"/>
          <w:color w:val="000000"/>
          <w:spacing w:val="-4"/>
        </w:rPr>
      </w:pPr>
      <w:r>
        <w:rPr>
          <w:rFonts w:ascii="宋体" w:hAnsi="宋体" w:hint="eastAsia"/>
          <w:color w:val="000000"/>
          <w:spacing w:val="-4"/>
        </w:rPr>
        <w:t>通过对该课程学习，使学生了解人机工程学的基本理论体系，初步掌握人机工程学的设计思想和基本原则，能够发现产品设计中存在的人机设计缺陷，并且能在产品的功能尺寸、使用状态及过程、人机关系协调等方面，创造性地提出解决方案。</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spacing w:line="320" w:lineRule="exact"/>
        <w:ind w:firstLineChars="200" w:firstLine="420"/>
        <w:rPr>
          <w:rFonts w:ascii="黑体" w:eastAsia="黑体" w:hAnsi="宋体"/>
          <w:color w:val="000000"/>
          <w:sz w:val="28"/>
        </w:rPr>
      </w:pPr>
      <w:r>
        <w:rPr>
          <w:rFonts w:ascii="宋体" w:hAnsi="宋体" w:hint="eastAsia"/>
          <w:color w:val="000000"/>
          <w:szCs w:val="21"/>
        </w:rPr>
        <w:t>建议先修《工业设计概论》、《产品设计表达》、《设计图学》等课程。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rPr>
          <w:rFonts w:ascii="宋体"/>
          <w:color w:val="000000"/>
        </w:rPr>
      </w:pPr>
      <w:r>
        <w:rPr>
          <w:color w:val="000000"/>
        </w:rPr>
        <w:t xml:space="preserve">4.1 </w:t>
      </w:r>
      <w:r>
        <w:rPr>
          <w:rFonts w:ascii="宋体" w:hAnsi="宋体" w:hint="eastAsia"/>
          <w:color w:val="000000"/>
          <w:szCs w:val="21"/>
        </w:rPr>
        <w:t>人机工程学概论</w:t>
      </w:r>
    </w:p>
    <w:p w:rsidR="00CF648F" w:rsidRDefault="00CF648F" w:rsidP="00050EE3">
      <w:pPr>
        <w:ind w:leftChars="400" w:left="1890" w:hangingChars="500" w:hanging="1050"/>
        <w:rPr>
          <w:color w:val="000000"/>
        </w:rPr>
      </w:pPr>
      <w:r>
        <w:rPr>
          <w:rFonts w:hint="eastAsia"/>
          <w:color w:val="000000"/>
        </w:rPr>
        <w:t>教学内容：</w:t>
      </w:r>
      <w:r>
        <w:rPr>
          <w:rFonts w:hint="eastAsia"/>
          <w:color w:val="000000"/>
          <w:szCs w:val="21"/>
        </w:rPr>
        <w:t>人机工程学的命名及定义；人机工程学的起源与发展；人机工程学研究内容与方法；人机工程学体系及其应用领域；人机工程学与工业设计</w:t>
      </w:r>
      <w:r>
        <w:rPr>
          <w:rFonts w:ascii="宋体" w:hAnsi="宋体" w:hint="eastAsia"/>
          <w:color w:val="000000"/>
          <w:szCs w:val="21"/>
        </w:rPr>
        <w:t>。</w:t>
      </w:r>
    </w:p>
    <w:p w:rsidR="00CF648F" w:rsidRDefault="00CF648F" w:rsidP="00050EE3">
      <w:pPr>
        <w:adjustRightInd w:val="0"/>
        <w:snapToGrid w:val="0"/>
        <w:spacing w:line="320" w:lineRule="exact"/>
        <w:ind w:leftChars="400" w:left="1870" w:hangingChars="500" w:hanging="1030"/>
        <w:rPr>
          <w:color w:val="000000"/>
          <w:szCs w:val="21"/>
        </w:rPr>
      </w:pPr>
      <w:r>
        <w:rPr>
          <w:rFonts w:hint="eastAsia"/>
          <w:color w:val="000000"/>
          <w:spacing w:val="-2"/>
        </w:rPr>
        <w:t>基本要求：</w:t>
      </w:r>
      <w:r>
        <w:rPr>
          <w:rFonts w:hint="eastAsia"/>
          <w:color w:val="000000"/>
          <w:spacing w:val="-2"/>
          <w:szCs w:val="21"/>
        </w:rPr>
        <w:t>掌握</w:t>
      </w:r>
      <w:r>
        <w:rPr>
          <w:rFonts w:hint="eastAsia"/>
          <w:color w:val="000000"/>
          <w:szCs w:val="21"/>
        </w:rPr>
        <w:t>人机工程学与工业设计</w:t>
      </w:r>
      <w:r>
        <w:rPr>
          <w:rFonts w:ascii="宋体" w:hAnsi="宋体" w:hint="eastAsia"/>
          <w:color w:val="000000"/>
        </w:rPr>
        <w:t>；</w:t>
      </w:r>
      <w:r>
        <w:rPr>
          <w:rFonts w:hint="eastAsia"/>
          <w:color w:val="000000"/>
          <w:spacing w:val="-2"/>
          <w:szCs w:val="21"/>
        </w:rPr>
        <w:t>熟悉</w:t>
      </w:r>
      <w:r>
        <w:rPr>
          <w:rFonts w:hint="eastAsia"/>
          <w:color w:val="000000"/>
          <w:szCs w:val="21"/>
        </w:rPr>
        <w:t>人机工程学的命名及定义，人机工程学研究内容与方法，人机工程学体系及其应用领域</w:t>
      </w:r>
      <w:r>
        <w:rPr>
          <w:rFonts w:ascii="宋体" w:hAnsi="宋体" w:hint="eastAsia"/>
          <w:color w:val="000000"/>
        </w:rPr>
        <w:t>；了解</w:t>
      </w:r>
      <w:r>
        <w:rPr>
          <w:rFonts w:hint="eastAsia"/>
          <w:color w:val="000000"/>
          <w:szCs w:val="21"/>
        </w:rPr>
        <w:t>人机工程学的起源与发展。</w:t>
      </w:r>
    </w:p>
    <w:p w:rsidR="00CF648F" w:rsidRDefault="00CF648F">
      <w:pPr>
        <w:adjustRightInd w:val="0"/>
        <w:snapToGrid w:val="0"/>
        <w:spacing w:line="320" w:lineRule="exact"/>
        <w:rPr>
          <w:b/>
          <w:bCs/>
          <w:color w:val="000000"/>
        </w:rPr>
      </w:pPr>
      <w:r>
        <w:rPr>
          <w:color w:val="000000"/>
        </w:rPr>
        <w:t>4.2</w:t>
      </w:r>
      <w:r>
        <w:rPr>
          <w:color w:val="000000"/>
          <w:sz w:val="28"/>
        </w:rPr>
        <w:t xml:space="preserve"> </w:t>
      </w:r>
      <w:r>
        <w:rPr>
          <w:rFonts w:ascii="宋体" w:hint="eastAsia"/>
          <w:color w:val="000000"/>
          <w:szCs w:val="21"/>
        </w:rPr>
        <w:t>人体测量与数据应用</w:t>
      </w:r>
    </w:p>
    <w:p w:rsidR="00CF648F" w:rsidRDefault="00CF648F" w:rsidP="00050EE3">
      <w:pPr>
        <w:ind w:leftChars="400" w:left="1890" w:hangingChars="500" w:hanging="1050"/>
        <w:rPr>
          <w:color w:val="000000"/>
        </w:rPr>
      </w:pPr>
      <w:r>
        <w:rPr>
          <w:rFonts w:hint="eastAsia"/>
          <w:color w:val="000000"/>
        </w:rPr>
        <w:t>教学内容：人体测量的基本知识；人体测量中的主要统计函数；常用的人体测量数据；人体测量数据的应用。</w:t>
      </w:r>
    </w:p>
    <w:p w:rsidR="00CF648F" w:rsidRDefault="00CF648F" w:rsidP="00050EE3">
      <w:pPr>
        <w:ind w:leftChars="400" w:left="1890" w:hangingChars="500" w:hanging="1050"/>
        <w:rPr>
          <w:color w:val="000000"/>
        </w:rPr>
      </w:pPr>
      <w:r>
        <w:rPr>
          <w:rFonts w:hint="eastAsia"/>
          <w:color w:val="000000"/>
        </w:rPr>
        <w:t>基本要求：掌握人体测量的基本知识，人体测量数据的应用；熟悉人体测量中的主要统计函数，常用的人体测量数据。</w:t>
      </w:r>
    </w:p>
    <w:p w:rsidR="00CF648F" w:rsidRDefault="00CF648F">
      <w:pPr>
        <w:adjustRightInd w:val="0"/>
        <w:snapToGrid w:val="0"/>
        <w:spacing w:line="320" w:lineRule="exact"/>
        <w:rPr>
          <w:color w:val="000000"/>
        </w:rPr>
      </w:pPr>
      <w:r>
        <w:rPr>
          <w:color w:val="000000"/>
        </w:rPr>
        <w:t>4.3</w:t>
      </w:r>
      <w:r>
        <w:rPr>
          <w:rFonts w:ascii="宋体" w:hint="eastAsia"/>
          <w:color w:val="000000"/>
          <w:szCs w:val="21"/>
        </w:rPr>
        <w:t>人体感知与运动特征</w:t>
      </w:r>
    </w:p>
    <w:p w:rsidR="00CF648F" w:rsidRDefault="00CF648F" w:rsidP="00050EE3">
      <w:pPr>
        <w:ind w:leftChars="400" w:left="1890" w:hangingChars="500" w:hanging="1050"/>
        <w:rPr>
          <w:color w:val="000000"/>
        </w:rPr>
      </w:pPr>
      <w:r>
        <w:rPr>
          <w:rFonts w:hint="eastAsia"/>
          <w:color w:val="000000"/>
        </w:rPr>
        <w:t>教学内容：人在系统中的功能；视觉机能及其特征；听觉机能及其特征；其他感觉机能及其特征；神经系统技能及其特征；人的信息处理系统；运动系统的机能及其特征；人的运动输出。</w:t>
      </w:r>
    </w:p>
    <w:p w:rsidR="00CF648F" w:rsidRDefault="00CF648F" w:rsidP="00050EE3">
      <w:pPr>
        <w:ind w:leftChars="400" w:left="1890" w:hangingChars="500" w:hanging="1050"/>
        <w:rPr>
          <w:color w:val="000000"/>
        </w:rPr>
      </w:pPr>
      <w:r>
        <w:rPr>
          <w:rFonts w:hint="eastAsia"/>
          <w:color w:val="000000"/>
        </w:rPr>
        <w:t>基本要求：掌握视觉机能及其特征，运动系统的机能及其特征；熟悉人在系统中的功能；了解听觉机能及其特征、其他感觉机能及其特征、神经系统技能及其特征、熟悉人的信息处理系统，熟悉人的运动输出。</w:t>
      </w:r>
    </w:p>
    <w:p w:rsidR="00CF648F" w:rsidRDefault="00CF648F">
      <w:pPr>
        <w:adjustRightInd w:val="0"/>
        <w:snapToGrid w:val="0"/>
        <w:spacing w:line="320" w:lineRule="exact"/>
        <w:rPr>
          <w:color w:val="000000"/>
        </w:rPr>
      </w:pPr>
      <w:r>
        <w:rPr>
          <w:color w:val="000000"/>
        </w:rPr>
        <w:t>4.4</w:t>
      </w:r>
      <w:r>
        <w:rPr>
          <w:rFonts w:ascii="宋体" w:hint="eastAsia"/>
          <w:color w:val="000000"/>
          <w:szCs w:val="21"/>
        </w:rPr>
        <w:t>人的心理与行为构成</w:t>
      </w:r>
    </w:p>
    <w:p w:rsidR="00CF648F" w:rsidRDefault="00CF648F" w:rsidP="00050EE3">
      <w:pPr>
        <w:ind w:leftChars="400" w:left="1890" w:hangingChars="500" w:hanging="1050"/>
        <w:rPr>
          <w:color w:val="000000"/>
        </w:rPr>
      </w:pPr>
      <w:r>
        <w:rPr>
          <w:rFonts w:hint="eastAsia"/>
          <w:color w:val="000000"/>
        </w:rPr>
        <w:t>教学内容：心理现象与行为构成；感觉与知觉特征；注意与记忆特征；想象与思维特征；创造性心理特征。</w:t>
      </w:r>
    </w:p>
    <w:p w:rsidR="00CF648F" w:rsidRDefault="00CF648F" w:rsidP="00050EE3">
      <w:pPr>
        <w:ind w:leftChars="400" w:left="1890" w:hangingChars="500" w:hanging="1050"/>
        <w:rPr>
          <w:color w:val="000000"/>
        </w:rPr>
      </w:pPr>
      <w:r>
        <w:rPr>
          <w:rFonts w:hint="eastAsia"/>
          <w:color w:val="000000"/>
        </w:rPr>
        <w:t>基本要求：掌握感觉与知觉特征；了解心理现象与行为构成；了解注意与记忆特征；了解想象与思维特征；了解创造性心理特征。</w:t>
      </w:r>
    </w:p>
    <w:p w:rsidR="00CF648F" w:rsidRDefault="00CF648F">
      <w:pPr>
        <w:adjustRightInd w:val="0"/>
        <w:snapToGrid w:val="0"/>
        <w:spacing w:line="320" w:lineRule="exact"/>
        <w:rPr>
          <w:color w:val="000000"/>
        </w:rPr>
      </w:pPr>
      <w:r>
        <w:rPr>
          <w:color w:val="000000"/>
        </w:rPr>
        <w:t>4.5</w:t>
      </w:r>
      <w:r>
        <w:rPr>
          <w:rFonts w:ascii="宋体" w:hint="eastAsia"/>
          <w:color w:val="000000"/>
          <w:szCs w:val="21"/>
        </w:rPr>
        <w:t>人机的信息界面设计</w:t>
      </w:r>
    </w:p>
    <w:p w:rsidR="00CF648F" w:rsidRDefault="00CF648F" w:rsidP="00050EE3">
      <w:pPr>
        <w:ind w:leftChars="400" w:left="1890" w:hangingChars="500" w:hanging="1050"/>
        <w:rPr>
          <w:color w:val="000000"/>
        </w:rPr>
      </w:pPr>
      <w:r>
        <w:rPr>
          <w:rFonts w:hint="eastAsia"/>
          <w:color w:val="000000"/>
        </w:rPr>
        <w:t>教学内容：人机信息界面的形成；视觉信息显示设计；听觉信息传示设计；操纵装置设计；操纵与显示相合性。</w:t>
      </w:r>
    </w:p>
    <w:p w:rsidR="00CF648F" w:rsidRDefault="00CF648F" w:rsidP="00050EE3">
      <w:pPr>
        <w:ind w:leftChars="400" w:left="1890" w:hangingChars="500" w:hanging="1050"/>
        <w:rPr>
          <w:color w:val="000000"/>
        </w:rPr>
      </w:pPr>
      <w:r>
        <w:rPr>
          <w:rFonts w:hint="eastAsia"/>
          <w:color w:val="000000"/>
        </w:rPr>
        <w:t>基本要求：掌握视觉信息显示设计；掌握操纵与显示相合性；熟悉操纵装置设计；</w:t>
      </w:r>
      <w:r>
        <w:rPr>
          <w:rFonts w:hint="eastAsia"/>
          <w:color w:val="000000"/>
        </w:rPr>
        <w:lastRenderedPageBreak/>
        <w:t>了解听觉信息传示设计；理解人机信息界面的形成。</w:t>
      </w:r>
    </w:p>
    <w:p w:rsidR="00CF648F" w:rsidRDefault="00CF648F">
      <w:pPr>
        <w:adjustRightInd w:val="0"/>
        <w:snapToGrid w:val="0"/>
        <w:spacing w:line="320" w:lineRule="exact"/>
        <w:rPr>
          <w:color w:val="000000"/>
        </w:rPr>
      </w:pPr>
      <w:r>
        <w:rPr>
          <w:color w:val="000000"/>
        </w:rPr>
        <w:t>4.6</w:t>
      </w:r>
      <w:r>
        <w:rPr>
          <w:rFonts w:ascii="宋体" w:hint="eastAsia"/>
          <w:color w:val="000000"/>
          <w:szCs w:val="21"/>
        </w:rPr>
        <w:t>工作台椅与工具设计</w:t>
      </w:r>
    </w:p>
    <w:p w:rsidR="00CF648F" w:rsidRDefault="00CF648F" w:rsidP="00050EE3">
      <w:pPr>
        <w:ind w:leftChars="400" w:left="1890" w:hangingChars="500" w:hanging="1050"/>
        <w:rPr>
          <w:color w:val="000000"/>
        </w:rPr>
      </w:pPr>
      <w:r>
        <w:rPr>
          <w:rFonts w:hint="eastAsia"/>
          <w:color w:val="000000"/>
        </w:rPr>
        <w:t>教学内容：控制台设计；办公台设计；工作座椅设计主要依据；工作座椅设计；手握式工具设计。</w:t>
      </w:r>
    </w:p>
    <w:p w:rsidR="00CF648F" w:rsidRDefault="00CF648F" w:rsidP="00050EE3">
      <w:pPr>
        <w:ind w:leftChars="400" w:left="1890" w:hangingChars="500" w:hanging="1050"/>
        <w:rPr>
          <w:color w:val="000000"/>
        </w:rPr>
      </w:pPr>
      <w:r>
        <w:rPr>
          <w:rFonts w:hint="eastAsia"/>
          <w:color w:val="000000"/>
        </w:rPr>
        <w:t>基本要求：掌握办公台设计，工作座椅设计主要依据，熟悉工作座椅的设计；熟悉手握式工具设计；熟悉控制台设计。</w:t>
      </w:r>
    </w:p>
    <w:p w:rsidR="00CF648F" w:rsidRDefault="00CF648F">
      <w:pPr>
        <w:adjustRightInd w:val="0"/>
        <w:snapToGrid w:val="0"/>
        <w:spacing w:line="320" w:lineRule="exact"/>
        <w:rPr>
          <w:color w:val="000000"/>
        </w:rPr>
      </w:pPr>
      <w:r>
        <w:rPr>
          <w:color w:val="000000"/>
        </w:rPr>
        <w:t>4.7</w:t>
      </w:r>
      <w:r>
        <w:rPr>
          <w:rFonts w:ascii="宋体" w:hint="eastAsia"/>
          <w:color w:val="000000"/>
          <w:szCs w:val="21"/>
        </w:rPr>
        <w:t>作业姿势与动作设计</w:t>
      </w:r>
    </w:p>
    <w:p w:rsidR="00CF648F" w:rsidRDefault="00CF648F" w:rsidP="00050EE3">
      <w:pPr>
        <w:ind w:leftChars="400" w:left="1890" w:hangingChars="500" w:hanging="1050"/>
        <w:rPr>
          <w:color w:val="000000"/>
        </w:rPr>
      </w:pPr>
      <w:r>
        <w:rPr>
          <w:rFonts w:hint="eastAsia"/>
          <w:color w:val="000000"/>
        </w:rPr>
        <w:t>教学内容：作业姿势与人体机能；作业姿势的设计原则；作业姿势的设计要点；作业姿势设计辅助手段。</w:t>
      </w:r>
    </w:p>
    <w:p w:rsidR="00CF648F" w:rsidRDefault="00CF648F" w:rsidP="00050EE3">
      <w:pPr>
        <w:ind w:leftChars="400" w:left="1890" w:hangingChars="500" w:hanging="1050"/>
        <w:rPr>
          <w:color w:val="000000"/>
        </w:rPr>
      </w:pPr>
      <w:r>
        <w:rPr>
          <w:rFonts w:hint="eastAsia"/>
          <w:color w:val="000000"/>
        </w:rPr>
        <w:t>基本要求：掌握作业姿势的设计原则，作业姿势的设计要点；了解作业姿势与人体机能，作业姿势设计辅助手段。</w:t>
      </w:r>
    </w:p>
    <w:p w:rsidR="00CF648F" w:rsidRDefault="00CF648F">
      <w:pPr>
        <w:adjustRightInd w:val="0"/>
        <w:snapToGrid w:val="0"/>
        <w:spacing w:line="320" w:lineRule="exact"/>
        <w:rPr>
          <w:color w:val="000000"/>
        </w:rPr>
      </w:pPr>
      <w:r>
        <w:rPr>
          <w:color w:val="000000"/>
        </w:rPr>
        <w:t>4.8</w:t>
      </w:r>
      <w:r>
        <w:rPr>
          <w:rFonts w:ascii="宋体" w:hint="eastAsia"/>
          <w:color w:val="000000"/>
          <w:szCs w:val="21"/>
        </w:rPr>
        <w:t>人机系统总体设计</w:t>
      </w:r>
    </w:p>
    <w:p w:rsidR="00CF648F" w:rsidRDefault="00CF648F" w:rsidP="00050EE3">
      <w:pPr>
        <w:ind w:leftChars="400" w:left="1890" w:hangingChars="500" w:hanging="1050"/>
        <w:rPr>
          <w:color w:val="000000"/>
        </w:rPr>
      </w:pPr>
      <w:r>
        <w:rPr>
          <w:rFonts w:hint="eastAsia"/>
          <w:color w:val="000000"/>
        </w:rPr>
        <w:t>教学内容：总体设计的目标；总体设计的原则；</w:t>
      </w:r>
      <w:r>
        <w:rPr>
          <w:color w:val="000000"/>
        </w:rPr>
        <w:t xml:space="preserve"> </w:t>
      </w:r>
      <w:r>
        <w:rPr>
          <w:rFonts w:hint="eastAsia"/>
          <w:color w:val="000000"/>
        </w:rPr>
        <w:t>总体设计的程序；总体设计的要点；总体设计的评价；人机系统设计案例分析。</w:t>
      </w:r>
    </w:p>
    <w:p w:rsidR="00CF648F" w:rsidRDefault="00CF648F" w:rsidP="00050EE3">
      <w:pPr>
        <w:ind w:leftChars="400" w:left="1890" w:hangingChars="500" w:hanging="1050"/>
        <w:rPr>
          <w:color w:val="000000"/>
        </w:rPr>
      </w:pPr>
      <w:r>
        <w:rPr>
          <w:rFonts w:hint="eastAsia"/>
          <w:color w:val="000000"/>
        </w:rPr>
        <w:t>基本要求：掌握总体设计的原则，总体设计的程序，总体设计的要点，总体设计的评价，人机系统设计案例分析；熟悉总体设计的目标。</w:t>
      </w:r>
    </w:p>
    <w:p w:rsidR="00CF648F" w:rsidRDefault="00CF648F">
      <w:pPr>
        <w:adjustRightInd w:val="0"/>
        <w:snapToGrid w:val="0"/>
        <w:spacing w:line="320" w:lineRule="exact"/>
        <w:rPr>
          <w:color w:val="000000"/>
        </w:rPr>
      </w:pPr>
      <w:r>
        <w:rPr>
          <w:color w:val="000000"/>
        </w:rPr>
        <w:t>4.9</w:t>
      </w:r>
      <w:r>
        <w:rPr>
          <w:rFonts w:ascii="宋体" w:hint="eastAsia"/>
          <w:color w:val="000000"/>
          <w:szCs w:val="21"/>
        </w:rPr>
        <w:t>人机工程发展新趋势</w:t>
      </w:r>
    </w:p>
    <w:p w:rsidR="00CF648F" w:rsidRDefault="00CF648F" w:rsidP="00050EE3">
      <w:pPr>
        <w:ind w:leftChars="400" w:left="1890" w:hangingChars="500" w:hanging="1050"/>
        <w:rPr>
          <w:color w:val="000000"/>
        </w:rPr>
      </w:pPr>
      <w:r>
        <w:rPr>
          <w:rFonts w:hint="eastAsia"/>
          <w:color w:val="000000"/>
        </w:rPr>
        <w:t>教学内容：绿色人机工程；虚拟人机工程；信息化人机系统；数字化人机系统；智能化人机系统。</w:t>
      </w:r>
    </w:p>
    <w:p w:rsidR="00CF648F" w:rsidRDefault="00CF648F" w:rsidP="00050EE3">
      <w:pPr>
        <w:ind w:leftChars="400" w:left="1890" w:hangingChars="500" w:hanging="1050"/>
        <w:rPr>
          <w:color w:val="000000"/>
        </w:rPr>
      </w:pPr>
      <w:r>
        <w:rPr>
          <w:rFonts w:hint="eastAsia"/>
          <w:color w:val="000000"/>
        </w:rPr>
        <w:t>基本要求：了解绿色人机工程，虚拟人机工程，信息化人机系统，数字化人机系统，智能化人机系统。</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rPr>
          <w:color w:val="000000"/>
          <w:szCs w:val="21"/>
        </w:rPr>
      </w:pPr>
      <w:r>
        <w:rPr>
          <w:color w:val="000000"/>
          <w:szCs w:val="21"/>
        </w:rPr>
        <w:t xml:space="preserve"> 1</w:t>
      </w:r>
      <w:r>
        <w:rPr>
          <w:rFonts w:hint="eastAsia"/>
          <w:color w:val="000000"/>
          <w:szCs w:val="21"/>
        </w:rPr>
        <w:t>、安排一次数控雕刻机的人机界面分析实践课程，完成对我院数控雕刻机的人机分析与改良报告</w:t>
      </w:r>
    </w:p>
    <w:p w:rsidR="00CF648F" w:rsidRDefault="00CF648F" w:rsidP="00050EE3">
      <w:pPr>
        <w:ind w:firstLineChars="50" w:firstLine="105"/>
        <w:rPr>
          <w:color w:val="000000"/>
          <w:szCs w:val="21"/>
        </w:rPr>
      </w:pPr>
      <w:r>
        <w:rPr>
          <w:color w:val="000000"/>
          <w:szCs w:val="21"/>
        </w:rPr>
        <w:t>2</w:t>
      </w:r>
      <w:r>
        <w:rPr>
          <w:rFonts w:hint="eastAsia"/>
          <w:color w:val="000000"/>
          <w:szCs w:val="21"/>
        </w:rPr>
        <w:t>、安排一次多种德系电动工具的人机分析实践课程，完成对我院木工实验室中电动木工锯的人机分析与改良报告</w:t>
      </w:r>
    </w:p>
    <w:p w:rsidR="00CF648F" w:rsidRDefault="00CF648F" w:rsidP="00050EE3">
      <w:pPr>
        <w:ind w:firstLineChars="50" w:firstLine="105"/>
        <w:rPr>
          <w:color w:val="000000"/>
          <w:szCs w:val="21"/>
        </w:rPr>
      </w:pP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914"/>
        <w:gridCol w:w="944"/>
        <w:gridCol w:w="1025"/>
        <w:gridCol w:w="815"/>
        <w:gridCol w:w="1049"/>
      </w:tblGrid>
      <w:tr w:rsidR="00CF648F" w:rsidRPr="00D87A64">
        <w:trPr>
          <w:trHeight w:val="270"/>
          <w:jc w:val="center"/>
        </w:trPr>
        <w:tc>
          <w:tcPr>
            <w:tcW w:w="720" w:type="dxa"/>
          </w:tcPr>
          <w:p w:rsidR="00CF648F" w:rsidRPr="00D87A64" w:rsidRDefault="00CF648F">
            <w:pPr>
              <w:jc w:val="center"/>
              <w:rPr>
                <w:color w:val="000000"/>
                <w:szCs w:val="21"/>
              </w:rPr>
            </w:pPr>
            <w:r w:rsidRPr="00D87A64">
              <w:rPr>
                <w:rFonts w:hint="eastAsia"/>
                <w:color w:val="000000"/>
                <w:szCs w:val="21"/>
              </w:rPr>
              <w:t>序号</w:t>
            </w:r>
          </w:p>
        </w:tc>
        <w:tc>
          <w:tcPr>
            <w:tcW w:w="2914" w:type="dxa"/>
          </w:tcPr>
          <w:p w:rsidR="00CF648F" w:rsidRPr="00D87A64" w:rsidRDefault="00CF648F">
            <w:pPr>
              <w:jc w:val="center"/>
              <w:rPr>
                <w:color w:val="000000"/>
                <w:szCs w:val="21"/>
              </w:rPr>
            </w:pPr>
            <w:r w:rsidRPr="00D87A64">
              <w:rPr>
                <w:rFonts w:hint="eastAsia"/>
                <w:color w:val="000000"/>
                <w:szCs w:val="21"/>
              </w:rPr>
              <w:t>内容</w:t>
            </w:r>
          </w:p>
        </w:tc>
        <w:tc>
          <w:tcPr>
            <w:tcW w:w="944" w:type="dxa"/>
          </w:tcPr>
          <w:p w:rsidR="00CF648F" w:rsidRPr="00D87A64" w:rsidRDefault="00CF648F">
            <w:pPr>
              <w:jc w:val="center"/>
              <w:rPr>
                <w:color w:val="000000"/>
                <w:szCs w:val="21"/>
              </w:rPr>
            </w:pPr>
            <w:r w:rsidRPr="00D87A64">
              <w:rPr>
                <w:rFonts w:hint="eastAsia"/>
                <w:color w:val="000000"/>
                <w:szCs w:val="21"/>
              </w:rPr>
              <w:t>讲课</w:t>
            </w:r>
          </w:p>
        </w:tc>
        <w:tc>
          <w:tcPr>
            <w:tcW w:w="1025" w:type="dxa"/>
          </w:tcPr>
          <w:p w:rsidR="00CF648F" w:rsidRPr="00D87A64" w:rsidRDefault="00CF648F">
            <w:pPr>
              <w:jc w:val="center"/>
              <w:rPr>
                <w:color w:val="000000"/>
                <w:szCs w:val="21"/>
              </w:rPr>
            </w:pPr>
            <w:r w:rsidRPr="00D87A64">
              <w:rPr>
                <w:rFonts w:hint="eastAsia"/>
                <w:color w:val="000000"/>
                <w:szCs w:val="21"/>
              </w:rPr>
              <w:t>习题课</w:t>
            </w:r>
          </w:p>
        </w:tc>
        <w:tc>
          <w:tcPr>
            <w:tcW w:w="815" w:type="dxa"/>
          </w:tcPr>
          <w:p w:rsidR="00CF648F" w:rsidRPr="00D87A64" w:rsidRDefault="00CF648F">
            <w:pPr>
              <w:jc w:val="center"/>
              <w:rPr>
                <w:color w:val="000000"/>
                <w:szCs w:val="21"/>
              </w:rPr>
            </w:pPr>
            <w:r w:rsidRPr="00D87A64">
              <w:rPr>
                <w:rFonts w:hint="eastAsia"/>
                <w:color w:val="000000"/>
                <w:szCs w:val="21"/>
              </w:rPr>
              <w:t>实验</w:t>
            </w:r>
          </w:p>
        </w:tc>
        <w:tc>
          <w:tcPr>
            <w:tcW w:w="1049" w:type="dxa"/>
          </w:tcPr>
          <w:p w:rsidR="00CF648F" w:rsidRPr="00D87A64" w:rsidRDefault="00CF648F">
            <w:pPr>
              <w:jc w:val="center"/>
              <w:rPr>
                <w:color w:val="000000"/>
                <w:szCs w:val="21"/>
              </w:rPr>
            </w:pPr>
            <w:r w:rsidRPr="00D87A64">
              <w:rPr>
                <w:rFonts w:hint="eastAsia"/>
                <w:color w:val="000000"/>
                <w:szCs w:val="21"/>
              </w:rPr>
              <w:t>小计</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1</w:t>
            </w:r>
          </w:p>
        </w:tc>
        <w:tc>
          <w:tcPr>
            <w:tcW w:w="2914" w:type="dxa"/>
            <w:vAlign w:val="center"/>
          </w:tcPr>
          <w:p w:rsidR="00CF648F" w:rsidRPr="00D87A64" w:rsidRDefault="00CF648F">
            <w:pPr>
              <w:rPr>
                <w:rFonts w:ascii="宋体"/>
                <w:color w:val="000000"/>
                <w:szCs w:val="21"/>
              </w:rPr>
            </w:pPr>
            <w:r w:rsidRPr="00D87A64">
              <w:rPr>
                <w:rFonts w:ascii="宋体" w:hAnsi="宋体" w:hint="eastAsia"/>
                <w:color w:val="000000"/>
                <w:szCs w:val="21"/>
              </w:rPr>
              <w:t>人机工程学概论</w:t>
            </w:r>
          </w:p>
        </w:tc>
        <w:tc>
          <w:tcPr>
            <w:tcW w:w="944" w:type="dxa"/>
          </w:tcPr>
          <w:p w:rsidR="00CF648F" w:rsidRPr="00D87A64" w:rsidRDefault="00CF648F">
            <w:pPr>
              <w:jc w:val="center"/>
              <w:rPr>
                <w:color w:val="000000"/>
                <w:szCs w:val="21"/>
              </w:rPr>
            </w:pPr>
            <w:r w:rsidRPr="00D87A64">
              <w:rPr>
                <w:color w:val="000000"/>
                <w:szCs w:val="21"/>
              </w:rPr>
              <w:t>4</w:t>
            </w:r>
          </w:p>
        </w:tc>
        <w:tc>
          <w:tcPr>
            <w:tcW w:w="1025" w:type="dxa"/>
          </w:tcPr>
          <w:p w:rsidR="00CF648F" w:rsidRPr="00D87A64" w:rsidRDefault="00CF648F">
            <w:pPr>
              <w:jc w:val="center"/>
              <w:rPr>
                <w:color w:val="000000"/>
                <w:szCs w:val="21"/>
              </w:rPr>
            </w:pPr>
          </w:p>
        </w:tc>
        <w:tc>
          <w:tcPr>
            <w:tcW w:w="815" w:type="dxa"/>
          </w:tcPr>
          <w:p w:rsidR="00CF648F" w:rsidRPr="00D87A64" w:rsidRDefault="00CF648F">
            <w:pPr>
              <w:jc w:val="center"/>
              <w:rPr>
                <w:color w:val="000000"/>
                <w:szCs w:val="21"/>
              </w:rPr>
            </w:pPr>
          </w:p>
        </w:tc>
        <w:tc>
          <w:tcPr>
            <w:tcW w:w="1049" w:type="dxa"/>
          </w:tcPr>
          <w:p w:rsidR="00CF648F" w:rsidRPr="00D87A64" w:rsidRDefault="00CF648F">
            <w:pPr>
              <w:jc w:val="center"/>
              <w:rPr>
                <w:color w:val="000000"/>
                <w:szCs w:val="21"/>
              </w:rPr>
            </w:pPr>
            <w:r w:rsidRPr="00D87A64">
              <w:rPr>
                <w:color w:val="000000"/>
                <w:szCs w:val="21"/>
              </w:rPr>
              <w:t>4</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2</w:t>
            </w:r>
          </w:p>
        </w:tc>
        <w:tc>
          <w:tcPr>
            <w:tcW w:w="2914" w:type="dxa"/>
            <w:vAlign w:val="center"/>
          </w:tcPr>
          <w:p w:rsidR="00CF648F" w:rsidRPr="00D87A64" w:rsidRDefault="00CF648F">
            <w:pPr>
              <w:rPr>
                <w:rFonts w:ascii="宋体"/>
                <w:color w:val="000000"/>
                <w:szCs w:val="21"/>
              </w:rPr>
            </w:pPr>
            <w:r w:rsidRPr="00D87A64">
              <w:rPr>
                <w:rFonts w:ascii="宋体" w:hint="eastAsia"/>
                <w:color w:val="000000"/>
                <w:szCs w:val="21"/>
              </w:rPr>
              <w:t>人体测量与数据应用</w:t>
            </w:r>
          </w:p>
        </w:tc>
        <w:tc>
          <w:tcPr>
            <w:tcW w:w="944" w:type="dxa"/>
          </w:tcPr>
          <w:p w:rsidR="00CF648F" w:rsidRPr="00D87A64" w:rsidRDefault="00CF648F">
            <w:pPr>
              <w:jc w:val="center"/>
              <w:rPr>
                <w:color w:val="000000"/>
                <w:szCs w:val="21"/>
              </w:rPr>
            </w:pPr>
            <w:r w:rsidRPr="00D87A64">
              <w:rPr>
                <w:color w:val="000000"/>
                <w:szCs w:val="21"/>
              </w:rPr>
              <w:t>4</w:t>
            </w:r>
          </w:p>
        </w:tc>
        <w:tc>
          <w:tcPr>
            <w:tcW w:w="1025" w:type="dxa"/>
          </w:tcPr>
          <w:p w:rsidR="00CF648F" w:rsidRPr="00D87A64" w:rsidRDefault="00CF648F">
            <w:pPr>
              <w:jc w:val="center"/>
              <w:rPr>
                <w:color w:val="000000"/>
                <w:szCs w:val="21"/>
              </w:rPr>
            </w:pPr>
          </w:p>
        </w:tc>
        <w:tc>
          <w:tcPr>
            <w:tcW w:w="815" w:type="dxa"/>
          </w:tcPr>
          <w:p w:rsidR="00CF648F" w:rsidRPr="00D87A64" w:rsidRDefault="00CF648F">
            <w:pPr>
              <w:jc w:val="center"/>
              <w:rPr>
                <w:color w:val="000000"/>
                <w:szCs w:val="21"/>
              </w:rPr>
            </w:pPr>
          </w:p>
        </w:tc>
        <w:tc>
          <w:tcPr>
            <w:tcW w:w="1049" w:type="dxa"/>
          </w:tcPr>
          <w:p w:rsidR="00CF648F" w:rsidRPr="00D87A64" w:rsidRDefault="00CF648F">
            <w:pPr>
              <w:jc w:val="center"/>
              <w:rPr>
                <w:color w:val="000000"/>
                <w:szCs w:val="21"/>
              </w:rPr>
            </w:pPr>
            <w:r w:rsidRPr="00D87A64">
              <w:rPr>
                <w:color w:val="000000"/>
                <w:szCs w:val="21"/>
              </w:rPr>
              <w:t>4</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3</w:t>
            </w:r>
          </w:p>
        </w:tc>
        <w:tc>
          <w:tcPr>
            <w:tcW w:w="2914" w:type="dxa"/>
            <w:vAlign w:val="center"/>
          </w:tcPr>
          <w:p w:rsidR="00CF648F" w:rsidRPr="00D87A64" w:rsidRDefault="00CF648F">
            <w:pPr>
              <w:rPr>
                <w:rFonts w:ascii="宋体"/>
                <w:color w:val="000000"/>
                <w:szCs w:val="21"/>
              </w:rPr>
            </w:pPr>
            <w:r w:rsidRPr="00D87A64">
              <w:rPr>
                <w:rFonts w:ascii="宋体" w:hint="eastAsia"/>
                <w:color w:val="000000"/>
                <w:szCs w:val="21"/>
              </w:rPr>
              <w:t>人体感知与运动特征</w:t>
            </w:r>
          </w:p>
        </w:tc>
        <w:tc>
          <w:tcPr>
            <w:tcW w:w="944" w:type="dxa"/>
          </w:tcPr>
          <w:p w:rsidR="00CF648F" w:rsidRPr="00D87A64" w:rsidRDefault="00CF648F">
            <w:pPr>
              <w:jc w:val="center"/>
              <w:rPr>
                <w:color w:val="000000"/>
                <w:szCs w:val="21"/>
              </w:rPr>
            </w:pPr>
            <w:r w:rsidRPr="00D87A64">
              <w:rPr>
                <w:color w:val="000000"/>
                <w:szCs w:val="21"/>
              </w:rPr>
              <w:t>8</w:t>
            </w:r>
          </w:p>
        </w:tc>
        <w:tc>
          <w:tcPr>
            <w:tcW w:w="1025" w:type="dxa"/>
          </w:tcPr>
          <w:p w:rsidR="00CF648F" w:rsidRPr="00D87A64" w:rsidRDefault="00CF648F">
            <w:pPr>
              <w:jc w:val="center"/>
              <w:rPr>
                <w:color w:val="000000"/>
                <w:szCs w:val="21"/>
              </w:rPr>
            </w:pPr>
          </w:p>
        </w:tc>
        <w:tc>
          <w:tcPr>
            <w:tcW w:w="815" w:type="dxa"/>
          </w:tcPr>
          <w:p w:rsidR="00CF648F" w:rsidRPr="00D87A64" w:rsidRDefault="00CF648F">
            <w:pPr>
              <w:jc w:val="center"/>
              <w:rPr>
                <w:color w:val="000000"/>
                <w:szCs w:val="21"/>
              </w:rPr>
            </w:pPr>
          </w:p>
        </w:tc>
        <w:tc>
          <w:tcPr>
            <w:tcW w:w="1049" w:type="dxa"/>
          </w:tcPr>
          <w:p w:rsidR="00CF648F" w:rsidRPr="00D87A64" w:rsidRDefault="00CF648F">
            <w:pPr>
              <w:jc w:val="center"/>
              <w:rPr>
                <w:color w:val="000000"/>
                <w:szCs w:val="21"/>
              </w:rPr>
            </w:pPr>
            <w:r w:rsidRPr="00D87A64">
              <w:rPr>
                <w:color w:val="000000"/>
                <w:szCs w:val="21"/>
              </w:rPr>
              <w:t>8</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4</w:t>
            </w:r>
          </w:p>
        </w:tc>
        <w:tc>
          <w:tcPr>
            <w:tcW w:w="2914" w:type="dxa"/>
            <w:vAlign w:val="center"/>
          </w:tcPr>
          <w:p w:rsidR="00CF648F" w:rsidRPr="00D87A64" w:rsidRDefault="00CF648F">
            <w:pPr>
              <w:rPr>
                <w:rFonts w:ascii="宋体"/>
                <w:color w:val="000000"/>
                <w:szCs w:val="21"/>
              </w:rPr>
            </w:pPr>
            <w:r w:rsidRPr="00D87A64">
              <w:rPr>
                <w:rFonts w:ascii="宋体" w:hint="eastAsia"/>
                <w:color w:val="000000"/>
                <w:szCs w:val="21"/>
              </w:rPr>
              <w:t>人的心理与行为构成</w:t>
            </w:r>
          </w:p>
        </w:tc>
        <w:tc>
          <w:tcPr>
            <w:tcW w:w="944" w:type="dxa"/>
          </w:tcPr>
          <w:p w:rsidR="00CF648F" w:rsidRPr="00D87A64" w:rsidRDefault="00CF648F">
            <w:pPr>
              <w:jc w:val="center"/>
              <w:rPr>
                <w:color w:val="000000"/>
                <w:szCs w:val="21"/>
              </w:rPr>
            </w:pPr>
            <w:r w:rsidRPr="00D87A64">
              <w:rPr>
                <w:color w:val="000000"/>
                <w:szCs w:val="21"/>
              </w:rPr>
              <w:t>4</w:t>
            </w:r>
          </w:p>
        </w:tc>
        <w:tc>
          <w:tcPr>
            <w:tcW w:w="1025" w:type="dxa"/>
          </w:tcPr>
          <w:p w:rsidR="00CF648F" w:rsidRPr="00D87A64" w:rsidRDefault="00CF648F">
            <w:pPr>
              <w:jc w:val="center"/>
              <w:rPr>
                <w:color w:val="000000"/>
                <w:szCs w:val="21"/>
              </w:rPr>
            </w:pPr>
          </w:p>
        </w:tc>
        <w:tc>
          <w:tcPr>
            <w:tcW w:w="815" w:type="dxa"/>
          </w:tcPr>
          <w:p w:rsidR="00CF648F" w:rsidRPr="00D87A64" w:rsidRDefault="00CF648F">
            <w:pPr>
              <w:jc w:val="center"/>
              <w:rPr>
                <w:color w:val="000000"/>
                <w:szCs w:val="21"/>
              </w:rPr>
            </w:pPr>
          </w:p>
        </w:tc>
        <w:tc>
          <w:tcPr>
            <w:tcW w:w="1049" w:type="dxa"/>
          </w:tcPr>
          <w:p w:rsidR="00CF648F" w:rsidRPr="00D87A64" w:rsidRDefault="00CF648F">
            <w:pPr>
              <w:jc w:val="center"/>
              <w:rPr>
                <w:color w:val="000000"/>
                <w:szCs w:val="21"/>
              </w:rPr>
            </w:pPr>
            <w:r w:rsidRPr="00D87A64">
              <w:rPr>
                <w:color w:val="000000"/>
                <w:szCs w:val="21"/>
              </w:rPr>
              <w:t>4</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5</w:t>
            </w:r>
          </w:p>
        </w:tc>
        <w:tc>
          <w:tcPr>
            <w:tcW w:w="2914" w:type="dxa"/>
            <w:vAlign w:val="center"/>
          </w:tcPr>
          <w:p w:rsidR="00CF648F" w:rsidRPr="00D87A64" w:rsidRDefault="00CF648F">
            <w:pPr>
              <w:rPr>
                <w:rFonts w:ascii="宋体"/>
                <w:color w:val="000000"/>
                <w:szCs w:val="21"/>
              </w:rPr>
            </w:pPr>
            <w:r w:rsidRPr="00D87A64">
              <w:rPr>
                <w:rFonts w:ascii="宋体" w:hint="eastAsia"/>
                <w:color w:val="000000"/>
                <w:szCs w:val="21"/>
              </w:rPr>
              <w:t>人机的信息界面设计</w:t>
            </w:r>
          </w:p>
        </w:tc>
        <w:tc>
          <w:tcPr>
            <w:tcW w:w="944" w:type="dxa"/>
            <w:vAlign w:val="center"/>
          </w:tcPr>
          <w:p w:rsidR="00CF648F" w:rsidRPr="00D87A64" w:rsidRDefault="00CF648F">
            <w:pPr>
              <w:tabs>
                <w:tab w:val="left" w:pos="1440"/>
              </w:tabs>
              <w:jc w:val="center"/>
              <w:rPr>
                <w:color w:val="000000"/>
                <w:szCs w:val="21"/>
              </w:rPr>
            </w:pPr>
            <w:r w:rsidRPr="00D87A64">
              <w:rPr>
                <w:color w:val="000000"/>
                <w:szCs w:val="21"/>
              </w:rPr>
              <w:t>8</w:t>
            </w:r>
          </w:p>
        </w:tc>
        <w:tc>
          <w:tcPr>
            <w:tcW w:w="1025" w:type="dxa"/>
          </w:tcPr>
          <w:p w:rsidR="00CF648F" w:rsidRPr="00D87A64" w:rsidRDefault="00CF648F">
            <w:pPr>
              <w:jc w:val="center"/>
              <w:rPr>
                <w:color w:val="000000"/>
                <w:szCs w:val="21"/>
              </w:rPr>
            </w:pPr>
          </w:p>
        </w:tc>
        <w:tc>
          <w:tcPr>
            <w:tcW w:w="815" w:type="dxa"/>
          </w:tcPr>
          <w:p w:rsidR="00CF648F" w:rsidRPr="00D87A64" w:rsidRDefault="00CF648F">
            <w:pPr>
              <w:jc w:val="center"/>
              <w:rPr>
                <w:color w:val="000000"/>
                <w:szCs w:val="21"/>
              </w:rPr>
            </w:pPr>
          </w:p>
        </w:tc>
        <w:tc>
          <w:tcPr>
            <w:tcW w:w="1049" w:type="dxa"/>
            <w:vAlign w:val="center"/>
          </w:tcPr>
          <w:p w:rsidR="00CF648F" w:rsidRPr="00D87A64" w:rsidRDefault="00CF648F">
            <w:pPr>
              <w:tabs>
                <w:tab w:val="left" w:pos="1440"/>
              </w:tabs>
              <w:jc w:val="center"/>
              <w:rPr>
                <w:color w:val="000000"/>
                <w:szCs w:val="21"/>
              </w:rPr>
            </w:pPr>
            <w:r w:rsidRPr="00D87A64">
              <w:rPr>
                <w:color w:val="000000"/>
                <w:szCs w:val="21"/>
              </w:rPr>
              <w:t>8</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6</w:t>
            </w:r>
          </w:p>
        </w:tc>
        <w:tc>
          <w:tcPr>
            <w:tcW w:w="2914" w:type="dxa"/>
            <w:vAlign w:val="center"/>
          </w:tcPr>
          <w:p w:rsidR="00CF648F" w:rsidRPr="00D87A64" w:rsidRDefault="00CF648F">
            <w:pPr>
              <w:rPr>
                <w:rFonts w:ascii="宋体"/>
                <w:color w:val="000000"/>
                <w:szCs w:val="21"/>
              </w:rPr>
            </w:pPr>
            <w:r w:rsidRPr="00D87A64">
              <w:rPr>
                <w:rFonts w:ascii="宋体" w:hint="eastAsia"/>
                <w:color w:val="000000"/>
                <w:szCs w:val="21"/>
              </w:rPr>
              <w:t>数控雕刻机的人机界面分析</w:t>
            </w:r>
          </w:p>
        </w:tc>
        <w:tc>
          <w:tcPr>
            <w:tcW w:w="944" w:type="dxa"/>
            <w:vAlign w:val="center"/>
          </w:tcPr>
          <w:p w:rsidR="00CF648F" w:rsidRPr="00D87A64" w:rsidRDefault="00CF648F">
            <w:pPr>
              <w:tabs>
                <w:tab w:val="left" w:pos="1440"/>
              </w:tabs>
              <w:jc w:val="center"/>
              <w:rPr>
                <w:color w:val="000000"/>
                <w:szCs w:val="21"/>
              </w:rPr>
            </w:pPr>
            <w:r w:rsidRPr="00D87A64">
              <w:rPr>
                <w:color w:val="000000"/>
                <w:szCs w:val="21"/>
              </w:rPr>
              <w:t>4</w:t>
            </w:r>
          </w:p>
        </w:tc>
        <w:tc>
          <w:tcPr>
            <w:tcW w:w="1025" w:type="dxa"/>
          </w:tcPr>
          <w:p w:rsidR="00CF648F" w:rsidRPr="00D87A64" w:rsidRDefault="00CF648F">
            <w:pPr>
              <w:jc w:val="center"/>
              <w:rPr>
                <w:color w:val="000000"/>
                <w:szCs w:val="21"/>
              </w:rPr>
            </w:pPr>
          </w:p>
        </w:tc>
        <w:tc>
          <w:tcPr>
            <w:tcW w:w="815" w:type="dxa"/>
          </w:tcPr>
          <w:p w:rsidR="00CF648F" w:rsidRPr="00D87A64" w:rsidRDefault="00CF648F">
            <w:pPr>
              <w:jc w:val="center"/>
              <w:rPr>
                <w:color w:val="000000"/>
                <w:szCs w:val="21"/>
              </w:rPr>
            </w:pPr>
          </w:p>
        </w:tc>
        <w:tc>
          <w:tcPr>
            <w:tcW w:w="1049" w:type="dxa"/>
            <w:vAlign w:val="center"/>
          </w:tcPr>
          <w:p w:rsidR="00CF648F" w:rsidRPr="00D87A64" w:rsidRDefault="00CF648F">
            <w:pPr>
              <w:tabs>
                <w:tab w:val="left" w:pos="1440"/>
              </w:tabs>
              <w:jc w:val="center"/>
              <w:rPr>
                <w:color w:val="000000"/>
                <w:szCs w:val="21"/>
              </w:rPr>
            </w:pPr>
            <w:r w:rsidRPr="00D87A64">
              <w:rPr>
                <w:color w:val="000000"/>
                <w:szCs w:val="21"/>
              </w:rPr>
              <w:t>4</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7</w:t>
            </w:r>
          </w:p>
        </w:tc>
        <w:tc>
          <w:tcPr>
            <w:tcW w:w="2914" w:type="dxa"/>
            <w:vAlign w:val="center"/>
          </w:tcPr>
          <w:p w:rsidR="00CF648F" w:rsidRPr="00D87A64" w:rsidRDefault="00CF648F">
            <w:pPr>
              <w:rPr>
                <w:rFonts w:ascii="宋体"/>
                <w:color w:val="000000"/>
                <w:szCs w:val="21"/>
              </w:rPr>
            </w:pPr>
            <w:r w:rsidRPr="00D87A64">
              <w:rPr>
                <w:rFonts w:ascii="宋体" w:hint="eastAsia"/>
                <w:color w:val="000000"/>
                <w:szCs w:val="21"/>
              </w:rPr>
              <w:t>工作台椅与工具设计</w:t>
            </w:r>
          </w:p>
        </w:tc>
        <w:tc>
          <w:tcPr>
            <w:tcW w:w="944" w:type="dxa"/>
            <w:vAlign w:val="center"/>
          </w:tcPr>
          <w:p w:rsidR="00CF648F" w:rsidRPr="00D87A64" w:rsidRDefault="00CF648F">
            <w:pPr>
              <w:tabs>
                <w:tab w:val="left" w:pos="1440"/>
              </w:tabs>
              <w:jc w:val="center"/>
              <w:rPr>
                <w:color w:val="000000"/>
                <w:szCs w:val="21"/>
              </w:rPr>
            </w:pPr>
            <w:r w:rsidRPr="00D87A64">
              <w:rPr>
                <w:color w:val="000000"/>
                <w:szCs w:val="21"/>
              </w:rPr>
              <w:t>4</w:t>
            </w:r>
          </w:p>
        </w:tc>
        <w:tc>
          <w:tcPr>
            <w:tcW w:w="1025" w:type="dxa"/>
          </w:tcPr>
          <w:p w:rsidR="00CF648F" w:rsidRPr="00D87A64" w:rsidRDefault="00CF648F">
            <w:pPr>
              <w:jc w:val="center"/>
              <w:rPr>
                <w:color w:val="000000"/>
                <w:szCs w:val="21"/>
              </w:rPr>
            </w:pPr>
          </w:p>
        </w:tc>
        <w:tc>
          <w:tcPr>
            <w:tcW w:w="815" w:type="dxa"/>
          </w:tcPr>
          <w:p w:rsidR="00CF648F" w:rsidRPr="00D87A64" w:rsidRDefault="00CF648F">
            <w:pPr>
              <w:jc w:val="center"/>
              <w:rPr>
                <w:color w:val="000000"/>
                <w:szCs w:val="21"/>
              </w:rPr>
            </w:pPr>
          </w:p>
        </w:tc>
        <w:tc>
          <w:tcPr>
            <w:tcW w:w="1049" w:type="dxa"/>
            <w:vAlign w:val="center"/>
          </w:tcPr>
          <w:p w:rsidR="00CF648F" w:rsidRPr="00D87A64" w:rsidRDefault="00CF648F">
            <w:pPr>
              <w:tabs>
                <w:tab w:val="left" w:pos="1440"/>
              </w:tabs>
              <w:jc w:val="center"/>
              <w:rPr>
                <w:color w:val="000000"/>
                <w:szCs w:val="21"/>
              </w:rPr>
            </w:pPr>
            <w:r w:rsidRPr="00D87A64">
              <w:rPr>
                <w:color w:val="000000"/>
                <w:szCs w:val="21"/>
              </w:rPr>
              <w:t>4</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8</w:t>
            </w:r>
          </w:p>
        </w:tc>
        <w:tc>
          <w:tcPr>
            <w:tcW w:w="2914" w:type="dxa"/>
            <w:vAlign w:val="center"/>
          </w:tcPr>
          <w:p w:rsidR="00CF648F" w:rsidRPr="00D87A64" w:rsidRDefault="00CF648F">
            <w:pPr>
              <w:rPr>
                <w:rFonts w:ascii="宋体"/>
                <w:color w:val="000000"/>
                <w:szCs w:val="21"/>
              </w:rPr>
            </w:pPr>
            <w:r w:rsidRPr="00D87A64">
              <w:rPr>
                <w:rFonts w:ascii="宋体" w:hint="eastAsia"/>
                <w:color w:val="000000"/>
                <w:szCs w:val="21"/>
              </w:rPr>
              <w:t>作业姿势与动作设计</w:t>
            </w:r>
          </w:p>
        </w:tc>
        <w:tc>
          <w:tcPr>
            <w:tcW w:w="944" w:type="dxa"/>
            <w:vAlign w:val="center"/>
          </w:tcPr>
          <w:p w:rsidR="00CF648F" w:rsidRPr="00D87A64" w:rsidRDefault="00CF648F">
            <w:pPr>
              <w:tabs>
                <w:tab w:val="left" w:pos="1440"/>
              </w:tabs>
              <w:jc w:val="center"/>
              <w:rPr>
                <w:color w:val="000000"/>
                <w:szCs w:val="21"/>
              </w:rPr>
            </w:pPr>
            <w:r w:rsidRPr="00D87A64">
              <w:rPr>
                <w:color w:val="000000"/>
                <w:szCs w:val="21"/>
              </w:rPr>
              <w:t>2</w:t>
            </w:r>
          </w:p>
        </w:tc>
        <w:tc>
          <w:tcPr>
            <w:tcW w:w="1025" w:type="dxa"/>
          </w:tcPr>
          <w:p w:rsidR="00CF648F" w:rsidRPr="00D87A64" w:rsidRDefault="00CF648F">
            <w:pPr>
              <w:jc w:val="center"/>
              <w:rPr>
                <w:color w:val="000000"/>
                <w:szCs w:val="21"/>
              </w:rPr>
            </w:pPr>
          </w:p>
        </w:tc>
        <w:tc>
          <w:tcPr>
            <w:tcW w:w="815" w:type="dxa"/>
          </w:tcPr>
          <w:p w:rsidR="00CF648F" w:rsidRPr="00D87A64" w:rsidRDefault="00CF648F">
            <w:pPr>
              <w:jc w:val="center"/>
              <w:rPr>
                <w:color w:val="000000"/>
                <w:szCs w:val="21"/>
              </w:rPr>
            </w:pPr>
          </w:p>
        </w:tc>
        <w:tc>
          <w:tcPr>
            <w:tcW w:w="1049" w:type="dxa"/>
            <w:vAlign w:val="center"/>
          </w:tcPr>
          <w:p w:rsidR="00CF648F" w:rsidRPr="00D87A64" w:rsidRDefault="00CF648F">
            <w:pPr>
              <w:tabs>
                <w:tab w:val="left" w:pos="1440"/>
              </w:tabs>
              <w:jc w:val="center"/>
              <w:rPr>
                <w:color w:val="000000"/>
                <w:szCs w:val="21"/>
              </w:rPr>
            </w:pPr>
            <w:r w:rsidRPr="00D87A64">
              <w:rPr>
                <w:color w:val="000000"/>
                <w:szCs w:val="21"/>
              </w:rPr>
              <w:t>2</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9</w:t>
            </w:r>
          </w:p>
        </w:tc>
        <w:tc>
          <w:tcPr>
            <w:tcW w:w="2914" w:type="dxa"/>
            <w:vAlign w:val="center"/>
          </w:tcPr>
          <w:p w:rsidR="00CF648F" w:rsidRPr="00D87A64" w:rsidRDefault="00CF648F">
            <w:pPr>
              <w:rPr>
                <w:rFonts w:ascii="宋体"/>
                <w:color w:val="000000"/>
                <w:szCs w:val="21"/>
              </w:rPr>
            </w:pPr>
            <w:r w:rsidRPr="00D87A64">
              <w:rPr>
                <w:rFonts w:hint="eastAsia"/>
                <w:color w:val="000000"/>
                <w:szCs w:val="21"/>
              </w:rPr>
              <w:t>德系电动工具</w:t>
            </w:r>
            <w:r w:rsidRPr="00D87A64">
              <w:rPr>
                <w:rFonts w:ascii="宋体" w:hint="eastAsia"/>
                <w:color w:val="000000"/>
                <w:szCs w:val="21"/>
              </w:rPr>
              <w:t>的人机分析与改良</w:t>
            </w:r>
          </w:p>
        </w:tc>
        <w:tc>
          <w:tcPr>
            <w:tcW w:w="944" w:type="dxa"/>
            <w:vAlign w:val="center"/>
          </w:tcPr>
          <w:p w:rsidR="00CF648F" w:rsidRPr="00D87A64" w:rsidRDefault="00CF648F">
            <w:pPr>
              <w:tabs>
                <w:tab w:val="left" w:pos="1440"/>
              </w:tabs>
              <w:jc w:val="center"/>
              <w:rPr>
                <w:color w:val="000000"/>
                <w:szCs w:val="21"/>
              </w:rPr>
            </w:pPr>
            <w:r w:rsidRPr="00D87A64">
              <w:rPr>
                <w:color w:val="000000"/>
                <w:szCs w:val="21"/>
              </w:rPr>
              <w:t>4</w:t>
            </w:r>
          </w:p>
        </w:tc>
        <w:tc>
          <w:tcPr>
            <w:tcW w:w="1025" w:type="dxa"/>
          </w:tcPr>
          <w:p w:rsidR="00CF648F" w:rsidRPr="00D87A64" w:rsidRDefault="00CF648F">
            <w:pPr>
              <w:jc w:val="center"/>
              <w:rPr>
                <w:color w:val="000000"/>
                <w:szCs w:val="21"/>
              </w:rPr>
            </w:pPr>
          </w:p>
        </w:tc>
        <w:tc>
          <w:tcPr>
            <w:tcW w:w="815" w:type="dxa"/>
          </w:tcPr>
          <w:p w:rsidR="00CF648F" w:rsidRPr="00D87A64" w:rsidRDefault="00CF648F">
            <w:pPr>
              <w:jc w:val="center"/>
              <w:rPr>
                <w:color w:val="000000"/>
                <w:szCs w:val="21"/>
              </w:rPr>
            </w:pPr>
          </w:p>
        </w:tc>
        <w:tc>
          <w:tcPr>
            <w:tcW w:w="1049" w:type="dxa"/>
            <w:vAlign w:val="center"/>
          </w:tcPr>
          <w:p w:rsidR="00CF648F" w:rsidRPr="00D87A64" w:rsidRDefault="00CF648F">
            <w:pPr>
              <w:tabs>
                <w:tab w:val="left" w:pos="1440"/>
              </w:tabs>
              <w:jc w:val="center"/>
              <w:rPr>
                <w:color w:val="000000"/>
                <w:szCs w:val="21"/>
              </w:rPr>
            </w:pPr>
            <w:r w:rsidRPr="00D87A64">
              <w:rPr>
                <w:color w:val="000000"/>
                <w:szCs w:val="21"/>
              </w:rPr>
              <w:t>4</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10</w:t>
            </w:r>
          </w:p>
        </w:tc>
        <w:tc>
          <w:tcPr>
            <w:tcW w:w="2914" w:type="dxa"/>
            <w:vAlign w:val="center"/>
          </w:tcPr>
          <w:p w:rsidR="00CF648F" w:rsidRPr="00D87A64" w:rsidRDefault="00CF648F">
            <w:pPr>
              <w:rPr>
                <w:rFonts w:ascii="宋体"/>
                <w:color w:val="000000"/>
                <w:szCs w:val="21"/>
              </w:rPr>
            </w:pPr>
            <w:r w:rsidRPr="00D87A64">
              <w:rPr>
                <w:rFonts w:ascii="宋体" w:hint="eastAsia"/>
                <w:color w:val="000000"/>
                <w:szCs w:val="21"/>
              </w:rPr>
              <w:t>人机系统总体设计</w:t>
            </w:r>
          </w:p>
        </w:tc>
        <w:tc>
          <w:tcPr>
            <w:tcW w:w="944" w:type="dxa"/>
            <w:vAlign w:val="center"/>
          </w:tcPr>
          <w:p w:rsidR="00CF648F" w:rsidRPr="00D87A64" w:rsidRDefault="00CF648F">
            <w:pPr>
              <w:tabs>
                <w:tab w:val="left" w:pos="1440"/>
              </w:tabs>
              <w:jc w:val="center"/>
              <w:rPr>
                <w:color w:val="000000"/>
                <w:szCs w:val="21"/>
              </w:rPr>
            </w:pPr>
            <w:r w:rsidRPr="00D87A64">
              <w:rPr>
                <w:color w:val="000000"/>
                <w:szCs w:val="21"/>
              </w:rPr>
              <w:t>2</w:t>
            </w:r>
          </w:p>
        </w:tc>
        <w:tc>
          <w:tcPr>
            <w:tcW w:w="1025" w:type="dxa"/>
            <w:vAlign w:val="center"/>
          </w:tcPr>
          <w:p w:rsidR="00CF648F" w:rsidRPr="00D87A64" w:rsidRDefault="00CF648F">
            <w:pPr>
              <w:tabs>
                <w:tab w:val="left" w:pos="1440"/>
              </w:tabs>
              <w:jc w:val="center"/>
              <w:rPr>
                <w:color w:val="000000"/>
                <w:szCs w:val="21"/>
              </w:rPr>
            </w:pPr>
          </w:p>
        </w:tc>
        <w:tc>
          <w:tcPr>
            <w:tcW w:w="815" w:type="dxa"/>
            <w:vAlign w:val="center"/>
          </w:tcPr>
          <w:p w:rsidR="00CF648F" w:rsidRPr="00D87A64" w:rsidRDefault="00CF648F" w:rsidP="00050EE3">
            <w:pPr>
              <w:tabs>
                <w:tab w:val="left" w:pos="1440"/>
              </w:tabs>
              <w:ind w:leftChars="-29" w:left="-61" w:firstLineChars="25" w:firstLine="53"/>
              <w:jc w:val="center"/>
              <w:rPr>
                <w:color w:val="000000"/>
                <w:szCs w:val="21"/>
              </w:rPr>
            </w:pPr>
          </w:p>
        </w:tc>
        <w:tc>
          <w:tcPr>
            <w:tcW w:w="1049" w:type="dxa"/>
            <w:vAlign w:val="center"/>
          </w:tcPr>
          <w:p w:rsidR="00CF648F" w:rsidRPr="00D87A64" w:rsidRDefault="00CF648F">
            <w:pPr>
              <w:tabs>
                <w:tab w:val="left" w:pos="1440"/>
              </w:tabs>
              <w:jc w:val="center"/>
              <w:rPr>
                <w:color w:val="000000"/>
                <w:szCs w:val="21"/>
              </w:rPr>
            </w:pPr>
            <w:r w:rsidRPr="00D87A64">
              <w:rPr>
                <w:color w:val="000000"/>
                <w:szCs w:val="21"/>
              </w:rPr>
              <w:t>2</w:t>
            </w:r>
          </w:p>
        </w:tc>
      </w:tr>
      <w:tr w:rsidR="00CF648F" w:rsidRPr="00D87A64">
        <w:trPr>
          <w:trHeight w:val="270"/>
          <w:jc w:val="center"/>
        </w:trPr>
        <w:tc>
          <w:tcPr>
            <w:tcW w:w="720" w:type="dxa"/>
          </w:tcPr>
          <w:p w:rsidR="00CF648F" w:rsidRPr="00D87A64" w:rsidRDefault="00CF648F">
            <w:pPr>
              <w:jc w:val="center"/>
              <w:rPr>
                <w:color w:val="000000"/>
                <w:szCs w:val="21"/>
              </w:rPr>
            </w:pPr>
            <w:r w:rsidRPr="00D87A64">
              <w:rPr>
                <w:color w:val="000000"/>
                <w:szCs w:val="21"/>
              </w:rPr>
              <w:t>11</w:t>
            </w:r>
          </w:p>
        </w:tc>
        <w:tc>
          <w:tcPr>
            <w:tcW w:w="2914" w:type="dxa"/>
            <w:vAlign w:val="center"/>
          </w:tcPr>
          <w:p w:rsidR="00CF648F" w:rsidRPr="00D87A64" w:rsidRDefault="00CF648F">
            <w:pPr>
              <w:rPr>
                <w:rFonts w:ascii="宋体"/>
                <w:color w:val="000000"/>
                <w:szCs w:val="21"/>
              </w:rPr>
            </w:pPr>
            <w:r w:rsidRPr="00D87A64">
              <w:rPr>
                <w:rFonts w:ascii="宋体" w:hint="eastAsia"/>
                <w:color w:val="000000"/>
                <w:szCs w:val="21"/>
              </w:rPr>
              <w:t>人机工程发展新趋势</w:t>
            </w:r>
          </w:p>
        </w:tc>
        <w:tc>
          <w:tcPr>
            <w:tcW w:w="944" w:type="dxa"/>
            <w:vAlign w:val="center"/>
          </w:tcPr>
          <w:p w:rsidR="00CF648F" w:rsidRPr="00D87A64" w:rsidRDefault="00CF648F">
            <w:pPr>
              <w:tabs>
                <w:tab w:val="left" w:pos="1440"/>
              </w:tabs>
              <w:jc w:val="center"/>
              <w:rPr>
                <w:color w:val="000000"/>
                <w:szCs w:val="21"/>
              </w:rPr>
            </w:pPr>
            <w:r w:rsidRPr="00D87A64">
              <w:rPr>
                <w:color w:val="000000"/>
                <w:szCs w:val="21"/>
              </w:rPr>
              <w:t>2</w:t>
            </w:r>
          </w:p>
        </w:tc>
        <w:tc>
          <w:tcPr>
            <w:tcW w:w="1025" w:type="dxa"/>
            <w:vAlign w:val="center"/>
          </w:tcPr>
          <w:p w:rsidR="00CF648F" w:rsidRPr="00D87A64" w:rsidRDefault="00CF648F">
            <w:pPr>
              <w:tabs>
                <w:tab w:val="left" w:pos="1440"/>
              </w:tabs>
              <w:jc w:val="center"/>
              <w:rPr>
                <w:color w:val="000000"/>
                <w:szCs w:val="21"/>
              </w:rPr>
            </w:pPr>
          </w:p>
        </w:tc>
        <w:tc>
          <w:tcPr>
            <w:tcW w:w="815" w:type="dxa"/>
            <w:vAlign w:val="center"/>
          </w:tcPr>
          <w:p w:rsidR="00CF648F" w:rsidRPr="00D87A64" w:rsidRDefault="00CF648F" w:rsidP="00050EE3">
            <w:pPr>
              <w:tabs>
                <w:tab w:val="left" w:pos="1440"/>
              </w:tabs>
              <w:ind w:leftChars="-29" w:left="-61" w:firstLineChars="25" w:firstLine="53"/>
              <w:jc w:val="center"/>
              <w:rPr>
                <w:color w:val="000000"/>
                <w:szCs w:val="21"/>
              </w:rPr>
            </w:pPr>
          </w:p>
        </w:tc>
        <w:tc>
          <w:tcPr>
            <w:tcW w:w="1049" w:type="dxa"/>
            <w:vAlign w:val="center"/>
          </w:tcPr>
          <w:p w:rsidR="00CF648F" w:rsidRPr="00D87A64" w:rsidRDefault="00CF648F">
            <w:pPr>
              <w:tabs>
                <w:tab w:val="left" w:pos="1440"/>
              </w:tabs>
              <w:jc w:val="center"/>
              <w:rPr>
                <w:color w:val="000000"/>
                <w:szCs w:val="21"/>
              </w:rPr>
            </w:pPr>
            <w:r w:rsidRPr="00D87A64">
              <w:rPr>
                <w:color w:val="000000"/>
                <w:szCs w:val="21"/>
              </w:rPr>
              <w:t>2</w:t>
            </w:r>
          </w:p>
        </w:tc>
      </w:tr>
      <w:tr w:rsidR="00CF648F" w:rsidRPr="00D87A64">
        <w:trPr>
          <w:trHeight w:val="270"/>
          <w:jc w:val="center"/>
        </w:trPr>
        <w:tc>
          <w:tcPr>
            <w:tcW w:w="3634" w:type="dxa"/>
            <w:gridSpan w:val="2"/>
          </w:tcPr>
          <w:p w:rsidR="00CF648F" w:rsidRPr="00D87A64" w:rsidRDefault="00CF648F">
            <w:pPr>
              <w:jc w:val="center"/>
              <w:rPr>
                <w:color w:val="000000"/>
                <w:szCs w:val="21"/>
              </w:rPr>
            </w:pPr>
            <w:r w:rsidRPr="00D87A64">
              <w:rPr>
                <w:rFonts w:hint="eastAsia"/>
                <w:color w:val="000000"/>
                <w:szCs w:val="21"/>
              </w:rPr>
              <w:lastRenderedPageBreak/>
              <w:t>合计</w:t>
            </w:r>
          </w:p>
        </w:tc>
        <w:tc>
          <w:tcPr>
            <w:tcW w:w="944" w:type="dxa"/>
          </w:tcPr>
          <w:p w:rsidR="00CF648F" w:rsidRPr="00D87A64" w:rsidRDefault="00CF648F">
            <w:pPr>
              <w:jc w:val="center"/>
              <w:rPr>
                <w:color w:val="000000"/>
                <w:szCs w:val="21"/>
              </w:rPr>
            </w:pPr>
            <w:r w:rsidRPr="00D87A64">
              <w:rPr>
                <w:color w:val="000000"/>
                <w:szCs w:val="21"/>
              </w:rPr>
              <w:t>48</w:t>
            </w:r>
          </w:p>
        </w:tc>
        <w:tc>
          <w:tcPr>
            <w:tcW w:w="1025" w:type="dxa"/>
            <w:vAlign w:val="center"/>
          </w:tcPr>
          <w:p w:rsidR="00CF648F" w:rsidRPr="00D87A64" w:rsidRDefault="00CF648F">
            <w:pPr>
              <w:tabs>
                <w:tab w:val="left" w:pos="1440"/>
              </w:tabs>
              <w:jc w:val="center"/>
              <w:rPr>
                <w:color w:val="000000"/>
                <w:szCs w:val="21"/>
              </w:rPr>
            </w:pPr>
          </w:p>
        </w:tc>
        <w:tc>
          <w:tcPr>
            <w:tcW w:w="815" w:type="dxa"/>
            <w:vAlign w:val="center"/>
          </w:tcPr>
          <w:p w:rsidR="00CF648F" w:rsidRPr="00D87A64" w:rsidRDefault="00CF648F">
            <w:pPr>
              <w:tabs>
                <w:tab w:val="left" w:pos="1440"/>
              </w:tabs>
              <w:jc w:val="center"/>
              <w:rPr>
                <w:color w:val="000000"/>
                <w:szCs w:val="21"/>
              </w:rPr>
            </w:pPr>
          </w:p>
        </w:tc>
        <w:tc>
          <w:tcPr>
            <w:tcW w:w="1049" w:type="dxa"/>
            <w:vAlign w:val="center"/>
          </w:tcPr>
          <w:p w:rsidR="00CF648F" w:rsidRPr="00D87A64" w:rsidRDefault="00CF648F" w:rsidP="00050EE3">
            <w:pPr>
              <w:tabs>
                <w:tab w:val="left" w:pos="1440"/>
              </w:tabs>
              <w:ind w:leftChars="-29" w:left="-61" w:firstLineChars="25" w:firstLine="53"/>
              <w:jc w:val="center"/>
              <w:rPr>
                <w:color w:val="000000"/>
                <w:szCs w:val="21"/>
              </w:rPr>
            </w:pPr>
            <w:r w:rsidRPr="00D87A64">
              <w:rPr>
                <w:color w:val="000000"/>
                <w:szCs w:val="21"/>
              </w:rPr>
              <w:t>48</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szCs w:val="21"/>
        </w:rPr>
        <w:t>郭青山</w:t>
      </w:r>
      <w:r>
        <w:rPr>
          <w:rFonts w:ascii="宋体"/>
          <w:color w:val="000000"/>
          <w:szCs w:val="21"/>
        </w:rPr>
        <w:t>.</w:t>
      </w:r>
      <w:r>
        <w:rPr>
          <w:rFonts w:ascii="宋体" w:hAnsi="宋体" w:hint="eastAsia"/>
          <w:color w:val="000000"/>
          <w:szCs w:val="21"/>
        </w:rPr>
        <w:t>人机工程设计</w:t>
      </w:r>
      <w:r>
        <w:rPr>
          <w:rFonts w:ascii="宋体"/>
          <w:color w:val="000000"/>
          <w:szCs w:val="21"/>
        </w:rPr>
        <w:t>.</w:t>
      </w:r>
      <w:r>
        <w:rPr>
          <w:rFonts w:ascii="宋体" w:hAnsi="宋体" w:hint="eastAsia"/>
          <w:color w:val="000000"/>
          <w:szCs w:val="21"/>
        </w:rPr>
        <w:t>天津：天津大学出版社，</w:t>
      </w:r>
      <w:r>
        <w:rPr>
          <w:rFonts w:ascii="宋体" w:hAnsi="宋体"/>
          <w:color w:val="000000"/>
          <w:szCs w:val="21"/>
        </w:rPr>
        <w:t>1994</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ascii="宋体" w:hint="eastAsia"/>
          <w:color w:val="000000"/>
          <w:szCs w:val="21"/>
        </w:rPr>
        <w:t>本课程在讲授过程中应理论和实践并重，采用课堂教学与生产设备人机分析改良设计相结合，让学生在具备基本的人机工程学知识的同时，提高学生的人机工程知识的应用能力</w:t>
      </w:r>
      <w:r>
        <w:rPr>
          <w:rFonts w:hint="eastAsia"/>
          <w:color w:val="000000"/>
          <w:szCs w:val="21"/>
        </w:rPr>
        <w:t>。</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color w:val="000000"/>
          <w:szCs w:val="21"/>
        </w:rPr>
      </w:pPr>
      <w:r>
        <w:rPr>
          <w:rFonts w:hint="eastAsia"/>
          <w:color w:val="000000"/>
          <w:szCs w:val="21"/>
        </w:rPr>
        <w:t>考试</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E944B6" w:rsidRPr="00D87A64" w:rsidTr="00E944B6">
        <w:tc>
          <w:tcPr>
            <w:tcW w:w="1800" w:type="dxa"/>
            <w:tcBorders>
              <w:right w:val="single" w:sz="6" w:space="0" w:color="auto"/>
            </w:tcBorders>
            <w:shd w:val="clear" w:color="auto" w:fill="FFFFFF"/>
          </w:tcPr>
          <w:p w:rsidR="00E944B6" w:rsidRPr="00D87A64" w:rsidRDefault="00E944B6">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E944B6" w:rsidRPr="00D87A64" w:rsidRDefault="00E944B6">
            <w:pPr>
              <w:jc w:val="center"/>
              <w:rPr>
                <w:rFonts w:ascii="宋体" w:hAnsi="宋体"/>
                <w:color w:val="000000"/>
              </w:rPr>
            </w:pPr>
            <w:r w:rsidRPr="00D87A64">
              <w:rPr>
                <w:rFonts w:ascii="宋体" w:hAnsi="宋体"/>
                <w:color w:val="000000"/>
              </w:rPr>
              <w:t>1</w:t>
            </w:r>
          </w:p>
        </w:tc>
        <w:tc>
          <w:tcPr>
            <w:tcW w:w="1440" w:type="dxa"/>
            <w:tcBorders>
              <w:left w:val="single" w:sz="6" w:space="0" w:color="auto"/>
              <w:right w:val="single" w:sz="6" w:space="0" w:color="auto"/>
            </w:tcBorders>
            <w:shd w:val="clear" w:color="auto" w:fill="FFFFFF"/>
          </w:tcPr>
          <w:p w:rsidR="00E944B6" w:rsidRPr="00D87A64" w:rsidRDefault="00E944B6">
            <w:pPr>
              <w:jc w:val="center"/>
              <w:rPr>
                <w:rFonts w:ascii="宋体" w:hAnsi="宋体"/>
                <w:color w:val="000000"/>
              </w:rPr>
            </w:pPr>
            <w:r w:rsidRPr="00D87A64">
              <w:rPr>
                <w:rFonts w:ascii="宋体" w:hAnsi="宋体"/>
                <w:color w:val="000000"/>
              </w:rPr>
              <w:t>2</w:t>
            </w:r>
          </w:p>
        </w:tc>
        <w:tc>
          <w:tcPr>
            <w:tcW w:w="1440" w:type="dxa"/>
            <w:tcBorders>
              <w:left w:val="single" w:sz="6" w:space="0" w:color="auto"/>
              <w:right w:val="single" w:sz="6" w:space="0" w:color="auto"/>
            </w:tcBorders>
            <w:shd w:val="clear" w:color="auto" w:fill="FFFFFF"/>
          </w:tcPr>
          <w:p w:rsidR="00E944B6" w:rsidRPr="00D87A64" w:rsidRDefault="00E944B6">
            <w:pPr>
              <w:jc w:val="center"/>
              <w:rPr>
                <w:rFonts w:ascii="宋体" w:hAnsi="宋体"/>
                <w:color w:val="000000"/>
              </w:rPr>
            </w:pPr>
            <w:r w:rsidRPr="00D87A64">
              <w:rPr>
                <w:rFonts w:ascii="宋体" w:hAnsi="宋体"/>
                <w:color w:val="000000"/>
              </w:rPr>
              <w:t>3</w:t>
            </w:r>
          </w:p>
        </w:tc>
        <w:tc>
          <w:tcPr>
            <w:tcW w:w="1440" w:type="dxa"/>
            <w:tcBorders>
              <w:left w:val="single" w:sz="6" w:space="0" w:color="auto"/>
              <w:right w:val="single" w:sz="6" w:space="0" w:color="auto"/>
            </w:tcBorders>
            <w:shd w:val="clear" w:color="auto" w:fill="FFFFFF"/>
          </w:tcPr>
          <w:p w:rsidR="00E944B6" w:rsidRPr="00D87A64" w:rsidRDefault="00E944B6">
            <w:pPr>
              <w:jc w:val="center"/>
              <w:rPr>
                <w:rFonts w:ascii="宋体" w:hAnsi="宋体"/>
                <w:color w:val="000000"/>
              </w:rPr>
            </w:pPr>
          </w:p>
        </w:tc>
      </w:tr>
      <w:tr w:rsidR="00E944B6" w:rsidRPr="00D87A64" w:rsidTr="00E944B6">
        <w:tc>
          <w:tcPr>
            <w:tcW w:w="1800" w:type="dxa"/>
          </w:tcPr>
          <w:p w:rsidR="00E944B6" w:rsidRPr="00D87A64" w:rsidRDefault="00E944B6">
            <w:pPr>
              <w:jc w:val="center"/>
              <w:rPr>
                <w:rFonts w:ascii="宋体"/>
                <w:color w:val="000000"/>
              </w:rPr>
            </w:pPr>
            <w:r w:rsidRPr="00D87A64">
              <w:rPr>
                <w:rFonts w:ascii="宋体" w:hAnsi="宋体" w:hint="eastAsia"/>
                <w:color w:val="000000"/>
              </w:rPr>
              <w:t>执行时间</w:t>
            </w:r>
          </w:p>
        </w:tc>
        <w:tc>
          <w:tcPr>
            <w:tcW w:w="1620" w:type="dxa"/>
          </w:tcPr>
          <w:p w:rsidR="00E944B6" w:rsidRPr="00D87A64" w:rsidRDefault="00E944B6">
            <w:pPr>
              <w:jc w:val="center"/>
              <w:rPr>
                <w:rFonts w:ascii="宋体"/>
                <w:color w:val="000000"/>
              </w:rPr>
            </w:pPr>
            <w:r w:rsidRPr="00D87A64">
              <w:rPr>
                <w:rFonts w:ascii="宋体" w:hAnsi="宋体"/>
                <w:color w:val="000000"/>
              </w:rPr>
              <w:t>2012</w:t>
            </w:r>
            <w:r w:rsidRPr="00D87A64">
              <w:rPr>
                <w:rFonts w:ascii="宋体" w:hAnsi="宋体" w:hint="eastAsia"/>
                <w:color w:val="000000"/>
              </w:rPr>
              <w:t>级</w:t>
            </w:r>
          </w:p>
        </w:tc>
        <w:tc>
          <w:tcPr>
            <w:tcW w:w="1440" w:type="dxa"/>
          </w:tcPr>
          <w:p w:rsidR="00E944B6" w:rsidRPr="00D87A64" w:rsidRDefault="00E944B6">
            <w:pPr>
              <w:jc w:val="center"/>
              <w:rPr>
                <w:rFonts w:ascii="宋体"/>
                <w:color w:val="000000"/>
              </w:rPr>
            </w:pPr>
            <w:r w:rsidRPr="00D87A64">
              <w:rPr>
                <w:rFonts w:ascii="宋体" w:hAnsi="宋体"/>
                <w:color w:val="000000"/>
              </w:rPr>
              <w:t>2014</w:t>
            </w:r>
            <w:r w:rsidRPr="00D87A64">
              <w:rPr>
                <w:rFonts w:ascii="宋体" w:hAnsi="宋体" w:hint="eastAsia"/>
                <w:color w:val="000000"/>
              </w:rPr>
              <w:t>级</w:t>
            </w:r>
          </w:p>
        </w:tc>
        <w:tc>
          <w:tcPr>
            <w:tcW w:w="1440" w:type="dxa"/>
          </w:tcPr>
          <w:p w:rsidR="00E944B6" w:rsidRPr="00D87A64" w:rsidRDefault="00E944B6">
            <w:pPr>
              <w:jc w:val="center"/>
              <w:rPr>
                <w:rFonts w:ascii="宋体"/>
                <w:color w:val="000000"/>
              </w:rPr>
            </w:pPr>
            <w:r w:rsidRPr="00D87A64">
              <w:rPr>
                <w:rFonts w:ascii="宋体" w:hAnsi="宋体"/>
                <w:color w:val="000000"/>
              </w:rPr>
              <w:t>2015</w:t>
            </w:r>
            <w:r w:rsidRPr="00D87A64">
              <w:rPr>
                <w:rFonts w:ascii="宋体" w:hAnsi="宋体" w:hint="eastAsia"/>
                <w:color w:val="000000"/>
              </w:rPr>
              <w:t>级</w:t>
            </w:r>
          </w:p>
        </w:tc>
        <w:tc>
          <w:tcPr>
            <w:tcW w:w="1440" w:type="dxa"/>
          </w:tcPr>
          <w:p w:rsidR="00E944B6" w:rsidRPr="00D87A64" w:rsidRDefault="00E944B6">
            <w:pPr>
              <w:jc w:val="center"/>
              <w:rPr>
                <w:rFonts w:ascii="宋体"/>
                <w:color w:val="000000"/>
              </w:rPr>
            </w:pPr>
          </w:p>
        </w:tc>
      </w:tr>
      <w:tr w:rsidR="00E944B6" w:rsidRPr="00D87A64" w:rsidTr="00E944B6">
        <w:tc>
          <w:tcPr>
            <w:tcW w:w="1800" w:type="dxa"/>
          </w:tcPr>
          <w:p w:rsidR="00E944B6" w:rsidRPr="00D87A64" w:rsidRDefault="00E944B6">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E944B6" w:rsidRPr="00D87A64" w:rsidRDefault="00E944B6">
            <w:pPr>
              <w:jc w:val="center"/>
              <w:rPr>
                <w:rFonts w:ascii="宋体"/>
                <w:color w:val="000000"/>
              </w:rPr>
            </w:pPr>
            <w:r w:rsidRPr="00D87A64">
              <w:rPr>
                <w:rFonts w:ascii="宋体" w:hAnsi="宋体" w:hint="eastAsia"/>
                <w:color w:val="000000"/>
              </w:rPr>
              <w:t>张志强</w:t>
            </w:r>
          </w:p>
        </w:tc>
        <w:tc>
          <w:tcPr>
            <w:tcW w:w="1440" w:type="dxa"/>
          </w:tcPr>
          <w:p w:rsidR="00E944B6" w:rsidRPr="00D87A64" w:rsidRDefault="00E944B6">
            <w:pPr>
              <w:jc w:val="center"/>
              <w:rPr>
                <w:rFonts w:ascii="宋体"/>
                <w:color w:val="000000"/>
              </w:rPr>
            </w:pPr>
            <w:r w:rsidRPr="00D87A64">
              <w:rPr>
                <w:rFonts w:ascii="宋体" w:hAnsi="宋体" w:hint="eastAsia"/>
                <w:color w:val="000000"/>
              </w:rPr>
              <w:t>张志强</w:t>
            </w:r>
          </w:p>
        </w:tc>
        <w:tc>
          <w:tcPr>
            <w:tcW w:w="1440" w:type="dxa"/>
          </w:tcPr>
          <w:p w:rsidR="00E944B6" w:rsidRPr="00D87A64" w:rsidRDefault="00E944B6">
            <w:pPr>
              <w:jc w:val="center"/>
              <w:rPr>
                <w:rFonts w:ascii="宋体"/>
                <w:color w:val="000000"/>
              </w:rPr>
            </w:pPr>
            <w:r w:rsidRPr="00D87A64">
              <w:rPr>
                <w:rFonts w:ascii="宋体" w:hAnsi="宋体" w:hint="eastAsia"/>
                <w:color w:val="000000"/>
              </w:rPr>
              <w:t>张志强</w:t>
            </w:r>
          </w:p>
        </w:tc>
        <w:tc>
          <w:tcPr>
            <w:tcW w:w="1440" w:type="dxa"/>
          </w:tcPr>
          <w:p w:rsidR="00E944B6" w:rsidRPr="00D87A64" w:rsidRDefault="00E944B6">
            <w:pPr>
              <w:jc w:val="center"/>
              <w:rPr>
                <w:rFonts w:ascii="宋体"/>
                <w:color w:val="000000"/>
              </w:rPr>
            </w:pPr>
          </w:p>
        </w:tc>
      </w:tr>
      <w:tr w:rsidR="00E944B6" w:rsidRPr="00D87A64" w:rsidTr="00E944B6">
        <w:tc>
          <w:tcPr>
            <w:tcW w:w="1800" w:type="dxa"/>
          </w:tcPr>
          <w:p w:rsidR="00E944B6" w:rsidRPr="00D87A64" w:rsidRDefault="00E944B6">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E944B6" w:rsidRPr="00D87A64" w:rsidRDefault="00E944B6">
            <w:pPr>
              <w:jc w:val="center"/>
              <w:rPr>
                <w:rFonts w:ascii="宋体"/>
                <w:color w:val="000000"/>
              </w:rPr>
            </w:pPr>
            <w:r w:rsidRPr="00D87A64">
              <w:rPr>
                <w:rFonts w:ascii="宋体" w:hAnsi="宋体" w:hint="eastAsia"/>
                <w:color w:val="000000"/>
              </w:rPr>
              <w:t>顾炎辉</w:t>
            </w:r>
          </w:p>
        </w:tc>
        <w:tc>
          <w:tcPr>
            <w:tcW w:w="1440" w:type="dxa"/>
          </w:tcPr>
          <w:p w:rsidR="00E944B6" w:rsidRPr="00D87A64" w:rsidRDefault="00E944B6">
            <w:pPr>
              <w:jc w:val="center"/>
              <w:rPr>
                <w:rFonts w:ascii="宋体"/>
                <w:color w:val="000000"/>
              </w:rPr>
            </w:pPr>
            <w:r w:rsidRPr="00D87A64">
              <w:rPr>
                <w:rFonts w:ascii="宋体" w:hAnsi="宋体" w:hint="eastAsia"/>
                <w:color w:val="000000"/>
              </w:rPr>
              <w:t>顾炎辉</w:t>
            </w:r>
          </w:p>
        </w:tc>
        <w:tc>
          <w:tcPr>
            <w:tcW w:w="1440" w:type="dxa"/>
          </w:tcPr>
          <w:p w:rsidR="00E944B6" w:rsidRPr="00D87A64" w:rsidRDefault="00E944B6">
            <w:pPr>
              <w:jc w:val="center"/>
              <w:rPr>
                <w:rFonts w:ascii="宋体"/>
                <w:color w:val="000000"/>
              </w:rPr>
            </w:pPr>
          </w:p>
        </w:tc>
        <w:tc>
          <w:tcPr>
            <w:tcW w:w="1440" w:type="dxa"/>
          </w:tcPr>
          <w:p w:rsidR="00E944B6" w:rsidRPr="00D87A64" w:rsidRDefault="00E944B6">
            <w:pPr>
              <w:jc w:val="center"/>
              <w:rPr>
                <w:rFonts w:ascii="宋体"/>
                <w:color w:val="000000"/>
              </w:rPr>
            </w:pPr>
          </w:p>
        </w:tc>
      </w:tr>
      <w:tr w:rsidR="00E944B6" w:rsidRPr="00D87A64" w:rsidTr="00E944B6">
        <w:tc>
          <w:tcPr>
            <w:tcW w:w="1800" w:type="dxa"/>
          </w:tcPr>
          <w:p w:rsidR="00E944B6" w:rsidRPr="00D87A64" w:rsidRDefault="00E944B6">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E944B6" w:rsidRPr="00D87A64" w:rsidRDefault="00E944B6">
            <w:pPr>
              <w:jc w:val="center"/>
              <w:rPr>
                <w:rFonts w:ascii="宋体"/>
                <w:color w:val="000000"/>
              </w:rPr>
            </w:pPr>
            <w:r w:rsidRPr="00D87A64">
              <w:rPr>
                <w:rFonts w:ascii="宋体" w:hAnsi="宋体" w:hint="eastAsia"/>
                <w:color w:val="000000"/>
              </w:rPr>
              <w:t>吴夕兴</w:t>
            </w:r>
          </w:p>
        </w:tc>
        <w:tc>
          <w:tcPr>
            <w:tcW w:w="1440" w:type="dxa"/>
          </w:tcPr>
          <w:p w:rsidR="00E944B6" w:rsidRPr="00D87A64" w:rsidRDefault="00E944B6">
            <w:pPr>
              <w:jc w:val="center"/>
              <w:rPr>
                <w:rFonts w:ascii="宋体"/>
                <w:color w:val="000000"/>
              </w:rPr>
            </w:pPr>
            <w:r w:rsidRPr="00D87A64">
              <w:rPr>
                <w:rFonts w:ascii="宋体" w:hAnsi="宋体" w:hint="eastAsia"/>
                <w:color w:val="000000"/>
              </w:rPr>
              <w:t>庄磊</w:t>
            </w:r>
          </w:p>
        </w:tc>
        <w:tc>
          <w:tcPr>
            <w:tcW w:w="1440" w:type="dxa"/>
          </w:tcPr>
          <w:p w:rsidR="00E944B6" w:rsidRPr="00D87A64" w:rsidRDefault="00E944B6">
            <w:pPr>
              <w:jc w:val="center"/>
              <w:rPr>
                <w:rFonts w:ascii="宋体"/>
                <w:color w:val="000000"/>
              </w:rPr>
            </w:pPr>
          </w:p>
        </w:tc>
        <w:tc>
          <w:tcPr>
            <w:tcW w:w="1440" w:type="dxa"/>
          </w:tcPr>
          <w:p w:rsidR="00E944B6" w:rsidRPr="00D87A64" w:rsidRDefault="00E944B6">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color w:val="000000"/>
        </w:rPr>
      </w:pPr>
    </w:p>
    <w:p w:rsidR="00CF648F" w:rsidRDefault="00CF648F">
      <w:pPr>
        <w:jc w:val="center"/>
        <w:rPr>
          <w:rFonts w:ascii="方正小标宋简体" w:eastAsia="方正小标宋简体" w:hAnsi="方正小标宋简体" w:cs="方正小标宋简体"/>
          <w:color w:val="000000"/>
          <w:sz w:val="28"/>
        </w:rPr>
      </w:pPr>
    </w:p>
    <w:p w:rsidR="00CF648F" w:rsidRDefault="00CF648F">
      <w:pPr>
        <w:jc w:val="center"/>
        <w:rPr>
          <w:rFonts w:ascii="方正小标宋简体" w:eastAsia="方正小标宋简体" w:hAnsi="方正小标宋简体" w:cs="方正小标宋简体"/>
          <w:color w:val="000000"/>
          <w:sz w:val="28"/>
        </w:rPr>
      </w:pPr>
    </w:p>
    <w:p w:rsidR="00CF648F" w:rsidRDefault="00CF648F">
      <w:pPr>
        <w:jc w:val="center"/>
        <w:rPr>
          <w:rFonts w:ascii="方正小标宋简体" w:eastAsia="方正小标宋简体" w:hAnsi="方正小标宋简体" w:cs="方正小标宋简体"/>
          <w:color w:val="000000"/>
          <w:sz w:val="28"/>
        </w:rPr>
      </w:pPr>
    </w:p>
    <w:p w:rsidR="00CF648F" w:rsidRDefault="00CF648F">
      <w:pPr>
        <w:jc w:val="center"/>
        <w:rPr>
          <w:rFonts w:ascii="方正小标宋简体" w:eastAsia="方正小标宋简体" w:hAnsi="方正小标宋简体" w:cs="方正小标宋简体"/>
          <w:color w:val="000000"/>
          <w:sz w:val="28"/>
        </w:rPr>
      </w:pPr>
    </w:p>
    <w:p w:rsidR="00CF648F" w:rsidRDefault="00CF648F">
      <w:pPr>
        <w:jc w:val="center"/>
        <w:rPr>
          <w:rFonts w:ascii="方正小标宋简体" w:eastAsia="方正小标宋简体" w:hAnsi="方正小标宋简体" w:cs="方正小标宋简体"/>
          <w:color w:val="000000"/>
          <w:sz w:val="28"/>
        </w:rPr>
      </w:pPr>
    </w:p>
    <w:p w:rsidR="00CF648F" w:rsidRDefault="00CF648F">
      <w:pPr>
        <w:jc w:val="center"/>
        <w:rPr>
          <w:rFonts w:ascii="方正小标宋简体" w:eastAsia="方正小标宋简体" w:hAnsi="方正小标宋简体" w:cs="方正小标宋简体"/>
          <w:color w:val="000000"/>
          <w:sz w:val="28"/>
        </w:rPr>
      </w:pPr>
    </w:p>
    <w:p w:rsidR="00CF648F" w:rsidRDefault="00CF648F">
      <w:pPr>
        <w:jc w:val="center"/>
        <w:rPr>
          <w:rFonts w:ascii="方正小标宋简体" w:eastAsia="方正小标宋简体" w:hAnsi="方正小标宋简体" w:cs="方正小标宋简体"/>
          <w:color w:val="000000"/>
          <w:sz w:val="28"/>
        </w:rPr>
      </w:pPr>
    </w:p>
    <w:p w:rsidR="00CF648F" w:rsidRDefault="00CF648F">
      <w:pPr>
        <w:rPr>
          <w:rFonts w:ascii="方正小标宋简体" w:eastAsia="方正小标宋简体" w:hAnsi="方正小标宋简体" w:cs="方正小标宋简体"/>
          <w:color w:val="000000"/>
          <w:sz w:val="28"/>
        </w:rPr>
      </w:pPr>
    </w:p>
    <w:p w:rsidR="00CF648F" w:rsidRDefault="00CF648F">
      <w:pPr>
        <w:jc w:val="center"/>
        <w:rPr>
          <w:rFonts w:ascii="黑体" w:eastAsia="黑体"/>
          <w:color w:val="000000"/>
          <w:sz w:val="28"/>
        </w:rPr>
      </w:pPr>
      <w:r>
        <w:rPr>
          <w:rFonts w:eastAsia="方正小标宋简体" w:hint="eastAsia"/>
          <w:color w:val="000000"/>
          <w:sz w:val="32"/>
          <w:szCs w:val="32"/>
        </w:rPr>
        <w:lastRenderedPageBreak/>
        <w:t>产品形态设计</w:t>
      </w:r>
    </w:p>
    <w:p w:rsidR="00CF648F" w:rsidRDefault="00CF648F">
      <w:pPr>
        <w:rPr>
          <w:rFonts w:eastAsia="黑体"/>
          <w:color w:val="000000"/>
          <w:sz w:val="28"/>
        </w:rPr>
      </w:pPr>
      <w:r>
        <w:rPr>
          <w:rFonts w:eastAsia="楷体_GB2312" w:hint="eastAsia"/>
          <w:color w:val="000000"/>
          <w:szCs w:val="21"/>
        </w:rPr>
        <w:t>课程编号：</w:t>
      </w:r>
      <w:r>
        <w:rPr>
          <w:rFonts w:eastAsia="楷体_GB2312"/>
          <w:color w:val="000000"/>
          <w:szCs w:val="21"/>
        </w:rPr>
        <w:t xml:space="preserve"> 2213580                                 </w:t>
      </w:r>
      <w:r>
        <w:rPr>
          <w:rFonts w:eastAsia="楷体_GB2312" w:hint="eastAsia"/>
          <w:color w:val="000000"/>
          <w:szCs w:val="21"/>
        </w:rPr>
        <w:t>学时</w:t>
      </w:r>
      <w:r>
        <w:rPr>
          <w:rFonts w:eastAsia="楷体_GB2312"/>
          <w:color w:val="000000"/>
          <w:szCs w:val="21"/>
        </w:rPr>
        <w:t>/</w:t>
      </w:r>
      <w:r>
        <w:rPr>
          <w:rFonts w:eastAsia="楷体_GB2312" w:hint="eastAsia"/>
          <w:color w:val="000000"/>
          <w:szCs w:val="21"/>
        </w:rPr>
        <w:t>学分：</w:t>
      </w:r>
      <w:r>
        <w:rPr>
          <w:rFonts w:eastAsia="楷体_GB2312"/>
          <w:color w:val="000000"/>
          <w:szCs w:val="21"/>
        </w:rPr>
        <w:t xml:space="preserve"> 64/4</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BE49A9" w:rsidP="00D924C9">
      <w:pPr>
        <w:pStyle w:val="20"/>
        <w:spacing w:line="320" w:lineRule="exact"/>
        <w:rPr>
          <w:color w:val="000000"/>
          <w:spacing w:val="-2"/>
        </w:rPr>
      </w:pPr>
      <w:r>
        <w:rPr>
          <w:rFonts w:hint="eastAsia"/>
          <w:color w:val="000000"/>
        </w:rPr>
        <w:t>本课程是一门专业必修</w:t>
      </w:r>
      <w:r w:rsidR="00CF648F">
        <w:rPr>
          <w:rFonts w:hint="eastAsia"/>
          <w:color w:val="000000"/>
        </w:rPr>
        <w:t>课，</w:t>
      </w:r>
      <w:r w:rsidR="00CF648F">
        <w:rPr>
          <w:rFonts w:hint="eastAsia"/>
          <w:color w:val="000000"/>
          <w:szCs w:val="21"/>
        </w:rPr>
        <w:t>适用于产品设计专业</w:t>
      </w:r>
      <w:r w:rsidR="00CF648F">
        <w:rPr>
          <w:rFonts w:hint="eastAsia"/>
          <w:color w:val="000000"/>
        </w:rPr>
        <w:t>。</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spacing w:line="360" w:lineRule="exact"/>
        <w:ind w:firstLineChars="200" w:firstLine="420"/>
        <w:rPr>
          <w:b/>
          <w:color w:val="000000"/>
          <w:sz w:val="28"/>
        </w:rPr>
      </w:pPr>
      <w:r>
        <w:rPr>
          <w:rFonts w:ascii="宋体" w:hint="eastAsia"/>
          <w:color w:val="000000"/>
          <w:kern w:val="0"/>
          <w:szCs w:val="21"/>
        </w:rPr>
        <w:t>产品形态设计</w:t>
      </w:r>
      <w:r>
        <w:rPr>
          <w:rFonts w:hint="eastAsia"/>
          <w:color w:val="000000"/>
        </w:rPr>
        <w:t>是工业设计专业的</w:t>
      </w:r>
      <w:r>
        <w:rPr>
          <w:rFonts w:ascii="宋体" w:hint="eastAsia"/>
          <w:color w:val="000000"/>
        </w:rPr>
        <w:t>重要学科核心课程。</w:t>
      </w:r>
      <w:r>
        <w:rPr>
          <w:rFonts w:ascii="宋体" w:hAnsi="宋体" w:cs="宋体" w:hint="eastAsia"/>
          <w:color w:val="000000"/>
          <w:kern w:val="0"/>
          <w:szCs w:val="21"/>
        </w:rPr>
        <w:t>通过本课程的学习，学生应能掌握产品形态的基本概念、基本理论和基本的产品形态设计技能，从感性和理性两个方面培养学生对产品形态的想象能力、认知能力及创造能力，通过理论学习及设计训练使学生掌握产品形态设计中相关的技术知识，</w:t>
      </w:r>
      <w:r>
        <w:rPr>
          <w:rStyle w:val="longtext1"/>
          <w:rFonts w:hint="eastAsia"/>
          <w:color w:val="000000"/>
          <w:szCs w:val="21"/>
        </w:rPr>
        <w:t>掌握形态与功能、材料、构造及工艺等方面的关系，</w:t>
      </w:r>
      <w:r>
        <w:rPr>
          <w:rFonts w:ascii="宋体" w:hAnsi="宋体" w:cs="宋体" w:hint="eastAsia"/>
          <w:color w:val="000000"/>
          <w:kern w:val="0"/>
          <w:szCs w:val="21"/>
        </w:rPr>
        <w:t>逐渐培养学生综合思维能力、平衡协调能力、分析问题和解决问题的能力，不断提高学生的设计素质，为产品设计实务、产品造型与创新设计课程设计、专业实习和毕业设计奠定基础。</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ascii="宋体" w:hAnsi="宋体" w:hint="eastAsia"/>
          <w:color w:val="000000"/>
        </w:rPr>
        <w:t>建议先修产品设计程序与方法、形态生成、</w:t>
      </w:r>
      <w:r>
        <w:rPr>
          <w:rFonts w:hint="eastAsia"/>
          <w:color w:val="000000"/>
        </w:rPr>
        <w:t>产品设计表达、人机工程学、造型材料及加工工艺、计算机辅助设计</w:t>
      </w:r>
      <w:r>
        <w:rPr>
          <w:rFonts w:ascii="宋体" w:hAnsi="宋体" w:hint="eastAsia"/>
          <w:color w:val="000000"/>
        </w:rPr>
        <w:t>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jc w:val="left"/>
        <w:rPr>
          <w:rFonts w:ascii="宋体"/>
          <w:color w:val="000000"/>
          <w:szCs w:val="21"/>
        </w:rPr>
      </w:pPr>
      <w:r>
        <w:rPr>
          <w:color w:val="000000"/>
          <w:szCs w:val="21"/>
        </w:rPr>
        <w:t xml:space="preserve">4.1 </w:t>
      </w:r>
      <w:r>
        <w:rPr>
          <w:rFonts w:ascii="宋体" w:hAnsi="宋体" w:hint="eastAsia"/>
          <w:color w:val="000000"/>
          <w:szCs w:val="21"/>
        </w:rPr>
        <w:t>产品形态概述</w:t>
      </w:r>
      <w:r>
        <w:rPr>
          <w:rFonts w:ascii="宋体" w:hAnsi="宋体"/>
          <w:color w:val="000000"/>
          <w:szCs w:val="21"/>
        </w:rPr>
        <w:t xml:space="preserve">                                                       </w:t>
      </w:r>
    </w:p>
    <w:p w:rsidR="00CF648F" w:rsidRDefault="00CF648F" w:rsidP="00050EE3">
      <w:pPr>
        <w:spacing w:line="320" w:lineRule="exact"/>
        <w:ind w:leftChars="400" w:left="1890" w:hangingChars="500" w:hanging="1050"/>
        <w:jc w:val="left"/>
        <w:rPr>
          <w:rFonts w:ascii="宋体" w:cs="宋体"/>
          <w:color w:val="000000"/>
          <w:kern w:val="0"/>
          <w:szCs w:val="21"/>
        </w:rPr>
      </w:pPr>
      <w:r>
        <w:rPr>
          <w:rFonts w:ascii="宋体" w:hAnsi="宋体" w:cs="宋体" w:hint="eastAsia"/>
          <w:color w:val="000000"/>
          <w:kern w:val="0"/>
          <w:szCs w:val="21"/>
        </w:rPr>
        <w:t>教学内容：产品形态设计的作用及分类；产品形态设计的发展历程及发展趋势；产品形态设计的原则和方法。</w:t>
      </w:r>
    </w:p>
    <w:p w:rsidR="00CF648F" w:rsidRDefault="00CF648F" w:rsidP="00050EE3">
      <w:pPr>
        <w:spacing w:line="320" w:lineRule="exact"/>
        <w:ind w:leftChars="400" w:left="1890" w:hangingChars="500" w:hanging="1050"/>
        <w:jc w:val="left"/>
        <w:rPr>
          <w:rFonts w:ascii="宋体" w:cs="宋体"/>
          <w:color w:val="000000"/>
          <w:kern w:val="0"/>
          <w:szCs w:val="21"/>
        </w:rPr>
      </w:pPr>
      <w:r>
        <w:rPr>
          <w:rFonts w:ascii="宋体" w:hAnsi="宋体" w:cs="宋体" w:hint="eastAsia"/>
          <w:color w:val="000000"/>
          <w:kern w:val="0"/>
          <w:szCs w:val="21"/>
        </w:rPr>
        <w:t>基本要求：了解产品形态设计的作用和分类，明确自然形态、概念设计、人工形态的定义；了解产品形态设计发展历程和变迁，明确产品形态设计的主要方向；掌握产品形态设计的主要原则。</w:t>
      </w:r>
    </w:p>
    <w:p w:rsidR="00CF648F" w:rsidRDefault="00CF648F" w:rsidP="00050EE3">
      <w:pPr>
        <w:spacing w:line="320" w:lineRule="exact"/>
        <w:ind w:left="1050" w:hangingChars="500" w:hanging="1050"/>
        <w:jc w:val="left"/>
        <w:rPr>
          <w:rFonts w:ascii="宋体"/>
          <w:color w:val="000000"/>
          <w:szCs w:val="21"/>
        </w:rPr>
      </w:pPr>
      <w:r>
        <w:rPr>
          <w:bCs/>
          <w:color w:val="000000"/>
          <w:szCs w:val="21"/>
        </w:rPr>
        <w:t xml:space="preserve">4.2 </w:t>
      </w:r>
      <w:r>
        <w:rPr>
          <w:rFonts w:ascii="宋体" w:hAnsi="宋体" w:hint="eastAsia"/>
          <w:color w:val="000000"/>
          <w:szCs w:val="21"/>
        </w:rPr>
        <w:t>产品形态设计基本规律</w:t>
      </w:r>
      <w:r>
        <w:rPr>
          <w:rFonts w:ascii="宋体" w:hAnsi="宋体"/>
          <w:color w:val="000000"/>
          <w:szCs w:val="21"/>
        </w:rPr>
        <w:t xml:space="preserve">                                               </w:t>
      </w:r>
    </w:p>
    <w:p w:rsidR="00CF648F" w:rsidRDefault="00CF648F" w:rsidP="00050EE3">
      <w:pPr>
        <w:spacing w:line="320" w:lineRule="exact"/>
        <w:ind w:leftChars="400" w:left="1890" w:hangingChars="500" w:hanging="1050"/>
        <w:jc w:val="left"/>
        <w:rPr>
          <w:rFonts w:ascii="宋体" w:cs="宋体"/>
          <w:color w:val="000000"/>
          <w:kern w:val="0"/>
          <w:szCs w:val="21"/>
        </w:rPr>
      </w:pPr>
      <w:r>
        <w:rPr>
          <w:rFonts w:ascii="宋体" w:hAnsi="宋体" w:cs="宋体" w:hint="eastAsia"/>
          <w:color w:val="000000"/>
          <w:kern w:val="0"/>
          <w:szCs w:val="21"/>
        </w:rPr>
        <w:t>教学内容：产品形态设计要素的表达；点、线、面、体在产品形态设计中的构成方法。</w:t>
      </w:r>
    </w:p>
    <w:p w:rsidR="00CF648F" w:rsidRDefault="00CF648F" w:rsidP="00050EE3">
      <w:pPr>
        <w:spacing w:line="320" w:lineRule="exact"/>
        <w:ind w:leftChars="400" w:left="1890" w:hangingChars="500" w:hanging="1050"/>
        <w:jc w:val="left"/>
        <w:rPr>
          <w:rFonts w:ascii="宋体" w:cs="宋体"/>
          <w:color w:val="000000"/>
          <w:kern w:val="0"/>
          <w:szCs w:val="21"/>
        </w:rPr>
      </w:pPr>
      <w:r>
        <w:rPr>
          <w:rFonts w:ascii="宋体" w:hAnsi="宋体" w:cs="宋体" w:hint="eastAsia"/>
          <w:color w:val="000000"/>
          <w:kern w:val="0"/>
          <w:szCs w:val="21"/>
        </w:rPr>
        <w:t>基本要求：了解形成产品形态的点、线、面、体各种元素的特性和所表达的语义，掌握点、线、面、体在产品形态设计中常用的构成方法、在平面和三维空间的构成法则，熟练掌握点、线、面、体构成的手绘和计算机表达技巧；了解点、线、面、体在产品形态设计中的应用方法。</w:t>
      </w:r>
    </w:p>
    <w:p w:rsidR="00CF648F" w:rsidRDefault="00CF648F" w:rsidP="00050EE3">
      <w:pPr>
        <w:spacing w:line="320" w:lineRule="exact"/>
        <w:ind w:left="1050" w:hangingChars="500" w:hanging="1050"/>
        <w:jc w:val="left"/>
        <w:rPr>
          <w:rFonts w:ascii="宋体"/>
          <w:color w:val="000000"/>
          <w:szCs w:val="21"/>
        </w:rPr>
      </w:pPr>
      <w:r>
        <w:rPr>
          <w:bCs/>
          <w:color w:val="000000"/>
          <w:szCs w:val="21"/>
        </w:rPr>
        <w:t xml:space="preserve">4.3 </w:t>
      </w:r>
      <w:r>
        <w:rPr>
          <w:rFonts w:ascii="宋体" w:hAnsi="宋体" w:hint="eastAsia"/>
          <w:color w:val="000000"/>
          <w:szCs w:val="21"/>
        </w:rPr>
        <w:t>单元空间的产品形态构成</w:t>
      </w:r>
      <w:r>
        <w:rPr>
          <w:rFonts w:ascii="宋体" w:hAnsi="宋体"/>
          <w:color w:val="000000"/>
          <w:szCs w:val="21"/>
        </w:rPr>
        <w:t xml:space="preserve">                                              </w:t>
      </w:r>
    </w:p>
    <w:p w:rsidR="00CF648F" w:rsidRDefault="00CF648F" w:rsidP="00050EE3">
      <w:pPr>
        <w:spacing w:line="320" w:lineRule="exact"/>
        <w:ind w:leftChars="400" w:left="1890" w:hangingChars="500" w:hanging="1050"/>
        <w:jc w:val="left"/>
        <w:rPr>
          <w:rFonts w:ascii="宋体" w:cs="宋体"/>
          <w:color w:val="000000"/>
          <w:kern w:val="0"/>
          <w:szCs w:val="21"/>
        </w:rPr>
      </w:pPr>
      <w:r>
        <w:rPr>
          <w:rFonts w:ascii="宋体" w:hAnsi="宋体" w:cs="宋体" w:hint="eastAsia"/>
          <w:color w:val="000000"/>
          <w:kern w:val="0"/>
          <w:szCs w:val="21"/>
        </w:rPr>
        <w:t>教学内容：</w:t>
      </w:r>
      <w:r>
        <w:rPr>
          <w:rFonts w:ascii="宋体" w:hAnsi="宋体" w:cs="宋体"/>
          <w:color w:val="000000"/>
          <w:kern w:val="0"/>
          <w:szCs w:val="21"/>
        </w:rPr>
        <w:t xml:space="preserve"> </w:t>
      </w:r>
      <w:r>
        <w:rPr>
          <w:rFonts w:ascii="宋体" w:hAnsi="宋体" w:cs="宋体" w:hint="eastAsia"/>
          <w:color w:val="000000"/>
          <w:kern w:val="0"/>
          <w:szCs w:val="21"/>
        </w:rPr>
        <w:t>产品构成形式；产品功能、人与环境、结构要求、材料等对确定产品的构成形式。</w:t>
      </w:r>
    </w:p>
    <w:p w:rsidR="00CF648F" w:rsidRDefault="00CF648F" w:rsidP="00050EE3">
      <w:pPr>
        <w:spacing w:line="320" w:lineRule="exact"/>
        <w:ind w:leftChars="400" w:left="1890" w:hangingChars="500" w:hanging="1050"/>
        <w:jc w:val="left"/>
        <w:rPr>
          <w:rFonts w:ascii="宋体" w:cs="宋体"/>
          <w:color w:val="000000"/>
          <w:kern w:val="0"/>
          <w:szCs w:val="21"/>
        </w:rPr>
      </w:pPr>
      <w:r>
        <w:rPr>
          <w:rFonts w:ascii="宋体" w:hAnsi="宋体" w:cs="宋体" w:hint="eastAsia"/>
          <w:color w:val="000000"/>
          <w:kern w:val="0"/>
          <w:szCs w:val="21"/>
        </w:rPr>
        <w:t>基本要求：掌握工业产品构成分类方法，能对现代生活中常见的工业产品进行分类；了解一般产品构成形式，能根据产品功能、人与环境要求、结构要求、材料等条件确定产品的构成形式。</w:t>
      </w:r>
    </w:p>
    <w:p w:rsidR="00CF648F" w:rsidRDefault="00CF648F">
      <w:pPr>
        <w:spacing w:line="320" w:lineRule="exact"/>
        <w:jc w:val="left"/>
        <w:rPr>
          <w:rFonts w:ascii="宋体"/>
          <w:bCs/>
          <w:color w:val="000000"/>
          <w:szCs w:val="21"/>
        </w:rPr>
      </w:pPr>
      <w:r>
        <w:rPr>
          <w:bCs/>
          <w:color w:val="000000"/>
          <w:szCs w:val="21"/>
        </w:rPr>
        <w:t xml:space="preserve">4.4 </w:t>
      </w:r>
      <w:r>
        <w:rPr>
          <w:rFonts w:ascii="宋体" w:hAnsi="宋体" w:hint="eastAsia"/>
          <w:bCs/>
          <w:color w:val="000000"/>
          <w:szCs w:val="21"/>
        </w:rPr>
        <w:t>功能及技术与产品形态</w:t>
      </w:r>
      <w:r>
        <w:rPr>
          <w:rFonts w:ascii="宋体" w:hAnsi="宋体"/>
          <w:bCs/>
          <w:color w:val="000000"/>
          <w:szCs w:val="21"/>
        </w:rPr>
        <w:t xml:space="preserve">                                             </w:t>
      </w:r>
    </w:p>
    <w:p w:rsidR="00CF648F" w:rsidRDefault="00CF648F" w:rsidP="00050EE3">
      <w:pPr>
        <w:spacing w:line="320" w:lineRule="exact"/>
        <w:ind w:leftChars="400" w:left="1890" w:hangingChars="500" w:hanging="1050"/>
        <w:jc w:val="left"/>
        <w:rPr>
          <w:rFonts w:ascii="宋体"/>
          <w:bCs/>
          <w:color w:val="000000"/>
          <w:szCs w:val="21"/>
        </w:rPr>
      </w:pPr>
      <w:r>
        <w:rPr>
          <w:rFonts w:ascii="宋体" w:hAnsi="宋体" w:hint="eastAsia"/>
          <w:bCs/>
          <w:color w:val="000000"/>
          <w:szCs w:val="21"/>
        </w:rPr>
        <w:t>教学内容：功能的定义计划分；功能与产品形态之间的关系；技术的应用与产品形态设计之间的关系。</w:t>
      </w:r>
    </w:p>
    <w:p w:rsidR="00CF648F" w:rsidRDefault="00CF648F" w:rsidP="00050EE3">
      <w:pPr>
        <w:spacing w:line="320" w:lineRule="exact"/>
        <w:ind w:leftChars="400" w:left="1890" w:hangingChars="500" w:hanging="1050"/>
        <w:jc w:val="left"/>
        <w:rPr>
          <w:rFonts w:ascii="宋体"/>
          <w:bCs/>
          <w:color w:val="000000"/>
          <w:szCs w:val="21"/>
        </w:rPr>
      </w:pPr>
      <w:r>
        <w:rPr>
          <w:rFonts w:ascii="宋体" w:hAnsi="宋体" w:cs="宋体" w:hint="eastAsia"/>
          <w:color w:val="000000"/>
          <w:kern w:val="0"/>
          <w:szCs w:val="21"/>
        </w:rPr>
        <w:lastRenderedPageBreak/>
        <w:t>基本</w:t>
      </w:r>
      <w:r>
        <w:rPr>
          <w:rFonts w:ascii="宋体" w:hAnsi="宋体" w:hint="eastAsia"/>
          <w:bCs/>
          <w:color w:val="000000"/>
          <w:szCs w:val="21"/>
        </w:rPr>
        <w:t>要求：了解形式追随功能学说产生的原因和意义，理解产品功能的客观性和艺术的完美性的辨证关系，正确认识多元认识论下功能和形式的改变及发展；熟悉多种连接构件形式，能根据设计要求确定部件的连接形式，了解产品构成形式与产品的造型关系</w:t>
      </w:r>
      <w:r>
        <w:rPr>
          <w:rFonts w:ascii="宋体"/>
          <w:bCs/>
          <w:color w:val="000000"/>
          <w:szCs w:val="21"/>
        </w:rPr>
        <w:t>,</w:t>
      </w:r>
      <w:r>
        <w:rPr>
          <w:rFonts w:ascii="宋体" w:hAnsi="宋体" w:hint="eastAsia"/>
          <w:bCs/>
          <w:color w:val="000000"/>
          <w:szCs w:val="21"/>
        </w:rPr>
        <w:t>能运用几何法设计产品机构。</w:t>
      </w:r>
    </w:p>
    <w:p w:rsidR="00CF648F" w:rsidRDefault="00CF648F">
      <w:pPr>
        <w:spacing w:line="320" w:lineRule="exact"/>
        <w:jc w:val="left"/>
        <w:rPr>
          <w:rFonts w:ascii="宋体"/>
          <w:bCs/>
          <w:color w:val="000000"/>
          <w:szCs w:val="21"/>
        </w:rPr>
      </w:pPr>
      <w:r>
        <w:rPr>
          <w:bCs/>
          <w:color w:val="000000"/>
          <w:szCs w:val="21"/>
        </w:rPr>
        <w:t xml:space="preserve">4.5 </w:t>
      </w:r>
      <w:r>
        <w:rPr>
          <w:rFonts w:ascii="宋体" w:hAnsi="宋体" w:hint="eastAsia"/>
          <w:bCs/>
          <w:color w:val="000000"/>
          <w:szCs w:val="21"/>
        </w:rPr>
        <w:t>材料及工艺与产品形态</w:t>
      </w:r>
      <w:r>
        <w:rPr>
          <w:rFonts w:ascii="宋体" w:hAnsi="宋体"/>
          <w:bCs/>
          <w:color w:val="000000"/>
          <w:szCs w:val="21"/>
        </w:rPr>
        <w:t xml:space="preserve">                                               </w:t>
      </w:r>
    </w:p>
    <w:p w:rsidR="00CF648F" w:rsidRDefault="00CF648F" w:rsidP="00050EE3">
      <w:pPr>
        <w:spacing w:line="320" w:lineRule="exact"/>
        <w:ind w:leftChars="400" w:left="1890" w:hangingChars="500" w:hanging="1050"/>
        <w:jc w:val="left"/>
        <w:rPr>
          <w:rFonts w:ascii="宋体"/>
          <w:bCs/>
          <w:color w:val="000000"/>
          <w:szCs w:val="21"/>
        </w:rPr>
      </w:pPr>
      <w:r>
        <w:rPr>
          <w:rFonts w:ascii="宋体" w:hAnsi="宋体" w:hint="eastAsia"/>
          <w:bCs/>
          <w:color w:val="000000"/>
          <w:szCs w:val="21"/>
        </w:rPr>
        <w:t>教学内容：工业产品材料特性及加工工艺；材料与产品形态之间的关系。</w:t>
      </w:r>
    </w:p>
    <w:p w:rsidR="00CF648F" w:rsidRDefault="00CF648F" w:rsidP="00050EE3">
      <w:pPr>
        <w:spacing w:line="320" w:lineRule="exact"/>
        <w:ind w:leftChars="400" w:left="1890" w:hangingChars="500" w:hanging="1050"/>
        <w:jc w:val="left"/>
        <w:rPr>
          <w:rFonts w:ascii="宋体"/>
          <w:bCs/>
          <w:color w:val="000000"/>
          <w:szCs w:val="21"/>
        </w:rPr>
      </w:pPr>
      <w:r>
        <w:rPr>
          <w:rFonts w:ascii="宋体" w:hAnsi="宋体" w:cs="宋体" w:hint="eastAsia"/>
          <w:color w:val="000000"/>
          <w:kern w:val="0"/>
          <w:szCs w:val="21"/>
        </w:rPr>
        <w:t>基本</w:t>
      </w:r>
      <w:r>
        <w:rPr>
          <w:rFonts w:ascii="宋体" w:hAnsi="宋体" w:hint="eastAsia"/>
          <w:bCs/>
          <w:color w:val="000000"/>
          <w:szCs w:val="21"/>
        </w:rPr>
        <w:t>要求：了解工业产品常用的材料特性及其加工成形方法和工艺；掌握材料对产品形构成的影响和材料的常用连接方式；掌握在设计过程产品材料与工艺的选择原则，能通过查找产品设计手册，正确选择设计所需要的材料。</w:t>
      </w:r>
    </w:p>
    <w:p w:rsidR="00CF648F" w:rsidRDefault="00CF648F">
      <w:pPr>
        <w:spacing w:line="320" w:lineRule="exact"/>
        <w:jc w:val="left"/>
        <w:rPr>
          <w:rFonts w:ascii="宋体"/>
          <w:bCs/>
          <w:color w:val="000000"/>
          <w:szCs w:val="21"/>
        </w:rPr>
      </w:pPr>
      <w:r>
        <w:rPr>
          <w:bCs/>
          <w:color w:val="000000"/>
          <w:szCs w:val="21"/>
        </w:rPr>
        <w:t xml:space="preserve">4.6 </w:t>
      </w:r>
      <w:r>
        <w:rPr>
          <w:rFonts w:ascii="宋体" w:hAnsi="宋体" w:hint="eastAsia"/>
          <w:bCs/>
          <w:color w:val="000000"/>
          <w:szCs w:val="21"/>
        </w:rPr>
        <w:t>结构与产品形态</w:t>
      </w:r>
      <w:r>
        <w:rPr>
          <w:rFonts w:ascii="宋体" w:hAnsi="宋体"/>
          <w:bCs/>
          <w:color w:val="000000"/>
          <w:szCs w:val="21"/>
        </w:rPr>
        <w:t xml:space="preserve">                                                     </w:t>
      </w:r>
    </w:p>
    <w:p w:rsidR="00CF648F" w:rsidRDefault="00CF648F" w:rsidP="00050EE3">
      <w:pPr>
        <w:spacing w:line="320" w:lineRule="exact"/>
        <w:ind w:leftChars="400" w:left="1890" w:hangingChars="500" w:hanging="1050"/>
        <w:jc w:val="left"/>
        <w:rPr>
          <w:rFonts w:ascii="宋体"/>
          <w:color w:val="000000"/>
          <w:szCs w:val="21"/>
        </w:rPr>
      </w:pPr>
      <w:r>
        <w:rPr>
          <w:rFonts w:ascii="宋体" w:hAnsi="宋体" w:hint="eastAsia"/>
          <w:bCs/>
          <w:color w:val="000000"/>
          <w:szCs w:val="21"/>
        </w:rPr>
        <w:t>教学内容：</w:t>
      </w:r>
      <w:r>
        <w:rPr>
          <w:rFonts w:ascii="宋体" w:hAnsi="宋体" w:hint="eastAsia"/>
          <w:color w:val="000000"/>
          <w:szCs w:val="21"/>
        </w:rPr>
        <w:t>产品部件的结构方式；产品结构与产品形态设计之间的关系。</w:t>
      </w:r>
    </w:p>
    <w:p w:rsidR="00CF648F" w:rsidRDefault="00CF648F" w:rsidP="00050EE3">
      <w:pPr>
        <w:spacing w:line="320" w:lineRule="exact"/>
        <w:ind w:leftChars="400" w:left="1890" w:hangingChars="500" w:hanging="1050"/>
        <w:jc w:val="left"/>
        <w:rPr>
          <w:rFonts w:ascii="宋体"/>
          <w:bCs/>
          <w:color w:val="000000"/>
          <w:szCs w:val="21"/>
        </w:rPr>
      </w:pPr>
      <w:r>
        <w:rPr>
          <w:rFonts w:ascii="宋体" w:hAnsi="宋体" w:cs="宋体" w:hint="eastAsia"/>
          <w:color w:val="000000"/>
          <w:kern w:val="0"/>
          <w:szCs w:val="21"/>
        </w:rPr>
        <w:t>基本</w:t>
      </w:r>
      <w:r>
        <w:rPr>
          <w:rFonts w:ascii="宋体" w:hAnsi="宋体" w:hint="eastAsia"/>
          <w:color w:val="000000"/>
          <w:szCs w:val="21"/>
        </w:rPr>
        <w:t>要求：</w:t>
      </w:r>
      <w:r>
        <w:rPr>
          <w:rFonts w:ascii="宋体" w:hAnsi="宋体" w:hint="eastAsia"/>
          <w:bCs/>
          <w:color w:val="000000"/>
          <w:szCs w:val="21"/>
        </w:rPr>
        <w:t>了解</w:t>
      </w:r>
      <w:r>
        <w:rPr>
          <w:rFonts w:ascii="宋体" w:hAnsi="宋体" w:hint="eastAsia"/>
          <w:color w:val="000000"/>
          <w:szCs w:val="21"/>
        </w:rPr>
        <w:t>常用材料注塑结构、钣金结构、金属冷热加工结构、吹吸塑结构、复合材料加工结构等各种工艺结构的特性</w:t>
      </w:r>
      <w:r>
        <w:rPr>
          <w:rFonts w:ascii="宋体" w:hAnsi="宋体" w:hint="eastAsia"/>
          <w:bCs/>
          <w:color w:val="000000"/>
          <w:szCs w:val="21"/>
        </w:rPr>
        <w:t>；掌握</w:t>
      </w:r>
      <w:r>
        <w:rPr>
          <w:rFonts w:ascii="宋体" w:hAnsi="宋体" w:hint="eastAsia"/>
          <w:color w:val="000000"/>
          <w:szCs w:val="21"/>
        </w:rPr>
        <w:t>工艺结构对产品形态的限制和影响。</w:t>
      </w:r>
    </w:p>
    <w:p w:rsidR="00CF648F" w:rsidRDefault="00CF648F">
      <w:pPr>
        <w:spacing w:line="320" w:lineRule="exact"/>
        <w:jc w:val="left"/>
        <w:rPr>
          <w:rFonts w:ascii="宋体"/>
          <w:bCs/>
          <w:color w:val="000000"/>
          <w:szCs w:val="21"/>
        </w:rPr>
      </w:pPr>
      <w:r>
        <w:rPr>
          <w:bCs/>
          <w:color w:val="000000"/>
          <w:szCs w:val="21"/>
        </w:rPr>
        <w:t xml:space="preserve">4.7 </w:t>
      </w:r>
      <w:r>
        <w:rPr>
          <w:rFonts w:ascii="宋体" w:hAnsi="宋体" w:hint="eastAsia"/>
          <w:bCs/>
          <w:color w:val="000000"/>
          <w:szCs w:val="21"/>
        </w:rPr>
        <w:t>人机工程学与产品形态</w:t>
      </w:r>
      <w:r>
        <w:rPr>
          <w:rFonts w:ascii="宋体" w:hAnsi="宋体"/>
          <w:bCs/>
          <w:color w:val="000000"/>
          <w:szCs w:val="21"/>
        </w:rPr>
        <w:t xml:space="preserve">                                             </w:t>
      </w:r>
    </w:p>
    <w:p w:rsidR="00CF648F" w:rsidRDefault="00CF648F" w:rsidP="00050EE3">
      <w:pPr>
        <w:spacing w:line="320" w:lineRule="exact"/>
        <w:ind w:leftChars="400" w:left="1890" w:hangingChars="500" w:hanging="1050"/>
        <w:jc w:val="left"/>
        <w:rPr>
          <w:rFonts w:ascii="宋体"/>
          <w:color w:val="000000"/>
          <w:szCs w:val="21"/>
        </w:rPr>
      </w:pPr>
      <w:r>
        <w:rPr>
          <w:rFonts w:ascii="宋体" w:hAnsi="宋体" w:hint="eastAsia"/>
          <w:bCs/>
          <w:color w:val="000000"/>
          <w:szCs w:val="21"/>
        </w:rPr>
        <w:t>教学内容：</w:t>
      </w:r>
      <w:r>
        <w:rPr>
          <w:rFonts w:ascii="宋体" w:hAnsi="宋体" w:hint="eastAsia"/>
          <w:color w:val="000000"/>
          <w:szCs w:val="21"/>
        </w:rPr>
        <w:t>人机工程学在设计中的应用；人机工程学与产品形态的关系。</w:t>
      </w:r>
    </w:p>
    <w:p w:rsidR="00CF648F" w:rsidRDefault="00CF648F" w:rsidP="00050EE3">
      <w:pPr>
        <w:spacing w:line="320" w:lineRule="exact"/>
        <w:ind w:leftChars="400" w:left="1890" w:hangingChars="500" w:hanging="1050"/>
        <w:jc w:val="left"/>
        <w:rPr>
          <w:rFonts w:ascii="宋体"/>
          <w:bCs/>
          <w:color w:val="000000"/>
          <w:szCs w:val="21"/>
        </w:rPr>
      </w:pPr>
      <w:r>
        <w:rPr>
          <w:rFonts w:ascii="宋体" w:hAnsi="宋体" w:cs="宋体" w:hint="eastAsia"/>
          <w:color w:val="000000"/>
          <w:kern w:val="0"/>
          <w:szCs w:val="21"/>
        </w:rPr>
        <w:t>基本</w:t>
      </w:r>
      <w:r>
        <w:rPr>
          <w:rFonts w:ascii="宋体" w:hAnsi="宋体" w:hint="eastAsia"/>
          <w:color w:val="000000"/>
          <w:szCs w:val="21"/>
        </w:rPr>
        <w:t>要求：</w:t>
      </w:r>
      <w:r>
        <w:rPr>
          <w:rFonts w:ascii="宋体" w:hAnsi="宋体" w:hint="eastAsia"/>
          <w:bCs/>
          <w:color w:val="000000"/>
          <w:szCs w:val="21"/>
        </w:rPr>
        <w:t>了解人机工程学与产品形态的关系；</w:t>
      </w:r>
      <w:r>
        <w:rPr>
          <w:rFonts w:ascii="宋体" w:hAnsi="宋体" w:hint="eastAsia"/>
          <w:color w:val="000000"/>
          <w:szCs w:val="21"/>
        </w:rPr>
        <w:t>能够通过人机工程学对产品形态进行</w:t>
      </w:r>
      <w:r>
        <w:rPr>
          <w:rFonts w:ascii="宋体" w:hAnsi="宋体" w:hint="eastAsia"/>
          <w:bCs/>
          <w:color w:val="000000"/>
          <w:szCs w:val="21"/>
        </w:rPr>
        <w:t>宜人操作定位和</w:t>
      </w:r>
      <w:r>
        <w:rPr>
          <w:rFonts w:ascii="宋体" w:hAnsi="宋体" w:hint="eastAsia"/>
          <w:color w:val="000000"/>
          <w:szCs w:val="21"/>
        </w:rPr>
        <w:t>验证，以确保产品的使用高效、无误。</w:t>
      </w:r>
    </w:p>
    <w:p w:rsidR="00CF648F" w:rsidRDefault="00CF648F">
      <w:pPr>
        <w:spacing w:line="320" w:lineRule="exact"/>
        <w:jc w:val="left"/>
        <w:rPr>
          <w:rFonts w:ascii="宋体"/>
          <w:bCs/>
          <w:color w:val="000000"/>
          <w:szCs w:val="21"/>
        </w:rPr>
      </w:pPr>
      <w:r>
        <w:rPr>
          <w:bCs/>
          <w:color w:val="000000"/>
          <w:szCs w:val="21"/>
        </w:rPr>
        <w:t xml:space="preserve">4.8 </w:t>
      </w:r>
      <w:r>
        <w:rPr>
          <w:rFonts w:ascii="宋体" w:hAnsi="宋体" w:hint="eastAsia"/>
          <w:color w:val="000000"/>
          <w:szCs w:val="21"/>
        </w:rPr>
        <w:t>文化及环境与产品形态</w:t>
      </w:r>
      <w:r>
        <w:rPr>
          <w:rFonts w:ascii="宋体" w:hAnsi="宋体"/>
          <w:color w:val="000000"/>
          <w:szCs w:val="21"/>
        </w:rPr>
        <w:t xml:space="preserve">                                        </w:t>
      </w:r>
    </w:p>
    <w:p w:rsidR="00CF648F" w:rsidRDefault="00CF648F" w:rsidP="00050EE3">
      <w:pPr>
        <w:spacing w:line="320" w:lineRule="exact"/>
        <w:ind w:leftChars="400" w:left="1890" w:hangingChars="500" w:hanging="1050"/>
        <w:jc w:val="left"/>
        <w:rPr>
          <w:rFonts w:ascii="宋体"/>
          <w:bCs/>
          <w:color w:val="000000"/>
          <w:szCs w:val="21"/>
        </w:rPr>
      </w:pPr>
      <w:r>
        <w:rPr>
          <w:rFonts w:ascii="宋体" w:hAnsi="宋体" w:hint="eastAsia"/>
          <w:bCs/>
          <w:color w:val="000000"/>
          <w:szCs w:val="21"/>
        </w:rPr>
        <w:t>教学内容：文化的类型及特点；文化与产品形态设计的关系。</w:t>
      </w:r>
    </w:p>
    <w:p w:rsidR="00CF648F" w:rsidRDefault="00CF648F" w:rsidP="00050EE3">
      <w:pPr>
        <w:spacing w:line="320" w:lineRule="exact"/>
        <w:ind w:leftChars="400" w:left="1890" w:hangingChars="500" w:hanging="1050"/>
        <w:jc w:val="left"/>
        <w:rPr>
          <w:rFonts w:ascii="宋体"/>
          <w:bCs/>
          <w:color w:val="000000"/>
          <w:szCs w:val="21"/>
        </w:rPr>
      </w:pPr>
      <w:r>
        <w:rPr>
          <w:rFonts w:ascii="宋体" w:hAnsi="宋体" w:cs="宋体" w:hint="eastAsia"/>
          <w:color w:val="000000"/>
          <w:kern w:val="0"/>
          <w:szCs w:val="21"/>
        </w:rPr>
        <w:t>基本</w:t>
      </w:r>
      <w:r>
        <w:rPr>
          <w:rFonts w:ascii="宋体" w:hAnsi="宋体" w:hint="eastAsia"/>
          <w:bCs/>
          <w:color w:val="000000"/>
          <w:szCs w:val="21"/>
        </w:rPr>
        <w:t>要求：了解各种文化的类型及特点；了解文化与产品形态设计的关系，明确仿生设计和系统设计是产品形态设计的文化定位方法；掌握运用形态设计和仿生设计方法，进行产品形态设计的文化定位。</w:t>
      </w:r>
    </w:p>
    <w:p w:rsidR="00CF648F" w:rsidRDefault="00CF648F" w:rsidP="00050EE3">
      <w:pPr>
        <w:spacing w:line="320" w:lineRule="exact"/>
        <w:ind w:left="420" w:hangingChars="200" w:hanging="420"/>
        <w:jc w:val="left"/>
        <w:rPr>
          <w:rFonts w:ascii="宋体"/>
          <w:color w:val="000000"/>
          <w:szCs w:val="21"/>
        </w:rPr>
      </w:pPr>
      <w:r>
        <w:rPr>
          <w:bCs/>
          <w:color w:val="000000"/>
          <w:szCs w:val="21"/>
        </w:rPr>
        <w:t xml:space="preserve">4.9 </w:t>
      </w:r>
      <w:r>
        <w:rPr>
          <w:rFonts w:ascii="宋体" w:hAnsi="宋体" w:hint="eastAsia"/>
          <w:color w:val="000000"/>
          <w:szCs w:val="21"/>
        </w:rPr>
        <w:t>仿生与产品形态</w:t>
      </w:r>
      <w:r>
        <w:rPr>
          <w:rFonts w:ascii="宋体" w:hAnsi="宋体"/>
          <w:color w:val="000000"/>
          <w:szCs w:val="21"/>
        </w:rPr>
        <w:t xml:space="preserve">                                                   </w:t>
      </w:r>
    </w:p>
    <w:p w:rsidR="00CF648F" w:rsidRDefault="00CF648F" w:rsidP="00050EE3">
      <w:pPr>
        <w:spacing w:line="320" w:lineRule="exact"/>
        <w:ind w:leftChars="400" w:left="1890" w:hangingChars="500" w:hanging="1050"/>
        <w:rPr>
          <w:rFonts w:ascii="宋体"/>
          <w:color w:val="000000"/>
          <w:szCs w:val="21"/>
        </w:rPr>
      </w:pPr>
      <w:r>
        <w:rPr>
          <w:rFonts w:ascii="宋体" w:hAnsi="宋体" w:hint="eastAsia"/>
          <w:color w:val="000000"/>
          <w:szCs w:val="21"/>
        </w:rPr>
        <w:t>教学内容：形态仿生、功能仿生、色彩仿生的特点；仿生设计与产品形态设计的关系。</w:t>
      </w:r>
    </w:p>
    <w:p w:rsidR="00CF648F" w:rsidRDefault="00CF648F" w:rsidP="00050EE3">
      <w:pPr>
        <w:spacing w:line="320" w:lineRule="exact"/>
        <w:ind w:leftChars="400" w:left="1890" w:hangingChars="500" w:hanging="1050"/>
        <w:rPr>
          <w:rFonts w:ascii="宋体"/>
          <w:color w:val="000000"/>
          <w:szCs w:val="21"/>
        </w:rPr>
      </w:pPr>
      <w:r>
        <w:rPr>
          <w:rFonts w:ascii="宋体" w:hAnsi="宋体" w:cs="宋体" w:hint="eastAsia"/>
          <w:color w:val="000000"/>
          <w:kern w:val="0"/>
          <w:szCs w:val="21"/>
        </w:rPr>
        <w:t>基本</w:t>
      </w:r>
      <w:r>
        <w:rPr>
          <w:rFonts w:ascii="宋体" w:hAnsi="宋体" w:hint="eastAsia"/>
          <w:color w:val="000000"/>
          <w:szCs w:val="21"/>
        </w:rPr>
        <w:t>要求：了解形态仿生（具象形和抽象形）、功能仿生、结构仿生和色彩仿生的特点</w:t>
      </w:r>
      <w:r>
        <w:rPr>
          <w:rFonts w:ascii="宋体" w:hAnsi="宋体" w:hint="eastAsia"/>
          <w:bCs/>
          <w:color w:val="000000"/>
          <w:szCs w:val="21"/>
        </w:rPr>
        <w:t>；</w:t>
      </w:r>
      <w:r>
        <w:rPr>
          <w:rFonts w:ascii="宋体" w:hAnsi="宋体" w:hint="eastAsia"/>
          <w:color w:val="000000"/>
          <w:szCs w:val="21"/>
        </w:rPr>
        <w:t>明确仿生设计与产品形态设计的关系，能够通过选择仿生对象决定产品形态的基本定位</w:t>
      </w:r>
      <w:r>
        <w:rPr>
          <w:rFonts w:ascii="宋体" w:hAnsi="宋体" w:hint="eastAsia"/>
          <w:bCs/>
          <w:color w:val="000000"/>
          <w:szCs w:val="21"/>
        </w:rPr>
        <w:t>；</w:t>
      </w:r>
      <w:r>
        <w:rPr>
          <w:rFonts w:ascii="宋体" w:hAnsi="宋体" w:hint="eastAsia"/>
          <w:color w:val="000000"/>
          <w:szCs w:val="21"/>
        </w:rPr>
        <w:t>了解人工形态概念仿形。</w:t>
      </w:r>
    </w:p>
    <w:p w:rsidR="00CF648F" w:rsidRDefault="00CF648F">
      <w:pPr>
        <w:spacing w:line="320" w:lineRule="exact"/>
        <w:jc w:val="left"/>
        <w:rPr>
          <w:rFonts w:ascii="宋体"/>
          <w:color w:val="000000"/>
          <w:szCs w:val="21"/>
        </w:rPr>
      </w:pPr>
      <w:r>
        <w:rPr>
          <w:color w:val="000000"/>
          <w:szCs w:val="21"/>
        </w:rPr>
        <w:t xml:space="preserve">4.10 </w:t>
      </w:r>
      <w:r>
        <w:rPr>
          <w:rFonts w:ascii="宋体" w:hAnsi="宋体" w:hint="eastAsia"/>
          <w:color w:val="000000"/>
          <w:szCs w:val="21"/>
        </w:rPr>
        <w:t>系列化与产品形态</w:t>
      </w:r>
      <w:r>
        <w:rPr>
          <w:rFonts w:ascii="宋体" w:hAnsi="宋体"/>
          <w:color w:val="000000"/>
          <w:szCs w:val="21"/>
        </w:rPr>
        <w:t xml:space="preserve">                                                    </w:t>
      </w:r>
    </w:p>
    <w:p w:rsidR="00CF648F" w:rsidRDefault="00CF648F" w:rsidP="00050EE3">
      <w:pPr>
        <w:spacing w:line="320" w:lineRule="exact"/>
        <w:ind w:leftChars="400" w:left="1890" w:hangingChars="500" w:hanging="1050"/>
        <w:jc w:val="left"/>
        <w:rPr>
          <w:rFonts w:ascii="宋体"/>
          <w:color w:val="000000"/>
          <w:szCs w:val="21"/>
        </w:rPr>
      </w:pPr>
      <w:r>
        <w:rPr>
          <w:rFonts w:ascii="宋体" w:hAnsi="宋体" w:hint="eastAsia"/>
          <w:color w:val="000000"/>
          <w:szCs w:val="21"/>
        </w:rPr>
        <w:t>教学内容：系列化的概念及分类；系列化设计与产品形态设计的关系。</w:t>
      </w:r>
    </w:p>
    <w:p w:rsidR="00CF648F" w:rsidRDefault="00CF648F" w:rsidP="00050EE3">
      <w:pPr>
        <w:spacing w:line="320" w:lineRule="exact"/>
        <w:ind w:leftChars="400" w:left="1890" w:hangingChars="500" w:hanging="1050"/>
        <w:jc w:val="left"/>
        <w:rPr>
          <w:rFonts w:ascii="宋体"/>
          <w:color w:val="000000"/>
          <w:szCs w:val="21"/>
        </w:rPr>
      </w:pPr>
      <w:r>
        <w:rPr>
          <w:rFonts w:ascii="宋体" w:hAnsi="宋体" w:cs="宋体" w:hint="eastAsia"/>
          <w:color w:val="000000"/>
          <w:kern w:val="0"/>
          <w:szCs w:val="21"/>
        </w:rPr>
        <w:t>基本</w:t>
      </w:r>
      <w:r>
        <w:rPr>
          <w:rFonts w:ascii="宋体" w:hAnsi="宋体" w:hint="eastAsia"/>
          <w:color w:val="000000"/>
          <w:szCs w:val="21"/>
        </w:rPr>
        <w:t>要求：了解系列化设计的产生背景和系列化设计优势</w:t>
      </w:r>
      <w:r>
        <w:rPr>
          <w:rFonts w:ascii="宋体" w:hAnsi="宋体" w:hint="eastAsia"/>
          <w:bCs/>
          <w:color w:val="000000"/>
          <w:szCs w:val="21"/>
        </w:rPr>
        <w:t>；</w:t>
      </w:r>
      <w:r>
        <w:rPr>
          <w:rFonts w:ascii="宋体" w:hAnsi="宋体" w:hint="eastAsia"/>
          <w:color w:val="000000"/>
          <w:szCs w:val="21"/>
        </w:rPr>
        <w:t>了解理性系列、概念系列、功能系列、形态系列、尺寸系列、色彩系列、材料系列、装饰画系列等各种系列化设计的类型，理解系列化与产品形态设计的关系</w:t>
      </w:r>
      <w:r>
        <w:rPr>
          <w:rFonts w:ascii="宋体" w:hAnsi="宋体" w:hint="eastAsia"/>
          <w:bCs/>
          <w:color w:val="000000"/>
          <w:szCs w:val="21"/>
        </w:rPr>
        <w:t>；</w:t>
      </w:r>
      <w:r>
        <w:rPr>
          <w:rFonts w:ascii="宋体" w:hAnsi="宋体" w:hint="eastAsia"/>
          <w:color w:val="000000"/>
          <w:szCs w:val="21"/>
        </w:rPr>
        <w:t>掌握通过系列化定位设计产品形态的方法。</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spacing w:line="320" w:lineRule="exact"/>
        <w:rPr>
          <w:color w:val="000000"/>
        </w:rPr>
      </w:pPr>
      <w:r>
        <w:rPr>
          <w:rFonts w:hint="eastAsia"/>
          <w:color w:val="000000"/>
        </w:rPr>
        <w:t xml:space="preserve">　　</w:t>
      </w: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2916" w:type="dxa"/>
          </w:tcPr>
          <w:p w:rsidR="00CF648F" w:rsidRPr="00D87A64" w:rsidRDefault="00CF648F">
            <w:pPr>
              <w:rPr>
                <w:color w:val="000000"/>
              </w:rPr>
            </w:pPr>
            <w:r w:rsidRPr="00D87A64">
              <w:rPr>
                <w:rFonts w:hint="eastAsia"/>
                <w:color w:val="000000"/>
              </w:rPr>
              <w:t>产品形态概述</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2916" w:type="dxa"/>
          </w:tcPr>
          <w:p w:rsidR="00CF648F" w:rsidRPr="00D87A64" w:rsidRDefault="00CF648F">
            <w:pPr>
              <w:rPr>
                <w:color w:val="000000"/>
              </w:rPr>
            </w:pPr>
            <w:r w:rsidRPr="00D87A64">
              <w:rPr>
                <w:rFonts w:hint="eastAsia"/>
                <w:color w:val="000000"/>
              </w:rPr>
              <w:t>产品形态设计基本规律</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lastRenderedPageBreak/>
              <w:t>3</w:t>
            </w:r>
          </w:p>
        </w:tc>
        <w:tc>
          <w:tcPr>
            <w:tcW w:w="2916" w:type="dxa"/>
          </w:tcPr>
          <w:p w:rsidR="00CF648F" w:rsidRPr="00D87A64" w:rsidRDefault="00CF648F">
            <w:pPr>
              <w:rPr>
                <w:color w:val="000000"/>
              </w:rPr>
            </w:pPr>
            <w:r w:rsidRPr="00D87A64">
              <w:rPr>
                <w:rFonts w:hint="eastAsia"/>
                <w:color w:val="000000"/>
              </w:rPr>
              <w:t>单元空间的产品形态构成</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2916" w:type="dxa"/>
          </w:tcPr>
          <w:p w:rsidR="00CF648F" w:rsidRPr="00D87A64" w:rsidRDefault="00CF648F">
            <w:pPr>
              <w:rPr>
                <w:color w:val="000000"/>
              </w:rPr>
            </w:pPr>
            <w:r w:rsidRPr="00D87A64">
              <w:rPr>
                <w:rFonts w:hint="eastAsia"/>
                <w:color w:val="000000"/>
              </w:rPr>
              <w:t>功能及技术与产品形态</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2916" w:type="dxa"/>
          </w:tcPr>
          <w:p w:rsidR="00CF648F" w:rsidRPr="00D87A64" w:rsidRDefault="00CF648F">
            <w:pPr>
              <w:rPr>
                <w:color w:val="000000"/>
              </w:rPr>
            </w:pPr>
            <w:r w:rsidRPr="00D87A64">
              <w:rPr>
                <w:rFonts w:hint="eastAsia"/>
                <w:color w:val="000000"/>
              </w:rPr>
              <w:t>材料及工艺与产品形态</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w:t>
            </w: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2916" w:type="dxa"/>
          </w:tcPr>
          <w:p w:rsidR="00CF648F" w:rsidRPr="00D87A64" w:rsidRDefault="00CF648F">
            <w:pPr>
              <w:rPr>
                <w:color w:val="000000"/>
              </w:rPr>
            </w:pPr>
            <w:r w:rsidRPr="00D87A64">
              <w:rPr>
                <w:rFonts w:hint="eastAsia"/>
                <w:color w:val="000000"/>
              </w:rPr>
              <w:t>结构与产品形态</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7</w:t>
            </w:r>
          </w:p>
        </w:tc>
        <w:tc>
          <w:tcPr>
            <w:tcW w:w="2916" w:type="dxa"/>
          </w:tcPr>
          <w:p w:rsidR="00CF648F" w:rsidRPr="00D87A64" w:rsidRDefault="00CF648F">
            <w:pPr>
              <w:rPr>
                <w:color w:val="000000"/>
              </w:rPr>
            </w:pPr>
            <w:r w:rsidRPr="00D87A64">
              <w:rPr>
                <w:rFonts w:hint="eastAsia"/>
                <w:color w:val="000000"/>
              </w:rPr>
              <w:t>人机工程学与产品形态</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w:t>
            </w:r>
          </w:p>
        </w:tc>
      </w:tr>
      <w:tr w:rsidR="00CF648F" w:rsidRPr="00D87A64">
        <w:trPr>
          <w:jc w:val="center"/>
        </w:trPr>
        <w:tc>
          <w:tcPr>
            <w:tcW w:w="721" w:type="dxa"/>
          </w:tcPr>
          <w:p w:rsidR="00CF648F" w:rsidRPr="00D87A64" w:rsidRDefault="00CF648F">
            <w:pPr>
              <w:jc w:val="center"/>
              <w:rPr>
                <w:color w:val="000000"/>
              </w:rPr>
            </w:pPr>
            <w:r w:rsidRPr="00D87A64">
              <w:rPr>
                <w:color w:val="000000"/>
              </w:rPr>
              <w:t>8</w:t>
            </w:r>
          </w:p>
        </w:tc>
        <w:tc>
          <w:tcPr>
            <w:tcW w:w="2916" w:type="dxa"/>
          </w:tcPr>
          <w:p w:rsidR="00CF648F" w:rsidRPr="00D87A64" w:rsidRDefault="00CF648F">
            <w:pPr>
              <w:rPr>
                <w:color w:val="000000"/>
              </w:rPr>
            </w:pPr>
            <w:r w:rsidRPr="00D87A64">
              <w:rPr>
                <w:rFonts w:hint="eastAsia"/>
                <w:color w:val="000000"/>
              </w:rPr>
              <w:t>文化及环境与产品形态</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w:t>
            </w:r>
          </w:p>
        </w:tc>
      </w:tr>
      <w:tr w:rsidR="00CF648F" w:rsidRPr="00D87A64">
        <w:trPr>
          <w:jc w:val="center"/>
        </w:trPr>
        <w:tc>
          <w:tcPr>
            <w:tcW w:w="721" w:type="dxa"/>
          </w:tcPr>
          <w:p w:rsidR="00CF648F" w:rsidRPr="00D87A64" w:rsidRDefault="00CF648F">
            <w:pPr>
              <w:jc w:val="center"/>
              <w:rPr>
                <w:color w:val="000000"/>
              </w:rPr>
            </w:pPr>
            <w:r w:rsidRPr="00D87A64">
              <w:rPr>
                <w:color w:val="000000"/>
              </w:rPr>
              <w:t>9</w:t>
            </w:r>
          </w:p>
        </w:tc>
        <w:tc>
          <w:tcPr>
            <w:tcW w:w="2916" w:type="dxa"/>
          </w:tcPr>
          <w:p w:rsidR="00CF648F" w:rsidRPr="00D87A64" w:rsidRDefault="00CF648F">
            <w:pPr>
              <w:rPr>
                <w:color w:val="000000"/>
              </w:rPr>
            </w:pPr>
            <w:r w:rsidRPr="00D87A64">
              <w:rPr>
                <w:rFonts w:hint="eastAsia"/>
                <w:color w:val="000000"/>
              </w:rPr>
              <w:t>仿生与产品形态</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w:t>
            </w:r>
          </w:p>
        </w:tc>
      </w:tr>
      <w:tr w:rsidR="00CF648F" w:rsidRPr="00D87A64">
        <w:trPr>
          <w:jc w:val="center"/>
        </w:trPr>
        <w:tc>
          <w:tcPr>
            <w:tcW w:w="721" w:type="dxa"/>
          </w:tcPr>
          <w:p w:rsidR="00CF648F" w:rsidRPr="00D87A64" w:rsidRDefault="00CF648F">
            <w:pPr>
              <w:jc w:val="center"/>
              <w:rPr>
                <w:color w:val="000000"/>
              </w:rPr>
            </w:pPr>
            <w:r w:rsidRPr="00D87A64">
              <w:rPr>
                <w:color w:val="000000"/>
              </w:rPr>
              <w:t>10</w:t>
            </w:r>
          </w:p>
        </w:tc>
        <w:tc>
          <w:tcPr>
            <w:tcW w:w="2916" w:type="dxa"/>
          </w:tcPr>
          <w:p w:rsidR="00CF648F" w:rsidRPr="00D87A64" w:rsidRDefault="00CF648F">
            <w:pPr>
              <w:rPr>
                <w:color w:val="000000"/>
              </w:rPr>
            </w:pPr>
            <w:r w:rsidRPr="00D87A64">
              <w:rPr>
                <w:rFonts w:hint="eastAsia"/>
                <w:color w:val="000000"/>
              </w:rPr>
              <w:t>系列化与产品形态</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r w:rsidRPr="00D87A64">
              <w:rPr>
                <w:color w:val="000000"/>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11</w:t>
            </w:r>
          </w:p>
        </w:tc>
        <w:tc>
          <w:tcPr>
            <w:tcW w:w="2916" w:type="dxa"/>
          </w:tcPr>
          <w:p w:rsidR="00CF648F" w:rsidRPr="00D87A64" w:rsidRDefault="00CF648F">
            <w:pPr>
              <w:rPr>
                <w:color w:val="000000"/>
              </w:rPr>
            </w:pPr>
            <w:r w:rsidRPr="00D87A64">
              <w:rPr>
                <w:rFonts w:hint="eastAsia"/>
                <w:color w:val="000000"/>
              </w:rPr>
              <w:t>市场调研</w:t>
            </w:r>
          </w:p>
        </w:tc>
        <w:tc>
          <w:tcPr>
            <w:tcW w:w="945" w:type="dxa"/>
            <w:vAlign w:val="center"/>
          </w:tcPr>
          <w:p w:rsidR="00CF648F" w:rsidRPr="00D87A64" w:rsidRDefault="00CF648F">
            <w:pPr>
              <w:tabs>
                <w:tab w:val="left" w:pos="1440"/>
              </w:tabs>
              <w:jc w:val="center"/>
              <w:rPr>
                <w:color w:val="000000"/>
              </w:rPr>
            </w:pPr>
          </w:p>
        </w:tc>
        <w:tc>
          <w:tcPr>
            <w:tcW w:w="1026" w:type="dxa"/>
            <w:vAlign w:val="center"/>
          </w:tcPr>
          <w:p w:rsidR="00CF648F" w:rsidRPr="00D87A64" w:rsidRDefault="00CF648F">
            <w:pPr>
              <w:tabs>
                <w:tab w:val="left" w:pos="1440"/>
              </w:tabs>
              <w:jc w:val="center"/>
              <w:rPr>
                <w:color w:val="000000"/>
              </w:rPr>
            </w:pPr>
            <w:r w:rsidRPr="00D87A64">
              <w:rPr>
                <w:color w:val="000000"/>
              </w:rPr>
              <w:t>8</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12</w:t>
            </w:r>
          </w:p>
        </w:tc>
        <w:tc>
          <w:tcPr>
            <w:tcW w:w="2916" w:type="dxa"/>
          </w:tcPr>
          <w:p w:rsidR="00CF648F" w:rsidRPr="00D87A64" w:rsidRDefault="00CF648F">
            <w:pPr>
              <w:rPr>
                <w:color w:val="000000"/>
              </w:rPr>
            </w:pPr>
            <w:r w:rsidRPr="00D87A64">
              <w:rPr>
                <w:rFonts w:hint="eastAsia"/>
                <w:color w:val="000000"/>
              </w:rPr>
              <w:t>设计创意训练</w:t>
            </w:r>
          </w:p>
        </w:tc>
        <w:tc>
          <w:tcPr>
            <w:tcW w:w="945" w:type="dxa"/>
            <w:vAlign w:val="center"/>
          </w:tcPr>
          <w:p w:rsidR="00CF648F" w:rsidRPr="00D87A64" w:rsidRDefault="00CF648F">
            <w:pPr>
              <w:tabs>
                <w:tab w:val="left" w:pos="1440"/>
              </w:tabs>
              <w:jc w:val="center"/>
              <w:rPr>
                <w:color w:val="000000"/>
              </w:rPr>
            </w:pPr>
          </w:p>
        </w:tc>
        <w:tc>
          <w:tcPr>
            <w:tcW w:w="1026" w:type="dxa"/>
            <w:vAlign w:val="center"/>
          </w:tcPr>
          <w:p w:rsidR="00CF648F" w:rsidRPr="00D87A64" w:rsidRDefault="00CF648F">
            <w:pPr>
              <w:tabs>
                <w:tab w:val="left" w:pos="1440"/>
              </w:tabs>
              <w:jc w:val="center"/>
              <w:rPr>
                <w:color w:val="000000"/>
              </w:rPr>
            </w:pPr>
            <w:r w:rsidRPr="00D87A64">
              <w:rPr>
                <w:color w:val="000000"/>
              </w:rPr>
              <w:t>4</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rPr>
              <w:t>32</w:t>
            </w:r>
          </w:p>
        </w:tc>
        <w:tc>
          <w:tcPr>
            <w:tcW w:w="1026" w:type="dxa"/>
            <w:vAlign w:val="center"/>
          </w:tcPr>
          <w:p w:rsidR="00CF648F" w:rsidRPr="00D87A64" w:rsidRDefault="00CF648F">
            <w:pPr>
              <w:tabs>
                <w:tab w:val="left" w:pos="1440"/>
              </w:tabs>
              <w:jc w:val="center"/>
              <w:rPr>
                <w:color w:val="000000"/>
              </w:rPr>
            </w:pPr>
            <w:r w:rsidRPr="00D87A64">
              <w:rPr>
                <w:color w:val="000000"/>
              </w:rPr>
              <w:t>32</w:t>
            </w:r>
          </w:p>
        </w:tc>
        <w:tc>
          <w:tcPr>
            <w:tcW w:w="816" w:type="dxa"/>
            <w:vAlign w:val="center"/>
          </w:tcPr>
          <w:p w:rsidR="00CF648F" w:rsidRPr="00D87A64" w:rsidRDefault="00CF648F">
            <w:pPr>
              <w:tabs>
                <w:tab w:val="left" w:pos="1440"/>
              </w:tabs>
              <w:jc w:val="center"/>
              <w:rPr>
                <w:color w:val="000000"/>
              </w:rPr>
            </w:pPr>
            <w:r w:rsidRPr="00D87A64">
              <w:rPr>
                <w:color w:val="000000"/>
              </w:rPr>
              <w:t>0</w:t>
            </w: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64</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rFonts w:ascii="宋体"/>
          <w:color w:val="000000"/>
        </w:rPr>
      </w:pPr>
      <w:r>
        <w:rPr>
          <w:color w:val="000000"/>
        </w:rPr>
        <w:t xml:space="preserve">1 </w:t>
      </w:r>
      <w:r>
        <w:rPr>
          <w:rFonts w:ascii="宋体" w:hAnsi="宋体"/>
          <w:color w:val="000000"/>
        </w:rPr>
        <w:t xml:space="preserve"> </w:t>
      </w:r>
      <w:r>
        <w:rPr>
          <w:rFonts w:ascii="宋体" w:hAnsi="宋体" w:hint="eastAsia"/>
          <w:color w:val="000000"/>
        </w:rPr>
        <w:t>夏进军</w:t>
      </w:r>
      <w:r>
        <w:rPr>
          <w:rFonts w:ascii="宋体" w:hAnsi="宋体"/>
          <w:color w:val="000000"/>
        </w:rPr>
        <w:t xml:space="preserve">. </w:t>
      </w:r>
      <w:r>
        <w:rPr>
          <w:rFonts w:ascii="宋体" w:hAnsi="宋体" w:hint="eastAsia"/>
          <w:color w:val="000000"/>
        </w:rPr>
        <w:t>产品形态设计</w:t>
      </w:r>
      <w:r>
        <w:rPr>
          <w:rFonts w:ascii="宋体" w:hAnsi="宋体"/>
          <w:color w:val="000000"/>
        </w:rPr>
        <w:t>:</w:t>
      </w:r>
      <w:r>
        <w:rPr>
          <w:rFonts w:ascii="宋体" w:hAnsi="宋体" w:hint="eastAsia"/>
          <w:color w:val="000000"/>
        </w:rPr>
        <w:t>设计·形态·心理</w:t>
      </w:r>
      <w:r>
        <w:rPr>
          <w:rFonts w:ascii="宋体"/>
          <w:color w:val="000000"/>
        </w:rPr>
        <w:t>.</w:t>
      </w:r>
      <w:r>
        <w:rPr>
          <w:rFonts w:ascii="宋体" w:hAnsi="宋体" w:hint="eastAsia"/>
          <w:color w:val="000000"/>
        </w:rPr>
        <w:t>北京：北京理工大学出版社，</w:t>
      </w:r>
      <w:r>
        <w:rPr>
          <w:rFonts w:ascii="宋体" w:hAnsi="宋体"/>
          <w:color w:val="000000"/>
        </w:rPr>
        <w:t>2012.8</w:t>
      </w:r>
    </w:p>
    <w:p w:rsidR="00CF648F" w:rsidRDefault="00CF648F" w:rsidP="00050EE3">
      <w:pPr>
        <w:spacing w:line="360" w:lineRule="auto"/>
        <w:ind w:firstLineChars="200" w:firstLine="420"/>
        <w:rPr>
          <w:rStyle w:val="longtext1"/>
          <w:rFonts w:ascii="宋体"/>
          <w:color w:val="000000"/>
        </w:rPr>
      </w:pPr>
      <w:r>
        <w:rPr>
          <w:color w:val="000000"/>
        </w:rPr>
        <w:t xml:space="preserve">2 </w:t>
      </w:r>
      <w:r>
        <w:rPr>
          <w:rFonts w:ascii="宋体" w:hAnsi="宋体"/>
          <w:color w:val="000000"/>
        </w:rPr>
        <w:t xml:space="preserve"> </w:t>
      </w:r>
      <w:hyperlink r:id="rId12" w:tgtFrame="_blank" w:history="1">
        <w:r>
          <w:rPr>
            <w:rStyle w:val="ad"/>
            <w:rFonts w:hint="eastAsia"/>
            <w:color w:val="000000"/>
            <w:u w:val="none"/>
          </w:rPr>
          <w:t>刘国余</w:t>
        </w:r>
      </w:hyperlink>
      <w:r>
        <w:rPr>
          <w:rFonts w:ascii="宋体"/>
          <w:color w:val="000000"/>
        </w:rPr>
        <w:t>.</w:t>
      </w:r>
      <w:r>
        <w:rPr>
          <w:bCs/>
          <w:color w:val="000000"/>
          <w:kern w:val="36"/>
        </w:rPr>
        <w:t xml:space="preserve"> </w:t>
      </w:r>
      <w:r>
        <w:rPr>
          <w:rFonts w:hint="eastAsia"/>
          <w:bCs/>
          <w:color w:val="000000"/>
          <w:kern w:val="36"/>
        </w:rPr>
        <w:t>产品形态创意与表达</w:t>
      </w:r>
      <w:r>
        <w:rPr>
          <w:rFonts w:ascii="宋体"/>
          <w:color w:val="000000"/>
        </w:rPr>
        <w:t>.</w:t>
      </w:r>
      <w:r>
        <w:rPr>
          <w:rFonts w:ascii="宋体" w:hAnsi="宋体" w:hint="eastAsia"/>
          <w:color w:val="000000"/>
        </w:rPr>
        <w:t>上海：上海人民美术出版社，</w:t>
      </w:r>
      <w:r>
        <w:rPr>
          <w:rFonts w:ascii="宋体" w:hAnsi="宋体"/>
          <w:color w:val="000000"/>
        </w:rPr>
        <w:t>2009.12</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pStyle w:val="20"/>
        <w:spacing w:line="320" w:lineRule="exact"/>
        <w:rPr>
          <w:color w:val="000000"/>
        </w:rPr>
      </w:pPr>
      <w:r>
        <w:rPr>
          <w:rFonts w:hint="eastAsia"/>
          <w:color w:val="000000"/>
        </w:rPr>
        <w:t>理论教学与设计实践相结合；学生设计和单独指导相结合。</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color w:val="000000"/>
          <w:szCs w:val="21"/>
        </w:rPr>
      </w:pPr>
      <w:r>
        <w:rPr>
          <w:rFonts w:hint="eastAsia"/>
          <w:color w:val="000000"/>
          <w:szCs w:val="21"/>
        </w:rPr>
        <w:t>考试。</w:t>
      </w:r>
    </w:p>
    <w:p w:rsidR="00CF648F" w:rsidRDefault="00CF648F">
      <w:pPr>
        <w:overflowPunct w:val="0"/>
        <w:adjustRightInd w:val="0"/>
        <w:snapToGrid w:val="0"/>
        <w:spacing w:line="320" w:lineRule="exact"/>
        <w:rPr>
          <w:color w:val="000000"/>
        </w:rPr>
      </w:pPr>
      <w:r>
        <w:rPr>
          <w:color w:val="000000"/>
        </w:rPr>
        <w:t>7.4</w:t>
      </w:r>
      <w:r>
        <w:rPr>
          <w:rFonts w:hint="eastAsia"/>
          <w:color w:val="000000"/>
        </w:rPr>
        <w:t>本课程需要使用</w:t>
      </w:r>
      <w:r>
        <w:rPr>
          <w:color w:val="000000"/>
        </w:rPr>
        <w:t>CAD</w:t>
      </w:r>
      <w:r>
        <w:rPr>
          <w:rFonts w:hint="eastAsia"/>
          <w:color w:val="000000"/>
        </w:rPr>
        <w:t>机房和实验室。</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r w:rsidRPr="00D87A64">
              <w:rPr>
                <w:rFonts w:ascii="宋体" w:hAnsi="宋体"/>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执行时间</w:t>
            </w:r>
          </w:p>
        </w:tc>
        <w:tc>
          <w:tcPr>
            <w:tcW w:w="1620" w:type="dxa"/>
          </w:tcPr>
          <w:p w:rsidR="00CF648F" w:rsidRPr="00D87A64" w:rsidRDefault="00CF648F">
            <w:pPr>
              <w:jc w:val="center"/>
              <w:rPr>
                <w:color w:val="000000"/>
              </w:rPr>
            </w:pPr>
            <w:r w:rsidRPr="00D87A64">
              <w:rPr>
                <w:color w:val="000000"/>
              </w:rPr>
              <w:t>2014</w:t>
            </w:r>
            <w:r w:rsidRPr="00D87A64">
              <w:rPr>
                <w:rFonts w:hint="eastAsia"/>
                <w:color w:val="000000"/>
              </w:rPr>
              <w:t>级</w:t>
            </w:r>
          </w:p>
        </w:tc>
        <w:tc>
          <w:tcPr>
            <w:tcW w:w="1440" w:type="dxa"/>
          </w:tcPr>
          <w:p w:rsidR="00CF648F" w:rsidRPr="00D87A64" w:rsidRDefault="00CF648F">
            <w:pPr>
              <w:jc w:val="center"/>
              <w:rPr>
                <w:rFonts w:ascii="宋体" w:hAnsi="宋体"/>
                <w:color w:val="000000"/>
              </w:rPr>
            </w:pPr>
            <w:r w:rsidRPr="00D87A64">
              <w:rPr>
                <w:rFonts w:ascii="宋体" w:hAnsi="宋体"/>
                <w:color w:val="000000"/>
              </w:rPr>
              <w:t>2015</w:t>
            </w:r>
          </w:p>
        </w:tc>
        <w:tc>
          <w:tcPr>
            <w:tcW w:w="1440" w:type="dxa"/>
          </w:tcPr>
          <w:p w:rsidR="00CF648F" w:rsidRPr="00D87A64" w:rsidRDefault="00CF648F">
            <w:pPr>
              <w:jc w:val="center"/>
              <w:rPr>
                <w:rFonts w:ascii="宋体" w:hAnsi="宋体"/>
                <w:color w:val="000000"/>
              </w:rPr>
            </w:pPr>
          </w:p>
        </w:tc>
        <w:tc>
          <w:tcPr>
            <w:tcW w:w="1440" w:type="dxa"/>
          </w:tcPr>
          <w:p w:rsidR="00CF648F" w:rsidRPr="00D87A64" w:rsidRDefault="00CF648F">
            <w:pPr>
              <w:jc w:val="center"/>
              <w:rPr>
                <w:rFonts w:ascii="宋体" w:hAns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CF648F" w:rsidRPr="00D87A64" w:rsidRDefault="00CF648F">
            <w:pPr>
              <w:jc w:val="center"/>
              <w:rPr>
                <w:color w:val="000000"/>
              </w:rPr>
            </w:pPr>
            <w:r w:rsidRPr="00D87A64">
              <w:rPr>
                <w:rFonts w:hint="eastAsia"/>
                <w:color w:val="000000"/>
              </w:rPr>
              <w:t>赵艳梅</w:t>
            </w:r>
          </w:p>
        </w:tc>
        <w:tc>
          <w:tcPr>
            <w:tcW w:w="1440" w:type="dxa"/>
          </w:tcPr>
          <w:p w:rsidR="00CF648F" w:rsidRPr="00D87A64" w:rsidRDefault="00CF648F">
            <w:pPr>
              <w:jc w:val="center"/>
              <w:rPr>
                <w:rFonts w:ascii="宋体"/>
                <w:color w:val="000000"/>
              </w:rPr>
            </w:pPr>
            <w:r w:rsidRPr="00D87A64">
              <w:rPr>
                <w:rFonts w:ascii="宋体" w:hAnsi="宋体" w:hint="eastAsia"/>
                <w:color w:val="000000"/>
              </w:rPr>
              <w:t>王月磊</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CF648F" w:rsidRPr="00D87A64" w:rsidRDefault="00CF648F">
            <w:pPr>
              <w:jc w:val="center"/>
              <w:rPr>
                <w:color w:val="000000"/>
              </w:rPr>
            </w:pPr>
            <w:r w:rsidRPr="00D87A64">
              <w:rPr>
                <w:rFonts w:hint="eastAsia"/>
                <w:color w:val="000000"/>
              </w:rPr>
              <w:t>庄磊</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宋体"/>
          <w:color w:val="000000"/>
          <w:sz w:val="36"/>
        </w:rPr>
      </w:pPr>
    </w:p>
    <w:p w:rsidR="00BE49A9" w:rsidRDefault="00BE49A9">
      <w:pPr>
        <w:rPr>
          <w:rFonts w:ascii="方正小标宋简体" w:eastAsia="方正小标宋简体" w:hAnsi="黑体"/>
          <w:color w:val="000000"/>
          <w:sz w:val="32"/>
          <w:szCs w:val="32"/>
        </w:rPr>
      </w:pPr>
    </w:p>
    <w:p w:rsidR="00BE49A9" w:rsidRDefault="00BE49A9" w:rsidP="00BE49A9">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交互设计基础</w:t>
      </w:r>
    </w:p>
    <w:p w:rsidR="00BE49A9" w:rsidRDefault="00BE49A9" w:rsidP="00BE49A9">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2216080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BE49A9" w:rsidRDefault="00BE49A9" w:rsidP="00BE49A9">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BE49A9" w:rsidRDefault="00BE49A9" w:rsidP="00BE49A9">
      <w:pPr>
        <w:pStyle w:val="20"/>
        <w:spacing w:line="320" w:lineRule="exact"/>
        <w:rPr>
          <w:color w:val="000000"/>
          <w:spacing w:val="-2"/>
        </w:rPr>
      </w:pPr>
      <w:r>
        <w:rPr>
          <w:rFonts w:hint="eastAsia"/>
          <w:color w:val="000000"/>
        </w:rPr>
        <w:t>本课程是一门专业必修课程，</w:t>
      </w:r>
      <w:r>
        <w:rPr>
          <w:rFonts w:hint="eastAsia"/>
          <w:color w:val="000000"/>
          <w:szCs w:val="21"/>
        </w:rPr>
        <w:t>适用于产品设计专业</w:t>
      </w:r>
      <w:r>
        <w:rPr>
          <w:rFonts w:hint="eastAsia"/>
          <w:color w:val="000000"/>
        </w:rPr>
        <w:t>。</w:t>
      </w:r>
    </w:p>
    <w:p w:rsidR="00BE49A9" w:rsidRDefault="00BE49A9" w:rsidP="00BE49A9">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BE49A9" w:rsidRDefault="00BE49A9" w:rsidP="00BE49A9">
      <w:pPr>
        <w:spacing w:line="320" w:lineRule="exact"/>
        <w:ind w:firstLineChars="200" w:firstLine="420"/>
        <w:rPr>
          <w:rFonts w:ascii="宋体"/>
          <w:b/>
          <w:color w:val="000000"/>
        </w:rPr>
      </w:pPr>
      <w:r>
        <w:rPr>
          <w:rFonts w:ascii="宋体" w:hAnsi="宋体" w:hint="eastAsia"/>
          <w:color w:val="000000"/>
        </w:rPr>
        <w:t>交互设计基础是工业设计专业的专业限选课程。通过本课程的学习，学生应能掌握交互设汁的起源、基本概念和交互系统的组成以及交互设计过程中的主要方法、原则和评估技术。通过学习对交互设计有初步的认知，掌握交互系统的要素、目标，能够识别用户需求并掌握用户研究方法，同时掌握交互设计的常用方法，具备交互设计和交互过程评估的能力。</w:t>
      </w:r>
    </w:p>
    <w:p w:rsidR="00BE49A9" w:rsidRDefault="00BE49A9" w:rsidP="00BE49A9">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BE49A9" w:rsidRDefault="00BE49A9" w:rsidP="00BE49A9">
      <w:pPr>
        <w:adjustRightInd w:val="0"/>
        <w:snapToGrid w:val="0"/>
        <w:spacing w:line="320" w:lineRule="atLeast"/>
        <w:ind w:firstLineChars="171" w:firstLine="359"/>
        <w:rPr>
          <w:rFonts w:ascii="宋体"/>
          <w:color w:val="000000"/>
        </w:rPr>
      </w:pPr>
      <w:r>
        <w:rPr>
          <w:rFonts w:ascii="宋体" w:hAnsi="宋体" w:hint="eastAsia"/>
          <w:color w:val="000000"/>
        </w:rPr>
        <w:t>建议先修产品设计程序与方法、人机工程学、产品设计、设计与消费心理学等课程。</w:t>
      </w:r>
    </w:p>
    <w:p w:rsidR="00BE49A9" w:rsidRDefault="00BE49A9" w:rsidP="00BE49A9">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BE49A9" w:rsidRDefault="00BE49A9" w:rsidP="00BE49A9">
      <w:pPr>
        <w:adjustRightInd w:val="0"/>
        <w:snapToGrid w:val="0"/>
        <w:spacing w:line="320" w:lineRule="exact"/>
        <w:rPr>
          <w:color w:val="000000"/>
        </w:rPr>
      </w:pPr>
      <w:r>
        <w:rPr>
          <w:rFonts w:eastAsia="楷体_GB2312"/>
          <w:color w:val="000000"/>
          <w:szCs w:val="21"/>
        </w:rPr>
        <w:t>4.1</w:t>
      </w:r>
      <w:r>
        <w:rPr>
          <w:rFonts w:ascii="宋体" w:hAnsi="宋体" w:hint="eastAsia"/>
          <w:color w:val="000000"/>
          <w:szCs w:val="21"/>
        </w:rPr>
        <w:t>交互设计概述</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交互设计的起源；交互设计的设计本质；交互设计的系统观；交互设计的基本目标；交互设计的意义与流程；交互形式。</w:t>
      </w:r>
    </w:p>
    <w:p w:rsidR="00BE49A9" w:rsidRDefault="00BE49A9" w:rsidP="00BE49A9">
      <w:pPr>
        <w:adjustRightInd w:val="0"/>
        <w:snapToGrid w:val="0"/>
        <w:spacing w:line="320" w:lineRule="exact"/>
        <w:ind w:leftChars="400" w:left="1890" w:hangingChars="500" w:hanging="1050"/>
        <w:rPr>
          <w:rFonts w:ascii="宋体" w:cs="宋体"/>
          <w:color w:val="000000"/>
          <w:kern w:val="0"/>
          <w:szCs w:val="21"/>
        </w:rPr>
      </w:pPr>
      <w:r w:rsidRPr="00823FE4">
        <w:rPr>
          <w:rFonts w:hint="eastAsia"/>
          <w:color w:val="000000"/>
        </w:rPr>
        <w:t>基本要求：了解交互设计的起源，明确交互设计的设计本质；建立交互设计的系统观；</w:t>
      </w:r>
      <w:r>
        <w:rPr>
          <w:rFonts w:ascii="宋体" w:hAnsi="宋体" w:cs="宋体" w:hint="eastAsia"/>
          <w:color w:val="000000"/>
          <w:kern w:val="0"/>
          <w:szCs w:val="21"/>
        </w:rPr>
        <w:t>掌握交互设计的基本目标；掌握交互设计的意义和流程；了解交互设计的形式。</w:t>
      </w:r>
    </w:p>
    <w:p w:rsidR="00BE49A9" w:rsidRDefault="00BE49A9" w:rsidP="00BE49A9">
      <w:pPr>
        <w:adjustRightInd w:val="0"/>
        <w:snapToGrid w:val="0"/>
        <w:spacing w:line="320" w:lineRule="exact"/>
        <w:rPr>
          <w:b/>
          <w:bCs/>
          <w:color w:val="000000"/>
        </w:rPr>
      </w:pPr>
      <w:r>
        <w:rPr>
          <w:rFonts w:eastAsia="楷体_GB2312"/>
          <w:color w:val="000000"/>
          <w:szCs w:val="21"/>
        </w:rPr>
        <w:t>4.2</w:t>
      </w:r>
      <w:r>
        <w:rPr>
          <w:rFonts w:ascii="宋体" w:hAnsi="宋体" w:hint="eastAsia"/>
          <w:color w:val="000000"/>
          <w:szCs w:val="21"/>
        </w:rPr>
        <w:t>交互系统与设计目标</w:t>
      </w:r>
      <w:r>
        <w:rPr>
          <w:rFonts w:ascii="宋体" w:hAnsi="宋体"/>
          <w:color w:val="000000"/>
          <w:szCs w:val="21"/>
        </w:rPr>
        <w:t xml:space="preserve">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教学内容：交互系统的定义；交互系统设计的基本构架；交互系统设计的和谐关系；交互系统设计的目标。</w:t>
      </w:r>
    </w:p>
    <w:p w:rsidR="00BE49A9" w:rsidRPr="00823FE4" w:rsidRDefault="00BE49A9" w:rsidP="00BE49A9">
      <w:pPr>
        <w:adjustRightInd w:val="0"/>
        <w:snapToGrid w:val="0"/>
        <w:spacing w:line="320" w:lineRule="exact"/>
        <w:ind w:leftChars="400" w:left="1890" w:hangingChars="500" w:hanging="1050"/>
        <w:rPr>
          <w:color w:val="000000"/>
        </w:rPr>
      </w:pPr>
      <w:r w:rsidRPr="00823FE4">
        <w:rPr>
          <w:rFonts w:hint="eastAsia"/>
          <w:color w:val="000000"/>
        </w:rPr>
        <w:t>基本要求：</w:t>
      </w:r>
      <w:r>
        <w:rPr>
          <w:rFonts w:hint="eastAsia"/>
          <w:color w:val="000000"/>
        </w:rPr>
        <w:t>掌握交互系统的定义，了解交互系统设计的基本构架；掌握交互系统设计的和谐关系；明确交互系统设计的目标。</w:t>
      </w:r>
    </w:p>
    <w:p w:rsidR="00BE49A9" w:rsidRDefault="00BE49A9" w:rsidP="00BE49A9">
      <w:pPr>
        <w:adjustRightInd w:val="0"/>
        <w:snapToGrid w:val="0"/>
        <w:spacing w:line="320" w:lineRule="exact"/>
        <w:rPr>
          <w:color w:val="000000"/>
        </w:rPr>
      </w:pPr>
      <w:r>
        <w:rPr>
          <w:rFonts w:eastAsia="楷体_GB2312"/>
          <w:color w:val="000000"/>
          <w:szCs w:val="21"/>
        </w:rPr>
        <w:t>4.3</w:t>
      </w:r>
      <w:r>
        <w:rPr>
          <w:rFonts w:ascii="宋体" w:hAnsi="宋体" w:hint="eastAsia"/>
          <w:color w:val="000000"/>
          <w:szCs w:val="21"/>
        </w:rPr>
        <w:t>以人为本与用户需求</w:t>
      </w:r>
      <w:r>
        <w:rPr>
          <w:rFonts w:ascii="宋体" w:hAnsi="宋体"/>
          <w:color w:val="000000"/>
          <w:szCs w:val="21"/>
        </w:rPr>
        <w:t xml:space="preserve">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教学内容：如何理解以人为本；用户的概念；从不同视角理解用户；如何识别用户需求。</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基本要求：正确理解以人为本的概念，掌握用户的基本概念，能够从不同视角来理解用户；能够有效识别用户需求。</w:t>
      </w:r>
    </w:p>
    <w:p w:rsidR="00BE49A9" w:rsidRDefault="00BE49A9" w:rsidP="00BE49A9">
      <w:pPr>
        <w:adjustRightInd w:val="0"/>
        <w:snapToGrid w:val="0"/>
        <w:spacing w:line="320" w:lineRule="exact"/>
        <w:rPr>
          <w:color w:val="000000"/>
        </w:rPr>
      </w:pPr>
      <w:r>
        <w:rPr>
          <w:rFonts w:eastAsia="楷体_GB2312"/>
          <w:color w:val="000000"/>
          <w:szCs w:val="21"/>
        </w:rPr>
        <w:t>4.4</w:t>
      </w:r>
      <w:r>
        <w:rPr>
          <w:rFonts w:ascii="宋体" w:hAnsi="宋体" w:hint="eastAsia"/>
          <w:bCs/>
          <w:color w:val="000000"/>
          <w:szCs w:val="21"/>
        </w:rPr>
        <w:t>用户行为与交互形式</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行为与交互行为；交互行为的过程与用户的认知“鸿沟”；交互行为特征与交互行为。</w:t>
      </w:r>
    </w:p>
    <w:p w:rsidR="00BE49A9" w:rsidRPr="00823FE4" w:rsidRDefault="00BE49A9" w:rsidP="00BE49A9">
      <w:pPr>
        <w:adjustRightInd w:val="0"/>
        <w:snapToGrid w:val="0"/>
        <w:spacing w:line="320" w:lineRule="exact"/>
        <w:ind w:leftChars="400" w:left="1890" w:hangingChars="500" w:hanging="1050"/>
        <w:rPr>
          <w:color w:val="000000"/>
        </w:rPr>
      </w:pPr>
      <w:r>
        <w:rPr>
          <w:rFonts w:hint="eastAsia"/>
          <w:color w:val="000000"/>
        </w:rPr>
        <w:t>基本要求：</w:t>
      </w:r>
      <w:r w:rsidRPr="00823FE4">
        <w:rPr>
          <w:rFonts w:hint="eastAsia"/>
          <w:color w:val="000000"/>
        </w:rPr>
        <w:t>了解行为与交互行为的基本概念；了解交互行为的过程并深刻了解用户认知；掌握交互行为特征。</w:t>
      </w:r>
    </w:p>
    <w:p w:rsidR="00BE49A9" w:rsidRDefault="00BE49A9" w:rsidP="00BE49A9">
      <w:pPr>
        <w:adjustRightInd w:val="0"/>
        <w:snapToGrid w:val="0"/>
        <w:spacing w:line="320" w:lineRule="exact"/>
        <w:rPr>
          <w:color w:val="000000"/>
        </w:rPr>
      </w:pPr>
      <w:r>
        <w:rPr>
          <w:rFonts w:eastAsia="楷体_GB2312"/>
          <w:color w:val="000000"/>
          <w:szCs w:val="21"/>
        </w:rPr>
        <w:t>4.5</w:t>
      </w:r>
      <w:r>
        <w:rPr>
          <w:rFonts w:ascii="宋体" w:hAnsi="宋体" w:hint="eastAsia"/>
          <w:bCs/>
          <w:color w:val="000000"/>
          <w:szCs w:val="21"/>
        </w:rPr>
        <w:t>交互技术和应用</w:t>
      </w:r>
      <w:r>
        <w:rPr>
          <w:rFonts w:ascii="宋体" w:hAnsi="宋体"/>
          <w:bCs/>
          <w:color w:val="000000"/>
          <w:szCs w:val="21"/>
        </w:rPr>
        <w:t xml:space="preserve">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交互技术的意义和价值；现代人机交互技术；物联网技术简介。</w:t>
      </w:r>
    </w:p>
    <w:p w:rsidR="00BE49A9" w:rsidRPr="00823FE4" w:rsidRDefault="00BE49A9" w:rsidP="00BE49A9">
      <w:pPr>
        <w:adjustRightInd w:val="0"/>
        <w:snapToGrid w:val="0"/>
        <w:spacing w:line="320" w:lineRule="exact"/>
        <w:ind w:leftChars="400" w:left="1890" w:hangingChars="500" w:hanging="1050"/>
        <w:rPr>
          <w:color w:val="000000"/>
        </w:rPr>
      </w:pPr>
      <w:r>
        <w:rPr>
          <w:rFonts w:hint="eastAsia"/>
          <w:color w:val="000000"/>
        </w:rPr>
        <w:t>基本要求：</w:t>
      </w:r>
      <w:r w:rsidRPr="00823FE4">
        <w:rPr>
          <w:rFonts w:hint="eastAsia"/>
          <w:color w:val="000000"/>
        </w:rPr>
        <w:t>了解交互技术的意义和价值；掌握现代人机交互技术；了解物联网技术。</w:t>
      </w:r>
    </w:p>
    <w:p w:rsidR="00BE49A9" w:rsidRDefault="00BE49A9" w:rsidP="00BE49A9">
      <w:pPr>
        <w:adjustRightInd w:val="0"/>
        <w:snapToGrid w:val="0"/>
        <w:spacing w:line="320" w:lineRule="exact"/>
        <w:rPr>
          <w:color w:val="000000"/>
        </w:rPr>
      </w:pPr>
      <w:r>
        <w:rPr>
          <w:rFonts w:eastAsia="楷体_GB2312"/>
          <w:color w:val="000000"/>
          <w:szCs w:val="21"/>
        </w:rPr>
        <w:t>4.6</w:t>
      </w:r>
      <w:r>
        <w:rPr>
          <w:rFonts w:ascii="宋体" w:hAnsi="宋体" w:hint="eastAsia"/>
          <w:bCs/>
          <w:color w:val="000000"/>
          <w:szCs w:val="21"/>
        </w:rPr>
        <w:t>交互设计方法</w:t>
      </w:r>
      <w:r>
        <w:rPr>
          <w:rFonts w:ascii="宋体" w:hAnsi="宋体"/>
          <w:bCs/>
          <w:color w:val="000000"/>
          <w:szCs w:val="21"/>
        </w:rPr>
        <w:t xml:space="preserve">  </w:t>
      </w:r>
    </w:p>
    <w:p w:rsidR="00BE49A9" w:rsidRPr="00823FE4"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Pr>
          <w:rFonts w:ascii="宋体" w:hAnsi="宋体"/>
          <w:color w:val="000000"/>
          <w:szCs w:val="21"/>
        </w:rPr>
        <w:t>DanSaffer</w:t>
      </w:r>
      <w:r>
        <w:rPr>
          <w:rFonts w:ascii="宋体" w:hAnsi="宋体" w:hint="eastAsia"/>
          <w:color w:val="000000"/>
          <w:szCs w:val="21"/>
        </w:rPr>
        <w:t>交互设计方法；以用户为中心的设计方法；以目标为导向的</w:t>
      </w:r>
      <w:r>
        <w:rPr>
          <w:rFonts w:ascii="宋体" w:hAnsi="宋体" w:hint="eastAsia"/>
          <w:color w:val="000000"/>
          <w:szCs w:val="21"/>
        </w:rPr>
        <w:lastRenderedPageBreak/>
        <w:t>设计</w:t>
      </w:r>
      <w:r w:rsidRPr="00823FE4">
        <w:rPr>
          <w:rFonts w:hint="eastAsia"/>
          <w:color w:val="000000"/>
        </w:rPr>
        <w:t>方法；卡片分类法；创新设计方法。</w:t>
      </w:r>
    </w:p>
    <w:p w:rsidR="00BE49A9" w:rsidRDefault="00BE49A9" w:rsidP="00BE49A9">
      <w:pPr>
        <w:adjustRightInd w:val="0"/>
        <w:snapToGrid w:val="0"/>
        <w:spacing w:line="320" w:lineRule="exact"/>
        <w:ind w:leftChars="400" w:left="1890" w:hangingChars="500" w:hanging="1050"/>
        <w:rPr>
          <w:rFonts w:ascii="宋体"/>
          <w:bCs/>
          <w:color w:val="000000"/>
          <w:szCs w:val="21"/>
        </w:rPr>
      </w:pPr>
      <w:r>
        <w:rPr>
          <w:rFonts w:hint="eastAsia"/>
          <w:color w:val="000000"/>
        </w:rPr>
        <w:t>基本要求：</w:t>
      </w:r>
      <w:r w:rsidRPr="00823FE4">
        <w:rPr>
          <w:rFonts w:hint="eastAsia"/>
          <w:color w:val="000000"/>
        </w:rPr>
        <w:t>掌握</w:t>
      </w:r>
      <w:r w:rsidRPr="00823FE4">
        <w:rPr>
          <w:color w:val="000000"/>
        </w:rPr>
        <w:t xml:space="preserve"> DanSaffer</w:t>
      </w:r>
      <w:r w:rsidRPr="00823FE4">
        <w:rPr>
          <w:rFonts w:hint="eastAsia"/>
          <w:color w:val="000000"/>
        </w:rPr>
        <w:t>交互设计方法；掌握以用户为中心的设计方法；掌握以目</w:t>
      </w:r>
      <w:r>
        <w:rPr>
          <w:rFonts w:ascii="宋体" w:hAnsi="宋体" w:hint="eastAsia"/>
          <w:bCs/>
          <w:color w:val="000000"/>
          <w:szCs w:val="21"/>
        </w:rPr>
        <w:t>标为导向的设计方法；了解卡片分类法；掌握交互设计的创新设计方法。</w:t>
      </w:r>
    </w:p>
    <w:p w:rsidR="00BE49A9" w:rsidRDefault="00BE49A9" w:rsidP="00BE49A9">
      <w:pPr>
        <w:adjustRightInd w:val="0"/>
        <w:snapToGrid w:val="0"/>
        <w:spacing w:line="320" w:lineRule="exact"/>
        <w:rPr>
          <w:color w:val="000000"/>
        </w:rPr>
      </w:pPr>
      <w:r>
        <w:rPr>
          <w:rFonts w:eastAsia="楷体_GB2312"/>
          <w:color w:val="000000"/>
          <w:szCs w:val="21"/>
        </w:rPr>
        <w:t>4.7</w:t>
      </w:r>
      <w:r>
        <w:rPr>
          <w:rFonts w:ascii="宋体" w:hAnsi="宋体" w:hint="eastAsia"/>
          <w:bCs/>
          <w:color w:val="000000"/>
          <w:szCs w:val="21"/>
        </w:rPr>
        <w:t>交互设计过程</w:t>
      </w:r>
      <w:r>
        <w:rPr>
          <w:rFonts w:ascii="宋体" w:hAnsi="宋体"/>
          <w:bCs/>
          <w:color w:val="000000"/>
          <w:szCs w:val="21"/>
        </w:rPr>
        <w:t xml:space="preserve">  </w:t>
      </w:r>
    </w:p>
    <w:p w:rsidR="00BE49A9" w:rsidRPr="00823FE4"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交互设计过程模型；交互设计过程中的用户研究；交互设计过程中的需求建立。</w:t>
      </w:r>
    </w:p>
    <w:p w:rsidR="00BE49A9" w:rsidRPr="00823FE4" w:rsidRDefault="00BE49A9" w:rsidP="00BE49A9">
      <w:pPr>
        <w:adjustRightInd w:val="0"/>
        <w:snapToGrid w:val="0"/>
        <w:spacing w:line="320" w:lineRule="exact"/>
        <w:ind w:leftChars="400" w:left="1890" w:hangingChars="500" w:hanging="1050"/>
        <w:rPr>
          <w:color w:val="000000"/>
        </w:rPr>
      </w:pPr>
      <w:r>
        <w:rPr>
          <w:rFonts w:hint="eastAsia"/>
          <w:color w:val="000000"/>
        </w:rPr>
        <w:t>基本要求：</w:t>
      </w:r>
      <w:r w:rsidRPr="00823FE4">
        <w:rPr>
          <w:rFonts w:hint="eastAsia"/>
          <w:color w:val="000000"/>
        </w:rPr>
        <w:t>了解交互设计过程模型；掌握交互设计过程中的用户研究的方法；熟悉交互设计过程中的需求建立。</w:t>
      </w:r>
    </w:p>
    <w:p w:rsidR="00BE49A9" w:rsidRDefault="00BE49A9" w:rsidP="00BE49A9">
      <w:pPr>
        <w:adjustRightInd w:val="0"/>
        <w:snapToGrid w:val="0"/>
        <w:spacing w:line="320" w:lineRule="exact"/>
        <w:rPr>
          <w:color w:val="000000"/>
        </w:rPr>
      </w:pPr>
      <w:r>
        <w:rPr>
          <w:rFonts w:eastAsia="楷体_GB2312"/>
          <w:color w:val="000000"/>
          <w:szCs w:val="21"/>
        </w:rPr>
        <w:t>4.8</w:t>
      </w:r>
      <w:r>
        <w:rPr>
          <w:rFonts w:ascii="宋体" w:hAnsi="宋体" w:hint="eastAsia"/>
          <w:color w:val="000000"/>
          <w:szCs w:val="21"/>
        </w:rPr>
        <w:t>原型构建与设计评估</w:t>
      </w:r>
      <w:r>
        <w:rPr>
          <w:rFonts w:ascii="宋体" w:hAnsi="宋体"/>
          <w:color w:val="000000"/>
          <w:szCs w:val="21"/>
        </w:rPr>
        <w:t xml:space="preserve">  </w:t>
      </w:r>
    </w:p>
    <w:p w:rsidR="00BE49A9" w:rsidRPr="00823FE4"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原型的意义与类型；原型设计工具；交互设计过程中的评估。</w:t>
      </w:r>
    </w:p>
    <w:p w:rsidR="00BE49A9" w:rsidRPr="00823FE4" w:rsidRDefault="00BE49A9" w:rsidP="00BE49A9">
      <w:pPr>
        <w:adjustRightInd w:val="0"/>
        <w:snapToGrid w:val="0"/>
        <w:spacing w:line="320" w:lineRule="exact"/>
        <w:ind w:leftChars="400" w:left="1890" w:hangingChars="500" w:hanging="1050"/>
        <w:rPr>
          <w:color w:val="000000"/>
        </w:rPr>
      </w:pPr>
      <w:r>
        <w:rPr>
          <w:rFonts w:hint="eastAsia"/>
          <w:color w:val="000000"/>
        </w:rPr>
        <w:t>基本要求：</w:t>
      </w:r>
      <w:r w:rsidRPr="00823FE4">
        <w:rPr>
          <w:rFonts w:hint="eastAsia"/>
          <w:color w:val="000000"/>
        </w:rPr>
        <w:t>掌握原型的意义与类型；了解原型设计工具；掌握交互设计过程中的评估方法。</w:t>
      </w:r>
    </w:p>
    <w:p w:rsidR="00BE49A9" w:rsidRDefault="00BE49A9" w:rsidP="00BE49A9">
      <w:pPr>
        <w:rPr>
          <w:rFonts w:ascii="黑体" w:eastAsia="黑体"/>
          <w:color w:val="000000"/>
          <w:sz w:val="28"/>
          <w:szCs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BE49A9" w:rsidRDefault="00BE49A9" w:rsidP="00BE49A9">
      <w:pPr>
        <w:rPr>
          <w:rFonts w:ascii="黑体" w:eastAsia="黑体" w:hAnsi="宋体"/>
          <w:color w:val="000000"/>
          <w:sz w:val="28"/>
        </w:rPr>
      </w:pPr>
    </w:p>
    <w:p w:rsidR="00BE49A9" w:rsidRDefault="00BE49A9" w:rsidP="00BE49A9">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BE49A9" w:rsidRPr="00D87A64" w:rsidTr="00D2538D">
        <w:trPr>
          <w:jc w:val="center"/>
        </w:trPr>
        <w:tc>
          <w:tcPr>
            <w:tcW w:w="721" w:type="dxa"/>
          </w:tcPr>
          <w:p w:rsidR="00BE49A9" w:rsidRPr="00D87A64" w:rsidRDefault="00BE49A9" w:rsidP="00D2538D">
            <w:pPr>
              <w:jc w:val="center"/>
              <w:rPr>
                <w:color w:val="000000"/>
              </w:rPr>
            </w:pPr>
            <w:r w:rsidRPr="00D87A64">
              <w:rPr>
                <w:rFonts w:hint="eastAsia"/>
                <w:color w:val="000000"/>
              </w:rPr>
              <w:t>序号</w:t>
            </w:r>
          </w:p>
        </w:tc>
        <w:tc>
          <w:tcPr>
            <w:tcW w:w="2916" w:type="dxa"/>
          </w:tcPr>
          <w:p w:rsidR="00BE49A9" w:rsidRPr="00D87A64" w:rsidRDefault="00BE49A9" w:rsidP="00D2538D">
            <w:pPr>
              <w:jc w:val="center"/>
              <w:rPr>
                <w:color w:val="000000"/>
              </w:rPr>
            </w:pPr>
            <w:r w:rsidRPr="00D87A64">
              <w:rPr>
                <w:rFonts w:hint="eastAsia"/>
                <w:color w:val="000000"/>
              </w:rPr>
              <w:t>内容</w:t>
            </w:r>
          </w:p>
        </w:tc>
        <w:tc>
          <w:tcPr>
            <w:tcW w:w="945" w:type="dxa"/>
          </w:tcPr>
          <w:p w:rsidR="00BE49A9" w:rsidRPr="00D87A64" w:rsidRDefault="00BE49A9" w:rsidP="00D2538D">
            <w:pPr>
              <w:jc w:val="center"/>
              <w:rPr>
                <w:color w:val="000000"/>
              </w:rPr>
            </w:pPr>
            <w:r w:rsidRPr="00D87A64">
              <w:rPr>
                <w:rFonts w:hint="eastAsia"/>
                <w:color w:val="000000"/>
              </w:rPr>
              <w:t>讲课</w:t>
            </w:r>
          </w:p>
        </w:tc>
        <w:tc>
          <w:tcPr>
            <w:tcW w:w="1026" w:type="dxa"/>
          </w:tcPr>
          <w:p w:rsidR="00BE49A9" w:rsidRPr="00D87A64" w:rsidRDefault="00BE49A9" w:rsidP="00D2538D">
            <w:pPr>
              <w:jc w:val="center"/>
              <w:rPr>
                <w:color w:val="000000"/>
              </w:rPr>
            </w:pPr>
            <w:r w:rsidRPr="00D87A64">
              <w:rPr>
                <w:rFonts w:hint="eastAsia"/>
                <w:color w:val="000000"/>
              </w:rPr>
              <w:t>习题课</w:t>
            </w:r>
          </w:p>
        </w:tc>
        <w:tc>
          <w:tcPr>
            <w:tcW w:w="816" w:type="dxa"/>
          </w:tcPr>
          <w:p w:rsidR="00BE49A9" w:rsidRPr="00D87A64" w:rsidRDefault="00BE49A9" w:rsidP="00D2538D">
            <w:pPr>
              <w:jc w:val="center"/>
              <w:rPr>
                <w:color w:val="000000"/>
              </w:rPr>
            </w:pPr>
            <w:r w:rsidRPr="00D87A64">
              <w:rPr>
                <w:rFonts w:hint="eastAsia"/>
                <w:color w:val="000000"/>
              </w:rPr>
              <w:t>实验</w:t>
            </w:r>
          </w:p>
        </w:tc>
        <w:tc>
          <w:tcPr>
            <w:tcW w:w="1050" w:type="dxa"/>
          </w:tcPr>
          <w:p w:rsidR="00BE49A9" w:rsidRPr="00D87A64" w:rsidRDefault="00BE49A9" w:rsidP="00D2538D">
            <w:pPr>
              <w:jc w:val="center"/>
              <w:rPr>
                <w:color w:val="000000"/>
              </w:rPr>
            </w:pPr>
            <w:r w:rsidRPr="00D87A64">
              <w:rPr>
                <w:rFonts w:hint="eastAsia"/>
                <w:color w:val="000000"/>
              </w:rPr>
              <w:t>小计</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1</w:t>
            </w:r>
          </w:p>
        </w:tc>
        <w:tc>
          <w:tcPr>
            <w:tcW w:w="2916" w:type="dxa"/>
          </w:tcPr>
          <w:p w:rsidR="00BE49A9" w:rsidRPr="00D87A64" w:rsidRDefault="00BE49A9" w:rsidP="00D2538D">
            <w:pPr>
              <w:rPr>
                <w:color w:val="000000"/>
              </w:rPr>
            </w:pPr>
            <w:r w:rsidRPr="00D87A64">
              <w:rPr>
                <w:rFonts w:hint="eastAsia"/>
                <w:color w:val="000000"/>
              </w:rPr>
              <w:t>交互设计概述</w:t>
            </w:r>
          </w:p>
        </w:tc>
        <w:tc>
          <w:tcPr>
            <w:tcW w:w="945" w:type="dxa"/>
            <w:vAlign w:val="center"/>
          </w:tcPr>
          <w:p w:rsidR="00BE49A9" w:rsidRPr="00D87A64" w:rsidRDefault="00BE49A9" w:rsidP="00D2538D">
            <w:pPr>
              <w:tabs>
                <w:tab w:val="left" w:pos="1440"/>
              </w:tabs>
              <w:jc w:val="center"/>
              <w:rPr>
                <w:color w:val="000000"/>
              </w:rPr>
            </w:pPr>
            <w:r w:rsidRPr="00D87A64">
              <w:rPr>
                <w:color w:val="000000"/>
              </w:rPr>
              <w:t>2</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2</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2</w:t>
            </w:r>
          </w:p>
        </w:tc>
        <w:tc>
          <w:tcPr>
            <w:tcW w:w="2916" w:type="dxa"/>
          </w:tcPr>
          <w:p w:rsidR="00BE49A9" w:rsidRPr="00D87A64" w:rsidRDefault="00BE49A9" w:rsidP="00D2538D">
            <w:pPr>
              <w:rPr>
                <w:color w:val="000000"/>
              </w:rPr>
            </w:pPr>
            <w:r w:rsidRPr="00D87A64">
              <w:rPr>
                <w:rFonts w:hint="eastAsia"/>
                <w:color w:val="000000"/>
              </w:rPr>
              <w:t>交互系统与设计目标</w:t>
            </w:r>
          </w:p>
        </w:tc>
        <w:tc>
          <w:tcPr>
            <w:tcW w:w="945" w:type="dxa"/>
            <w:vAlign w:val="center"/>
          </w:tcPr>
          <w:p w:rsidR="00BE49A9" w:rsidRPr="00D87A64" w:rsidRDefault="00BE49A9" w:rsidP="00D2538D">
            <w:pPr>
              <w:tabs>
                <w:tab w:val="left" w:pos="1440"/>
              </w:tabs>
              <w:jc w:val="center"/>
              <w:rPr>
                <w:color w:val="000000"/>
              </w:rPr>
            </w:pPr>
            <w:r w:rsidRPr="00D87A64">
              <w:rPr>
                <w:color w:val="000000"/>
              </w:rPr>
              <w:t>4</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4</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3</w:t>
            </w:r>
          </w:p>
        </w:tc>
        <w:tc>
          <w:tcPr>
            <w:tcW w:w="2916" w:type="dxa"/>
          </w:tcPr>
          <w:p w:rsidR="00BE49A9" w:rsidRPr="00D87A64" w:rsidRDefault="00BE49A9" w:rsidP="00D2538D">
            <w:pPr>
              <w:rPr>
                <w:color w:val="000000"/>
              </w:rPr>
            </w:pPr>
            <w:r w:rsidRPr="00D87A64">
              <w:rPr>
                <w:rFonts w:hint="eastAsia"/>
                <w:color w:val="000000"/>
              </w:rPr>
              <w:t>以人为本与用户需求</w:t>
            </w:r>
          </w:p>
        </w:tc>
        <w:tc>
          <w:tcPr>
            <w:tcW w:w="945" w:type="dxa"/>
            <w:vAlign w:val="center"/>
          </w:tcPr>
          <w:p w:rsidR="00BE49A9" w:rsidRPr="00D87A64" w:rsidRDefault="00BE49A9" w:rsidP="00D2538D">
            <w:pPr>
              <w:tabs>
                <w:tab w:val="left" w:pos="1440"/>
              </w:tabs>
              <w:jc w:val="center"/>
              <w:rPr>
                <w:color w:val="000000"/>
              </w:rPr>
            </w:pPr>
            <w:r w:rsidRPr="00D87A64">
              <w:rPr>
                <w:color w:val="000000"/>
              </w:rPr>
              <w:t>4</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4</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4</w:t>
            </w:r>
          </w:p>
        </w:tc>
        <w:tc>
          <w:tcPr>
            <w:tcW w:w="2916" w:type="dxa"/>
          </w:tcPr>
          <w:p w:rsidR="00BE49A9" w:rsidRPr="00D87A64" w:rsidRDefault="00BE49A9" w:rsidP="00D2538D">
            <w:pPr>
              <w:rPr>
                <w:color w:val="000000"/>
              </w:rPr>
            </w:pPr>
            <w:r w:rsidRPr="00D87A64">
              <w:rPr>
                <w:rFonts w:hint="eastAsia"/>
                <w:color w:val="000000"/>
              </w:rPr>
              <w:t>用户行为与交互形式</w:t>
            </w:r>
          </w:p>
        </w:tc>
        <w:tc>
          <w:tcPr>
            <w:tcW w:w="945" w:type="dxa"/>
            <w:vAlign w:val="center"/>
          </w:tcPr>
          <w:p w:rsidR="00BE49A9" w:rsidRPr="00D87A64" w:rsidRDefault="00BE49A9" w:rsidP="00D2538D">
            <w:pPr>
              <w:tabs>
                <w:tab w:val="left" w:pos="1440"/>
              </w:tabs>
              <w:jc w:val="center"/>
              <w:rPr>
                <w:color w:val="000000"/>
              </w:rPr>
            </w:pPr>
            <w:r w:rsidRPr="00D87A64">
              <w:rPr>
                <w:color w:val="000000"/>
              </w:rPr>
              <w:t>4</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4</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5</w:t>
            </w:r>
          </w:p>
        </w:tc>
        <w:tc>
          <w:tcPr>
            <w:tcW w:w="2916" w:type="dxa"/>
          </w:tcPr>
          <w:p w:rsidR="00BE49A9" w:rsidRPr="00D87A64" w:rsidRDefault="00BE49A9" w:rsidP="00D2538D">
            <w:pPr>
              <w:rPr>
                <w:color w:val="000000"/>
              </w:rPr>
            </w:pPr>
            <w:r w:rsidRPr="00D87A64">
              <w:rPr>
                <w:rFonts w:hint="eastAsia"/>
                <w:color w:val="000000"/>
              </w:rPr>
              <w:t>交互技术和应用</w:t>
            </w:r>
          </w:p>
        </w:tc>
        <w:tc>
          <w:tcPr>
            <w:tcW w:w="945" w:type="dxa"/>
            <w:vAlign w:val="center"/>
          </w:tcPr>
          <w:p w:rsidR="00BE49A9" w:rsidRPr="00D87A64" w:rsidRDefault="00BE49A9" w:rsidP="00D2538D">
            <w:pPr>
              <w:tabs>
                <w:tab w:val="left" w:pos="1440"/>
              </w:tabs>
              <w:jc w:val="center"/>
              <w:rPr>
                <w:color w:val="000000"/>
              </w:rPr>
            </w:pPr>
            <w:r w:rsidRPr="00D87A64">
              <w:rPr>
                <w:color w:val="000000"/>
              </w:rPr>
              <w:t>4</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4</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6</w:t>
            </w:r>
          </w:p>
        </w:tc>
        <w:tc>
          <w:tcPr>
            <w:tcW w:w="2916" w:type="dxa"/>
          </w:tcPr>
          <w:p w:rsidR="00BE49A9" w:rsidRPr="00D87A64" w:rsidRDefault="00BE49A9" w:rsidP="00D2538D">
            <w:pPr>
              <w:rPr>
                <w:color w:val="000000"/>
              </w:rPr>
            </w:pPr>
            <w:r w:rsidRPr="00D87A64">
              <w:rPr>
                <w:rFonts w:hint="eastAsia"/>
                <w:color w:val="000000"/>
              </w:rPr>
              <w:t>交互设计方法</w:t>
            </w:r>
          </w:p>
        </w:tc>
        <w:tc>
          <w:tcPr>
            <w:tcW w:w="945" w:type="dxa"/>
            <w:vAlign w:val="center"/>
          </w:tcPr>
          <w:p w:rsidR="00BE49A9" w:rsidRPr="00D87A64" w:rsidRDefault="00BE49A9" w:rsidP="00D2538D">
            <w:pPr>
              <w:tabs>
                <w:tab w:val="left" w:pos="1440"/>
              </w:tabs>
              <w:jc w:val="center"/>
              <w:rPr>
                <w:color w:val="000000"/>
              </w:rPr>
            </w:pPr>
            <w:r w:rsidRPr="00D87A64">
              <w:rPr>
                <w:color w:val="000000"/>
              </w:rPr>
              <w:t>8</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8</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7</w:t>
            </w:r>
          </w:p>
        </w:tc>
        <w:tc>
          <w:tcPr>
            <w:tcW w:w="2916" w:type="dxa"/>
          </w:tcPr>
          <w:p w:rsidR="00BE49A9" w:rsidRPr="00D87A64" w:rsidRDefault="00BE49A9" w:rsidP="00D2538D">
            <w:pPr>
              <w:rPr>
                <w:color w:val="000000"/>
              </w:rPr>
            </w:pPr>
            <w:r w:rsidRPr="00D87A64">
              <w:rPr>
                <w:rFonts w:hint="eastAsia"/>
                <w:color w:val="000000"/>
              </w:rPr>
              <w:t>交互设计过程</w:t>
            </w:r>
          </w:p>
        </w:tc>
        <w:tc>
          <w:tcPr>
            <w:tcW w:w="945" w:type="dxa"/>
            <w:vAlign w:val="center"/>
          </w:tcPr>
          <w:p w:rsidR="00BE49A9" w:rsidRPr="00D87A64" w:rsidRDefault="00BE49A9" w:rsidP="00D2538D">
            <w:pPr>
              <w:tabs>
                <w:tab w:val="left" w:pos="1440"/>
              </w:tabs>
              <w:jc w:val="center"/>
              <w:rPr>
                <w:color w:val="000000"/>
              </w:rPr>
            </w:pPr>
            <w:r w:rsidRPr="00D87A64">
              <w:rPr>
                <w:color w:val="000000"/>
              </w:rPr>
              <w:t>4</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4</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8</w:t>
            </w:r>
          </w:p>
        </w:tc>
        <w:tc>
          <w:tcPr>
            <w:tcW w:w="2916" w:type="dxa"/>
          </w:tcPr>
          <w:p w:rsidR="00BE49A9" w:rsidRPr="00D87A64" w:rsidRDefault="00BE49A9" w:rsidP="00D2538D">
            <w:pPr>
              <w:rPr>
                <w:color w:val="000000"/>
              </w:rPr>
            </w:pPr>
            <w:r w:rsidRPr="00D87A64">
              <w:rPr>
                <w:rFonts w:hint="eastAsia"/>
                <w:color w:val="000000"/>
              </w:rPr>
              <w:t>原型构建与设计评估</w:t>
            </w:r>
          </w:p>
        </w:tc>
        <w:tc>
          <w:tcPr>
            <w:tcW w:w="945" w:type="dxa"/>
            <w:vAlign w:val="center"/>
          </w:tcPr>
          <w:p w:rsidR="00BE49A9" w:rsidRPr="00D87A64" w:rsidRDefault="00BE49A9" w:rsidP="00D2538D">
            <w:pPr>
              <w:tabs>
                <w:tab w:val="left" w:pos="1440"/>
              </w:tabs>
              <w:jc w:val="center"/>
              <w:rPr>
                <w:color w:val="000000"/>
              </w:rPr>
            </w:pPr>
            <w:r w:rsidRPr="00D87A64">
              <w:rPr>
                <w:color w:val="000000"/>
              </w:rPr>
              <w:t>2</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2</w:t>
            </w:r>
          </w:p>
        </w:tc>
      </w:tr>
      <w:tr w:rsidR="00BE49A9" w:rsidRPr="00D87A64" w:rsidTr="00D2538D">
        <w:trPr>
          <w:jc w:val="center"/>
        </w:trPr>
        <w:tc>
          <w:tcPr>
            <w:tcW w:w="3637" w:type="dxa"/>
            <w:gridSpan w:val="2"/>
          </w:tcPr>
          <w:p w:rsidR="00BE49A9" w:rsidRPr="00D87A64" w:rsidRDefault="00BE49A9" w:rsidP="00D2538D">
            <w:pPr>
              <w:jc w:val="center"/>
              <w:rPr>
                <w:color w:val="000000"/>
              </w:rPr>
            </w:pPr>
            <w:r w:rsidRPr="00D87A64">
              <w:rPr>
                <w:rFonts w:hint="eastAsia"/>
                <w:color w:val="000000"/>
              </w:rPr>
              <w:t>合计</w:t>
            </w:r>
          </w:p>
        </w:tc>
        <w:tc>
          <w:tcPr>
            <w:tcW w:w="945" w:type="dxa"/>
          </w:tcPr>
          <w:p w:rsidR="00BE49A9" w:rsidRPr="00D87A64" w:rsidRDefault="00BE49A9" w:rsidP="00D2538D">
            <w:pPr>
              <w:jc w:val="center"/>
              <w:rPr>
                <w:color w:val="000000"/>
              </w:rPr>
            </w:pPr>
            <w:r w:rsidRPr="00D87A64">
              <w:rPr>
                <w:color w:val="000000"/>
              </w:rPr>
              <w:t>32</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jc w:val="center"/>
              <w:rPr>
                <w:color w:val="000000"/>
              </w:rPr>
            </w:pPr>
          </w:p>
        </w:tc>
        <w:tc>
          <w:tcPr>
            <w:tcW w:w="1050" w:type="dxa"/>
            <w:vAlign w:val="center"/>
          </w:tcPr>
          <w:p w:rsidR="00BE49A9" w:rsidRPr="00D87A64" w:rsidRDefault="00BE49A9" w:rsidP="00D2538D">
            <w:pPr>
              <w:tabs>
                <w:tab w:val="left" w:pos="1440"/>
              </w:tabs>
              <w:ind w:leftChars="-29" w:left="-61" w:firstLineChars="25" w:firstLine="53"/>
              <w:jc w:val="center"/>
              <w:rPr>
                <w:color w:val="000000"/>
              </w:rPr>
            </w:pPr>
            <w:r w:rsidRPr="00D87A64">
              <w:rPr>
                <w:color w:val="000000"/>
              </w:rPr>
              <w:t>32</w:t>
            </w:r>
          </w:p>
        </w:tc>
      </w:tr>
    </w:tbl>
    <w:p w:rsidR="00BE49A9" w:rsidRDefault="00BE49A9" w:rsidP="00BE49A9">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BE49A9" w:rsidRDefault="00BE49A9" w:rsidP="00BE49A9">
      <w:pPr>
        <w:overflowPunct w:val="0"/>
        <w:adjustRightInd w:val="0"/>
        <w:snapToGrid w:val="0"/>
        <w:spacing w:line="320" w:lineRule="exact"/>
        <w:rPr>
          <w:rFonts w:ascii="宋体"/>
          <w:color w:val="000000"/>
        </w:rPr>
      </w:pPr>
      <w:r>
        <w:rPr>
          <w:rFonts w:eastAsia="楷体_GB2312"/>
          <w:color w:val="000000"/>
          <w:szCs w:val="21"/>
        </w:rPr>
        <w:t>7.1</w:t>
      </w:r>
      <w:r>
        <w:rPr>
          <w:color w:val="000000"/>
        </w:rPr>
        <w:t xml:space="preserve"> </w:t>
      </w:r>
      <w:r>
        <w:rPr>
          <w:rFonts w:hint="eastAsia"/>
          <w:color w:val="000000"/>
          <w:szCs w:val="21"/>
        </w:rPr>
        <w:t>教学参考资料</w:t>
      </w:r>
    </w:p>
    <w:p w:rsidR="00BE49A9" w:rsidRDefault="00BE49A9" w:rsidP="00BE49A9">
      <w:pPr>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李世国，顾振宇编著</w:t>
      </w:r>
      <w:r>
        <w:rPr>
          <w:rFonts w:ascii="宋体"/>
          <w:color w:val="000000"/>
        </w:rPr>
        <w:t>.</w:t>
      </w:r>
      <w:r>
        <w:rPr>
          <w:rFonts w:ascii="宋体" w:hAnsi="宋体" w:hint="eastAsia"/>
          <w:color w:val="000000"/>
        </w:rPr>
        <w:t>交互设计</w:t>
      </w:r>
      <w:r>
        <w:rPr>
          <w:rFonts w:ascii="宋体"/>
          <w:color w:val="000000"/>
        </w:rPr>
        <w:t>.</w:t>
      </w:r>
      <w:r>
        <w:rPr>
          <w:rFonts w:ascii="宋体" w:hAnsi="宋体" w:hint="eastAsia"/>
          <w:color w:val="000000"/>
        </w:rPr>
        <w:t>北京：水利水电出版社，</w:t>
      </w:r>
      <w:r>
        <w:rPr>
          <w:color w:val="000000"/>
        </w:rPr>
        <w:t>2012.1</w:t>
      </w:r>
    </w:p>
    <w:p w:rsidR="00BE49A9" w:rsidRDefault="00BE49A9" w:rsidP="00BE49A9">
      <w:pPr>
        <w:overflowPunct w:val="0"/>
        <w:adjustRightInd w:val="0"/>
        <w:snapToGrid w:val="0"/>
        <w:spacing w:line="320" w:lineRule="exact"/>
        <w:ind w:firstLineChars="200" w:firstLine="420"/>
        <w:rPr>
          <w:color w:val="000000"/>
        </w:rPr>
      </w:pPr>
      <w:r>
        <w:rPr>
          <w:rFonts w:ascii="宋体" w:hAnsi="宋体"/>
          <w:color w:val="000000"/>
        </w:rPr>
        <w:t xml:space="preserve">2 </w:t>
      </w:r>
      <w:r>
        <w:rPr>
          <w:rFonts w:hint="eastAsia"/>
          <w:color w:val="000000"/>
        </w:rPr>
        <w:t>（美）塞弗</w:t>
      </w:r>
      <w:r>
        <w:rPr>
          <w:color w:val="000000"/>
        </w:rPr>
        <w:t xml:space="preserve"> </w:t>
      </w:r>
      <w:r>
        <w:rPr>
          <w:rFonts w:hint="eastAsia"/>
          <w:color w:val="000000"/>
        </w:rPr>
        <w:t>著，陈军亮等译</w:t>
      </w:r>
      <w:r>
        <w:rPr>
          <w:rFonts w:ascii="宋体"/>
          <w:color w:val="000000"/>
        </w:rPr>
        <w:t>.</w:t>
      </w:r>
      <w:r>
        <w:rPr>
          <w:rFonts w:hint="eastAsia"/>
          <w:color w:val="000000"/>
        </w:rPr>
        <w:t>交互设计指南</w:t>
      </w:r>
      <w:r>
        <w:rPr>
          <w:color w:val="000000"/>
        </w:rPr>
        <w:t>.</w:t>
      </w:r>
      <w:r>
        <w:rPr>
          <w:rFonts w:hint="eastAsia"/>
          <w:color w:val="000000"/>
        </w:rPr>
        <w:t>北京：机械工业出版社，</w:t>
      </w:r>
      <w:r>
        <w:rPr>
          <w:color w:val="000000"/>
        </w:rPr>
        <w:t>2010.6</w:t>
      </w:r>
    </w:p>
    <w:p w:rsidR="00BE49A9" w:rsidRDefault="00BE49A9" w:rsidP="00BE49A9">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BE49A9" w:rsidRDefault="00BE49A9" w:rsidP="00BE49A9">
      <w:pPr>
        <w:overflowPunct w:val="0"/>
        <w:adjustRightInd w:val="0"/>
        <w:snapToGrid w:val="0"/>
        <w:spacing w:line="280" w:lineRule="exact"/>
        <w:ind w:firstLineChars="200" w:firstLine="420"/>
        <w:rPr>
          <w:color w:val="000000"/>
        </w:rPr>
      </w:pPr>
      <w:r>
        <w:rPr>
          <w:color w:val="000000"/>
        </w:rPr>
        <w:t xml:space="preserve">1  </w:t>
      </w:r>
      <w:r>
        <w:rPr>
          <w:rFonts w:hint="eastAsia"/>
          <w:color w:val="000000"/>
        </w:rPr>
        <w:t>教学方法以课堂教学为主，理论讲授、课堂讨论与课堂实训相结合。</w:t>
      </w:r>
    </w:p>
    <w:p w:rsidR="00BE49A9" w:rsidRDefault="00BE49A9" w:rsidP="00BE49A9">
      <w:pPr>
        <w:overflowPunct w:val="0"/>
        <w:adjustRightInd w:val="0"/>
        <w:snapToGrid w:val="0"/>
        <w:spacing w:line="280" w:lineRule="exact"/>
        <w:ind w:firstLineChars="200" w:firstLine="420"/>
        <w:rPr>
          <w:color w:val="000000"/>
        </w:rPr>
      </w:pPr>
      <w:r>
        <w:rPr>
          <w:color w:val="000000"/>
        </w:rPr>
        <w:t xml:space="preserve">2  </w:t>
      </w:r>
      <w:r>
        <w:rPr>
          <w:rFonts w:hint="eastAsia"/>
          <w:color w:val="000000"/>
        </w:rPr>
        <w:t>使用多媒体辅助教学。</w:t>
      </w:r>
    </w:p>
    <w:p w:rsidR="00BE49A9" w:rsidRDefault="00BE49A9" w:rsidP="00BE49A9">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BE49A9" w:rsidRDefault="00BE49A9" w:rsidP="00BE49A9">
      <w:pPr>
        <w:overflowPunct w:val="0"/>
        <w:adjustRightInd w:val="0"/>
        <w:snapToGrid w:val="0"/>
        <w:spacing w:line="280" w:lineRule="exact"/>
        <w:ind w:firstLineChars="250" w:firstLine="525"/>
        <w:rPr>
          <w:color w:val="000000"/>
        </w:rPr>
      </w:pPr>
      <w:r>
        <w:rPr>
          <w:rFonts w:hint="eastAsia"/>
          <w:color w:val="000000"/>
        </w:rPr>
        <w:t>考查。</w:t>
      </w:r>
    </w:p>
    <w:p w:rsidR="00BE49A9" w:rsidRDefault="00BE49A9" w:rsidP="00BE49A9">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r w:rsidRPr="00D87A64">
              <w:rPr>
                <w:rFonts w:eastAsia="楷体_GB2312"/>
                <w:color w:val="000000"/>
                <w:szCs w:val="21"/>
              </w:rPr>
              <w:t>1</w:t>
            </w: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r w:rsidRPr="00D87A64">
              <w:rPr>
                <w:rFonts w:eastAsia="楷体_GB2312"/>
                <w:color w:val="000000"/>
                <w:szCs w:val="21"/>
              </w:rPr>
              <w:t>2</w:t>
            </w: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r w:rsidRPr="00D87A64">
              <w:rPr>
                <w:rFonts w:eastAsia="楷体_GB2312"/>
                <w:color w:val="000000"/>
                <w:szCs w:val="21"/>
              </w:rPr>
              <w:t>3</w:t>
            </w: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执行时间</w:t>
            </w:r>
          </w:p>
        </w:tc>
        <w:tc>
          <w:tcPr>
            <w:tcW w:w="1620" w:type="dxa"/>
          </w:tcPr>
          <w:p w:rsidR="00BE49A9" w:rsidRPr="00D87A64" w:rsidRDefault="00BE49A9" w:rsidP="00D2538D">
            <w:pPr>
              <w:jc w:val="center"/>
              <w:rPr>
                <w:color w:val="000000"/>
              </w:rPr>
            </w:pPr>
            <w:r w:rsidRPr="00D87A64">
              <w:rPr>
                <w:color w:val="000000"/>
              </w:rPr>
              <w:t>2012</w:t>
            </w:r>
            <w:r w:rsidRPr="00D87A64">
              <w:rPr>
                <w:rFonts w:hint="eastAsia"/>
                <w:color w:val="000000"/>
              </w:rPr>
              <w:t>级</w:t>
            </w:r>
          </w:p>
        </w:tc>
        <w:tc>
          <w:tcPr>
            <w:tcW w:w="1440" w:type="dxa"/>
          </w:tcPr>
          <w:p w:rsidR="00BE49A9" w:rsidRPr="00D87A64" w:rsidRDefault="00BE49A9" w:rsidP="00D2538D">
            <w:pPr>
              <w:jc w:val="center"/>
              <w:rPr>
                <w:color w:val="000000"/>
              </w:rPr>
            </w:pPr>
            <w:r w:rsidRPr="00D87A64">
              <w:rPr>
                <w:color w:val="000000"/>
              </w:rPr>
              <w:t>2014</w:t>
            </w:r>
            <w:r w:rsidRPr="00D87A64">
              <w:rPr>
                <w:rFonts w:hint="eastAsia"/>
                <w:color w:val="000000"/>
              </w:rPr>
              <w:t>级</w:t>
            </w:r>
          </w:p>
        </w:tc>
        <w:tc>
          <w:tcPr>
            <w:tcW w:w="1440" w:type="dxa"/>
          </w:tcPr>
          <w:p w:rsidR="00BE49A9" w:rsidRPr="00D87A64" w:rsidRDefault="00BE49A9" w:rsidP="00D2538D">
            <w:pPr>
              <w:jc w:val="center"/>
              <w:rPr>
                <w:rFonts w:ascii="宋体"/>
                <w:color w:val="000000"/>
              </w:rPr>
            </w:pPr>
            <w:r w:rsidRPr="00D87A64">
              <w:rPr>
                <w:color w:val="000000"/>
              </w:rPr>
              <w:t>2015</w:t>
            </w:r>
            <w:r w:rsidRPr="00D87A64">
              <w:rPr>
                <w:rFonts w:hint="eastAsia"/>
                <w:color w:val="000000"/>
              </w:rPr>
              <w:t>级</w:t>
            </w: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lastRenderedPageBreak/>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BE49A9" w:rsidRPr="00D87A64" w:rsidRDefault="00BE49A9" w:rsidP="00D2538D">
            <w:pPr>
              <w:jc w:val="center"/>
              <w:rPr>
                <w:color w:val="000000"/>
              </w:rPr>
            </w:pPr>
            <w:r w:rsidRPr="00D87A64">
              <w:rPr>
                <w:rFonts w:hint="eastAsia"/>
                <w:color w:val="000000"/>
              </w:rPr>
              <w:t>赵艳梅</w:t>
            </w:r>
          </w:p>
        </w:tc>
        <w:tc>
          <w:tcPr>
            <w:tcW w:w="1440" w:type="dxa"/>
          </w:tcPr>
          <w:p w:rsidR="00BE49A9" w:rsidRPr="00D87A64" w:rsidRDefault="00BE49A9" w:rsidP="00D2538D">
            <w:pPr>
              <w:jc w:val="center"/>
              <w:rPr>
                <w:color w:val="000000"/>
              </w:rPr>
            </w:pPr>
            <w:r w:rsidRPr="00D87A64">
              <w:rPr>
                <w:rFonts w:hint="eastAsia"/>
                <w:color w:val="000000"/>
              </w:rPr>
              <w:t>杨</w:t>
            </w:r>
            <w:r w:rsidRPr="00D87A64">
              <w:rPr>
                <w:color w:val="000000"/>
              </w:rPr>
              <w:t xml:space="preserve">  </w:t>
            </w:r>
            <w:r w:rsidRPr="00D87A64">
              <w:rPr>
                <w:rFonts w:hint="eastAsia"/>
                <w:color w:val="000000"/>
              </w:rPr>
              <w:t>洋</w:t>
            </w:r>
          </w:p>
        </w:tc>
        <w:tc>
          <w:tcPr>
            <w:tcW w:w="1440" w:type="dxa"/>
          </w:tcPr>
          <w:p w:rsidR="00BE49A9" w:rsidRPr="00D87A64" w:rsidRDefault="00BE49A9" w:rsidP="00D2538D">
            <w:pPr>
              <w:jc w:val="center"/>
              <w:rPr>
                <w:color w:val="000000"/>
              </w:rPr>
            </w:pPr>
            <w:r w:rsidRPr="00D87A64">
              <w:rPr>
                <w:rFonts w:hint="eastAsia"/>
                <w:color w:val="000000"/>
              </w:rPr>
              <w:t>杨</w:t>
            </w:r>
            <w:r w:rsidRPr="00D87A64">
              <w:rPr>
                <w:color w:val="000000"/>
              </w:rPr>
              <w:t xml:space="preserve">  </w:t>
            </w:r>
            <w:r w:rsidRPr="00D87A64">
              <w:rPr>
                <w:rFonts w:hint="eastAsia"/>
                <w:color w:val="000000"/>
              </w:rPr>
              <w:t>洋</w:t>
            </w: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BE49A9" w:rsidRPr="00D87A64" w:rsidRDefault="00BE49A9" w:rsidP="00D2538D">
            <w:pPr>
              <w:jc w:val="center"/>
              <w:rPr>
                <w:color w:val="000000"/>
              </w:rPr>
            </w:pPr>
            <w:r w:rsidRPr="00D87A64">
              <w:rPr>
                <w:rFonts w:hint="eastAsia"/>
                <w:color w:val="000000"/>
              </w:rPr>
              <w:t>顾炎辉</w:t>
            </w:r>
          </w:p>
        </w:tc>
        <w:tc>
          <w:tcPr>
            <w:tcW w:w="1440" w:type="dxa"/>
          </w:tcPr>
          <w:p w:rsidR="00BE49A9" w:rsidRPr="00D87A64" w:rsidRDefault="00BE49A9" w:rsidP="00D2538D">
            <w:pPr>
              <w:jc w:val="center"/>
              <w:rPr>
                <w:color w:val="000000"/>
              </w:rPr>
            </w:pPr>
            <w:r w:rsidRPr="00D87A64">
              <w:rPr>
                <w:rFonts w:hint="eastAsia"/>
                <w:color w:val="000000"/>
              </w:rPr>
              <w:t>顾炎辉</w:t>
            </w: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BE49A9" w:rsidRPr="00D87A64" w:rsidRDefault="00BE49A9" w:rsidP="00D2538D">
            <w:pPr>
              <w:jc w:val="center"/>
              <w:rPr>
                <w:color w:val="000000"/>
              </w:rPr>
            </w:pPr>
            <w:r w:rsidRPr="00D87A64">
              <w:rPr>
                <w:rFonts w:hint="eastAsia"/>
                <w:color w:val="000000"/>
              </w:rPr>
              <w:t>吴夕兴</w:t>
            </w:r>
          </w:p>
        </w:tc>
        <w:tc>
          <w:tcPr>
            <w:tcW w:w="1440" w:type="dxa"/>
          </w:tcPr>
          <w:p w:rsidR="00BE49A9" w:rsidRPr="00D87A64" w:rsidRDefault="00BE49A9" w:rsidP="00D2538D">
            <w:pPr>
              <w:jc w:val="center"/>
              <w:rPr>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bl>
    <w:p w:rsidR="00BE49A9" w:rsidRDefault="00BE49A9" w:rsidP="00BE49A9">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bl>
    <w:p w:rsidR="00BE49A9" w:rsidRDefault="00BE49A9" w:rsidP="00BE49A9">
      <w:pPr>
        <w:rPr>
          <w:color w:val="000000"/>
        </w:rPr>
      </w:pPr>
    </w:p>
    <w:p w:rsidR="00BE49A9" w:rsidRDefault="00BE49A9" w:rsidP="00BE49A9">
      <w:pPr>
        <w:jc w:val="center"/>
        <w:rPr>
          <w:rFonts w:eastAsia="方正小标宋简体"/>
          <w:color w:val="000000"/>
          <w:sz w:val="32"/>
          <w:szCs w:val="32"/>
        </w:rPr>
      </w:pPr>
    </w:p>
    <w:p w:rsidR="00BE49A9" w:rsidRDefault="00BE49A9" w:rsidP="00BE49A9">
      <w:pPr>
        <w:jc w:val="center"/>
        <w:rPr>
          <w:rFonts w:eastAsia="方正小标宋简体"/>
          <w:color w:val="000000"/>
          <w:sz w:val="32"/>
          <w:szCs w:val="32"/>
        </w:rPr>
      </w:pPr>
    </w:p>
    <w:p w:rsidR="00BE49A9" w:rsidRDefault="00BE49A9" w:rsidP="00BE49A9">
      <w:pPr>
        <w:jc w:val="center"/>
        <w:rPr>
          <w:rFonts w:eastAsia="方正小标宋简体"/>
          <w:color w:val="000000"/>
          <w:sz w:val="32"/>
          <w:szCs w:val="32"/>
        </w:rPr>
      </w:pPr>
    </w:p>
    <w:p w:rsidR="00BE49A9" w:rsidRDefault="00BE49A9" w:rsidP="00BE49A9">
      <w:pPr>
        <w:jc w:val="center"/>
        <w:rPr>
          <w:rFonts w:eastAsia="方正小标宋简体"/>
          <w:color w:val="000000"/>
          <w:sz w:val="32"/>
          <w:szCs w:val="32"/>
        </w:rPr>
      </w:pPr>
    </w:p>
    <w:p w:rsidR="00BE49A9" w:rsidRDefault="00BE49A9" w:rsidP="00BE49A9">
      <w:pPr>
        <w:jc w:val="center"/>
        <w:rPr>
          <w:rFonts w:eastAsia="方正小标宋简体"/>
          <w:color w:val="000000"/>
          <w:sz w:val="32"/>
          <w:szCs w:val="32"/>
        </w:rPr>
      </w:pPr>
    </w:p>
    <w:p w:rsidR="00BE49A9" w:rsidRDefault="00BE49A9" w:rsidP="00BE49A9">
      <w:pPr>
        <w:jc w:val="center"/>
        <w:rPr>
          <w:rFonts w:eastAsia="方正小标宋简体"/>
          <w:color w:val="000000"/>
          <w:sz w:val="32"/>
          <w:szCs w:val="32"/>
        </w:rPr>
      </w:pPr>
    </w:p>
    <w:p w:rsidR="00BE49A9" w:rsidRDefault="00BE49A9" w:rsidP="00BE49A9">
      <w:pPr>
        <w:jc w:val="center"/>
        <w:rPr>
          <w:rFonts w:eastAsia="方正小标宋简体"/>
          <w:color w:val="000000"/>
          <w:sz w:val="32"/>
          <w:szCs w:val="32"/>
        </w:rPr>
      </w:pPr>
    </w:p>
    <w:p w:rsidR="00BE49A9" w:rsidRDefault="00BE49A9" w:rsidP="00BE49A9">
      <w:pPr>
        <w:jc w:val="center"/>
        <w:rPr>
          <w:rFonts w:eastAsia="方正小标宋简体"/>
          <w:color w:val="000000"/>
          <w:sz w:val="32"/>
          <w:szCs w:val="32"/>
        </w:rPr>
      </w:pPr>
    </w:p>
    <w:p w:rsidR="00BE49A9" w:rsidRDefault="00BE49A9" w:rsidP="00BE49A9">
      <w:pPr>
        <w:jc w:val="center"/>
        <w:rPr>
          <w:rFonts w:eastAsia="方正小标宋简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模型制作</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2211780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48/3</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050EE3">
      <w:pPr>
        <w:pStyle w:val="20"/>
        <w:spacing w:line="320" w:lineRule="exact"/>
        <w:rPr>
          <w:color w:val="000000"/>
          <w:spacing w:val="-2"/>
        </w:rPr>
      </w:pPr>
      <w:r>
        <w:rPr>
          <w:rFonts w:hint="eastAsia"/>
          <w:color w:val="000000"/>
        </w:rPr>
        <w:t>本课程是一门专业限选课，适用于产品设计专业。</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spacing w:line="320" w:lineRule="exact"/>
        <w:ind w:firstLineChars="200" w:firstLine="420"/>
        <w:rPr>
          <w:rFonts w:ascii="宋体"/>
          <w:color w:val="000000"/>
        </w:rPr>
      </w:pPr>
      <w:r>
        <w:rPr>
          <w:rFonts w:ascii="宋体" w:hAnsi="宋体" w:hint="eastAsia"/>
          <w:color w:val="000000"/>
        </w:rPr>
        <w:t>通过本课程的学习，使学生对三维实体进行思考和创意，不断研讨产品设计过程中的问题，不断解析产品形态、功能、结构、色彩、材料、工艺之间的关系，深入表达和协调设计创意，综合评价和检验设计方案的合理性，从而更好的发挥设计创造力，把握设计方向，引导和培养学生“造物选材，巧施工艺”，加强对学生实践性的动手能力和创新能力的锻炼。产品模型制作是综合性的创造活动，是现代企业产品研发过程中十分重要的环节，是培养现代型设计人才及其综合素质能力不可或缺的构成部分。模型作为设计理念和形态的表达，已经成为设计中不可缺少的设计表现形式。</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ascii="宋体" w:hAnsi="宋体" w:hint="eastAsia"/>
          <w:color w:val="000000"/>
        </w:rPr>
        <w:t>建议先修设计图学、人机工程学、造型材料及加工工艺等课程。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rPr>
          <w:rFonts w:ascii="宋体"/>
          <w:color w:val="000000"/>
        </w:rPr>
      </w:pPr>
      <w:r>
        <w:rPr>
          <w:color w:val="000000"/>
        </w:rPr>
        <w:t xml:space="preserve">4.1 </w:t>
      </w:r>
      <w:r>
        <w:rPr>
          <w:rFonts w:ascii="宋体" w:hAnsi="宋体" w:hint="eastAsia"/>
          <w:color w:val="000000"/>
        </w:rPr>
        <w:t>模型概述</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教学内容：模型概念及用途；产品模型的特点，分类。</w:t>
      </w:r>
    </w:p>
    <w:p w:rsidR="00CF648F" w:rsidRDefault="00CF648F" w:rsidP="00050EE3">
      <w:pPr>
        <w:adjustRightInd w:val="0"/>
        <w:snapToGrid w:val="0"/>
        <w:spacing w:line="320" w:lineRule="exact"/>
        <w:ind w:firstLineChars="200" w:firstLine="412"/>
        <w:rPr>
          <w:color w:val="000000"/>
        </w:rPr>
      </w:pPr>
      <w:r>
        <w:rPr>
          <w:rFonts w:hint="eastAsia"/>
          <w:color w:val="000000"/>
          <w:spacing w:val="-2"/>
        </w:rPr>
        <w:t>基本要求：掌握产品模型的重要作用；熟悉模型的不同分类；了解模型制作的基本内容。</w:t>
      </w:r>
    </w:p>
    <w:p w:rsidR="00CF648F" w:rsidRDefault="00CF648F">
      <w:pPr>
        <w:adjustRightInd w:val="0"/>
        <w:snapToGrid w:val="0"/>
        <w:spacing w:line="320" w:lineRule="exact"/>
        <w:rPr>
          <w:b/>
          <w:bCs/>
          <w:color w:val="000000"/>
        </w:rPr>
      </w:pPr>
      <w:r>
        <w:rPr>
          <w:color w:val="000000"/>
        </w:rPr>
        <w:t>4.2</w:t>
      </w:r>
      <w:r>
        <w:rPr>
          <w:color w:val="000000"/>
          <w:sz w:val="28"/>
        </w:rPr>
        <w:t xml:space="preserve"> </w:t>
      </w:r>
      <w:r>
        <w:rPr>
          <w:rFonts w:hint="eastAsia"/>
          <w:color w:val="000000"/>
        </w:rPr>
        <w:t>模型制作的常用工具</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教学内容：产品模型的制作方法（原则）及其工艺；模型的制作步骤，材料的选择（方法），工具的使用。</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基本要求：掌握不同工具的使用方法；熟悉选用合适的模型工具；了解模型制作步骤。</w:t>
      </w:r>
    </w:p>
    <w:p w:rsidR="00CF648F" w:rsidRDefault="00CF648F">
      <w:pPr>
        <w:adjustRightInd w:val="0"/>
        <w:snapToGrid w:val="0"/>
        <w:spacing w:line="320" w:lineRule="exact"/>
        <w:rPr>
          <w:b/>
          <w:bCs/>
          <w:color w:val="000000"/>
        </w:rPr>
      </w:pPr>
      <w:r>
        <w:rPr>
          <w:color w:val="000000"/>
        </w:rPr>
        <w:t>4.3</w:t>
      </w:r>
      <w:r>
        <w:rPr>
          <w:color w:val="000000"/>
          <w:sz w:val="28"/>
        </w:rPr>
        <w:t xml:space="preserve"> </w:t>
      </w:r>
      <w:r>
        <w:rPr>
          <w:rFonts w:hint="eastAsia"/>
          <w:color w:val="000000"/>
        </w:rPr>
        <w:t>黏土模型、油泥模型</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教学内容：黏土、油泥的特性；黏土模型、油泥模型的制作方法和工艺；制作流程，常用工具。</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基本要求：掌握黏土及油泥的特性；熟悉制作方法及工具的使用；了解特殊工具的使用技巧。</w:t>
      </w:r>
    </w:p>
    <w:p w:rsidR="00CF648F" w:rsidRDefault="00CF648F">
      <w:pPr>
        <w:adjustRightInd w:val="0"/>
        <w:snapToGrid w:val="0"/>
        <w:spacing w:line="320" w:lineRule="exact"/>
        <w:rPr>
          <w:b/>
          <w:bCs/>
          <w:color w:val="000000"/>
        </w:rPr>
      </w:pPr>
      <w:r>
        <w:rPr>
          <w:color w:val="000000"/>
        </w:rPr>
        <w:t>4.4</w:t>
      </w:r>
      <w:r>
        <w:rPr>
          <w:color w:val="000000"/>
          <w:sz w:val="28"/>
        </w:rPr>
        <w:t xml:space="preserve"> </w:t>
      </w:r>
      <w:r>
        <w:rPr>
          <w:rFonts w:hint="eastAsia"/>
          <w:color w:val="000000"/>
        </w:rPr>
        <w:t>石膏模型</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教学内容：石膏浆的配置方法；石膏模型的制作技巧及表面装饰；石膏模型常用工具。</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基本要求：掌握石膏浆的配置，掌握如何翻模；熟悉石膏模型的涂装；了解常用工具。</w:t>
      </w:r>
    </w:p>
    <w:p w:rsidR="00CF648F" w:rsidRDefault="00CF648F">
      <w:pPr>
        <w:adjustRightInd w:val="0"/>
        <w:snapToGrid w:val="0"/>
        <w:spacing w:line="320" w:lineRule="exact"/>
        <w:rPr>
          <w:b/>
          <w:bCs/>
          <w:color w:val="000000"/>
        </w:rPr>
      </w:pPr>
      <w:r>
        <w:rPr>
          <w:color w:val="000000"/>
        </w:rPr>
        <w:t>4.5</w:t>
      </w:r>
      <w:r>
        <w:rPr>
          <w:color w:val="000000"/>
          <w:sz w:val="28"/>
        </w:rPr>
        <w:t xml:space="preserve"> </w:t>
      </w:r>
      <w:r>
        <w:rPr>
          <w:color w:val="000000"/>
        </w:rPr>
        <w:t>ABS</w:t>
      </w:r>
      <w:r>
        <w:rPr>
          <w:rFonts w:hint="eastAsia"/>
          <w:color w:val="000000"/>
        </w:rPr>
        <w:t>树脂塑料模型</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Pr>
          <w:color w:val="000000"/>
        </w:rPr>
        <w:t>ABS</w:t>
      </w:r>
      <w:r>
        <w:rPr>
          <w:rFonts w:hint="eastAsia"/>
          <w:color w:val="000000"/>
        </w:rPr>
        <w:t>模型的制作技巧，制作要领，成型方法；工具的使用。</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w:t>
      </w:r>
      <w:r w:rsidRPr="00823FE4">
        <w:rPr>
          <w:color w:val="000000"/>
        </w:rPr>
        <w:t>ABS</w:t>
      </w:r>
      <w:r w:rsidRPr="00823FE4">
        <w:rPr>
          <w:rFonts w:hint="eastAsia"/>
          <w:color w:val="000000"/>
        </w:rPr>
        <w:t>模型制作技巧及要领，如何进行手工曲面成型，</w:t>
      </w:r>
      <w:r w:rsidRPr="00823FE4">
        <w:rPr>
          <w:color w:val="000000"/>
        </w:rPr>
        <w:t>ABS</w:t>
      </w:r>
      <w:r w:rsidRPr="00823FE4">
        <w:rPr>
          <w:rFonts w:hint="eastAsia"/>
          <w:color w:val="000000"/>
        </w:rPr>
        <w:t>黏结技巧；熟悉</w:t>
      </w:r>
      <w:r w:rsidRPr="00823FE4">
        <w:rPr>
          <w:color w:val="000000"/>
        </w:rPr>
        <w:t>ABS</w:t>
      </w:r>
      <w:r w:rsidRPr="00823FE4">
        <w:rPr>
          <w:rFonts w:hint="eastAsia"/>
          <w:color w:val="000000"/>
        </w:rPr>
        <w:t>模型制作过程中不同工具的使用技巧；了解</w:t>
      </w:r>
      <w:r w:rsidRPr="00823FE4">
        <w:rPr>
          <w:color w:val="000000"/>
        </w:rPr>
        <w:t>ABS</w:t>
      </w:r>
      <w:r w:rsidRPr="00823FE4">
        <w:rPr>
          <w:rFonts w:hint="eastAsia"/>
          <w:color w:val="000000"/>
        </w:rPr>
        <w:t>模型的表面涂装技术及仿真效果处理。</w:t>
      </w:r>
    </w:p>
    <w:p w:rsidR="00CF648F" w:rsidRDefault="00CF648F">
      <w:pPr>
        <w:adjustRightInd w:val="0"/>
        <w:snapToGrid w:val="0"/>
        <w:spacing w:line="320" w:lineRule="exact"/>
        <w:rPr>
          <w:b/>
          <w:bCs/>
          <w:color w:val="000000"/>
        </w:rPr>
      </w:pPr>
      <w:r>
        <w:rPr>
          <w:color w:val="000000"/>
        </w:rPr>
        <w:lastRenderedPageBreak/>
        <w:t>4.6</w:t>
      </w:r>
      <w:r>
        <w:rPr>
          <w:color w:val="000000"/>
          <w:sz w:val="28"/>
        </w:rPr>
        <w:t xml:space="preserve"> </w:t>
      </w:r>
      <w:r>
        <w:rPr>
          <w:rFonts w:hint="eastAsia"/>
          <w:color w:val="000000"/>
        </w:rPr>
        <w:t>木质材料模型</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教学内容：木质模型的制作方法及其材料特性；木质模型的结构；木质模型的表面处理。</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基本要求：掌握木质模型的制作技术；熟悉木工机械的使用；了解木质模型表面处理技术。</w:t>
      </w:r>
    </w:p>
    <w:p w:rsidR="00CF648F" w:rsidRDefault="00CF648F">
      <w:pPr>
        <w:adjustRightInd w:val="0"/>
        <w:snapToGrid w:val="0"/>
        <w:spacing w:line="320" w:lineRule="exact"/>
        <w:rPr>
          <w:b/>
          <w:bCs/>
          <w:color w:val="000000"/>
        </w:rPr>
      </w:pPr>
      <w:r>
        <w:rPr>
          <w:color w:val="000000"/>
        </w:rPr>
        <w:t>4.7</w:t>
      </w:r>
      <w:r>
        <w:rPr>
          <w:color w:val="000000"/>
          <w:sz w:val="28"/>
        </w:rPr>
        <w:t xml:space="preserve"> </w:t>
      </w:r>
      <w:r>
        <w:rPr>
          <w:rFonts w:hint="eastAsia"/>
          <w:color w:val="000000"/>
        </w:rPr>
        <w:t>产品模型制作综合实践练习</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教学内容：设计具体产品并讨论通过后，制作出模型，验证其合理性、可行性等；练习多种材料在模型中的综合使用。</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基本要求：掌握不同模型材料的合理搭配；熟悉展示模型的制作；了解模型后期表面处理。</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spacing w:line="320" w:lineRule="exact"/>
        <w:rPr>
          <w:color w:val="000000"/>
        </w:rPr>
      </w:pPr>
      <w:r>
        <w:rPr>
          <w:color w:val="000000"/>
        </w:rPr>
        <w:t xml:space="preserve">    </w:t>
      </w:r>
      <w:r>
        <w:rPr>
          <w:rFonts w:hint="eastAsia"/>
          <w:color w:val="000000"/>
        </w:rPr>
        <w:t xml:space="preserve">本课程主要为实践动手练习，需要借助一定的场地与设备支持。　</w:t>
      </w: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2916" w:type="dxa"/>
            <w:vAlign w:val="center"/>
          </w:tcPr>
          <w:p w:rsidR="00CF648F" w:rsidRPr="00D87A64" w:rsidRDefault="00CF648F">
            <w:pPr>
              <w:tabs>
                <w:tab w:val="left" w:pos="1440"/>
              </w:tabs>
              <w:rPr>
                <w:color w:val="000000"/>
              </w:rPr>
            </w:pPr>
            <w:r w:rsidRPr="00D87A64">
              <w:rPr>
                <w:rFonts w:hint="eastAsia"/>
                <w:bCs/>
                <w:color w:val="000000"/>
              </w:rPr>
              <w:t>模型概述</w:t>
            </w:r>
            <w:r w:rsidRPr="00D87A64">
              <w:rPr>
                <w:bCs/>
                <w:color w:val="000000"/>
              </w:rPr>
              <w:t xml:space="preserve"> </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107FCA">
            <w:pPr>
              <w:tabs>
                <w:tab w:val="left" w:pos="1440"/>
              </w:tabs>
              <w:jc w:val="center"/>
              <w:rPr>
                <w:color w:val="000000"/>
              </w:rPr>
            </w:pPr>
            <w:r w:rsidRPr="00D87A64">
              <w:rPr>
                <w:color w:val="000000"/>
              </w:rPr>
              <w:fldChar w:fldCharType="begin"/>
            </w:r>
            <w:r w:rsidR="00CF648F" w:rsidRPr="00D87A64">
              <w:rPr>
                <w:color w:val="000000"/>
              </w:rPr>
              <w:instrText xml:space="preserve"> =SUM(LEFT) </w:instrText>
            </w:r>
            <w:r w:rsidRPr="00D87A64">
              <w:rPr>
                <w:color w:val="000000"/>
              </w:rPr>
              <w:fldChar w:fldCharType="separate"/>
            </w:r>
            <w:r w:rsidR="00CF648F" w:rsidRPr="00D87A64">
              <w:rPr>
                <w:color w:val="000000"/>
              </w:rPr>
              <w:t>2</w:t>
            </w:r>
            <w:r w:rsidRPr="00D87A64">
              <w:rPr>
                <w:color w:val="000000"/>
              </w:rPr>
              <w:fldChar w:fldCharType="end"/>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2916" w:type="dxa"/>
            <w:vAlign w:val="center"/>
          </w:tcPr>
          <w:p w:rsidR="00CF648F" w:rsidRPr="00D87A64" w:rsidRDefault="00CF648F">
            <w:pPr>
              <w:rPr>
                <w:color w:val="000000"/>
              </w:rPr>
            </w:pPr>
            <w:r w:rsidRPr="00D87A64">
              <w:rPr>
                <w:rFonts w:hint="eastAsia"/>
                <w:color w:val="000000"/>
              </w:rPr>
              <w:t>模型制作的常用工具</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2916" w:type="dxa"/>
            <w:vAlign w:val="center"/>
          </w:tcPr>
          <w:p w:rsidR="00CF648F" w:rsidRPr="00D87A64" w:rsidRDefault="00CF648F">
            <w:pPr>
              <w:adjustRightInd w:val="0"/>
              <w:rPr>
                <w:color w:val="000000"/>
              </w:rPr>
            </w:pPr>
            <w:r w:rsidRPr="00D87A64">
              <w:rPr>
                <w:rFonts w:hint="eastAsia"/>
                <w:color w:val="000000"/>
              </w:rPr>
              <w:t>黏土模型制作</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2916" w:type="dxa"/>
            <w:vAlign w:val="center"/>
          </w:tcPr>
          <w:p w:rsidR="00CF648F" w:rsidRPr="00D87A64" w:rsidRDefault="00CF648F">
            <w:pPr>
              <w:rPr>
                <w:color w:val="000000"/>
              </w:rPr>
            </w:pPr>
            <w:r w:rsidRPr="00D87A64">
              <w:rPr>
                <w:rFonts w:hint="eastAsia"/>
                <w:color w:val="000000"/>
              </w:rPr>
              <w:t>石膏模型制作</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r w:rsidRPr="00D87A64">
              <w:rPr>
                <w:color w:val="000000"/>
              </w:rPr>
              <w:t>10</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12</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2916" w:type="dxa"/>
            <w:vAlign w:val="center"/>
          </w:tcPr>
          <w:p w:rsidR="00CF648F" w:rsidRPr="00D87A64" w:rsidRDefault="00CF648F">
            <w:pPr>
              <w:tabs>
                <w:tab w:val="left" w:pos="1440"/>
              </w:tabs>
              <w:rPr>
                <w:color w:val="000000"/>
              </w:rPr>
            </w:pPr>
            <w:r w:rsidRPr="00D87A64">
              <w:rPr>
                <w:color w:val="000000"/>
              </w:rPr>
              <w:t>ABS</w:t>
            </w:r>
            <w:r w:rsidRPr="00D87A64">
              <w:rPr>
                <w:rFonts w:hint="eastAsia"/>
                <w:color w:val="000000"/>
              </w:rPr>
              <w:t>塑料模型制作</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2916" w:type="dxa"/>
            <w:vAlign w:val="center"/>
          </w:tcPr>
          <w:p w:rsidR="00CF648F" w:rsidRPr="00D87A64" w:rsidRDefault="00CF648F">
            <w:pPr>
              <w:rPr>
                <w:color w:val="000000"/>
              </w:rPr>
            </w:pPr>
            <w:r w:rsidRPr="00D87A64">
              <w:rPr>
                <w:rFonts w:hint="eastAsia"/>
                <w:color w:val="000000"/>
              </w:rPr>
              <w:t>木质材料模型制作</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r w:rsidRPr="00D87A64">
              <w:rPr>
                <w:color w:val="000000"/>
              </w:rPr>
              <w:t>12</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16</w:t>
            </w:r>
          </w:p>
        </w:tc>
      </w:tr>
      <w:tr w:rsidR="00CF648F" w:rsidRPr="00D87A64">
        <w:trPr>
          <w:jc w:val="center"/>
        </w:trPr>
        <w:tc>
          <w:tcPr>
            <w:tcW w:w="721" w:type="dxa"/>
          </w:tcPr>
          <w:p w:rsidR="00CF648F" w:rsidRPr="00D87A64" w:rsidRDefault="00CF648F">
            <w:pPr>
              <w:jc w:val="center"/>
              <w:rPr>
                <w:color w:val="000000"/>
              </w:rPr>
            </w:pPr>
            <w:r w:rsidRPr="00D87A64">
              <w:rPr>
                <w:color w:val="000000"/>
              </w:rPr>
              <w:t>7</w:t>
            </w:r>
          </w:p>
        </w:tc>
        <w:tc>
          <w:tcPr>
            <w:tcW w:w="2916" w:type="dxa"/>
            <w:vAlign w:val="center"/>
          </w:tcPr>
          <w:p w:rsidR="00CF648F" w:rsidRPr="00D87A64" w:rsidRDefault="00CF648F">
            <w:pPr>
              <w:adjustRightInd w:val="0"/>
              <w:rPr>
                <w:color w:val="000000"/>
              </w:rPr>
            </w:pPr>
            <w:r w:rsidRPr="00D87A64">
              <w:rPr>
                <w:rFonts w:hint="eastAsia"/>
                <w:color w:val="000000"/>
              </w:rPr>
              <w:t>产品模型制作综合实践练习</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r w:rsidRPr="00D87A64">
              <w:rPr>
                <w:color w:val="000000"/>
              </w:rPr>
              <w:t>10</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12</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rPr>
              <w:t>16</w:t>
            </w:r>
          </w:p>
        </w:tc>
        <w:tc>
          <w:tcPr>
            <w:tcW w:w="1026" w:type="dxa"/>
            <w:vAlign w:val="center"/>
          </w:tcPr>
          <w:p w:rsidR="00CF648F" w:rsidRPr="00D87A64" w:rsidRDefault="00CF648F">
            <w:pPr>
              <w:tabs>
                <w:tab w:val="left" w:pos="1440"/>
              </w:tabs>
              <w:jc w:val="center"/>
              <w:rPr>
                <w:color w:val="000000"/>
              </w:rPr>
            </w:pPr>
            <w:r w:rsidRPr="00D87A64">
              <w:rPr>
                <w:color w:val="000000"/>
              </w:rPr>
              <w:t>32</w:t>
            </w:r>
          </w:p>
        </w:tc>
        <w:tc>
          <w:tcPr>
            <w:tcW w:w="816" w:type="dxa"/>
            <w:vAlign w:val="center"/>
          </w:tcPr>
          <w:p w:rsidR="00CF648F" w:rsidRPr="00D87A64" w:rsidRDefault="00CF648F">
            <w:pPr>
              <w:tabs>
                <w:tab w:val="left" w:pos="1440"/>
              </w:tabs>
              <w:jc w:val="center"/>
              <w:rPr>
                <w:color w:val="000000"/>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48</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rFonts w:ascii="宋体"/>
          <w:color w:val="000000"/>
        </w:rPr>
      </w:pPr>
      <w:r>
        <w:rPr>
          <w:color w:val="000000"/>
        </w:rPr>
        <w:t>1</w:t>
      </w:r>
      <w:r>
        <w:rPr>
          <w:rFonts w:ascii="宋体" w:hAnsi="宋体"/>
          <w:color w:val="000000"/>
        </w:rPr>
        <w:t xml:space="preserve">  </w:t>
      </w:r>
      <w:r>
        <w:rPr>
          <w:rFonts w:ascii="宋体" w:hAnsi="宋体" w:hint="eastAsia"/>
          <w:color w:val="000000"/>
        </w:rPr>
        <w:t>刘贝利，杨锦雁，李婧</w:t>
      </w:r>
      <w:r>
        <w:rPr>
          <w:rFonts w:ascii="宋体"/>
          <w:color w:val="000000"/>
        </w:rPr>
        <w:t>.</w:t>
      </w:r>
      <w:r>
        <w:rPr>
          <w:rFonts w:ascii="宋体" w:hAnsi="宋体" w:hint="eastAsia"/>
          <w:color w:val="000000"/>
        </w:rPr>
        <w:t>模型制作艺术</w:t>
      </w:r>
      <w:r>
        <w:rPr>
          <w:rFonts w:ascii="宋体" w:hAnsi="宋体"/>
          <w:color w:val="000000"/>
        </w:rPr>
        <w:t xml:space="preserve">. </w:t>
      </w:r>
      <w:r>
        <w:rPr>
          <w:rFonts w:ascii="宋体" w:hAnsi="宋体" w:hint="eastAsia"/>
          <w:color w:val="000000"/>
        </w:rPr>
        <w:t>西安</w:t>
      </w:r>
      <w:r>
        <w:rPr>
          <w:rFonts w:ascii="宋体" w:hAnsi="宋体"/>
          <w:color w:val="000000"/>
        </w:rPr>
        <w:t>:</w:t>
      </w:r>
      <w:r>
        <w:rPr>
          <w:rFonts w:ascii="宋体" w:hAnsi="宋体" w:hint="eastAsia"/>
          <w:color w:val="000000"/>
        </w:rPr>
        <w:t>西安交通大学出版社</w:t>
      </w:r>
      <w:r>
        <w:rPr>
          <w:rFonts w:ascii="宋体"/>
          <w:color w:val="000000"/>
        </w:rPr>
        <w:t>,</w:t>
      </w:r>
      <w:r>
        <w:rPr>
          <w:color w:val="000000"/>
        </w:rPr>
        <w:t>2014.2</w:t>
      </w:r>
    </w:p>
    <w:p w:rsidR="00CF648F" w:rsidRDefault="00CF648F" w:rsidP="00050EE3">
      <w:pPr>
        <w:overflowPunct w:val="0"/>
        <w:adjustRightInd w:val="0"/>
        <w:snapToGrid w:val="0"/>
        <w:spacing w:line="320" w:lineRule="exact"/>
        <w:ind w:firstLineChars="200" w:firstLine="420"/>
        <w:rPr>
          <w:color w:val="000000"/>
          <w:sz w:val="24"/>
        </w:rPr>
      </w:pPr>
      <w:r>
        <w:rPr>
          <w:color w:val="000000"/>
        </w:rPr>
        <w:t>2</w:t>
      </w:r>
      <w:r>
        <w:rPr>
          <w:rFonts w:ascii="宋体" w:hAnsi="宋体"/>
          <w:color w:val="000000"/>
        </w:rPr>
        <w:t xml:space="preserve">  </w:t>
      </w:r>
      <w:r>
        <w:rPr>
          <w:rFonts w:ascii="宋体" w:hAnsi="宋体" w:hint="eastAsia"/>
          <w:color w:val="000000"/>
        </w:rPr>
        <w:t>贾红晨</w:t>
      </w:r>
      <w:r>
        <w:rPr>
          <w:rFonts w:ascii="宋体"/>
          <w:color w:val="000000"/>
        </w:rPr>
        <w:t>.</w:t>
      </w:r>
      <w:r>
        <w:rPr>
          <w:rFonts w:ascii="宋体" w:hAnsi="宋体" w:hint="eastAsia"/>
          <w:color w:val="000000"/>
        </w:rPr>
        <w:t>模型制作</w:t>
      </w:r>
      <w:r>
        <w:rPr>
          <w:rFonts w:ascii="宋体" w:hAnsi="宋体"/>
          <w:color w:val="000000"/>
        </w:rPr>
        <w:t xml:space="preserve">. </w:t>
      </w:r>
      <w:r>
        <w:rPr>
          <w:rFonts w:ascii="宋体" w:hAnsi="宋体" w:hint="eastAsia"/>
          <w:color w:val="000000"/>
        </w:rPr>
        <w:t>北京：电子工业出版社，</w:t>
      </w:r>
      <w:r>
        <w:rPr>
          <w:color w:val="000000"/>
        </w:rPr>
        <w:t>2014.5</w:t>
      </w:r>
    </w:p>
    <w:p w:rsidR="00CF648F" w:rsidRDefault="00CF648F" w:rsidP="00050EE3">
      <w:pPr>
        <w:overflowPunct w:val="0"/>
        <w:adjustRightInd w:val="0"/>
        <w:snapToGrid w:val="0"/>
        <w:spacing w:line="320" w:lineRule="exact"/>
        <w:ind w:firstLineChars="200" w:firstLine="420"/>
        <w:rPr>
          <w:rFonts w:ascii="宋体"/>
          <w:color w:val="000000"/>
        </w:rPr>
      </w:pPr>
      <w:r>
        <w:rPr>
          <w:color w:val="000000"/>
        </w:rPr>
        <w:t>3</w:t>
      </w:r>
      <w:r>
        <w:rPr>
          <w:rFonts w:ascii="宋体" w:hAnsi="宋体"/>
          <w:color w:val="000000"/>
        </w:rPr>
        <w:t xml:space="preserve">  </w:t>
      </w:r>
      <w:r>
        <w:rPr>
          <w:rFonts w:ascii="宋体" w:hAnsi="宋体" w:hint="eastAsia"/>
          <w:color w:val="000000"/>
        </w:rPr>
        <w:t>韩凤元，曹祥哲</w:t>
      </w:r>
      <w:r>
        <w:rPr>
          <w:rFonts w:ascii="宋体"/>
          <w:color w:val="000000"/>
        </w:rPr>
        <w:t>.</w:t>
      </w:r>
      <w:r>
        <w:rPr>
          <w:rFonts w:ascii="宋体" w:hAnsi="宋体" w:hint="eastAsia"/>
          <w:color w:val="000000"/>
        </w:rPr>
        <w:t>模型制作实训</w:t>
      </w:r>
      <w:r>
        <w:rPr>
          <w:rFonts w:ascii="宋体" w:hAnsi="宋体"/>
          <w:color w:val="000000"/>
        </w:rPr>
        <w:t xml:space="preserve">. </w:t>
      </w:r>
      <w:r>
        <w:rPr>
          <w:rFonts w:ascii="宋体" w:hAnsi="宋体" w:hint="eastAsia"/>
          <w:color w:val="000000"/>
        </w:rPr>
        <w:t>北京：中国建筑工业出版社，</w:t>
      </w:r>
      <w:r>
        <w:rPr>
          <w:color w:val="000000"/>
        </w:rPr>
        <w:t>2014.11</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本课程主要为学生动手实践，采用边讲边训的形式进行，要求学生对模型制作的设备熟练掌握，对模型制作的技法熟练应用，并能对所设计产品进行正确评估。各种类材料模型可根据实际情况与实际教学条件进行适当调整。</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rFonts w:ascii="宋体"/>
          <w:color w:val="000000"/>
        </w:rPr>
      </w:pPr>
      <w:r>
        <w:rPr>
          <w:rFonts w:hint="eastAsia"/>
          <w:color w:val="000000"/>
          <w:szCs w:val="21"/>
        </w:rPr>
        <w:t>考查。</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r w:rsidRPr="00D87A64">
              <w:rPr>
                <w:color w:val="000000"/>
              </w:rPr>
              <w:t>3</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执行时间</w:t>
            </w:r>
          </w:p>
        </w:tc>
        <w:tc>
          <w:tcPr>
            <w:tcW w:w="1620" w:type="dxa"/>
          </w:tcPr>
          <w:p w:rsidR="00CF648F" w:rsidRPr="00D87A64" w:rsidRDefault="00CF648F">
            <w:pPr>
              <w:jc w:val="center"/>
              <w:rPr>
                <w:color w:val="000000"/>
              </w:rPr>
            </w:pPr>
            <w:r w:rsidRPr="00D87A64">
              <w:rPr>
                <w:color w:val="000000"/>
              </w:rPr>
              <w:t>2012</w:t>
            </w:r>
            <w:r w:rsidRPr="00D87A64">
              <w:rPr>
                <w:rFonts w:hint="eastAsia"/>
                <w:color w:val="000000"/>
              </w:rPr>
              <w:t>级</w:t>
            </w:r>
          </w:p>
        </w:tc>
        <w:tc>
          <w:tcPr>
            <w:tcW w:w="1440" w:type="dxa"/>
          </w:tcPr>
          <w:p w:rsidR="00CF648F" w:rsidRPr="00D87A64" w:rsidRDefault="00CF648F">
            <w:pPr>
              <w:jc w:val="center"/>
              <w:rPr>
                <w:rFonts w:ascii="宋体"/>
                <w:color w:val="000000"/>
              </w:rPr>
            </w:pPr>
            <w:r w:rsidRPr="00D87A64">
              <w:rPr>
                <w:color w:val="000000"/>
              </w:rPr>
              <w:t>2014</w:t>
            </w:r>
            <w:r w:rsidRPr="00D87A64">
              <w:rPr>
                <w:rFonts w:ascii="宋体" w:hAnsi="宋体" w:hint="eastAsia"/>
                <w:color w:val="000000"/>
              </w:rPr>
              <w:t>级</w:t>
            </w:r>
          </w:p>
        </w:tc>
        <w:tc>
          <w:tcPr>
            <w:tcW w:w="1440" w:type="dxa"/>
          </w:tcPr>
          <w:p w:rsidR="00CF648F" w:rsidRPr="00D87A64" w:rsidRDefault="00CF648F">
            <w:pPr>
              <w:jc w:val="center"/>
              <w:rPr>
                <w:rFonts w:ascii="宋体"/>
                <w:color w:val="000000"/>
              </w:rPr>
            </w:pPr>
            <w:r w:rsidRPr="00D87A64">
              <w:rPr>
                <w:color w:val="000000"/>
              </w:rPr>
              <w:t>2015</w:t>
            </w:r>
            <w:r w:rsidRPr="00D87A64">
              <w:rPr>
                <w:rFonts w:ascii="宋体" w:hAnsi="宋体" w:hint="eastAsia"/>
                <w:color w:val="000000"/>
              </w:rPr>
              <w:t>级</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CF648F" w:rsidRPr="00D87A64" w:rsidRDefault="00CF648F">
            <w:pPr>
              <w:jc w:val="center"/>
              <w:rPr>
                <w:color w:val="000000"/>
              </w:rPr>
            </w:pPr>
            <w:r w:rsidRPr="00D87A64">
              <w:rPr>
                <w:rFonts w:hint="eastAsia"/>
                <w:color w:val="000000"/>
              </w:rPr>
              <w:t>赵争强</w:t>
            </w:r>
          </w:p>
        </w:tc>
        <w:tc>
          <w:tcPr>
            <w:tcW w:w="1440" w:type="dxa"/>
          </w:tcPr>
          <w:p w:rsidR="00CF648F" w:rsidRPr="00D87A64" w:rsidRDefault="00CF648F">
            <w:pPr>
              <w:jc w:val="center"/>
              <w:rPr>
                <w:rFonts w:ascii="宋体"/>
                <w:color w:val="000000"/>
              </w:rPr>
            </w:pPr>
            <w:r w:rsidRPr="00D87A64">
              <w:rPr>
                <w:rFonts w:ascii="宋体" w:hAnsi="宋体" w:hint="eastAsia"/>
                <w:color w:val="000000"/>
              </w:rPr>
              <w:t>李晓颖</w:t>
            </w:r>
          </w:p>
        </w:tc>
        <w:tc>
          <w:tcPr>
            <w:tcW w:w="1440" w:type="dxa"/>
          </w:tcPr>
          <w:p w:rsidR="00CF648F" w:rsidRPr="00D87A64" w:rsidRDefault="00CF648F">
            <w:pPr>
              <w:jc w:val="center"/>
              <w:rPr>
                <w:rFonts w:ascii="宋体"/>
                <w:color w:val="000000"/>
              </w:rPr>
            </w:pPr>
            <w:r w:rsidRPr="00D87A64">
              <w:rPr>
                <w:rFonts w:ascii="宋体" w:hAnsi="宋体" w:hint="eastAsia"/>
                <w:color w:val="000000"/>
              </w:rPr>
              <w:t>李晓颖</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rFonts w:ascii="宋体"/>
                <w:color w:val="000000"/>
              </w:rPr>
            </w:pPr>
            <w:r w:rsidRPr="00D87A64">
              <w:rPr>
                <w:rFonts w:ascii="宋体" w:hAnsi="宋体" w:hint="eastAsia"/>
                <w:color w:val="000000"/>
              </w:rPr>
              <w:t>顾炎辉</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CF648F" w:rsidRPr="00D87A64" w:rsidRDefault="00CF648F">
            <w:pPr>
              <w:jc w:val="center"/>
              <w:rPr>
                <w:color w:val="000000"/>
              </w:rPr>
            </w:pPr>
            <w:r w:rsidRPr="00D87A64">
              <w:rPr>
                <w:rFonts w:hint="eastAsia"/>
                <w:color w:val="000000"/>
              </w:rPr>
              <w:t>吴夕兴</w:t>
            </w:r>
          </w:p>
        </w:tc>
        <w:tc>
          <w:tcPr>
            <w:tcW w:w="1440" w:type="dxa"/>
          </w:tcPr>
          <w:p w:rsidR="00CF648F" w:rsidRPr="00D87A64" w:rsidRDefault="00CF648F">
            <w:pPr>
              <w:jc w:val="center"/>
              <w:rPr>
                <w:rFonts w:ascii="宋体"/>
                <w:color w:val="000000"/>
              </w:rPr>
            </w:pPr>
            <w:r w:rsidRPr="00D87A64">
              <w:rPr>
                <w:rFonts w:ascii="宋体" w:hAnsi="宋体" w:hint="eastAsia"/>
                <w:color w:val="000000"/>
              </w:rPr>
              <w:t>庄磊</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lastRenderedPageBreak/>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rPr>
          <w:trHeight w:val="102"/>
        </w:trPr>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color w:val="000000"/>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BE49A9" w:rsidRDefault="00BE49A9" w:rsidP="00BE49A9">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产品结构设计</w:t>
      </w:r>
    </w:p>
    <w:p w:rsidR="00BE49A9" w:rsidRDefault="00BE49A9" w:rsidP="00BE49A9">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2216010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64/4</w:t>
      </w:r>
    </w:p>
    <w:p w:rsidR="00BE49A9" w:rsidRDefault="00BE49A9" w:rsidP="00BE49A9">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BE49A9" w:rsidRDefault="00BE49A9" w:rsidP="00BE49A9">
      <w:pPr>
        <w:pStyle w:val="20"/>
        <w:spacing w:line="320" w:lineRule="exact"/>
        <w:rPr>
          <w:color w:val="000000"/>
          <w:spacing w:val="-2"/>
        </w:rPr>
      </w:pPr>
      <w:r>
        <w:rPr>
          <w:rFonts w:hint="eastAsia"/>
          <w:color w:val="000000"/>
        </w:rPr>
        <w:t>本课程是一门专业必修课，适用于工业设计专业、产品设计专业、工业设计（卓越）。</w:t>
      </w:r>
    </w:p>
    <w:p w:rsidR="00BE49A9" w:rsidRDefault="00BE49A9" w:rsidP="00BE49A9">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BE49A9" w:rsidRDefault="00BE49A9" w:rsidP="00BE49A9">
      <w:pPr>
        <w:spacing w:line="320" w:lineRule="exact"/>
        <w:ind w:firstLineChars="200" w:firstLine="420"/>
        <w:rPr>
          <w:rFonts w:ascii="宋体"/>
          <w:color w:val="000000"/>
        </w:rPr>
      </w:pPr>
      <w:r>
        <w:rPr>
          <w:rFonts w:ascii="宋体" w:hAnsi="宋体" w:hint="eastAsia"/>
          <w:color w:val="000000"/>
        </w:rPr>
        <w:t>通过本课程的学习，学生应能掌握面向制造和装配的产品开发设计程序；掌握面向装配的产品设计的相关指导原则；掌握面向制造的塑胶件设计的相关指导原则；掌握面向制造的钣金件设计的相关指导原则；掌握面向制造的压铸件设计的相关原则；掌握公差分析的基本方法和公差分析不达目标的对策；熟悉面向制造和装配的产品设计检查表。通过学习，使学生树立面向制造和装配的正确设计思想，在设计中考虑生产和装配的可行性；培养学生综合运用所学的结构设计和其它先修课程的理论与生产实际知识，来分析和解决结构设计问题的能力，巩固和发展所学到的相关知识，并运用到产品设计的实际过程中。</w:t>
      </w:r>
    </w:p>
    <w:p w:rsidR="00BE49A9" w:rsidRDefault="00BE49A9" w:rsidP="00BE49A9">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BE49A9" w:rsidRDefault="00BE49A9" w:rsidP="00BE49A9">
      <w:pPr>
        <w:adjustRightInd w:val="0"/>
        <w:snapToGrid w:val="0"/>
        <w:spacing w:line="320" w:lineRule="atLeast"/>
        <w:ind w:firstLineChars="200" w:firstLine="420"/>
        <w:rPr>
          <w:rFonts w:ascii="宋体"/>
          <w:color w:val="000000"/>
        </w:rPr>
      </w:pPr>
      <w:r>
        <w:rPr>
          <w:rFonts w:ascii="宋体" w:hAnsi="宋体" w:hint="eastAsia"/>
          <w:color w:val="000000"/>
        </w:rPr>
        <w:t>建议先修设计图学、机械设计基础、计算机辅助设计、产品形态设计等课程。</w:t>
      </w:r>
    </w:p>
    <w:p w:rsidR="00BE49A9" w:rsidRDefault="00BE49A9" w:rsidP="00BE49A9">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BE49A9" w:rsidRDefault="00BE49A9" w:rsidP="00BE49A9">
      <w:pPr>
        <w:spacing w:line="320" w:lineRule="exact"/>
        <w:rPr>
          <w:rFonts w:ascii="宋体"/>
          <w:color w:val="000000"/>
        </w:rPr>
      </w:pPr>
      <w:r>
        <w:rPr>
          <w:color w:val="000000"/>
        </w:rPr>
        <w:t xml:space="preserve">4.1 </w:t>
      </w:r>
      <w:r>
        <w:rPr>
          <w:rFonts w:hint="eastAsia"/>
          <w:color w:val="000000"/>
          <w:szCs w:val="21"/>
        </w:rPr>
        <w:t>传统产品开发模式、</w:t>
      </w:r>
      <w:r>
        <w:rPr>
          <w:color w:val="000000"/>
          <w:szCs w:val="21"/>
        </w:rPr>
        <w:t>DFM/DFA</w:t>
      </w:r>
      <w:r>
        <w:rPr>
          <w:rFonts w:hint="eastAsia"/>
          <w:color w:val="000000"/>
          <w:szCs w:val="21"/>
        </w:rPr>
        <w:t>的产品开发模式，</w:t>
      </w:r>
      <w:r>
        <w:rPr>
          <w:color w:val="000000"/>
          <w:szCs w:val="21"/>
        </w:rPr>
        <w:t>DFM/FDA</w:t>
      </w:r>
      <w:r>
        <w:rPr>
          <w:rFonts w:hint="eastAsia"/>
          <w:color w:val="000000"/>
          <w:szCs w:val="21"/>
        </w:rPr>
        <w:t>的实施，</w:t>
      </w:r>
      <w:r>
        <w:rPr>
          <w:color w:val="000000"/>
          <w:szCs w:val="21"/>
        </w:rPr>
        <w:t>DFA</w:t>
      </w:r>
      <w:r>
        <w:rPr>
          <w:rFonts w:hint="eastAsia"/>
          <w:color w:val="000000"/>
          <w:szCs w:val="21"/>
        </w:rPr>
        <w:t>的设计</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Pr>
          <w:rFonts w:hint="eastAsia"/>
          <w:color w:val="000000"/>
          <w:szCs w:val="21"/>
        </w:rPr>
        <w:t>产品开发模式的进化；产品设计的重要性及要求；传统产品开发模式的进程</w:t>
      </w:r>
      <w:r w:rsidRPr="00823FE4">
        <w:rPr>
          <w:rFonts w:hint="eastAsia"/>
          <w:color w:val="000000"/>
        </w:rPr>
        <w:t>及弊端；</w:t>
      </w:r>
      <w:r w:rsidRPr="00823FE4">
        <w:rPr>
          <w:color w:val="000000"/>
        </w:rPr>
        <w:t>DFM/DFA</w:t>
      </w:r>
      <w:r w:rsidRPr="00823FE4">
        <w:rPr>
          <w:rFonts w:hint="eastAsia"/>
          <w:color w:val="000000"/>
        </w:rPr>
        <w:t>的流程、优点，与并行工程的关系；</w:t>
      </w:r>
      <w:r w:rsidRPr="00823FE4">
        <w:rPr>
          <w:color w:val="000000"/>
        </w:rPr>
        <w:t>DFA/DFA</w:t>
      </w:r>
      <w:r w:rsidRPr="00823FE4">
        <w:rPr>
          <w:rFonts w:hint="eastAsia"/>
          <w:color w:val="000000"/>
        </w:rPr>
        <w:t>的实施障碍及实施关键；</w:t>
      </w:r>
    </w:p>
    <w:p w:rsidR="00BE49A9" w:rsidRDefault="00BE49A9" w:rsidP="00BE49A9">
      <w:pPr>
        <w:adjustRightInd w:val="0"/>
        <w:snapToGrid w:val="0"/>
        <w:spacing w:line="320" w:lineRule="exact"/>
        <w:ind w:leftChars="400" w:left="1890" w:hangingChars="500" w:hanging="1050"/>
        <w:rPr>
          <w:color w:val="000000"/>
        </w:rPr>
      </w:pPr>
      <w:r w:rsidRPr="00823FE4">
        <w:rPr>
          <w:rFonts w:hint="eastAsia"/>
          <w:color w:val="000000"/>
        </w:rPr>
        <w:t>基本要求：掌握</w:t>
      </w:r>
      <w:r w:rsidRPr="00823FE4">
        <w:rPr>
          <w:color w:val="000000"/>
        </w:rPr>
        <w:t>DFM/DFA</w:t>
      </w:r>
      <w:r w:rsidRPr="00823FE4">
        <w:rPr>
          <w:rFonts w:hint="eastAsia"/>
          <w:color w:val="000000"/>
        </w:rPr>
        <w:t>的流程、优点机与并行工程的关系；熟悉产品设计的重要性及要求；熟悉传统产品开发模式的进程及弊端；熟悉</w:t>
      </w:r>
      <w:r w:rsidRPr="00823FE4">
        <w:rPr>
          <w:color w:val="000000"/>
        </w:rPr>
        <w:t>DFA/DFA</w:t>
      </w:r>
      <w:r w:rsidRPr="00823FE4">
        <w:rPr>
          <w:rFonts w:hint="eastAsia"/>
          <w:color w:val="000000"/>
        </w:rPr>
        <w:t>的实施障碍及实施关键；了解产品开发模式的</w:t>
      </w:r>
      <w:r>
        <w:rPr>
          <w:rFonts w:hint="eastAsia"/>
          <w:color w:val="000000"/>
          <w:szCs w:val="21"/>
        </w:rPr>
        <w:t>进化；</w:t>
      </w:r>
    </w:p>
    <w:p w:rsidR="00BE49A9" w:rsidRDefault="00BE49A9" w:rsidP="00BE49A9">
      <w:pPr>
        <w:adjustRightInd w:val="0"/>
        <w:snapToGrid w:val="0"/>
        <w:spacing w:line="320" w:lineRule="exact"/>
        <w:rPr>
          <w:b/>
          <w:bCs/>
          <w:color w:val="000000"/>
        </w:rPr>
      </w:pPr>
      <w:r>
        <w:rPr>
          <w:color w:val="000000"/>
        </w:rPr>
        <w:t>4.2</w:t>
      </w:r>
      <w:r>
        <w:rPr>
          <w:color w:val="000000"/>
          <w:sz w:val="28"/>
        </w:rPr>
        <w:t xml:space="preserve"> </w:t>
      </w:r>
      <w:r>
        <w:rPr>
          <w:rFonts w:hint="eastAsia"/>
          <w:color w:val="000000"/>
          <w:szCs w:val="21"/>
        </w:rPr>
        <w:t>面向装配的设计指南</w:t>
      </w:r>
      <w:r>
        <w:rPr>
          <w:color w:val="000000"/>
          <w:sz w:val="28"/>
        </w:rPr>
        <w:t xml:space="preserve">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Pr>
          <w:color w:val="000000"/>
          <w:szCs w:val="21"/>
        </w:rPr>
        <w:t>DFA</w:t>
      </w:r>
      <w:r>
        <w:rPr>
          <w:rFonts w:hint="eastAsia"/>
          <w:color w:val="000000"/>
          <w:szCs w:val="21"/>
        </w:rPr>
        <w:t>的定义，目的，历史；减少零件数量；减少紧固件的数量和类型；零件的</w:t>
      </w:r>
      <w:r w:rsidRPr="00823FE4">
        <w:rPr>
          <w:rFonts w:hint="eastAsia"/>
          <w:color w:val="000000"/>
        </w:rPr>
        <w:t>标准化；模块化产品设计；稳定基座的设计；零件易抓取；避免零件缠绕；减少装配方向；设计导向特征；先定位后固定；避免装配干涉；为辅助工具提供空间；设计止位特征；防止欠约束与过约束；宽松的零件公差要求；防错设计；装配中的人机工程学；线缆的布局。</w:t>
      </w:r>
    </w:p>
    <w:p w:rsidR="00BE49A9" w:rsidRDefault="00BE49A9" w:rsidP="00BE49A9">
      <w:pPr>
        <w:adjustRightInd w:val="0"/>
        <w:snapToGrid w:val="0"/>
        <w:spacing w:line="320" w:lineRule="exact"/>
        <w:ind w:leftChars="400" w:left="1890" w:hangingChars="500" w:hanging="1050"/>
        <w:rPr>
          <w:color w:val="000000"/>
          <w:spacing w:val="-2"/>
        </w:rPr>
      </w:pPr>
      <w:r w:rsidRPr="00823FE4">
        <w:rPr>
          <w:rFonts w:hint="eastAsia"/>
          <w:color w:val="000000"/>
        </w:rPr>
        <w:t>基本要求：掌握</w:t>
      </w:r>
      <w:r w:rsidRPr="00823FE4">
        <w:rPr>
          <w:color w:val="000000"/>
        </w:rPr>
        <w:t>DFA</w:t>
      </w:r>
      <w:r w:rsidRPr="00823FE4">
        <w:rPr>
          <w:rFonts w:hint="eastAsia"/>
          <w:color w:val="000000"/>
        </w:rPr>
        <w:t>中减少零件数量、减少紧固件的数量和类型、零件的标准化、模块化产品设计、稳定基座的设计、零件易抓取、避免零件缠绕、减少装配方向、设计导向特征、先定位后固定、避免装配干涉、为辅助工具提供空间、设计止位特征、防止欠约束与过约束、宽松的零件公差要求</w:t>
      </w:r>
      <w:r>
        <w:rPr>
          <w:rFonts w:hint="eastAsia"/>
          <w:color w:val="000000"/>
          <w:szCs w:val="21"/>
        </w:rPr>
        <w:t>、防错设计、装配中的人机工程学、线缆的布局等设计指导原则；了解</w:t>
      </w:r>
      <w:r>
        <w:rPr>
          <w:color w:val="000000"/>
          <w:szCs w:val="21"/>
        </w:rPr>
        <w:t>DFA</w:t>
      </w:r>
      <w:r>
        <w:rPr>
          <w:rFonts w:hint="eastAsia"/>
          <w:color w:val="000000"/>
          <w:szCs w:val="21"/>
        </w:rPr>
        <w:t>的定义。</w:t>
      </w:r>
    </w:p>
    <w:p w:rsidR="00BE49A9" w:rsidRDefault="00BE49A9" w:rsidP="00BE49A9">
      <w:pPr>
        <w:rPr>
          <w:color w:val="000000"/>
          <w:szCs w:val="21"/>
        </w:rPr>
      </w:pPr>
      <w:r>
        <w:rPr>
          <w:color w:val="000000"/>
          <w:szCs w:val="21"/>
        </w:rPr>
        <w:t xml:space="preserve">4.3 </w:t>
      </w:r>
      <w:r>
        <w:rPr>
          <w:rFonts w:hint="eastAsia"/>
          <w:color w:val="000000"/>
          <w:szCs w:val="21"/>
        </w:rPr>
        <w:t xml:space="preserve">塑胶件设计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塑胶的定义与特性；注射成型；塑胶材料的分类；常用塑胶材料的性能；塑胶的选择原则；塑胶件设计指南：零件的壁厚、避免尖角的设计、脱模斜度、加强肋的设计、支柱的设计、孔的设计、提高塑胶件强度的设</w:t>
      </w:r>
      <w:r>
        <w:rPr>
          <w:rFonts w:hint="eastAsia"/>
          <w:color w:val="000000"/>
        </w:rPr>
        <w:lastRenderedPageBreak/>
        <w:t>计、改善塑胶件外观的设计、降低塑胶件成本的设计、注射模具可行性设计、注射模具讨论要点；塑胶件的装配方式。</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基本要求：掌握塑胶的选择原则；掌握塑胶件的设计指南；掌握塑胶件的装配方式：卡扣装配、机械紧固、超声波焊接；熟悉塑胶的定义与特性；熟悉注射成型；了解塑胶材料的分类；了解常用塑胶材料的性能。</w:t>
      </w:r>
    </w:p>
    <w:p w:rsidR="00BE49A9" w:rsidRDefault="00BE49A9" w:rsidP="00BE49A9">
      <w:pPr>
        <w:rPr>
          <w:color w:val="000000"/>
          <w:szCs w:val="21"/>
        </w:rPr>
      </w:pPr>
      <w:r>
        <w:rPr>
          <w:color w:val="000000"/>
          <w:szCs w:val="21"/>
        </w:rPr>
        <w:t>4.4</w:t>
      </w:r>
      <w:r>
        <w:rPr>
          <w:rFonts w:hint="eastAsia"/>
          <w:color w:val="000000"/>
          <w:szCs w:val="21"/>
        </w:rPr>
        <w:t>钣金件设计</w:t>
      </w:r>
      <w:r>
        <w:rPr>
          <w:color w:val="000000"/>
          <w:szCs w:val="21"/>
        </w:rPr>
        <w:t xml:space="preserve"> </w:t>
      </w:r>
      <w:r>
        <w:rPr>
          <w:rFonts w:hint="eastAsia"/>
          <w:color w:val="000000"/>
          <w:szCs w:val="21"/>
        </w:rPr>
        <w:t xml:space="preserve">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钣金的概念及常用钣金材料介绍；冲压简介；钣金件设计指南：冲裁、折弯、拉深、凸包、止裂槽、指明毛边及压毛边、提高钣金件强度的设计、减低钣金件成本的设计；其他钣金件设计考虑；卡扣装配；拉丁装配；自铆；螺钉机械装配；点焊；各种装配方式的比较。</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基本要求：掌握钣金件设计的多种原则；掌握钣金件的常用装配工艺；熟悉钣金的概念及常用钣金材料；了解冲压工艺。</w:t>
      </w:r>
    </w:p>
    <w:p w:rsidR="00BE49A9" w:rsidRDefault="00BE49A9" w:rsidP="00BE49A9">
      <w:pPr>
        <w:rPr>
          <w:color w:val="000000"/>
          <w:szCs w:val="21"/>
        </w:rPr>
      </w:pPr>
      <w:r>
        <w:rPr>
          <w:color w:val="000000"/>
          <w:szCs w:val="21"/>
        </w:rPr>
        <w:t xml:space="preserve">4.5 </w:t>
      </w:r>
      <w:r>
        <w:rPr>
          <w:rFonts w:hint="eastAsia"/>
          <w:color w:val="000000"/>
          <w:szCs w:val="21"/>
        </w:rPr>
        <w:t>压铸件设计</w:t>
      </w:r>
      <w:r>
        <w:rPr>
          <w:color w:val="000000"/>
          <w:szCs w:val="21"/>
        </w:rPr>
        <w:t xml:space="preserve"> </w:t>
      </w:r>
      <w:r>
        <w:rPr>
          <w:rFonts w:hint="eastAsia"/>
          <w:color w:val="000000"/>
          <w:szCs w:val="21"/>
        </w:rPr>
        <w:t xml:space="preserve">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压铸工艺原理；压铸的优缺点；压铸件的六大误区；常用压铸件的材料及基本性能；压铸件零件设计指南：零件的壁厚、压铸件最小孔、避免局部过薄、加强肋的设计、脱模斜度、圆角设计、支柱设计、字符设计、螺纹、为飞边和浇口的去除、压铸件公差要求、简化模具结构的设计、便于机械加工的设计、简化产品结构的设计。</w:t>
      </w:r>
    </w:p>
    <w:p w:rsidR="00BE49A9" w:rsidRDefault="00BE49A9" w:rsidP="00BE49A9">
      <w:pPr>
        <w:adjustRightInd w:val="0"/>
        <w:snapToGrid w:val="0"/>
        <w:spacing w:line="320" w:lineRule="exact"/>
        <w:ind w:leftChars="400" w:left="1890" w:hangingChars="500" w:hanging="1050"/>
        <w:rPr>
          <w:color w:val="000000"/>
          <w:szCs w:val="21"/>
        </w:rPr>
      </w:pPr>
      <w:r>
        <w:rPr>
          <w:rFonts w:hint="eastAsia"/>
          <w:color w:val="000000"/>
        </w:rPr>
        <w:t>基本要求：掌握压铸件零件的设计原则；熟悉压铸工艺原理；熟悉常用压铸件的材料及基本性能；了解压铸的优缺点；了解压铸件的六大误区。</w:t>
      </w:r>
    </w:p>
    <w:p w:rsidR="00BE49A9" w:rsidRDefault="00BE49A9" w:rsidP="00BE49A9">
      <w:pPr>
        <w:rPr>
          <w:color w:val="000000"/>
          <w:szCs w:val="21"/>
        </w:rPr>
      </w:pPr>
      <w:r>
        <w:rPr>
          <w:color w:val="000000"/>
          <w:szCs w:val="21"/>
        </w:rPr>
        <w:t>4.6</w:t>
      </w:r>
      <w:r>
        <w:rPr>
          <w:rFonts w:hint="eastAsia"/>
          <w:color w:val="000000"/>
          <w:szCs w:val="21"/>
        </w:rPr>
        <w:t>公差分析</w:t>
      </w:r>
      <w:r>
        <w:rPr>
          <w:color w:val="000000"/>
          <w:szCs w:val="21"/>
        </w:rPr>
        <w:t xml:space="preserve"> </w:t>
      </w:r>
      <w:r>
        <w:rPr>
          <w:rFonts w:hint="eastAsia"/>
          <w:color w:val="000000"/>
          <w:szCs w:val="21"/>
        </w:rPr>
        <w:t xml:space="preserve">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公差的概念、本质、目的；目标尺寸和判断标准；定义尺寸链及判断尺寸链中尺寸的正负；转化为双对称公差；公差分析技术；判断和优化；装配偏移；公差分析指南：明确目标尺寸及判断标准、公差的一致性、公差分析结果不满足判断标准时的解决方法；利用</w:t>
      </w:r>
      <w:r>
        <w:rPr>
          <w:color w:val="000000"/>
        </w:rPr>
        <w:t>Excel</w:t>
      </w:r>
      <w:r>
        <w:rPr>
          <w:rFonts w:hint="eastAsia"/>
          <w:color w:val="000000"/>
        </w:rPr>
        <w:t>进行公差分析；和谐的设计；设计检查表简介及使用方法</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基本要求：掌握公差的概念、本质、目的；理解目标尺寸和判断标准；熟悉定义尺寸链及判断尺寸链中尺寸的正负；掌握转化为双对称公差；熟悉公差分析的判断和优化；掌握公差分析指南：明确目标尺寸及判断标准、公差的一致性、公差分析结果不满足判断标准时的解决方法；熟悉利用</w:t>
      </w:r>
      <w:r>
        <w:rPr>
          <w:color w:val="000000"/>
        </w:rPr>
        <w:t>Excel</w:t>
      </w:r>
      <w:r>
        <w:rPr>
          <w:rFonts w:hint="eastAsia"/>
          <w:color w:val="000000"/>
        </w:rPr>
        <w:t>进行公差分析；了解和谐的设计；熟悉设计检查表简介及使用方法。</w:t>
      </w:r>
    </w:p>
    <w:p w:rsidR="00BE49A9" w:rsidRDefault="00BE49A9" w:rsidP="00BE49A9">
      <w:pPr>
        <w:rPr>
          <w:color w:val="000000"/>
          <w:szCs w:val="21"/>
        </w:rPr>
      </w:pPr>
      <w:r>
        <w:rPr>
          <w:color w:val="000000"/>
          <w:szCs w:val="21"/>
        </w:rPr>
        <w:t>4.7</w:t>
      </w:r>
      <w:r>
        <w:rPr>
          <w:rFonts w:hint="eastAsia"/>
          <w:color w:val="000000"/>
          <w:szCs w:val="21"/>
        </w:rPr>
        <w:t>现有产品的结构拆解与数字建模</w:t>
      </w:r>
      <w:r>
        <w:rPr>
          <w:color w:val="000000"/>
          <w:szCs w:val="21"/>
        </w:rPr>
        <w:t xml:space="preserve"> </w:t>
      </w:r>
      <w:r>
        <w:rPr>
          <w:rFonts w:hint="eastAsia"/>
          <w:color w:val="000000"/>
          <w:szCs w:val="21"/>
        </w:rPr>
        <w:t xml:space="preserve">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教学内容：分析产品拆解后各零件的设计要素，零件的组合方式以及连接方式；该零件在考虑面向制造和装配的要求，所进行是设计考量。完成拆解产品各零件的数字建模工作，并进行产品的数字装配。</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基本要求：理解拆解产品各零件的设计要素及连接方式；理解所拆解零件在考虑制造和装配的要求所进行的设计考量；能够完成该拆解产品的数字建模和装配。</w:t>
      </w:r>
    </w:p>
    <w:p w:rsidR="00BE49A9" w:rsidRDefault="00BE49A9" w:rsidP="00BE49A9">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BE49A9" w:rsidRDefault="00BE49A9" w:rsidP="00BE49A9">
      <w:pPr>
        <w:spacing w:line="320" w:lineRule="exact"/>
        <w:rPr>
          <w:color w:val="000000"/>
        </w:rPr>
      </w:pPr>
      <w:r>
        <w:rPr>
          <w:rFonts w:hint="eastAsia"/>
          <w:color w:val="000000"/>
        </w:rPr>
        <w:t xml:space="preserve">　　</w:t>
      </w:r>
      <w:r>
        <w:rPr>
          <w:rFonts w:hint="eastAsia"/>
          <w:color w:val="000000"/>
          <w:szCs w:val="21"/>
        </w:rPr>
        <w:t>进行一个具体产品的拆解，并理解各种零件在面向装配和生产的设计考量，并完成此产品的数字建模工作</w:t>
      </w:r>
      <w:r>
        <w:rPr>
          <w:rFonts w:ascii="黑体" w:eastAsia="黑体" w:hint="eastAsia"/>
          <w:color w:val="000000"/>
          <w:szCs w:val="21"/>
        </w:rPr>
        <w:t>。</w:t>
      </w:r>
    </w:p>
    <w:p w:rsidR="00BE49A9" w:rsidRDefault="00BE49A9" w:rsidP="00BE49A9">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BE49A9" w:rsidRPr="00D87A64" w:rsidTr="00D2538D">
        <w:trPr>
          <w:jc w:val="center"/>
        </w:trPr>
        <w:tc>
          <w:tcPr>
            <w:tcW w:w="721" w:type="dxa"/>
          </w:tcPr>
          <w:p w:rsidR="00BE49A9" w:rsidRPr="00D87A64" w:rsidRDefault="00BE49A9" w:rsidP="00D2538D">
            <w:pPr>
              <w:jc w:val="center"/>
              <w:rPr>
                <w:color w:val="000000"/>
              </w:rPr>
            </w:pPr>
            <w:r w:rsidRPr="00D87A64">
              <w:rPr>
                <w:rFonts w:hint="eastAsia"/>
                <w:color w:val="000000"/>
              </w:rPr>
              <w:lastRenderedPageBreak/>
              <w:t>序号</w:t>
            </w:r>
          </w:p>
        </w:tc>
        <w:tc>
          <w:tcPr>
            <w:tcW w:w="2916" w:type="dxa"/>
          </w:tcPr>
          <w:p w:rsidR="00BE49A9" w:rsidRPr="00D87A64" w:rsidRDefault="00BE49A9" w:rsidP="00D2538D">
            <w:pPr>
              <w:jc w:val="center"/>
              <w:rPr>
                <w:color w:val="000000"/>
              </w:rPr>
            </w:pPr>
            <w:r w:rsidRPr="00D87A64">
              <w:rPr>
                <w:rFonts w:hint="eastAsia"/>
                <w:color w:val="000000"/>
              </w:rPr>
              <w:t>内容</w:t>
            </w:r>
          </w:p>
        </w:tc>
        <w:tc>
          <w:tcPr>
            <w:tcW w:w="945" w:type="dxa"/>
          </w:tcPr>
          <w:p w:rsidR="00BE49A9" w:rsidRPr="00D87A64" w:rsidRDefault="00BE49A9" w:rsidP="00D2538D">
            <w:pPr>
              <w:jc w:val="center"/>
              <w:rPr>
                <w:color w:val="000000"/>
              </w:rPr>
            </w:pPr>
            <w:r w:rsidRPr="00D87A64">
              <w:rPr>
                <w:rFonts w:hint="eastAsia"/>
                <w:color w:val="000000"/>
              </w:rPr>
              <w:t>讲课</w:t>
            </w:r>
          </w:p>
        </w:tc>
        <w:tc>
          <w:tcPr>
            <w:tcW w:w="1026" w:type="dxa"/>
          </w:tcPr>
          <w:p w:rsidR="00BE49A9" w:rsidRPr="00D87A64" w:rsidRDefault="00BE49A9" w:rsidP="00D2538D">
            <w:pPr>
              <w:jc w:val="center"/>
              <w:rPr>
                <w:color w:val="000000"/>
              </w:rPr>
            </w:pPr>
            <w:r w:rsidRPr="00D87A64">
              <w:rPr>
                <w:rFonts w:hint="eastAsia"/>
                <w:color w:val="000000"/>
              </w:rPr>
              <w:t>习题课</w:t>
            </w:r>
          </w:p>
        </w:tc>
        <w:tc>
          <w:tcPr>
            <w:tcW w:w="816" w:type="dxa"/>
          </w:tcPr>
          <w:p w:rsidR="00BE49A9" w:rsidRPr="00D87A64" w:rsidRDefault="00BE49A9" w:rsidP="00D2538D">
            <w:pPr>
              <w:jc w:val="center"/>
              <w:rPr>
                <w:color w:val="000000"/>
              </w:rPr>
            </w:pPr>
            <w:r w:rsidRPr="00D87A64">
              <w:rPr>
                <w:rFonts w:hint="eastAsia"/>
                <w:color w:val="000000"/>
              </w:rPr>
              <w:t>实验</w:t>
            </w:r>
          </w:p>
        </w:tc>
        <w:tc>
          <w:tcPr>
            <w:tcW w:w="1050" w:type="dxa"/>
          </w:tcPr>
          <w:p w:rsidR="00BE49A9" w:rsidRPr="00D87A64" w:rsidRDefault="00BE49A9" w:rsidP="00D2538D">
            <w:pPr>
              <w:jc w:val="center"/>
              <w:rPr>
                <w:color w:val="000000"/>
              </w:rPr>
            </w:pPr>
            <w:r w:rsidRPr="00D87A64">
              <w:rPr>
                <w:rFonts w:hint="eastAsia"/>
                <w:color w:val="000000"/>
              </w:rPr>
              <w:t>小计</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1</w:t>
            </w:r>
          </w:p>
        </w:tc>
        <w:tc>
          <w:tcPr>
            <w:tcW w:w="2916" w:type="dxa"/>
          </w:tcPr>
          <w:p w:rsidR="00BE49A9" w:rsidRPr="00D87A64" w:rsidRDefault="00BE49A9" w:rsidP="00D2538D">
            <w:pPr>
              <w:rPr>
                <w:color w:val="000000"/>
              </w:rPr>
            </w:pPr>
            <w:r w:rsidRPr="00D87A64">
              <w:rPr>
                <w:rFonts w:hint="eastAsia"/>
                <w:color w:val="000000"/>
                <w:szCs w:val="21"/>
              </w:rPr>
              <w:t xml:space="preserve">面向制造和装配的产品开发　</w:t>
            </w:r>
          </w:p>
        </w:tc>
        <w:tc>
          <w:tcPr>
            <w:tcW w:w="945" w:type="dxa"/>
            <w:vAlign w:val="center"/>
          </w:tcPr>
          <w:p w:rsidR="00BE49A9" w:rsidRPr="00D87A64" w:rsidRDefault="00BE49A9" w:rsidP="00D2538D">
            <w:pPr>
              <w:jc w:val="center"/>
              <w:rPr>
                <w:color w:val="000000"/>
              </w:rPr>
            </w:pPr>
            <w:r w:rsidRPr="00D87A64">
              <w:rPr>
                <w:color w:val="000000"/>
                <w:szCs w:val="21"/>
              </w:rPr>
              <w:t>4</w:t>
            </w:r>
          </w:p>
        </w:tc>
        <w:tc>
          <w:tcPr>
            <w:tcW w:w="1026" w:type="dxa"/>
            <w:vAlign w:val="center"/>
          </w:tcPr>
          <w:p w:rsidR="00BE49A9" w:rsidRPr="00D87A64" w:rsidRDefault="00BE49A9" w:rsidP="00D2538D">
            <w:pPr>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szCs w:val="21"/>
              </w:rPr>
              <w:t>4</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2</w:t>
            </w:r>
          </w:p>
        </w:tc>
        <w:tc>
          <w:tcPr>
            <w:tcW w:w="2916" w:type="dxa"/>
          </w:tcPr>
          <w:p w:rsidR="00BE49A9" w:rsidRPr="00D87A64" w:rsidRDefault="00BE49A9" w:rsidP="00D2538D">
            <w:pPr>
              <w:rPr>
                <w:color w:val="000000"/>
              </w:rPr>
            </w:pPr>
            <w:r w:rsidRPr="00D87A64">
              <w:rPr>
                <w:rFonts w:hint="eastAsia"/>
                <w:color w:val="000000"/>
                <w:szCs w:val="21"/>
              </w:rPr>
              <w:t>面向装配的设计指南</w:t>
            </w:r>
          </w:p>
        </w:tc>
        <w:tc>
          <w:tcPr>
            <w:tcW w:w="945" w:type="dxa"/>
            <w:vAlign w:val="center"/>
          </w:tcPr>
          <w:p w:rsidR="00BE49A9" w:rsidRPr="00D87A64" w:rsidRDefault="00BE49A9" w:rsidP="00D2538D">
            <w:pPr>
              <w:jc w:val="center"/>
              <w:rPr>
                <w:color w:val="000000"/>
              </w:rPr>
            </w:pPr>
            <w:r w:rsidRPr="00D87A64">
              <w:rPr>
                <w:color w:val="000000"/>
                <w:szCs w:val="21"/>
              </w:rPr>
              <w:t>8</w:t>
            </w:r>
          </w:p>
        </w:tc>
        <w:tc>
          <w:tcPr>
            <w:tcW w:w="1026" w:type="dxa"/>
            <w:vAlign w:val="center"/>
          </w:tcPr>
          <w:p w:rsidR="00BE49A9" w:rsidRPr="00D87A64" w:rsidRDefault="00BE49A9" w:rsidP="00D2538D">
            <w:pPr>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szCs w:val="21"/>
              </w:rPr>
              <w:t>8</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3</w:t>
            </w:r>
          </w:p>
        </w:tc>
        <w:tc>
          <w:tcPr>
            <w:tcW w:w="2916" w:type="dxa"/>
          </w:tcPr>
          <w:p w:rsidR="00BE49A9" w:rsidRPr="00D87A64" w:rsidRDefault="00BE49A9" w:rsidP="00D2538D">
            <w:pPr>
              <w:rPr>
                <w:color w:val="000000"/>
              </w:rPr>
            </w:pPr>
            <w:r w:rsidRPr="00D87A64">
              <w:rPr>
                <w:rFonts w:hint="eastAsia"/>
                <w:color w:val="000000"/>
                <w:szCs w:val="21"/>
              </w:rPr>
              <w:t>塑胶件设计指南</w:t>
            </w:r>
            <w:r w:rsidRPr="00D87A64">
              <w:rPr>
                <w:color w:val="000000"/>
                <w:szCs w:val="21"/>
              </w:rPr>
              <w:t xml:space="preserve"> </w:t>
            </w:r>
            <w:r w:rsidRPr="00D87A64">
              <w:rPr>
                <w:rFonts w:hint="eastAsia"/>
                <w:color w:val="000000"/>
                <w:szCs w:val="21"/>
              </w:rPr>
              <w:t xml:space="preserve">　　</w:t>
            </w:r>
          </w:p>
        </w:tc>
        <w:tc>
          <w:tcPr>
            <w:tcW w:w="945" w:type="dxa"/>
            <w:vAlign w:val="center"/>
          </w:tcPr>
          <w:p w:rsidR="00BE49A9" w:rsidRPr="00D87A64" w:rsidRDefault="00BE49A9" w:rsidP="00D2538D">
            <w:pPr>
              <w:jc w:val="center"/>
              <w:rPr>
                <w:color w:val="000000"/>
              </w:rPr>
            </w:pPr>
            <w:r w:rsidRPr="00D87A64">
              <w:rPr>
                <w:color w:val="000000"/>
                <w:szCs w:val="21"/>
              </w:rPr>
              <w:t>12</w:t>
            </w:r>
          </w:p>
        </w:tc>
        <w:tc>
          <w:tcPr>
            <w:tcW w:w="1026" w:type="dxa"/>
            <w:vAlign w:val="center"/>
          </w:tcPr>
          <w:p w:rsidR="00BE49A9" w:rsidRPr="00D87A64" w:rsidRDefault="00BE49A9" w:rsidP="00D2538D">
            <w:pPr>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szCs w:val="21"/>
              </w:rPr>
              <w:t>12</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4</w:t>
            </w:r>
          </w:p>
        </w:tc>
        <w:tc>
          <w:tcPr>
            <w:tcW w:w="2916" w:type="dxa"/>
          </w:tcPr>
          <w:p w:rsidR="00BE49A9" w:rsidRPr="00D87A64" w:rsidRDefault="00BE49A9" w:rsidP="00D2538D">
            <w:pPr>
              <w:rPr>
                <w:color w:val="000000"/>
              </w:rPr>
            </w:pPr>
            <w:r w:rsidRPr="00D87A64">
              <w:rPr>
                <w:rFonts w:hint="eastAsia"/>
                <w:color w:val="000000"/>
                <w:szCs w:val="21"/>
              </w:rPr>
              <w:t>钣金件设计指南</w:t>
            </w:r>
            <w:r w:rsidRPr="00D87A64">
              <w:rPr>
                <w:color w:val="000000"/>
                <w:szCs w:val="21"/>
              </w:rPr>
              <w:t xml:space="preserve"> </w:t>
            </w:r>
          </w:p>
        </w:tc>
        <w:tc>
          <w:tcPr>
            <w:tcW w:w="945" w:type="dxa"/>
            <w:vAlign w:val="center"/>
          </w:tcPr>
          <w:p w:rsidR="00BE49A9" w:rsidRPr="00D87A64" w:rsidRDefault="00BE49A9" w:rsidP="00D2538D">
            <w:pPr>
              <w:jc w:val="center"/>
              <w:rPr>
                <w:color w:val="000000"/>
              </w:rPr>
            </w:pPr>
            <w:r w:rsidRPr="00D87A64">
              <w:rPr>
                <w:color w:val="000000"/>
                <w:szCs w:val="21"/>
              </w:rPr>
              <w:t>8</w:t>
            </w:r>
          </w:p>
        </w:tc>
        <w:tc>
          <w:tcPr>
            <w:tcW w:w="1026" w:type="dxa"/>
            <w:vAlign w:val="center"/>
          </w:tcPr>
          <w:p w:rsidR="00BE49A9" w:rsidRPr="00D87A64" w:rsidRDefault="00BE49A9" w:rsidP="00D2538D">
            <w:pPr>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szCs w:val="21"/>
              </w:rPr>
              <w:t>8</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5</w:t>
            </w:r>
          </w:p>
        </w:tc>
        <w:tc>
          <w:tcPr>
            <w:tcW w:w="2916" w:type="dxa"/>
          </w:tcPr>
          <w:p w:rsidR="00BE49A9" w:rsidRPr="00D87A64" w:rsidRDefault="00BE49A9" w:rsidP="00D2538D">
            <w:pPr>
              <w:rPr>
                <w:color w:val="000000"/>
              </w:rPr>
            </w:pPr>
            <w:r w:rsidRPr="00D87A64">
              <w:rPr>
                <w:rFonts w:hint="eastAsia"/>
                <w:color w:val="000000"/>
                <w:szCs w:val="21"/>
              </w:rPr>
              <w:t>压铸件设计指南</w:t>
            </w:r>
          </w:p>
        </w:tc>
        <w:tc>
          <w:tcPr>
            <w:tcW w:w="945" w:type="dxa"/>
            <w:vAlign w:val="center"/>
          </w:tcPr>
          <w:p w:rsidR="00BE49A9" w:rsidRPr="00D87A64" w:rsidRDefault="00BE49A9" w:rsidP="00D2538D">
            <w:pPr>
              <w:jc w:val="center"/>
              <w:rPr>
                <w:color w:val="000000"/>
              </w:rPr>
            </w:pPr>
            <w:r w:rsidRPr="00D87A64">
              <w:rPr>
                <w:color w:val="000000"/>
                <w:szCs w:val="21"/>
              </w:rPr>
              <w:t>8</w:t>
            </w:r>
          </w:p>
        </w:tc>
        <w:tc>
          <w:tcPr>
            <w:tcW w:w="1026" w:type="dxa"/>
            <w:vAlign w:val="center"/>
          </w:tcPr>
          <w:p w:rsidR="00BE49A9" w:rsidRPr="00D87A64" w:rsidRDefault="00BE49A9" w:rsidP="00D2538D">
            <w:pPr>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szCs w:val="21"/>
              </w:rPr>
              <w:t>8</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6</w:t>
            </w:r>
          </w:p>
        </w:tc>
        <w:tc>
          <w:tcPr>
            <w:tcW w:w="2916" w:type="dxa"/>
          </w:tcPr>
          <w:p w:rsidR="00BE49A9" w:rsidRPr="00D87A64" w:rsidRDefault="00BE49A9" w:rsidP="00D2538D">
            <w:pPr>
              <w:rPr>
                <w:color w:val="000000"/>
              </w:rPr>
            </w:pPr>
            <w:r w:rsidRPr="00D87A64">
              <w:rPr>
                <w:rFonts w:hint="eastAsia"/>
                <w:color w:val="000000"/>
                <w:szCs w:val="21"/>
              </w:rPr>
              <w:t>公差分析及设计检查表</w:t>
            </w:r>
            <w:r w:rsidRPr="00D87A64">
              <w:rPr>
                <w:color w:val="000000"/>
                <w:szCs w:val="21"/>
              </w:rPr>
              <w:t xml:space="preserve"> </w:t>
            </w:r>
            <w:r w:rsidRPr="00D87A64">
              <w:rPr>
                <w:rFonts w:hint="eastAsia"/>
                <w:color w:val="000000"/>
                <w:szCs w:val="21"/>
              </w:rPr>
              <w:t xml:space="preserve">　　</w:t>
            </w:r>
          </w:p>
        </w:tc>
        <w:tc>
          <w:tcPr>
            <w:tcW w:w="945" w:type="dxa"/>
            <w:vAlign w:val="center"/>
          </w:tcPr>
          <w:p w:rsidR="00BE49A9" w:rsidRPr="00D87A64" w:rsidRDefault="00BE49A9" w:rsidP="00D2538D">
            <w:pPr>
              <w:jc w:val="center"/>
              <w:rPr>
                <w:color w:val="000000"/>
              </w:rPr>
            </w:pPr>
            <w:r w:rsidRPr="00D87A64">
              <w:rPr>
                <w:color w:val="000000"/>
                <w:szCs w:val="21"/>
              </w:rPr>
              <w:t>8</w:t>
            </w:r>
          </w:p>
        </w:tc>
        <w:tc>
          <w:tcPr>
            <w:tcW w:w="1026" w:type="dxa"/>
            <w:vAlign w:val="center"/>
          </w:tcPr>
          <w:p w:rsidR="00BE49A9" w:rsidRPr="00D87A64" w:rsidRDefault="00BE49A9" w:rsidP="00D2538D">
            <w:pPr>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szCs w:val="21"/>
              </w:rPr>
              <w:t>8</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7</w:t>
            </w:r>
          </w:p>
        </w:tc>
        <w:tc>
          <w:tcPr>
            <w:tcW w:w="2916" w:type="dxa"/>
          </w:tcPr>
          <w:p w:rsidR="00BE49A9" w:rsidRPr="00D87A64" w:rsidRDefault="00BE49A9" w:rsidP="00D2538D">
            <w:pPr>
              <w:rPr>
                <w:color w:val="000000"/>
              </w:rPr>
            </w:pPr>
            <w:r w:rsidRPr="00D87A64">
              <w:rPr>
                <w:rFonts w:hint="eastAsia"/>
                <w:color w:val="000000"/>
                <w:szCs w:val="21"/>
              </w:rPr>
              <w:t xml:space="preserve">产品拆解、分析及数字建模　</w:t>
            </w:r>
          </w:p>
        </w:tc>
        <w:tc>
          <w:tcPr>
            <w:tcW w:w="945" w:type="dxa"/>
            <w:vAlign w:val="center"/>
          </w:tcPr>
          <w:p w:rsidR="00BE49A9" w:rsidRPr="00D87A64" w:rsidRDefault="00BE49A9" w:rsidP="00D2538D">
            <w:pPr>
              <w:jc w:val="center"/>
              <w:rPr>
                <w:color w:val="000000"/>
              </w:rPr>
            </w:pPr>
          </w:p>
        </w:tc>
        <w:tc>
          <w:tcPr>
            <w:tcW w:w="1026" w:type="dxa"/>
            <w:vAlign w:val="center"/>
          </w:tcPr>
          <w:p w:rsidR="00BE49A9" w:rsidRPr="00D87A64" w:rsidRDefault="00BE49A9" w:rsidP="00D2538D">
            <w:pPr>
              <w:jc w:val="center"/>
              <w:rPr>
                <w:color w:val="000000"/>
              </w:rPr>
            </w:pPr>
          </w:p>
        </w:tc>
        <w:tc>
          <w:tcPr>
            <w:tcW w:w="816" w:type="dxa"/>
            <w:vAlign w:val="center"/>
          </w:tcPr>
          <w:p w:rsidR="00BE49A9" w:rsidRPr="00D87A64" w:rsidRDefault="00BE49A9" w:rsidP="00D2538D">
            <w:pPr>
              <w:jc w:val="center"/>
              <w:rPr>
                <w:color w:val="000000"/>
              </w:rPr>
            </w:pPr>
            <w:r w:rsidRPr="00D87A64">
              <w:rPr>
                <w:color w:val="000000"/>
                <w:szCs w:val="21"/>
              </w:rPr>
              <w:t>16</w:t>
            </w:r>
          </w:p>
        </w:tc>
        <w:tc>
          <w:tcPr>
            <w:tcW w:w="1050" w:type="dxa"/>
            <w:vAlign w:val="center"/>
          </w:tcPr>
          <w:p w:rsidR="00BE49A9" w:rsidRPr="00D87A64" w:rsidRDefault="00BE49A9" w:rsidP="00D2538D">
            <w:pPr>
              <w:jc w:val="center"/>
              <w:rPr>
                <w:color w:val="000000"/>
              </w:rPr>
            </w:pPr>
            <w:r w:rsidRPr="00D87A64">
              <w:rPr>
                <w:color w:val="000000"/>
                <w:szCs w:val="21"/>
              </w:rPr>
              <w:t>16</w:t>
            </w:r>
          </w:p>
        </w:tc>
      </w:tr>
      <w:tr w:rsidR="00BE49A9" w:rsidRPr="00D87A64" w:rsidTr="00D2538D">
        <w:trPr>
          <w:jc w:val="center"/>
        </w:trPr>
        <w:tc>
          <w:tcPr>
            <w:tcW w:w="3637" w:type="dxa"/>
            <w:gridSpan w:val="2"/>
          </w:tcPr>
          <w:p w:rsidR="00BE49A9" w:rsidRPr="00D87A64" w:rsidRDefault="00BE49A9" w:rsidP="00D2538D">
            <w:pPr>
              <w:jc w:val="center"/>
              <w:rPr>
                <w:color w:val="000000"/>
              </w:rPr>
            </w:pPr>
            <w:r w:rsidRPr="00D87A64">
              <w:rPr>
                <w:rFonts w:hint="eastAsia"/>
                <w:color w:val="000000"/>
              </w:rPr>
              <w:t>合计</w:t>
            </w:r>
          </w:p>
        </w:tc>
        <w:tc>
          <w:tcPr>
            <w:tcW w:w="945" w:type="dxa"/>
            <w:vAlign w:val="center"/>
          </w:tcPr>
          <w:p w:rsidR="00BE49A9" w:rsidRPr="00D87A64" w:rsidRDefault="00BE49A9" w:rsidP="00D2538D">
            <w:pPr>
              <w:jc w:val="center"/>
              <w:rPr>
                <w:color w:val="000000"/>
              </w:rPr>
            </w:pPr>
            <w:r w:rsidRPr="00D87A64">
              <w:rPr>
                <w:color w:val="000000"/>
                <w:szCs w:val="21"/>
              </w:rPr>
              <w:t>48</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jc w:val="center"/>
              <w:rPr>
                <w:color w:val="000000"/>
              </w:rPr>
            </w:pPr>
            <w:r w:rsidRPr="00D87A64">
              <w:rPr>
                <w:color w:val="000000"/>
              </w:rPr>
              <w:t>16</w:t>
            </w:r>
          </w:p>
        </w:tc>
        <w:tc>
          <w:tcPr>
            <w:tcW w:w="1050" w:type="dxa"/>
            <w:vAlign w:val="center"/>
          </w:tcPr>
          <w:p w:rsidR="00BE49A9" w:rsidRPr="00D87A64" w:rsidRDefault="00BE49A9" w:rsidP="00D2538D">
            <w:pPr>
              <w:tabs>
                <w:tab w:val="left" w:pos="1440"/>
              </w:tabs>
              <w:ind w:leftChars="-29" w:left="-61" w:firstLineChars="25" w:firstLine="53"/>
              <w:jc w:val="center"/>
              <w:rPr>
                <w:color w:val="000000"/>
              </w:rPr>
            </w:pPr>
            <w:r w:rsidRPr="00D87A64">
              <w:rPr>
                <w:color w:val="000000"/>
                <w:szCs w:val="21"/>
              </w:rPr>
              <w:t>64</w:t>
            </w:r>
          </w:p>
        </w:tc>
      </w:tr>
    </w:tbl>
    <w:p w:rsidR="00BE49A9" w:rsidRDefault="00BE49A9" w:rsidP="00BE49A9">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BE49A9" w:rsidRDefault="00BE49A9" w:rsidP="00BE49A9">
      <w:pPr>
        <w:overflowPunct w:val="0"/>
        <w:adjustRightInd w:val="0"/>
        <w:snapToGrid w:val="0"/>
        <w:rPr>
          <w:rFonts w:ascii="宋体"/>
          <w:color w:val="000000"/>
          <w:szCs w:val="21"/>
        </w:rPr>
      </w:pPr>
      <w:r>
        <w:rPr>
          <w:color w:val="000000"/>
          <w:szCs w:val="21"/>
        </w:rPr>
        <w:t xml:space="preserve">7.1 </w:t>
      </w:r>
      <w:r>
        <w:rPr>
          <w:rFonts w:hint="eastAsia"/>
          <w:color w:val="000000"/>
          <w:szCs w:val="21"/>
        </w:rPr>
        <w:t>教学参考资料</w:t>
      </w:r>
    </w:p>
    <w:p w:rsidR="00BE49A9" w:rsidRDefault="00BE49A9" w:rsidP="00BE49A9">
      <w:pPr>
        <w:ind w:firstLineChars="200" w:firstLine="420"/>
        <w:rPr>
          <w:rFonts w:ascii="宋体"/>
          <w:color w:val="000000"/>
          <w:szCs w:val="21"/>
        </w:rPr>
      </w:pPr>
      <w:r>
        <w:rPr>
          <w:rFonts w:ascii="宋体" w:hAnsi="宋体"/>
          <w:color w:val="000000"/>
          <w:szCs w:val="21"/>
        </w:rPr>
        <w:t xml:space="preserve">1 </w:t>
      </w:r>
      <w:r>
        <w:rPr>
          <w:rFonts w:ascii="宋体" w:hAnsi="宋体" w:hint="eastAsia"/>
          <w:color w:val="000000"/>
          <w:szCs w:val="21"/>
        </w:rPr>
        <w:t>刘宝顺</w:t>
      </w:r>
      <w:r>
        <w:rPr>
          <w:rFonts w:ascii="宋体"/>
          <w:color w:val="000000"/>
          <w:szCs w:val="21"/>
        </w:rPr>
        <w:t>.</w:t>
      </w:r>
      <w:r>
        <w:rPr>
          <w:rFonts w:ascii="宋体" w:hAnsi="宋体" w:hint="eastAsia"/>
          <w:color w:val="000000"/>
          <w:szCs w:val="21"/>
        </w:rPr>
        <w:t>产品结构设计</w:t>
      </w:r>
      <w:r>
        <w:rPr>
          <w:rFonts w:ascii="宋体"/>
          <w:color w:val="000000"/>
          <w:szCs w:val="21"/>
        </w:rPr>
        <w:t>.</w:t>
      </w:r>
      <w:r>
        <w:rPr>
          <w:rFonts w:ascii="宋体" w:hAnsi="宋体" w:hint="eastAsia"/>
          <w:color w:val="000000"/>
          <w:szCs w:val="21"/>
        </w:rPr>
        <w:t>北京</w:t>
      </w:r>
      <w:r>
        <w:rPr>
          <w:rFonts w:ascii="宋体" w:hAnsi="宋体"/>
          <w:color w:val="000000"/>
          <w:szCs w:val="21"/>
        </w:rPr>
        <w:t>:</w:t>
      </w:r>
      <w:r>
        <w:rPr>
          <w:rFonts w:ascii="宋体" w:hAnsi="宋体" w:hint="eastAsia"/>
          <w:color w:val="000000"/>
          <w:szCs w:val="21"/>
        </w:rPr>
        <w:t>中国建筑工业出版社，</w:t>
      </w:r>
      <w:r>
        <w:rPr>
          <w:color w:val="000000"/>
          <w:szCs w:val="21"/>
        </w:rPr>
        <w:t>2009</w:t>
      </w:r>
    </w:p>
    <w:p w:rsidR="00BE49A9" w:rsidRDefault="00BE49A9" w:rsidP="00BE49A9">
      <w:pPr>
        <w:overflowPunct w:val="0"/>
        <w:adjustRightInd w:val="0"/>
        <w:snapToGrid w:val="0"/>
        <w:rPr>
          <w:color w:val="000000"/>
          <w:szCs w:val="21"/>
        </w:rPr>
      </w:pPr>
      <w:r>
        <w:rPr>
          <w:color w:val="000000"/>
          <w:szCs w:val="21"/>
        </w:rPr>
        <w:t xml:space="preserve">7.2 </w:t>
      </w:r>
      <w:r>
        <w:rPr>
          <w:rFonts w:hint="eastAsia"/>
          <w:color w:val="000000"/>
          <w:szCs w:val="21"/>
        </w:rPr>
        <w:t>教学方法和手段</w:t>
      </w:r>
    </w:p>
    <w:p w:rsidR="00BE49A9" w:rsidRDefault="00BE49A9" w:rsidP="00BE49A9">
      <w:pPr>
        <w:overflowPunct w:val="0"/>
        <w:adjustRightInd w:val="0"/>
        <w:snapToGrid w:val="0"/>
        <w:rPr>
          <w:color w:val="000000"/>
          <w:szCs w:val="21"/>
        </w:rPr>
      </w:pPr>
      <w:r>
        <w:rPr>
          <w:rFonts w:ascii="宋体"/>
          <w:color w:val="000000"/>
          <w:szCs w:val="21"/>
        </w:rPr>
        <w:t xml:space="preserve">    </w:t>
      </w:r>
      <w:r>
        <w:rPr>
          <w:rFonts w:ascii="宋体" w:hint="eastAsia"/>
          <w:color w:val="000000"/>
          <w:szCs w:val="21"/>
        </w:rPr>
        <w:t>本课程的教学方法应通过课堂讲授、案例讲解、具体产品分析、案例拆解与建模等方式相结合。</w:t>
      </w:r>
    </w:p>
    <w:p w:rsidR="00BE49A9" w:rsidRDefault="00BE49A9" w:rsidP="00BE49A9">
      <w:pPr>
        <w:overflowPunct w:val="0"/>
        <w:adjustRightInd w:val="0"/>
        <w:snapToGrid w:val="0"/>
        <w:rPr>
          <w:color w:val="000000"/>
          <w:szCs w:val="21"/>
        </w:rPr>
      </w:pPr>
      <w:r>
        <w:rPr>
          <w:color w:val="000000"/>
          <w:szCs w:val="21"/>
        </w:rPr>
        <w:t xml:space="preserve">7.3 </w:t>
      </w:r>
      <w:r>
        <w:rPr>
          <w:rFonts w:hint="eastAsia"/>
          <w:color w:val="000000"/>
          <w:szCs w:val="21"/>
        </w:rPr>
        <w:t>考核方式</w:t>
      </w:r>
    </w:p>
    <w:p w:rsidR="00BE49A9" w:rsidRDefault="00BE49A9" w:rsidP="00BE49A9">
      <w:pPr>
        <w:overflowPunct w:val="0"/>
        <w:adjustRightInd w:val="0"/>
        <w:snapToGrid w:val="0"/>
        <w:ind w:firstLineChars="200" w:firstLine="420"/>
        <w:rPr>
          <w:color w:val="000000"/>
          <w:szCs w:val="21"/>
        </w:rPr>
      </w:pPr>
      <w:r>
        <w:rPr>
          <w:rFonts w:hint="eastAsia"/>
          <w:color w:val="000000"/>
          <w:szCs w:val="21"/>
        </w:rPr>
        <w:t>考试。</w:t>
      </w:r>
    </w:p>
    <w:p w:rsidR="00BE49A9" w:rsidRDefault="00BE49A9" w:rsidP="00BE49A9">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91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15"/>
        <w:gridCol w:w="1436"/>
        <w:gridCol w:w="162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15"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r w:rsidRPr="00D87A64">
              <w:rPr>
                <w:color w:val="000000"/>
                <w:szCs w:val="21"/>
              </w:rPr>
              <w:t>1</w:t>
            </w:r>
          </w:p>
        </w:tc>
        <w:tc>
          <w:tcPr>
            <w:tcW w:w="1436"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r w:rsidRPr="00D87A64">
              <w:rPr>
                <w:rFonts w:ascii="宋体" w:hAnsi="宋体"/>
                <w:color w:val="000000"/>
                <w:szCs w:val="21"/>
              </w:rPr>
              <w:t>2</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执行时间</w:t>
            </w:r>
          </w:p>
        </w:tc>
        <w:tc>
          <w:tcPr>
            <w:tcW w:w="1615" w:type="dxa"/>
          </w:tcPr>
          <w:p w:rsidR="00BE49A9" w:rsidRPr="00D87A64" w:rsidRDefault="00BE49A9" w:rsidP="00D2538D">
            <w:pPr>
              <w:jc w:val="center"/>
              <w:rPr>
                <w:color w:val="000000"/>
              </w:rPr>
            </w:pPr>
            <w:r w:rsidRPr="00D87A64">
              <w:rPr>
                <w:color w:val="000000"/>
                <w:szCs w:val="21"/>
              </w:rPr>
              <w:t>2011</w:t>
            </w:r>
            <w:r w:rsidRPr="00D87A64">
              <w:rPr>
                <w:rFonts w:hint="eastAsia"/>
                <w:color w:val="000000"/>
                <w:szCs w:val="21"/>
              </w:rPr>
              <w:t>级</w:t>
            </w:r>
          </w:p>
        </w:tc>
        <w:tc>
          <w:tcPr>
            <w:tcW w:w="1436" w:type="dxa"/>
          </w:tcPr>
          <w:p w:rsidR="00BE49A9" w:rsidRPr="00D87A64" w:rsidRDefault="00BE49A9" w:rsidP="00D2538D">
            <w:pPr>
              <w:jc w:val="center"/>
              <w:rPr>
                <w:color w:val="000000"/>
              </w:rPr>
            </w:pPr>
            <w:r w:rsidRPr="00D87A64">
              <w:rPr>
                <w:rFonts w:ascii="宋体" w:hAnsi="宋体"/>
                <w:color w:val="000000"/>
                <w:szCs w:val="21"/>
              </w:rPr>
              <w:t>2015</w:t>
            </w:r>
          </w:p>
        </w:tc>
        <w:tc>
          <w:tcPr>
            <w:tcW w:w="162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15" w:type="dxa"/>
          </w:tcPr>
          <w:p w:rsidR="00BE49A9" w:rsidRPr="00D87A64" w:rsidRDefault="00BE49A9" w:rsidP="00D2538D">
            <w:pPr>
              <w:jc w:val="center"/>
              <w:rPr>
                <w:color w:val="000000"/>
              </w:rPr>
            </w:pPr>
            <w:r w:rsidRPr="00D87A64">
              <w:rPr>
                <w:rFonts w:hint="eastAsia"/>
                <w:color w:val="000000"/>
                <w:szCs w:val="21"/>
              </w:rPr>
              <w:t>顾炎辉</w:t>
            </w:r>
          </w:p>
        </w:tc>
        <w:tc>
          <w:tcPr>
            <w:tcW w:w="1436" w:type="dxa"/>
          </w:tcPr>
          <w:p w:rsidR="00BE49A9" w:rsidRPr="00D87A64" w:rsidRDefault="00BE49A9" w:rsidP="00D2538D">
            <w:pPr>
              <w:jc w:val="center"/>
              <w:rPr>
                <w:color w:val="000000"/>
              </w:rPr>
            </w:pPr>
            <w:r w:rsidRPr="00D87A64">
              <w:rPr>
                <w:rFonts w:ascii="宋体" w:hAnsi="宋体" w:hint="eastAsia"/>
                <w:color w:val="000000"/>
                <w:szCs w:val="21"/>
              </w:rPr>
              <w:t>顾炎辉</w:t>
            </w:r>
          </w:p>
        </w:tc>
        <w:tc>
          <w:tcPr>
            <w:tcW w:w="162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15" w:type="dxa"/>
          </w:tcPr>
          <w:p w:rsidR="00BE49A9" w:rsidRPr="00D87A64" w:rsidRDefault="00BE49A9" w:rsidP="00D2538D">
            <w:pPr>
              <w:jc w:val="center"/>
              <w:rPr>
                <w:color w:val="000000"/>
              </w:rPr>
            </w:pPr>
            <w:r w:rsidRPr="00D87A64">
              <w:rPr>
                <w:rFonts w:hint="eastAsia"/>
                <w:color w:val="000000"/>
                <w:szCs w:val="21"/>
              </w:rPr>
              <w:t>巴黎</w:t>
            </w:r>
          </w:p>
        </w:tc>
        <w:tc>
          <w:tcPr>
            <w:tcW w:w="1436" w:type="dxa"/>
          </w:tcPr>
          <w:p w:rsidR="00BE49A9" w:rsidRPr="00D87A64" w:rsidRDefault="00BE49A9" w:rsidP="00D2538D">
            <w:pPr>
              <w:jc w:val="center"/>
              <w:rPr>
                <w:color w:val="000000"/>
              </w:rPr>
            </w:pPr>
          </w:p>
        </w:tc>
        <w:tc>
          <w:tcPr>
            <w:tcW w:w="162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15" w:type="dxa"/>
          </w:tcPr>
          <w:p w:rsidR="00BE49A9" w:rsidRPr="00D87A64" w:rsidRDefault="00BE49A9" w:rsidP="00D2538D">
            <w:pPr>
              <w:jc w:val="center"/>
              <w:rPr>
                <w:color w:val="000000"/>
              </w:rPr>
            </w:pPr>
            <w:r w:rsidRPr="00D87A64">
              <w:rPr>
                <w:rFonts w:hint="eastAsia"/>
                <w:color w:val="000000"/>
                <w:szCs w:val="21"/>
              </w:rPr>
              <w:t>吴夕兴</w:t>
            </w:r>
          </w:p>
        </w:tc>
        <w:tc>
          <w:tcPr>
            <w:tcW w:w="1436" w:type="dxa"/>
          </w:tcPr>
          <w:p w:rsidR="00BE49A9" w:rsidRPr="00D87A64" w:rsidRDefault="00BE49A9" w:rsidP="00D2538D">
            <w:pPr>
              <w:jc w:val="center"/>
              <w:rPr>
                <w:color w:val="000000"/>
              </w:rPr>
            </w:pPr>
          </w:p>
        </w:tc>
        <w:tc>
          <w:tcPr>
            <w:tcW w:w="162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bl>
    <w:p w:rsidR="00BE49A9" w:rsidRDefault="00BE49A9" w:rsidP="00BE49A9">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bl>
    <w:p w:rsidR="00BE49A9" w:rsidRDefault="00BE49A9" w:rsidP="00BE49A9">
      <w:pPr>
        <w:jc w:val="center"/>
        <w:rPr>
          <w:rFonts w:ascii="方正小标宋简体" w:eastAsia="方正小标宋简体" w:hAnsi="黑体"/>
          <w:color w:val="000000"/>
          <w:sz w:val="32"/>
          <w:szCs w:val="32"/>
        </w:rPr>
      </w:pPr>
    </w:p>
    <w:p w:rsidR="00BE49A9" w:rsidRDefault="00BE49A9" w:rsidP="00BE49A9">
      <w:pPr>
        <w:jc w:val="center"/>
        <w:rPr>
          <w:rFonts w:ascii="方正小标宋简体" w:eastAsia="方正小标宋简体" w:hAnsi="黑体"/>
          <w:color w:val="000000"/>
          <w:sz w:val="32"/>
          <w:szCs w:val="32"/>
        </w:rPr>
      </w:pPr>
    </w:p>
    <w:p w:rsidR="00BE49A9" w:rsidRDefault="00BE49A9" w:rsidP="00BE49A9">
      <w:pPr>
        <w:jc w:val="center"/>
        <w:rPr>
          <w:rFonts w:ascii="方正小标宋简体" w:eastAsia="方正小标宋简体" w:hAnsi="黑体"/>
          <w:color w:val="000000"/>
          <w:sz w:val="32"/>
          <w:szCs w:val="32"/>
        </w:rPr>
      </w:pPr>
    </w:p>
    <w:p w:rsidR="00BE49A9" w:rsidRDefault="00BE49A9" w:rsidP="00BE49A9">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产品开发设计</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2213610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64/4</w:t>
      </w:r>
    </w:p>
    <w:p w:rsidR="00CF648F" w:rsidRDefault="00CF648F">
      <w:pPr>
        <w:rPr>
          <w:rFonts w:ascii="黑体" w:eastAsia="黑体" w:hAnsi="宋体"/>
          <w:color w:val="000000"/>
          <w:sz w:val="28"/>
        </w:rPr>
      </w:pPr>
      <w:r>
        <w:rPr>
          <w:rFonts w:ascii="黑体" w:eastAsia="黑体" w:hAnsi="宋体"/>
          <w:color w:val="000000"/>
          <w:sz w:val="28"/>
        </w:rPr>
        <w:t xml:space="preserve">1 </w:t>
      </w:r>
      <w:r>
        <w:rPr>
          <w:rFonts w:ascii="黑体" w:eastAsia="黑体" w:hAnsi="宋体" w:hint="eastAsia"/>
          <w:color w:val="000000"/>
          <w:sz w:val="28"/>
        </w:rPr>
        <w:t>本课程的性质及适用专业</w:t>
      </w:r>
    </w:p>
    <w:p w:rsidR="00CF648F" w:rsidRDefault="00CF648F" w:rsidP="00BE49A9">
      <w:pPr>
        <w:pStyle w:val="20"/>
        <w:spacing w:line="320" w:lineRule="exact"/>
        <w:rPr>
          <w:color w:val="000000"/>
          <w:spacing w:val="-2"/>
        </w:rPr>
      </w:pPr>
      <w:r>
        <w:rPr>
          <w:rFonts w:hint="eastAsia"/>
          <w:color w:val="000000"/>
        </w:rPr>
        <w:t>本课程是一门专业</w:t>
      </w:r>
      <w:r w:rsidR="00BE49A9">
        <w:rPr>
          <w:rFonts w:hint="eastAsia"/>
          <w:color w:val="000000"/>
        </w:rPr>
        <w:t>必修</w:t>
      </w:r>
      <w:r>
        <w:rPr>
          <w:rFonts w:hint="eastAsia"/>
          <w:color w:val="000000"/>
        </w:rPr>
        <w:t>课，</w:t>
      </w:r>
      <w:r>
        <w:rPr>
          <w:rFonts w:hint="eastAsia"/>
          <w:color w:val="000000"/>
          <w:szCs w:val="21"/>
        </w:rPr>
        <w:t>适用于产品设计专业</w:t>
      </w:r>
      <w:r>
        <w:rPr>
          <w:rFonts w:hint="eastAsia"/>
          <w:color w:val="000000"/>
        </w:rPr>
        <w:t>。</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pPr>
        <w:pStyle w:val="20"/>
        <w:adjustRightInd w:val="0"/>
        <w:snapToGrid w:val="0"/>
        <w:spacing w:line="320" w:lineRule="atLeast"/>
        <w:ind w:leftChars="0" w:left="0" w:firstLine="360"/>
        <w:rPr>
          <w:color w:val="000000"/>
        </w:rPr>
      </w:pPr>
      <w:r>
        <w:rPr>
          <w:rFonts w:hint="eastAsia"/>
          <w:color w:val="000000"/>
        </w:rPr>
        <w:t>通过本课程的学习，结合设计课题的实际训练，使学生进一步掌握产品开发设计的方法及程序，培养学生系统思考问题的方法，增强对产品开发过程的认识能力和分析能力，提高学生综合运用知识进行产品设计的动手能力，使学生能够具备完成简单产品的开发与设计的基本技能，了解并掌握新产品开发设计的特点与重点，进而完成新产品开发的全过程。</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pPr>
        <w:pStyle w:val="20"/>
        <w:adjustRightInd w:val="0"/>
        <w:snapToGrid w:val="0"/>
        <w:spacing w:line="320" w:lineRule="atLeast"/>
        <w:ind w:leftChars="0" w:left="0" w:firstLine="360"/>
        <w:rPr>
          <w:color w:val="000000"/>
        </w:rPr>
      </w:pPr>
      <w:r>
        <w:rPr>
          <w:rFonts w:hint="eastAsia"/>
          <w:color w:val="000000"/>
        </w:rPr>
        <w:t>建议先修产品设计原理、产品设计程序与方法、产品形态设计等课程。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rPr>
          <w:rFonts w:ascii="宋体"/>
          <w:color w:val="000000"/>
        </w:rPr>
      </w:pPr>
      <w:r>
        <w:rPr>
          <w:color w:val="000000"/>
        </w:rPr>
        <w:t xml:space="preserve">4.1 </w:t>
      </w:r>
      <w:r>
        <w:rPr>
          <w:rFonts w:hint="eastAsia"/>
          <w:color w:val="000000"/>
          <w:szCs w:val="21"/>
        </w:rPr>
        <w:t>引论</w:t>
      </w:r>
    </w:p>
    <w:p w:rsidR="00CF648F" w:rsidRDefault="00CF648F">
      <w:pPr>
        <w:spacing w:line="320" w:lineRule="exact"/>
        <w:rPr>
          <w:rFonts w:ascii="宋体"/>
          <w:color w:val="000000"/>
          <w:kern w:val="0"/>
        </w:rPr>
      </w:pPr>
      <w:r>
        <w:rPr>
          <w:rFonts w:ascii="宋体" w:hAnsi="宋体"/>
          <w:color w:val="000000"/>
        </w:rPr>
        <w:t xml:space="preserve">    </w:t>
      </w:r>
      <w:r>
        <w:rPr>
          <w:rFonts w:ascii="宋体" w:hAnsi="宋体" w:hint="eastAsia"/>
          <w:color w:val="000000"/>
        </w:rPr>
        <w:t>教学内容：</w:t>
      </w:r>
      <w:r>
        <w:rPr>
          <w:rFonts w:ascii="宋体" w:hAnsi="宋体" w:hint="eastAsia"/>
          <w:color w:val="000000"/>
          <w:kern w:val="0"/>
        </w:rPr>
        <w:t>成功的产品开发的特点；谁来设计和开发产品；产品开发的时间和成本；基本的产品开发流程和组织；概念开发；首末流程。</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基本要求：掌握</w:t>
      </w:r>
      <w:r>
        <w:rPr>
          <w:rFonts w:ascii="宋体" w:hAnsi="宋体" w:hint="eastAsia"/>
          <w:color w:val="000000"/>
          <w:kern w:val="0"/>
        </w:rPr>
        <w:t>基本的产品开发流程和组织形式；熟悉概念开发的定义与流程；了解新产品开发的特点和基本的理论概念。</w:t>
      </w:r>
    </w:p>
    <w:p w:rsidR="00CF648F" w:rsidRDefault="00CF648F">
      <w:pPr>
        <w:spacing w:line="320" w:lineRule="exact"/>
        <w:rPr>
          <w:color w:val="000000"/>
        </w:rPr>
      </w:pPr>
      <w:r>
        <w:rPr>
          <w:color w:val="000000"/>
        </w:rPr>
        <w:t xml:space="preserve">4.2 </w:t>
      </w:r>
      <w:r>
        <w:rPr>
          <w:rFonts w:hint="eastAsia"/>
          <w:color w:val="000000"/>
        </w:rPr>
        <w:t>产品规划</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教学内容：</w:t>
      </w:r>
      <w:r>
        <w:rPr>
          <w:rFonts w:ascii="宋体" w:hAnsi="宋体" w:hint="eastAsia"/>
          <w:color w:val="000000"/>
          <w:kern w:val="0"/>
        </w:rPr>
        <w:t>产品规划的过程；识别机会；项目评价和优先级排序；资源分配和时间计划；完成项目前计划；对结果和流程做出反应。</w:t>
      </w:r>
    </w:p>
    <w:p w:rsidR="00CF648F" w:rsidRDefault="00CF648F">
      <w:pPr>
        <w:spacing w:line="320" w:lineRule="exact"/>
        <w:rPr>
          <w:rFonts w:ascii="宋体"/>
          <w:color w:val="000000"/>
          <w:kern w:val="0"/>
        </w:rPr>
      </w:pPr>
      <w:r>
        <w:rPr>
          <w:rFonts w:ascii="宋体" w:hAnsi="宋体"/>
          <w:color w:val="000000"/>
        </w:rPr>
        <w:t xml:space="preserve">    </w:t>
      </w:r>
      <w:r>
        <w:rPr>
          <w:rFonts w:ascii="宋体" w:hAnsi="宋体" w:hint="eastAsia"/>
          <w:color w:val="000000"/>
        </w:rPr>
        <w:t>基本要求：掌握产品开发过程中识别产品开发机遇的方法，产品规划及项目评价；熟悉产品开发的资源分配和时间计划安排；</w:t>
      </w:r>
      <w:r>
        <w:rPr>
          <w:rFonts w:ascii="宋体" w:hAnsi="宋体" w:hint="eastAsia"/>
          <w:color w:val="000000"/>
          <w:kern w:val="0"/>
        </w:rPr>
        <w:t>项目评估中的优先级排序。</w:t>
      </w:r>
    </w:p>
    <w:p w:rsidR="00CF648F" w:rsidRDefault="00CF648F">
      <w:pPr>
        <w:spacing w:line="320" w:lineRule="exact"/>
        <w:rPr>
          <w:rFonts w:ascii="宋体"/>
          <w:color w:val="000000"/>
          <w:kern w:val="0"/>
        </w:rPr>
      </w:pPr>
      <w:r>
        <w:rPr>
          <w:color w:val="000000"/>
        </w:rPr>
        <w:t xml:space="preserve">4.3 </w:t>
      </w:r>
      <w:r>
        <w:rPr>
          <w:rFonts w:ascii="宋体" w:hAnsi="宋体" w:hint="eastAsia"/>
          <w:color w:val="000000"/>
          <w:kern w:val="0"/>
        </w:rPr>
        <w:t>识别顾客需要</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教学内容：熟练掌握从顾客那里获取原始数据；熟练掌握从顾客需要的角度理解原始数据；能够组织需要的等级、建立需要的相对性。</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基本要求：从顾客需要的角度理解原始数据；能够组织需要的等级、建立需要的相对性。</w:t>
      </w:r>
    </w:p>
    <w:p w:rsidR="00CF648F" w:rsidRDefault="00CF648F">
      <w:pPr>
        <w:spacing w:line="320" w:lineRule="exact"/>
        <w:rPr>
          <w:rFonts w:ascii="宋体" w:cs="宋体"/>
          <w:color w:val="000000"/>
          <w:kern w:val="0"/>
          <w:sz w:val="24"/>
        </w:rPr>
      </w:pPr>
      <w:r>
        <w:rPr>
          <w:color w:val="000000"/>
        </w:rPr>
        <w:t xml:space="preserve">4.4 </w:t>
      </w:r>
      <w:r>
        <w:rPr>
          <w:rFonts w:ascii="宋体" w:hAnsi="宋体" w:hint="eastAsia"/>
          <w:color w:val="000000"/>
          <w:kern w:val="0"/>
        </w:rPr>
        <w:t>概念生成、概念选择、概念验证</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教学内容：熟练掌握阐述问题的方法；概念生成的渠道（外部研究、内部研究）；具备系统开发的思想、熟练掌握概念选择的流程、掌握概念验证的流程。</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基本要求：了解概念生成的渠道，了解概念甄别，给概念打分，掌握如何测定顾客反应。</w:t>
      </w:r>
    </w:p>
    <w:p w:rsidR="00CF648F" w:rsidRDefault="00CF648F">
      <w:pPr>
        <w:spacing w:line="320" w:lineRule="exact"/>
        <w:rPr>
          <w:rFonts w:ascii="宋体"/>
          <w:color w:val="000000"/>
        </w:rPr>
      </w:pPr>
      <w:r>
        <w:rPr>
          <w:color w:val="000000"/>
        </w:rPr>
        <w:t xml:space="preserve">4.5 </w:t>
      </w:r>
      <w:r>
        <w:rPr>
          <w:rFonts w:ascii="宋体" w:hAnsi="宋体" w:hint="eastAsia"/>
          <w:color w:val="000000"/>
          <w:kern w:val="0"/>
        </w:rPr>
        <w:t>工艺设计</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教学内容：具备估计制造成本的知识；掌握降低零部件成本、降低装配成本的知识。</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基本要求：了解产品的制造成本以及如何让降低产品成本的主要途径。</w:t>
      </w:r>
    </w:p>
    <w:p w:rsidR="00CF648F" w:rsidRDefault="00CF648F">
      <w:pPr>
        <w:spacing w:line="320" w:lineRule="exact"/>
        <w:rPr>
          <w:rFonts w:ascii="宋体"/>
          <w:color w:val="000000"/>
        </w:rPr>
      </w:pPr>
      <w:r>
        <w:rPr>
          <w:color w:val="000000"/>
        </w:rPr>
        <w:t xml:space="preserve">4.6 </w:t>
      </w:r>
      <w:r>
        <w:rPr>
          <w:rFonts w:ascii="宋体" w:hAnsi="宋体" w:hint="eastAsia"/>
          <w:color w:val="000000"/>
          <w:kern w:val="0"/>
        </w:rPr>
        <w:t>产品指标和产品体系</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教学内容：产品指标的概念、建立目标指标、设定最终指标、产品体系的概念和内涵、建立体系、延迟分化、平台规划。</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基本要求：了解何时建立指标、怎样设定最终指标、建立体系、延迟分化。</w:t>
      </w:r>
    </w:p>
    <w:p w:rsidR="00CF648F" w:rsidRDefault="00CF648F">
      <w:pPr>
        <w:spacing w:line="320" w:lineRule="exact"/>
        <w:rPr>
          <w:rFonts w:ascii="宋体"/>
          <w:color w:val="000000"/>
          <w:kern w:val="0"/>
        </w:rPr>
      </w:pPr>
      <w:r>
        <w:rPr>
          <w:color w:val="000000"/>
        </w:rPr>
        <w:lastRenderedPageBreak/>
        <w:t xml:space="preserve">4.7 </w:t>
      </w:r>
      <w:r>
        <w:rPr>
          <w:rFonts w:ascii="宋体" w:hAnsi="宋体" w:hint="eastAsia"/>
          <w:color w:val="000000"/>
          <w:kern w:val="0"/>
        </w:rPr>
        <w:t>面向制造的设计</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教学内容：估计制造成本、降低部件成本、降低装配成本、降低辅助性生产成本。</w:t>
      </w:r>
    </w:p>
    <w:p w:rsidR="00CF648F" w:rsidRDefault="00CF648F">
      <w:pPr>
        <w:spacing w:line="320" w:lineRule="exact"/>
        <w:rPr>
          <w:rFonts w:ascii="宋体"/>
          <w:color w:val="000000"/>
        </w:rPr>
      </w:pPr>
      <w:r>
        <w:rPr>
          <w:rFonts w:ascii="宋体" w:hAnsi="宋体"/>
          <w:color w:val="000000"/>
        </w:rPr>
        <w:t xml:space="preserve">    </w:t>
      </w:r>
      <w:r>
        <w:rPr>
          <w:rFonts w:ascii="宋体" w:hAnsi="宋体" w:hint="eastAsia"/>
          <w:color w:val="000000"/>
        </w:rPr>
        <w:t>基本要求：掌握如何估计制造成本并降低辅助性生产成本。</w:t>
      </w:r>
    </w:p>
    <w:p w:rsidR="00CF648F" w:rsidRDefault="00CF648F">
      <w:pPr>
        <w:rPr>
          <w:rFonts w:ascii="黑体" w:eastAsia="黑体"/>
          <w:color w:val="000000"/>
          <w:sz w:val="28"/>
          <w:szCs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rPr>
          <w:rFonts w:ascii="黑体" w:eastAsia="黑体"/>
          <w:color w:val="000000"/>
          <w:sz w:val="28"/>
          <w:szCs w:val="28"/>
        </w:rPr>
      </w:pP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trHeight w:val="292"/>
          <w:jc w:val="center"/>
        </w:trPr>
        <w:tc>
          <w:tcPr>
            <w:tcW w:w="721" w:type="dxa"/>
            <w:vAlign w:val="center"/>
          </w:tcPr>
          <w:p w:rsidR="00CF648F" w:rsidRPr="00D87A64" w:rsidRDefault="00CF648F">
            <w:pPr>
              <w:spacing w:before="100" w:beforeAutospacing="1" w:after="100" w:afterAutospacing="1"/>
              <w:jc w:val="center"/>
              <w:rPr>
                <w:rFonts w:ascii="宋体"/>
                <w:color w:val="000000"/>
                <w:sz w:val="24"/>
              </w:rPr>
            </w:pPr>
            <w:r w:rsidRPr="00D87A64">
              <w:rPr>
                <w:color w:val="000000"/>
              </w:rPr>
              <w:t>1</w:t>
            </w:r>
          </w:p>
        </w:tc>
        <w:tc>
          <w:tcPr>
            <w:tcW w:w="2916" w:type="dxa"/>
          </w:tcPr>
          <w:p w:rsidR="00CF648F" w:rsidRPr="00D87A64" w:rsidRDefault="00CF648F">
            <w:pPr>
              <w:rPr>
                <w:color w:val="000000"/>
              </w:rPr>
            </w:pPr>
            <w:r w:rsidRPr="00D87A64">
              <w:rPr>
                <w:rFonts w:ascii="宋体" w:hAnsi="宋体" w:hint="eastAsia"/>
                <w:color w:val="000000"/>
                <w:kern w:val="0"/>
              </w:rPr>
              <w:t>引论</w:t>
            </w:r>
          </w:p>
        </w:tc>
        <w:tc>
          <w:tcPr>
            <w:tcW w:w="945" w:type="dxa"/>
            <w:vAlign w:val="center"/>
          </w:tcPr>
          <w:p w:rsidR="00CF648F" w:rsidRPr="00D87A64" w:rsidRDefault="00CF648F">
            <w:pPr>
              <w:jc w:val="center"/>
              <w:rPr>
                <w:color w:val="000000"/>
              </w:rPr>
            </w:pPr>
            <w:r w:rsidRPr="00D87A64">
              <w:rPr>
                <w:color w:val="000000"/>
              </w:rPr>
              <w:t>4</w:t>
            </w:r>
          </w:p>
        </w:tc>
        <w:tc>
          <w:tcPr>
            <w:tcW w:w="1026" w:type="dxa"/>
            <w:vAlign w:val="center"/>
          </w:tcPr>
          <w:p w:rsidR="00CF648F" w:rsidRPr="00D87A64" w:rsidRDefault="00CF648F">
            <w:pPr>
              <w:jc w:val="center"/>
              <w:rPr>
                <w:rFonts w:ascii="宋体"/>
                <w:color w:val="000000"/>
                <w:sz w:val="24"/>
              </w:rPr>
            </w:pPr>
            <w:r w:rsidRPr="00D87A64">
              <w:rPr>
                <w:color w:val="000000"/>
              </w:rPr>
              <w:t>4</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8</w:t>
            </w:r>
          </w:p>
        </w:tc>
      </w:tr>
      <w:tr w:rsidR="00CF648F" w:rsidRPr="00D87A64">
        <w:trPr>
          <w:jc w:val="center"/>
        </w:trPr>
        <w:tc>
          <w:tcPr>
            <w:tcW w:w="721" w:type="dxa"/>
            <w:vAlign w:val="center"/>
          </w:tcPr>
          <w:p w:rsidR="00CF648F" w:rsidRPr="00D87A64" w:rsidRDefault="00CF648F">
            <w:pPr>
              <w:spacing w:before="100" w:beforeAutospacing="1" w:after="100" w:afterAutospacing="1"/>
              <w:jc w:val="center"/>
              <w:rPr>
                <w:rFonts w:ascii="宋体"/>
                <w:color w:val="000000"/>
                <w:sz w:val="24"/>
              </w:rPr>
            </w:pPr>
            <w:r w:rsidRPr="00D87A64">
              <w:rPr>
                <w:color w:val="000000"/>
              </w:rPr>
              <w:t>2</w:t>
            </w:r>
          </w:p>
        </w:tc>
        <w:tc>
          <w:tcPr>
            <w:tcW w:w="2916" w:type="dxa"/>
          </w:tcPr>
          <w:p w:rsidR="00CF648F" w:rsidRPr="00D87A64" w:rsidRDefault="00CF648F">
            <w:pPr>
              <w:rPr>
                <w:color w:val="000000"/>
              </w:rPr>
            </w:pPr>
            <w:r w:rsidRPr="00D87A64">
              <w:rPr>
                <w:rFonts w:ascii="宋体" w:hAnsi="宋体" w:hint="eastAsia"/>
                <w:color w:val="000000"/>
                <w:kern w:val="0"/>
              </w:rPr>
              <w:t>产品规划</w:t>
            </w:r>
          </w:p>
        </w:tc>
        <w:tc>
          <w:tcPr>
            <w:tcW w:w="945" w:type="dxa"/>
            <w:vAlign w:val="center"/>
          </w:tcPr>
          <w:p w:rsidR="00CF648F" w:rsidRPr="00D87A64" w:rsidRDefault="00CF648F">
            <w:pPr>
              <w:jc w:val="center"/>
              <w:rPr>
                <w:color w:val="000000"/>
              </w:rPr>
            </w:pPr>
            <w:r w:rsidRPr="00D87A64">
              <w:rPr>
                <w:color w:val="000000"/>
              </w:rPr>
              <w:t>4</w:t>
            </w:r>
          </w:p>
        </w:tc>
        <w:tc>
          <w:tcPr>
            <w:tcW w:w="1026" w:type="dxa"/>
            <w:vAlign w:val="center"/>
          </w:tcPr>
          <w:p w:rsidR="00CF648F" w:rsidRPr="00D87A64" w:rsidRDefault="00CF648F">
            <w:pPr>
              <w:spacing w:before="100" w:beforeAutospacing="1" w:after="100" w:afterAutospacing="1"/>
              <w:jc w:val="center"/>
              <w:rPr>
                <w:color w:val="000000"/>
              </w:rPr>
            </w:pPr>
            <w:r w:rsidRPr="00D87A64">
              <w:rPr>
                <w:color w:val="000000"/>
              </w:rPr>
              <w:t>4</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8</w:t>
            </w:r>
          </w:p>
        </w:tc>
      </w:tr>
      <w:tr w:rsidR="00CF648F" w:rsidRPr="00D87A64">
        <w:trPr>
          <w:jc w:val="center"/>
        </w:trPr>
        <w:tc>
          <w:tcPr>
            <w:tcW w:w="721" w:type="dxa"/>
            <w:vAlign w:val="center"/>
          </w:tcPr>
          <w:p w:rsidR="00CF648F" w:rsidRPr="00D87A64" w:rsidRDefault="00CF648F">
            <w:pPr>
              <w:spacing w:before="100" w:beforeAutospacing="1" w:after="100" w:afterAutospacing="1"/>
              <w:jc w:val="center"/>
              <w:rPr>
                <w:rFonts w:ascii="宋体" w:hAnsi="宋体"/>
                <w:color w:val="000000"/>
                <w:sz w:val="24"/>
              </w:rPr>
            </w:pPr>
            <w:r w:rsidRPr="00D87A64">
              <w:rPr>
                <w:rFonts w:ascii="宋体" w:hAnsi="宋体"/>
                <w:color w:val="000000"/>
                <w:sz w:val="24"/>
              </w:rPr>
              <w:t>3</w:t>
            </w:r>
          </w:p>
        </w:tc>
        <w:tc>
          <w:tcPr>
            <w:tcW w:w="2916" w:type="dxa"/>
          </w:tcPr>
          <w:p w:rsidR="00CF648F" w:rsidRPr="00D87A64" w:rsidRDefault="00CF648F">
            <w:pPr>
              <w:rPr>
                <w:color w:val="000000"/>
              </w:rPr>
            </w:pPr>
            <w:r w:rsidRPr="00D87A64">
              <w:rPr>
                <w:rFonts w:ascii="宋体" w:hAnsi="宋体" w:hint="eastAsia"/>
                <w:color w:val="000000"/>
                <w:kern w:val="0"/>
              </w:rPr>
              <w:t>识别顾客需要</w:t>
            </w:r>
          </w:p>
        </w:tc>
        <w:tc>
          <w:tcPr>
            <w:tcW w:w="945" w:type="dxa"/>
            <w:vAlign w:val="center"/>
          </w:tcPr>
          <w:p w:rsidR="00CF648F" w:rsidRPr="00D87A64" w:rsidRDefault="00CF648F">
            <w:pPr>
              <w:jc w:val="center"/>
              <w:rPr>
                <w:color w:val="000000"/>
              </w:rPr>
            </w:pPr>
            <w:r w:rsidRPr="00D87A64">
              <w:rPr>
                <w:color w:val="000000"/>
              </w:rPr>
              <w:t>8</w:t>
            </w:r>
          </w:p>
        </w:tc>
        <w:tc>
          <w:tcPr>
            <w:tcW w:w="1026" w:type="dxa"/>
            <w:vAlign w:val="center"/>
          </w:tcPr>
          <w:p w:rsidR="00CF648F" w:rsidRPr="00D87A64" w:rsidRDefault="00CF648F">
            <w:pPr>
              <w:spacing w:before="100" w:beforeAutospacing="1" w:after="100" w:afterAutospacing="1"/>
              <w:jc w:val="center"/>
              <w:rPr>
                <w:color w:val="000000"/>
              </w:rPr>
            </w:pPr>
            <w:r w:rsidRPr="00D87A64">
              <w:rPr>
                <w:color w:val="000000"/>
              </w:rPr>
              <w:t>4</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12</w:t>
            </w:r>
          </w:p>
        </w:tc>
      </w:tr>
      <w:tr w:rsidR="00CF648F" w:rsidRPr="00D87A64">
        <w:trPr>
          <w:jc w:val="center"/>
        </w:trPr>
        <w:tc>
          <w:tcPr>
            <w:tcW w:w="721" w:type="dxa"/>
            <w:vAlign w:val="center"/>
          </w:tcPr>
          <w:p w:rsidR="00CF648F" w:rsidRPr="00D87A64" w:rsidRDefault="00CF648F">
            <w:pPr>
              <w:spacing w:before="100" w:beforeAutospacing="1" w:after="100" w:afterAutospacing="1"/>
              <w:jc w:val="center"/>
              <w:rPr>
                <w:rFonts w:ascii="宋体" w:hAnsi="宋体"/>
                <w:color w:val="000000"/>
              </w:rPr>
            </w:pPr>
            <w:r w:rsidRPr="00D87A64">
              <w:rPr>
                <w:rFonts w:ascii="宋体" w:hAnsi="宋体"/>
                <w:color w:val="000000"/>
              </w:rPr>
              <w:t>4</w:t>
            </w:r>
          </w:p>
        </w:tc>
        <w:tc>
          <w:tcPr>
            <w:tcW w:w="2916" w:type="dxa"/>
          </w:tcPr>
          <w:p w:rsidR="00CF648F" w:rsidRPr="00D87A64" w:rsidRDefault="00CF648F">
            <w:pPr>
              <w:spacing w:before="100" w:beforeAutospacing="1" w:after="100" w:afterAutospacing="1"/>
              <w:rPr>
                <w:rFonts w:ascii="宋体"/>
                <w:color w:val="000000"/>
              </w:rPr>
            </w:pPr>
            <w:r w:rsidRPr="00D87A64">
              <w:rPr>
                <w:rFonts w:ascii="宋体" w:hAnsi="宋体" w:hint="eastAsia"/>
                <w:color w:val="000000"/>
                <w:kern w:val="0"/>
              </w:rPr>
              <w:t>概念生成、概念选择、概念验证</w:t>
            </w:r>
          </w:p>
        </w:tc>
        <w:tc>
          <w:tcPr>
            <w:tcW w:w="945" w:type="dxa"/>
            <w:vAlign w:val="center"/>
          </w:tcPr>
          <w:p w:rsidR="00CF648F" w:rsidRPr="00D87A64" w:rsidRDefault="00CF648F">
            <w:pPr>
              <w:jc w:val="center"/>
              <w:rPr>
                <w:color w:val="000000"/>
              </w:rPr>
            </w:pPr>
            <w:r w:rsidRPr="00D87A64">
              <w:rPr>
                <w:color w:val="000000"/>
              </w:rPr>
              <w:t>8</w:t>
            </w:r>
          </w:p>
        </w:tc>
        <w:tc>
          <w:tcPr>
            <w:tcW w:w="1026" w:type="dxa"/>
            <w:vAlign w:val="center"/>
          </w:tcPr>
          <w:p w:rsidR="00CF648F" w:rsidRPr="00D87A64" w:rsidRDefault="00CF648F">
            <w:pPr>
              <w:spacing w:before="100" w:beforeAutospacing="1" w:after="100" w:afterAutospacing="1"/>
              <w:jc w:val="center"/>
              <w:rPr>
                <w:color w:val="000000"/>
              </w:rPr>
            </w:pPr>
            <w:r w:rsidRPr="00D87A64">
              <w:rPr>
                <w:color w:val="000000"/>
              </w:rPr>
              <w:t>4</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12</w:t>
            </w:r>
          </w:p>
        </w:tc>
      </w:tr>
      <w:tr w:rsidR="00CF648F" w:rsidRPr="00D87A64">
        <w:trPr>
          <w:jc w:val="center"/>
        </w:trPr>
        <w:tc>
          <w:tcPr>
            <w:tcW w:w="721" w:type="dxa"/>
            <w:vAlign w:val="center"/>
          </w:tcPr>
          <w:p w:rsidR="00CF648F" w:rsidRPr="00D87A64" w:rsidRDefault="00CF648F">
            <w:pPr>
              <w:spacing w:before="100" w:beforeAutospacing="1" w:after="100" w:afterAutospacing="1"/>
              <w:jc w:val="center"/>
              <w:rPr>
                <w:rFonts w:ascii="宋体" w:hAnsi="宋体"/>
                <w:color w:val="000000"/>
              </w:rPr>
            </w:pPr>
            <w:r w:rsidRPr="00D87A64">
              <w:rPr>
                <w:rFonts w:ascii="宋体" w:hAnsi="宋体"/>
                <w:color w:val="000000"/>
              </w:rPr>
              <w:t>5</w:t>
            </w:r>
          </w:p>
        </w:tc>
        <w:tc>
          <w:tcPr>
            <w:tcW w:w="2916" w:type="dxa"/>
          </w:tcPr>
          <w:p w:rsidR="00CF648F" w:rsidRPr="00D87A64" w:rsidRDefault="00CF648F">
            <w:pPr>
              <w:spacing w:before="100" w:beforeAutospacing="1" w:after="100" w:afterAutospacing="1"/>
              <w:rPr>
                <w:rFonts w:ascii="宋体"/>
                <w:color w:val="000000"/>
              </w:rPr>
            </w:pPr>
            <w:r w:rsidRPr="00D87A64">
              <w:rPr>
                <w:rFonts w:ascii="宋体" w:hAnsi="宋体" w:hint="eastAsia"/>
                <w:color w:val="000000"/>
                <w:kern w:val="0"/>
              </w:rPr>
              <w:t>产品指标和产品体系</w:t>
            </w:r>
          </w:p>
        </w:tc>
        <w:tc>
          <w:tcPr>
            <w:tcW w:w="945" w:type="dxa"/>
            <w:vAlign w:val="center"/>
          </w:tcPr>
          <w:p w:rsidR="00CF648F" w:rsidRPr="00D87A64" w:rsidRDefault="00CF648F">
            <w:pPr>
              <w:jc w:val="center"/>
              <w:rPr>
                <w:color w:val="000000"/>
              </w:rPr>
            </w:pPr>
            <w:r w:rsidRPr="00D87A64">
              <w:rPr>
                <w:color w:val="000000"/>
              </w:rPr>
              <w:t>8</w:t>
            </w:r>
          </w:p>
        </w:tc>
        <w:tc>
          <w:tcPr>
            <w:tcW w:w="1026" w:type="dxa"/>
            <w:vAlign w:val="center"/>
          </w:tcPr>
          <w:p w:rsidR="00CF648F" w:rsidRPr="00D87A64" w:rsidRDefault="00CF648F">
            <w:pPr>
              <w:spacing w:before="100" w:beforeAutospacing="1" w:after="100" w:afterAutospacing="1"/>
              <w:jc w:val="center"/>
              <w:rPr>
                <w:color w:val="000000"/>
              </w:rPr>
            </w:pPr>
            <w:r w:rsidRPr="00D87A64">
              <w:rPr>
                <w:color w:val="000000"/>
              </w:rPr>
              <w:t>4</w:t>
            </w:r>
          </w:p>
        </w:tc>
        <w:tc>
          <w:tcPr>
            <w:tcW w:w="816" w:type="dxa"/>
            <w:vAlign w:val="center"/>
          </w:tcPr>
          <w:p w:rsidR="00CF648F" w:rsidRPr="00D87A64" w:rsidRDefault="00CF648F">
            <w:pPr>
              <w:spacing w:before="100" w:beforeAutospacing="1" w:after="100" w:afterAutospacing="1"/>
              <w:jc w:val="center"/>
              <w:rPr>
                <w:rFonts w:ascii="宋体"/>
                <w:color w:val="000000"/>
                <w:sz w:val="24"/>
              </w:rPr>
            </w:pPr>
          </w:p>
        </w:tc>
        <w:tc>
          <w:tcPr>
            <w:tcW w:w="1050" w:type="dxa"/>
            <w:vAlign w:val="center"/>
          </w:tcPr>
          <w:p w:rsidR="00CF648F" w:rsidRPr="00D87A64" w:rsidRDefault="00CF648F">
            <w:pPr>
              <w:tabs>
                <w:tab w:val="left" w:pos="1440"/>
              </w:tabs>
              <w:jc w:val="center"/>
              <w:rPr>
                <w:color w:val="000000"/>
              </w:rPr>
            </w:pPr>
            <w:r w:rsidRPr="00D87A64">
              <w:rPr>
                <w:color w:val="000000"/>
              </w:rPr>
              <w:t>12</w:t>
            </w:r>
          </w:p>
        </w:tc>
      </w:tr>
      <w:tr w:rsidR="00CF648F" w:rsidRPr="00D87A64">
        <w:trPr>
          <w:jc w:val="center"/>
        </w:trPr>
        <w:tc>
          <w:tcPr>
            <w:tcW w:w="721" w:type="dxa"/>
            <w:vAlign w:val="center"/>
          </w:tcPr>
          <w:p w:rsidR="00CF648F" w:rsidRPr="00D87A64" w:rsidRDefault="00CF648F">
            <w:pPr>
              <w:spacing w:before="100" w:beforeAutospacing="1" w:after="100" w:afterAutospacing="1"/>
              <w:jc w:val="center"/>
              <w:rPr>
                <w:color w:val="000000"/>
              </w:rPr>
            </w:pPr>
            <w:r w:rsidRPr="00D87A64">
              <w:rPr>
                <w:color w:val="000000"/>
              </w:rPr>
              <w:t>6</w:t>
            </w:r>
          </w:p>
        </w:tc>
        <w:tc>
          <w:tcPr>
            <w:tcW w:w="2916" w:type="dxa"/>
          </w:tcPr>
          <w:p w:rsidR="00CF648F" w:rsidRPr="00D87A64" w:rsidRDefault="00CF648F">
            <w:pPr>
              <w:spacing w:before="100" w:beforeAutospacing="1" w:after="100" w:afterAutospacing="1"/>
              <w:rPr>
                <w:rFonts w:ascii="宋体"/>
                <w:color w:val="000000"/>
                <w:sz w:val="24"/>
              </w:rPr>
            </w:pPr>
            <w:r w:rsidRPr="00D87A64">
              <w:rPr>
                <w:rFonts w:ascii="宋体" w:hAnsi="宋体" w:hint="eastAsia"/>
                <w:color w:val="000000"/>
                <w:kern w:val="0"/>
              </w:rPr>
              <w:t>面向制造的设计</w:t>
            </w:r>
          </w:p>
        </w:tc>
        <w:tc>
          <w:tcPr>
            <w:tcW w:w="945" w:type="dxa"/>
            <w:vAlign w:val="center"/>
          </w:tcPr>
          <w:p w:rsidR="00CF648F" w:rsidRPr="00D87A64" w:rsidRDefault="00CF648F">
            <w:pPr>
              <w:jc w:val="center"/>
              <w:rPr>
                <w:color w:val="000000"/>
              </w:rPr>
            </w:pPr>
            <w:r w:rsidRPr="00D87A64">
              <w:rPr>
                <w:color w:val="000000"/>
              </w:rPr>
              <w:t>8</w:t>
            </w:r>
          </w:p>
        </w:tc>
        <w:tc>
          <w:tcPr>
            <w:tcW w:w="1026" w:type="dxa"/>
            <w:vAlign w:val="center"/>
          </w:tcPr>
          <w:p w:rsidR="00CF648F" w:rsidRPr="00D87A64" w:rsidRDefault="00CF648F">
            <w:pPr>
              <w:spacing w:before="100" w:beforeAutospacing="1" w:after="100" w:afterAutospacing="1"/>
              <w:jc w:val="center"/>
              <w:rPr>
                <w:color w:val="000000"/>
              </w:rPr>
            </w:pPr>
            <w:r w:rsidRPr="00D87A64">
              <w:rPr>
                <w:color w:val="000000"/>
              </w:rPr>
              <w:t>4</w:t>
            </w:r>
          </w:p>
        </w:tc>
        <w:tc>
          <w:tcPr>
            <w:tcW w:w="816" w:type="dxa"/>
            <w:vAlign w:val="center"/>
          </w:tcPr>
          <w:p w:rsidR="00CF648F" w:rsidRPr="00D87A64" w:rsidRDefault="00CF648F">
            <w:pPr>
              <w:spacing w:before="100" w:beforeAutospacing="1" w:after="100" w:afterAutospacing="1"/>
              <w:jc w:val="center"/>
              <w:rPr>
                <w:rFonts w:ascii="宋体"/>
                <w:color w:val="000000"/>
                <w:sz w:val="24"/>
              </w:rPr>
            </w:pPr>
          </w:p>
        </w:tc>
        <w:tc>
          <w:tcPr>
            <w:tcW w:w="1050" w:type="dxa"/>
            <w:vAlign w:val="center"/>
          </w:tcPr>
          <w:p w:rsidR="00CF648F" w:rsidRPr="00D87A64" w:rsidRDefault="00CF648F">
            <w:pPr>
              <w:tabs>
                <w:tab w:val="left" w:pos="1440"/>
              </w:tabs>
              <w:jc w:val="center"/>
              <w:rPr>
                <w:color w:val="000000"/>
              </w:rPr>
            </w:pPr>
            <w:r w:rsidRPr="00D87A64">
              <w:rPr>
                <w:color w:val="000000"/>
              </w:rPr>
              <w:t>12</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vAlign w:val="center"/>
          </w:tcPr>
          <w:p w:rsidR="00CF648F" w:rsidRPr="00D87A64" w:rsidRDefault="00CF648F">
            <w:pPr>
              <w:spacing w:before="100" w:beforeAutospacing="1" w:after="100" w:afterAutospacing="1"/>
              <w:jc w:val="center"/>
              <w:rPr>
                <w:color w:val="000000"/>
              </w:rPr>
            </w:pPr>
            <w:r w:rsidRPr="00D87A64">
              <w:rPr>
                <w:color w:val="000000"/>
              </w:rPr>
              <w:t>40</w:t>
            </w:r>
          </w:p>
        </w:tc>
        <w:tc>
          <w:tcPr>
            <w:tcW w:w="1026" w:type="dxa"/>
            <w:vAlign w:val="center"/>
          </w:tcPr>
          <w:p w:rsidR="00CF648F" w:rsidRPr="00D87A64" w:rsidRDefault="00CF648F">
            <w:pPr>
              <w:tabs>
                <w:tab w:val="left" w:pos="1440"/>
              </w:tabs>
              <w:jc w:val="center"/>
              <w:rPr>
                <w:color w:val="000000"/>
              </w:rPr>
            </w:pPr>
            <w:r w:rsidRPr="00D87A64">
              <w:rPr>
                <w:color w:val="000000"/>
              </w:rPr>
              <w:t>24</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64</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rFonts w:ascii="宋体"/>
          <w:color w:val="000000"/>
        </w:rPr>
      </w:pPr>
      <w:r>
        <w:rPr>
          <w:rFonts w:ascii="宋体" w:hAnsi="宋体"/>
          <w:color w:val="000000"/>
        </w:rPr>
        <w:t xml:space="preserve">1  </w:t>
      </w:r>
      <w:r>
        <w:rPr>
          <w:rFonts w:hint="eastAsia"/>
          <w:color w:val="000000"/>
        </w:rPr>
        <w:t>袁清珂</w:t>
      </w:r>
      <w:r>
        <w:rPr>
          <w:rFonts w:ascii="宋体"/>
          <w:color w:val="000000"/>
        </w:rPr>
        <w:t>.</w:t>
      </w:r>
      <w:r>
        <w:rPr>
          <w:rFonts w:ascii="宋体" w:hAnsi="宋体" w:hint="eastAsia"/>
          <w:color w:val="000000"/>
        </w:rPr>
        <w:t>现代设计方法与</w:t>
      </w:r>
      <w:r>
        <w:rPr>
          <w:rFonts w:hint="eastAsia"/>
          <w:color w:val="000000"/>
        </w:rPr>
        <w:t>产品开发</w:t>
      </w:r>
      <w:r>
        <w:rPr>
          <w:rFonts w:ascii="宋体"/>
          <w:color w:val="000000"/>
        </w:rPr>
        <w:t>.</w:t>
      </w:r>
      <w:r>
        <w:rPr>
          <w:rFonts w:ascii="宋体" w:hAnsi="宋体" w:hint="eastAsia"/>
          <w:color w:val="000000"/>
        </w:rPr>
        <w:t>北京：</w:t>
      </w:r>
      <w:r>
        <w:rPr>
          <w:rFonts w:hint="eastAsia"/>
          <w:color w:val="000000"/>
        </w:rPr>
        <w:t>电子工业出版社</w:t>
      </w:r>
      <w:r>
        <w:rPr>
          <w:rFonts w:ascii="宋体"/>
          <w:color w:val="000000"/>
        </w:rPr>
        <w:t>.</w:t>
      </w:r>
      <w:r>
        <w:rPr>
          <w:rFonts w:ascii="宋体" w:hAnsi="宋体"/>
          <w:color w:val="000000"/>
        </w:rPr>
        <w:t>2010.8</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ascii="宋体" w:hAnsi="宋体" w:hint="eastAsia"/>
          <w:color w:val="000000"/>
        </w:rPr>
        <w:t>师生交流，学生讨论，理论教学与实践相结合</w:t>
      </w:r>
      <w:r>
        <w:rPr>
          <w:rFonts w:hint="eastAsia"/>
          <w:color w:val="000000"/>
          <w:szCs w:val="21"/>
        </w:rPr>
        <w:t>。</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rFonts w:ascii="宋体"/>
          <w:color w:val="000000"/>
        </w:rPr>
      </w:pPr>
      <w:r>
        <w:rPr>
          <w:rFonts w:hint="eastAsia"/>
          <w:color w:val="000000"/>
          <w:szCs w:val="21"/>
        </w:rPr>
        <w:t>考试。</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BE49A9">
        <w:tc>
          <w:tcPr>
            <w:tcW w:w="1800" w:type="dxa"/>
            <w:tcBorders>
              <w:right w:val="single" w:sz="6" w:space="0" w:color="auto"/>
            </w:tcBorders>
            <w:shd w:val="clear" w:color="auto" w:fill="FFFFFF"/>
          </w:tcPr>
          <w:p w:rsidR="00BE49A9" w:rsidRPr="00D87A64" w:rsidRDefault="00BE49A9">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BE49A9" w:rsidRPr="00D87A64" w:rsidRDefault="00BE49A9">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BE49A9" w:rsidRPr="00D87A64" w:rsidRDefault="00BE49A9">
            <w:pPr>
              <w:jc w:val="center"/>
              <w:rPr>
                <w:rFonts w:ascii="宋体" w:hAnsi="宋体"/>
                <w:color w:val="000000"/>
              </w:rPr>
            </w:pPr>
            <w:r w:rsidRPr="00D87A64">
              <w:rPr>
                <w:rFonts w:ascii="宋体" w:hAnsi="宋体"/>
                <w:color w:val="000000"/>
              </w:rPr>
              <w:t>3</w:t>
            </w:r>
          </w:p>
        </w:tc>
        <w:tc>
          <w:tcPr>
            <w:tcW w:w="1440" w:type="dxa"/>
            <w:tcBorders>
              <w:left w:val="single" w:sz="6" w:space="0" w:color="auto"/>
              <w:right w:val="single" w:sz="6" w:space="0" w:color="auto"/>
            </w:tcBorders>
            <w:shd w:val="clear" w:color="auto" w:fill="FFFFFF"/>
          </w:tcPr>
          <w:p w:rsidR="00BE49A9" w:rsidRPr="00D87A64" w:rsidRDefault="00BE49A9">
            <w:pPr>
              <w:jc w:val="center"/>
              <w:rPr>
                <w:rFonts w:ascii="宋体" w:hAnsi="宋体"/>
                <w:color w:val="000000"/>
              </w:rPr>
            </w:pPr>
          </w:p>
        </w:tc>
      </w:tr>
      <w:tr w:rsidR="00BE49A9" w:rsidRPr="00D87A64" w:rsidTr="00BE49A9">
        <w:tc>
          <w:tcPr>
            <w:tcW w:w="1800" w:type="dxa"/>
          </w:tcPr>
          <w:p w:rsidR="00BE49A9" w:rsidRPr="00D87A64" w:rsidRDefault="00BE49A9">
            <w:pPr>
              <w:jc w:val="center"/>
              <w:rPr>
                <w:rFonts w:ascii="宋体"/>
                <w:color w:val="000000"/>
              </w:rPr>
            </w:pPr>
            <w:r w:rsidRPr="00D87A64">
              <w:rPr>
                <w:rFonts w:ascii="宋体" w:hAnsi="宋体" w:hint="eastAsia"/>
                <w:color w:val="000000"/>
              </w:rPr>
              <w:t>执行时间</w:t>
            </w:r>
          </w:p>
        </w:tc>
        <w:tc>
          <w:tcPr>
            <w:tcW w:w="1620" w:type="dxa"/>
          </w:tcPr>
          <w:p w:rsidR="00BE49A9" w:rsidRPr="00D87A64" w:rsidRDefault="00BE49A9">
            <w:pPr>
              <w:jc w:val="center"/>
              <w:rPr>
                <w:color w:val="000000"/>
              </w:rPr>
            </w:pPr>
            <w:r w:rsidRPr="00D87A64">
              <w:rPr>
                <w:color w:val="000000"/>
              </w:rPr>
              <w:t>2012</w:t>
            </w:r>
            <w:r w:rsidRPr="00D87A64">
              <w:rPr>
                <w:rFonts w:hint="eastAsia"/>
                <w:color w:val="000000"/>
              </w:rPr>
              <w:t>级</w:t>
            </w:r>
          </w:p>
        </w:tc>
        <w:tc>
          <w:tcPr>
            <w:tcW w:w="1440" w:type="dxa"/>
          </w:tcPr>
          <w:p w:rsidR="00BE49A9" w:rsidRPr="00D87A64" w:rsidRDefault="00BE49A9">
            <w:pPr>
              <w:jc w:val="center"/>
              <w:rPr>
                <w:color w:val="000000"/>
              </w:rPr>
            </w:pPr>
            <w:r w:rsidRPr="00D87A64">
              <w:rPr>
                <w:color w:val="000000"/>
              </w:rPr>
              <w:t>2014</w:t>
            </w:r>
            <w:r w:rsidRPr="00D87A64">
              <w:rPr>
                <w:rFonts w:hint="eastAsia"/>
                <w:color w:val="000000"/>
              </w:rPr>
              <w:t>级</w:t>
            </w:r>
          </w:p>
        </w:tc>
        <w:tc>
          <w:tcPr>
            <w:tcW w:w="1440" w:type="dxa"/>
          </w:tcPr>
          <w:p w:rsidR="00BE49A9" w:rsidRPr="00D87A64" w:rsidRDefault="00BE49A9">
            <w:pPr>
              <w:jc w:val="center"/>
              <w:rPr>
                <w:color w:val="000000"/>
              </w:rPr>
            </w:pPr>
            <w:r w:rsidRPr="00D87A64">
              <w:rPr>
                <w:color w:val="000000"/>
              </w:rPr>
              <w:t>2015</w:t>
            </w:r>
            <w:r w:rsidRPr="00D87A64">
              <w:rPr>
                <w:rFonts w:hint="eastAsia"/>
                <w:color w:val="000000"/>
              </w:rPr>
              <w:t>级</w:t>
            </w:r>
          </w:p>
        </w:tc>
        <w:tc>
          <w:tcPr>
            <w:tcW w:w="1440" w:type="dxa"/>
          </w:tcPr>
          <w:p w:rsidR="00BE49A9" w:rsidRPr="00D87A64" w:rsidRDefault="00BE49A9">
            <w:pPr>
              <w:jc w:val="center"/>
              <w:rPr>
                <w:rFonts w:ascii="宋体"/>
                <w:color w:val="000000"/>
              </w:rPr>
            </w:pPr>
          </w:p>
        </w:tc>
      </w:tr>
      <w:tr w:rsidR="00BE49A9" w:rsidRPr="00D87A64" w:rsidTr="00BE49A9">
        <w:tc>
          <w:tcPr>
            <w:tcW w:w="1800" w:type="dxa"/>
          </w:tcPr>
          <w:p w:rsidR="00BE49A9" w:rsidRPr="00D87A64" w:rsidRDefault="00BE49A9">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BE49A9" w:rsidRPr="00D87A64" w:rsidRDefault="00BE49A9">
            <w:pPr>
              <w:jc w:val="center"/>
              <w:rPr>
                <w:color w:val="000000"/>
              </w:rPr>
            </w:pPr>
            <w:r w:rsidRPr="00D87A64">
              <w:rPr>
                <w:rFonts w:hint="eastAsia"/>
                <w:color w:val="000000"/>
              </w:rPr>
              <w:t>高</w:t>
            </w:r>
            <w:r w:rsidRPr="00D87A64">
              <w:rPr>
                <w:color w:val="000000"/>
              </w:rPr>
              <w:t xml:space="preserve">  </w:t>
            </w:r>
            <w:r w:rsidRPr="00D87A64">
              <w:rPr>
                <w:rFonts w:hint="eastAsia"/>
                <w:color w:val="000000"/>
              </w:rPr>
              <w:t>敏</w:t>
            </w:r>
          </w:p>
        </w:tc>
        <w:tc>
          <w:tcPr>
            <w:tcW w:w="1440" w:type="dxa"/>
          </w:tcPr>
          <w:p w:rsidR="00BE49A9" w:rsidRPr="00D87A64" w:rsidRDefault="00BE49A9">
            <w:pPr>
              <w:jc w:val="center"/>
              <w:rPr>
                <w:color w:val="000000"/>
              </w:rPr>
            </w:pPr>
            <w:r w:rsidRPr="00D87A64">
              <w:rPr>
                <w:rFonts w:hint="eastAsia"/>
                <w:color w:val="000000"/>
              </w:rPr>
              <w:t>高</w:t>
            </w:r>
            <w:r w:rsidRPr="00D87A64">
              <w:rPr>
                <w:color w:val="000000"/>
              </w:rPr>
              <w:t xml:space="preserve">  </w:t>
            </w:r>
            <w:r w:rsidRPr="00D87A64">
              <w:rPr>
                <w:rFonts w:hint="eastAsia"/>
                <w:color w:val="000000"/>
              </w:rPr>
              <w:t>敏</w:t>
            </w:r>
          </w:p>
        </w:tc>
        <w:tc>
          <w:tcPr>
            <w:tcW w:w="1440" w:type="dxa"/>
          </w:tcPr>
          <w:p w:rsidR="00BE49A9" w:rsidRPr="00D87A64" w:rsidRDefault="00BE49A9">
            <w:pPr>
              <w:jc w:val="center"/>
              <w:rPr>
                <w:color w:val="000000"/>
              </w:rPr>
            </w:pPr>
            <w:r w:rsidRPr="00D87A64">
              <w:rPr>
                <w:rFonts w:hint="eastAsia"/>
                <w:color w:val="000000"/>
              </w:rPr>
              <w:t>赵艳梅</w:t>
            </w:r>
          </w:p>
        </w:tc>
        <w:tc>
          <w:tcPr>
            <w:tcW w:w="1440" w:type="dxa"/>
          </w:tcPr>
          <w:p w:rsidR="00BE49A9" w:rsidRPr="00D87A64" w:rsidRDefault="00BE49A9">
            <w:pPr>
              <w:jc w:val="center"/>
              <w:rPr>
                <w:rFonts w:ascii="宋体"/>
                <w:color w:val="000000"/>
              </w:rPr>
            </w:pPr>
          </w:p>
        </w:tc>
      </w:tr>
      <w:tr w:rsidR="00BE49A9" w:rsidRPr="00D87A64" w:rsidTr="00BE49A9">
        <w:tc>
          <w:tcPr>
            <w:tcW w:w="1800" w:type="dxa"/>
          </w:tcPr>
          <w:p w:rsidR="00BE49A9" w:rsidRPr="00D87A64" w:rsidRDefault="00BE49A9">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BE49A9" w:rsidRPr="00D87A64" w:rsidRDefault="00BE49A9">
            <w:pPr>
              <w:jc w:val="center"/>
              <w:rPr>
                <w:color w:val="000000"/>
              </w:rPr>
            </w:pPr>
            <w:r w:rsidRPr="00D87A64">
              <w:rPr>
                <w:rFonts w:hint="eastAsia"/>
                <w:color w:val="000000"/>
              </w:rPr>
              <w:t>顾炎辉</w:t>
            </w:r>
          </w:p>
        </w:tc>
        <w:tc>
          <w:tcPr>
            <w:tcW w:w="1440" w:type="dxa"/>
          </w:tcPr>
          <w:p w:rsidR="00BE49A9" w:rsidRPr="00D87A64" w:rsidRDefault="00BE49A9">
            <w:pPr>
              <w:jc w:val="center"/>
              <w:rPr>
                <w:color w:val="000000"/>
              </w:rPr>
            </w:pPr>
            <w:r w:rsidRPr="00D87A64">
              <w:rPr>
                <w:rFonts w:hint="eastAsia"/>
                <w:color w:val="000000"/>
              </w:rPr>
              <w:t>顾炎辉</w:t>
            </w:r>
          </w:p>
        </w:tc>
        <w:tc>
          <w:tcPr>
            <w:tcW w:w="1440" w:type="dxa"/>
          </w:tcPr>
          <w:p w:rsidR="00BE49A9" w:rsidRPr="00D87A64" w:rsidRDefault="00BE49A9">
            <w:pPr>
              <w:jc w:val="center"/>
              <w:rPr>
                <w:color w:val="000000"/>
              </w:rPr>
            </w:pPr>
            <w:r w:rsidRPr="00D87A64">
              <w:rPr>
                <w:rFonts w:hint="eastAsia"/>
                <w:color w:val="000000"/>
              </w:rPr>
              <w:t>顾炎辉</w:t>
            </w:r>
          </w:p>
        </w:tc>
        <w:tc>
          <w:tcPr>
            <w:tcW w:w="1440" w:type="dxa"/>
          </w:tcPr>
          <w:p w:rsidR="00BE49A9" w:rsidRPr="00D87A64" w:rsidRDefault="00BE49A9">
            <w:pPr>
              <w:jc w:val="center"/>
              <w:rPr>
                <w:rFonts w:ascii="宋体"/>
                <w:color w:val="000000"/>
              </w:rPr>
            </w:pPr>
          </w:p>
        </w:tc>
      </w:tr>
      <w:tr w:rsidR="00BE49A9" w:rsidRPr="00D87A64" w:rsidTr="00BE49A9">
        <w:tc>
          <w:tcPr>
            <w:tcW w:w="1800" w:type="dxa"/>
          </w:tcPr>
          <w:p w:rsidR="00BE49A9" w:rsidRPr="00D87A64" w:rsidRDefault="00BE49A9">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BE49A9" w:rsidRPr="00D87A64" w:rsidRDefault="00BE49A9">
            <w:pPr>
              <w:jc w:val="center"/>
              <w:rPr>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BE49A9" w:rsidRPr="00D87A64" w:rsidRDefault="00BE49A9">
            <w:pPr>
              <w:jc w:val="center"/>
              <w:rPr>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BE49A9" w:rsidRPr="00D87A64" w:rsidRDefault="00BE49A9">
            <w:pPr>
              <w:jc w:val="center"/>
              <w:rPr>
                <w:color w:val="000000"/>
              </w:rPr>
            </w:pPr>
            <w:r w:rsidRPr="00D87A64">
              <w:rPr>
                <w:rFonts w:hint="eastAsia"/>
                <w:color w:val="000000"/>
              </w:rPr>
              <w:t>庄磊</w:t>
            </w:r>
          </w:p>
        </w:tc>
        <w:tc>
          <w:tcPr>
            <w:tcW w:w="1440" w:type="dxa"/>
          </w:tcPr>
          <w:p w:rsidR="00BE49A9" w:rsidRPr="00D87A64" w:rsidRDefault="00BE49A9">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color w:val="000000"/>
        </w:rPr>
      </w:pPr>
    </w:p>
    <w:p w:rsidR="00BE49A9" w:rsidRDefault="00BE49A9" w:rsidP="00BE49A9">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板式家具结构设计</w:t>
      </w:r>
    </w:p>
    <w:p w:rsidR="00BE49A9" w:rsidRDefault="00BE49A9" w:rsidP="00BE49A9">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2217300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BE49A9" w:rsidRDefault="00BE49A9" w:rsidP="00BE49A9">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BE49A9" w:rsidRDefault="00BE49A9" w:rsidP="00BE49A9">
      <w:pPr>
        <w:ind w:left="435"/>
        <w:rPr>
          <w:rFonts w:ascii="宋体"/>
          <w:color w:val="000000"/>
          <w:spacing w:val="-4"/>
        </w:rPr>
      </w:pPr>
      <w:r>
        <w:rPr>
          <w:rFonts w:ascii="宋体" w:hAnsi="宋体" w:hint="eastAsia"/>
          <w:color w:val="000000"/>
          <w:spacing w:val="-4"/>
        </w:rPr>
        <w:t>本课程是一门专业选修课，适用于产品设计专业。</w:t>
      </w:r>
    </w:p>
    <w:p w:rsidR="00BE49A9" w:rsidRDefault="00BE49A9" w:rsidP="00BE49A9">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BE49A9" w:rsidRDefault="00BE49A9" w:rsidP="00BE49A9">
      <w:pPr>
        <w:spacing w:line="320" w:lineRule="exact"/>
        <w:ind w:firstLineChars="200" w:firstLine="420"/>
        <w:rPr>
          <w:rFonts w:ascii="宋体"/>
          <w:color w:val="000000"/>
        </w:rPr>
      </w:pPr>
      <w:r>
        <w:rPr>
          <w:rFonts w:ascii="宋体" w:hAnsi="宋体" w:hint="eastAsia"/>
          <w:color w:val="000000"/>
        </w:rPr>
        <w:t>通过课程基本知识和基本理论的学习，以及课外作业和实验等教学环节，使学生对本门课程有全面、广泛和深入的认识，并通过后续课程的学习，重点掌握板式家具的结构形式及相关的生产工艺，能后读懂工艺图纸，并且完成简单的工艺制图；使学生能正确分析板式家具结构和受力状况、材料的性能、强度、刚度的关系，能合理的选择板式家具结点的连接形式，能对家具整体结构进行受力分析并初步具备对家具及零部件进行强度设计的能力。</w:t>
      </w:r>
    </w:p>
    <w:p w:rsidR="00BE49A9" w:rsidRDefault="00BE49A9" w:rsidP="00BE49A9">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BE49A9" w:rsidRDefault="00BE49A9" w:rsidP="00BE49A9">
      <w:pPr>
        <w:adjustRightInd w:val="0"/>
        <w:snapToGrid w:val="0"/>
        <w:spacing w:line="320" w:lineRule="atLeast"/>
        <w:ind w:firstLineChars="200" w:firstLine="420"/>
        <w:rPr>
          <w:rFonts w:ascii="宋体"/>
          <w:color w:val="000000"/>
        </w:rPr>
      </w:pPr>
      <w:r>
        <w:rPr>
          <w:rFonts w:ascii="宋体" w:hAnsi="宋体" w:hint="eastAsia"/>
          <w:color w:val="000000"/>
        </w:rPr>
        <w:t>建议先修家具制造工艺，家具设备等课程。</w:t>
      </w:r>
    </w:p>
    <w:p w:rsidR="00BE49A9" w:rsidRDefault="00BE49A9" w:rsidP="00BE49A9">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BE49A9" w:rsidRDefault="00BE49A9" w:rsidP="00BE49A9">
      <w:pPr>
        <w:spacing w:line="320" w:lineRule="exact"/>
        <w:rPr>
          <w:rFonts w:ascii="宋体"/>
          <w:color w:val="000000"/>
        </w:rPr>
      </w:pPr>
      <w:r>
        <w:rPr>
          <w:color w:val="000000"/>
        </w:rPr>
        <w:t xml:space="preserve">4.1 </w:t>
      </w:r>
      <w:r>
        <w:rPr>
          <w:rFonts w:ascii="宋体" w:hAnsi="宋体" w:hint="eastAsia"/>
          <w:color w:val="000000"/>
        </w:rPr>
        <w:t>绪论</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教学内容：对本门课程总体认识，概括了解，以便更好学习掌握所学知识。</w:t>
      </w:r>
    </w:p>
    <w:p w:rsidR="00BE49A9" w:rsidRDefault="00BE49A9" w:rsidP="00BE49A9">
      <w:pPr>
        <w:adjustRightInd w:val="0"/>
        <w:snapToGrid w:val="0"/>
        <w:spacing w:line="320" w:lineRule="exact"/>
        <w:ind w:leftChars="400" w:left="1890" w:hangingChars="500" w:hanging="1050"/>
        <w:rPr>
          <w:color w:val="000000"/>
        </w:rPr>
      </w:pPr>
      <w:r w:rsidRPr="00823FE4">
        <w:rPr>
          <w:rFonts w:hint="eastAsia"/>
          <w:color w:val="000000"/>
        </w:rPr>
        <w:t>基本要求：掌握该课程的基本学习方法；熟悉课程所针对的问题；了解板式家具概念。</w:t>
      </w:r>
    </w:p>
    <w:p w:rsidR="00BE49A9" w:rsidRDefault="00BE49A9" w:rsidP="00BE49A9">
      <w:pPr>
        <w:spacing w:line="320" w:lineRule="exact"/>
        <w:rPr>
          <w:rFonts w:ascii="宋体"/>
          <w:color w:val="000000"/>
        </w:rPr>
      </w:pPr>
      <w:r>
        <w:rPr>
          <w:color w:val="000000"/>
        </w:rPr>
        <w:t xml:space="preserve">4.2 </w:t>
      </w:r>
      <w:r>
        <w:rPr>
          <w:rFonts w:ascii="宋体" w:hAnsi="宋体" w:hint="eastAsia"/>
          <w:color w:val="000000"/>
        </w:rPr>
        <w:t>板式家具结合方式</w:t>
      </w:r>
      <w:r>
        <w:rPr>
          <w:rFonts w:ascii="宋体" w:hAnsi="宋体"/>
          <w:color w:val="000000"/>
        </w:rPr>
        <w:t xml:space="preserve"> </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教学内容：常用名词介绍；家具的接合方式；主要五金件种类；家具主要尺寸。</w:t>
      </w:r>
    </w:p>
    <w:p w:rsidR="00BE49A9" w:rsidRDefault="00BE49A9" w:rsidP="00BE49A9">
      <w:pPr>
        <w:adjustRightInd w:val="0"/>
        <w:snapToGrid w:val="0"/>
        <w:spacing w:line="320" w:lineRule="exact"/>
        <w:ind w:leftChars="400" w:left="1890" w:hangingChars="500" w:hanging="1050"/>
        <w:rPr>
          <w:color w:val="000000"/>
          <w:spacing w:val="-2"/>
        </w:rPr>
      </w:pPr>
      <w:r w:rsidRPr="00823FE4">
        <w:rPr>
          <w:rFonts w:hint="eastAsia"/>
          <w:color w:val="000000"/>
        </w:rPr>
        <w:t>基本要求：掌握家具的基本接合方式，技术要求；熟悉板式家具主要尺寸；了解该课程常用</w:t>
      </w:r>
      <w:r>
        <w:rPr>
          <w:rFonts w:hint="eastAsia"/>
          <w:color w:val="000000"/>
          <w:spacing w:val="-2"/>
        </w:rPr>
        <w:t>名词。</w:t>
      </w:r>
    </w:p>
    <w:p w:rsidR="00BE49A9" w:rsidRDefault="00BE49A9" w:rsidP="00BE49A9">
      <w:pPr>
        <w:spacing w:line="320" w:lineRule="exact"/>
        <w:rPr>
          <w:rFonts w:ascii="宋体"/>
          <w:color w:val="000000"/>
        </w:rPr>
      </w:pPr>
      <w:r>
        <w:rPr>
          <w:color w:val="000000"/>
        </w:rPr>
        <w:t>4.3 32mm</w:t>
      </w:r>
      <w:r>
        <w:rPr>
          <w:rFonts w:ascii="宋体" w:hAnsi="宋体" w:hint="eastAsia"/>
          <w:color w:val="000000"/>
        </w:rPr>
        <w:t>系列自装配板式家具结构</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Pr>
          <w:color w:val="000000"/>
        </w:rPr>
        <w:t>32mm</w:t>
      </w:r>
      <w:r>
        <w:rPr>
          <w:rFonts w:hint="eastAsia"/>
          <w:color w:val="000000"/>
        </w:rPr>
        <w:t>系统原理；</w:t>
      </w:r>
      <w:r>
        <w:rPr>
          <w:color w:val="000000"/>
        </w:rPr>
        <w:t>32mm</w:t>
      </w:r>
      <w:r>
        <w:rPr>
          <w:rFonts w:hint="eastAsia"/>
          <w:color w:val="000000"/>
        </w:rPr>
        <w:t>系统的布局要素。</w:t>
      </w:r>
    </w:p>
    <w:p w:rsidR="00BE49A9" w:rsidRDefault="00BE49A9" w:rsidP="00BE49A9">
      <w:pPr>
        <w:adjustRightInd w:val="0"/>
        <w:snapToGrid w:val="0"/>
        <w:spacing w:line="320" w:lineRule="exact"/>
        <w:ind w:leftChars="400" w:left="1890" w:hangingChars="500" w:hanging="1050"/>
        <w:rPr>
          <w:color w:val="000000"/>
        </w:rPr>
      </w:pPr>
      <w:r w:rsidRPr="00823FE4">
        <w:rPr>
          <w:rFonts w:hint="eastAsia"/>
          <w:color w:val="000000"/>
        </w:rPr>
        <w:t>基本要求：掌握</w:t>
      </w:r>
      <w:r w:rsidRPr="00823FE4">
        <w:rPr>
          <w:color w:val="000000"/>
        </w:rPr>
        <w:t>32mm</w:t>
      </w:r>
      <w:r w:rsidRPr="00823FE4">
        <w:rPr>
          <w:rFonts w:hint="eastAsia"/>
          <w:color w:val="000000"/>
        </w:rPr>
        <w:t>系统的定义及技术要求，结构特点；熟悉</w:t>
      </w:r>
      <w:r w:rsidRPr="00823FE4">
        <w:rPr>
          <w:color w:val="000000"/>
        </w:rPr>
        <w:t>32mm</w:t>
      </w:r>
      <w:r w:rsidRPr="00823FE4">
        <w:rPr>
          <w:rFonts w:hint="eastAsia"/>
          <w:color w:val="000000"/>
        </w:rPr>
        <w:t>系统自装配板式家具的接合方式、特点；了解</w:t>
      </w:r>
      <w:r w:rsidRPr="00823FE4">
        <w:rPr>
          <w:color w:val="000000"/>
        </w:rPr>
        <w:t>32mm</w:t>
      </w:r>
      <w:r w:rsidRPr="00823FE4">
        <w:rPr>
          <w:rFonts w:hint="eastAsia"/>
          <w:color w:val="000000"/>
        </w:rPr>
        <w:t>系统的应用。</w:t>
      </w:r>
    </w:p>
    <w:p w:rsidR="00BE49A9" w:rsidRDefault="00BE49A9" w:rsidP="00BE49A9">
      <w:pPr>
        <w:spacing w:line="320" w:lineRule="exact"/>
        <w:rPr>
          <w:rFonts w:ascii="宋体"/>
          <w:color w:val="000000"/>
        </w:rPr>
      </w:pPr>
      <w:r>
        <w:rPr>
          <w:color w:val="000000"/>
        </w:rPr>
        <w:t xml:space="preserve">4.4 </w:t>
      </w:r>
      <w:r>
        <w:rPr>
          <w:rFonts w:ascii="宋体" w:hAnsi="宋体" w:hint="eastAsia"/>
          <w:color w:val="000000"/>
        </w:rPr>
        <w:t>标准板设计</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教学内容：抽屉的布局；通过介绍案例，分析抽屉的功能尺寸和基本结构，掌握板式家具结构设计要点，具备板式家具结构设计的能力，绘制结构装配图和零部件图。</w:t>
      </w:r>
    </w:p>
    <w:p w:rsidR="00BE49A9" w:rsidRDefault="00BE49A9" w:rsidP="00BE49A9">
      <w:pPr>
        <w:adjustRightInd w:val="0"/>
        <w:snapToGrid w:val="0"/>
        <w:spacing w:line="320" w:lineRule="exact"/>
        <w:ind w:leftChars="400" w:left="1890" w:hangingChars="500" w:hanging="1050"/>
        <w:rPr>
          <w:color w:val="000000"/>
        </w:rPr>
      </w:pPr>
      <w:r w:rsidRPr="00823FE4">
        <w:rPr>
          <w:rFonts w:hint="eastAsia"/>
          <w:color w:val="000000"/>
        </w:rPr>
        <w:t>基本要求：掌握不同结合方式的抽屉结构；熟悉不同结构形式抽屉的装饰特点；了解不同结构形式抽屉的材料要求。</w:t>
      </w:r>
    </w:p>
    <w:p w:rsidR="00BE49A9" w:rsidRDefault="00BE49A9" w:rsidP="00BE49A9">
      <w:pPr>
        <w:spacing w:line="320" w:lineRule="exact"/>
        <w:rPr>
          <w:rFonts w:ascii="宋体"/>
          <w:color w:val="000000"/>
        </w:rPr>
      </w:pPr>
      <w:r>
        <w:rPr>
          <w:color w:val="000000"/>
        </w:rPr>
        <w:t xml:space="preserve">4.5 </w:t>
      </w:r>
      <w:r>
        <w:rPr>
          <w:rFonts w:ascii="宋体" w:hAnsi="宋体" w:hint="eastAsia"/>
          <w:color w:val="000000"/>
        </w:rPr>
        <w:t>板式柜类家具结构设计</w:t>
      </w:r>
    </w:p>
    <w:p w:rsidR="00BE49A9" w:rsidRDefault="00BE49A9" w:rsidP="00BE49A9">
      <w:pPr>
        <w:adjustRightInd w:val="0"/>
        <w:snapToGrid w:val="0"/>
        <w:spacing w:line="320" w:lineRule="exact"/>
        <w:ind w:firstLineChars="200" w:firstLine="420"/>
        <w:rPr>
          <w:color w:val="000000"/>
        </w:rPr>
      </w:pPr>
      <w:r>
        <w:rPr>
          <w:rFonts w:hint="eastAsia"/>
          <w:color w:val="000000"/>
        </w:rPr>
        <w:t>教学内容：柜类家具功能设计；柜体构成；柜门的类型及安装；脚架结构。</w:t>
      </w:r>
    </w:p>
    <w:p w:rsidR="00BE49A9" w:rsidRDefault="00BE49A9" w:rsidP="00BE49A9">
      <w:pPr>
        <w:adjustRightInd w:val="0"/>
        <w:snapToGrid w:val="0"/>
        <w:spacing w:line="320" w:lineRule="exact"/>
        <w:ind w:leftChars="400" w:left="1890" w:hangingChars="500" w:hanging="1050"/>
        <w:rPr>
          <w:color w:val="000000"/>
        </w:rPr>
      </w:pPr>
      <w:r w:rsidRPr="00823FE4">
        <w:rPr>
          <w:rFonts w:hint="eastAsia"/>
          <w:color w:val="000000"/>
        </w:rPr>
        <w:t>基本要求：掌握柜类家具与人体尺寸和贮存物品尺寸关系的处理及功能设计，柜体结构与构成形式；熟悉门的分类与铰链种类，平开门的结构及装配，移门的结构及装配，翻门的结构及装配，卷帘门的结构及装配；了解脚架分类，结构特点与安装形式。</w:t>
      </w:r>
    </w:p>
    <w:p w:rsidR="00BE49A9" w:rsidRDefault="00BE49A9" w:rsidP="00BE49A9">
      <w:pPr>
        <w:spacing w:line="320" w:lineRule="exact"/>
        <w:rPr>
          <w:rFonts w:ascii="宋体"/>
          <w:color w:val="000000"/>
        </w:rPr>
      </w:pPr>
      <w:r>
        <w:rPr>
          <w:color w:val="000000"/>
        </w:rPr>
        <w:t xml:space="preserve">4.6 </w:t>
      </w:r>
      <w:r>
        <w:rPr>
          <w:rFonts w:ascii="宋体" w:hAnsi="宋体" w:hint="eastAsia"/>
          <w:color w:val="000000"/>
        </w:rPr>
        <w:t>板式桌椅类家具结构设计</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lastRenderedPageBreak/>
        <w:t>教学内容：桌类家具功能设计；桌子的基本结构；椅子类家具功能设计；椅子的基本结构。</w:t>
      </w:r>
    </w:p>
    <w:p w:rsidR="00BE49A9" w:rsidRDefault="00BE49A9" w:rsidP="00BE49A9">
      <w:pPr>
        <w:adjustRightInd w:val="0"/>
        <w:snapToGrid w:val="0"/>
        <w:spacing w:line="320" w:lineRule="exact"/>
        <w:ind w:leftChars="400" w:left="1890" w:hangingChars="500" w:hanging="1050"/>
        <w:rPr>
          <w:color w:val="000000"/>
        </w:rPr>
      </w:pPr>
      <w:r w:rsidRPr="00823FE4">
        <w:rPr>
          <w:rFonts w:hint="eastAsia"/>
          <w:color w:val="000000"/>
        </w:rPr>
        <w:t>基本要求：掌握功能设计的原则，主要尺寸的确定；熟悉面板结构，支架结构；了解桌面和支架的连接方式。</w:t>
      </w:r>
    </w:p>
    <w:p w:rsidR="00BE49A9" w:rsidRDefault="00BE49A9" w:rsidP="00BE49A9">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BE49A9" w:rsidRDefault="00BE49A9" w:rsidP="00BE49A9">
      <w:pPr>
        <w:spacing w:line="320" w:lineRule="exact"/>
        <w:rPr>
          <w:color w:val="000000"/>
        </w:rPr>
      </w:pPr>
      <w:r>
        <w:rPr>
          <w:color w:val="000000"/>
        </w:rPr>
        <w:t xml:space="preserve">    </w:t>
      </w:r>
      <w:r>
        <w:rPr>
          <w:rFonts w:hint="eastAsia"/>
          <w:color w:val="000000"/>
        </w:rPr>
        <w:t>本课程需要进行实践教学，借助一定的场地与设备支持。</w:t>
      </w:r>
    </w:p>
    <w:p w:rsidR="00BE49A9" w:rsidRDefault="00BE49A9" w:rsidP="00BE49A9">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3116"/>
        <w:gridCol w:w="745"/>
        <w:gridCol w:w="1026"/>
        <w:gridCol w:w="816"/>
        <w:gridCol w:w="1050"/>
      </w:tblGrid>
      <w:tr w:rsidR="00BE49A9" w:rsidRPr="00D87A64" w:rsidTr="00BE49A9">
        <w:trPr>
          <w:jc w:val="center"/>
        </w:trPr>
        <w:tc>
          <w:tcPr>
            <w:tcW w:w="721" w:type="dxa"/>
          </w:tcPr>
          <w:p w:rsidR="00BE49A9" w:rsidRPr="00D87A64" w:rsidRDefault="00BE49A9" w:rsidP="00D2538D">
            <w:pPr>
              <w:jc w:val="center"/>
              <w:rPr>
                <w:color w:val="000000"/>
              </w:rPr>
            </w:pPr>
            <w:r w:rsidRPr="00D87A64">
              <w:rPr>
                <w:rFonts w:hint="eastAsia"/>
                <w:color w:val="000000"/>
              </w:rPr>
              <w:t>序号</w:t>
            </w:r>
          </w:p>
        </w:tc>
        <w:tc>
          <w:tcPr>
            <w:tcW w:w="3116" w:type="dxa"/>
          </w:tcPr>
          <w:p w:rsidR="00BE49A9" w:rsidRPr="00D87A64" w:rsidRDefault="00BE49A9" w:rsidP="00D2538D">
            <w:pPr>
              <w:jc w:val="center"/>
              <w:rPr>
                <w:color w:val="000000"/>
              </w:rPr>
            </w:pPr>
            <w:r w:rsidRPr="00D87A64">
              <w:rPr>
                <w:rFonts w:hint="eastAsia"/>
                <w:color w:val="000000"/>
              </w:rPr>
              <w:t>内容</w:t>
            </w:r>
          </w:p>
        </w:tc>
        <w:tc>
          <w:tcPr>
            <w:tcW w:w="745" w:type="dxa"/>
          </w:tcPr>
          <w:p w:rsidR="00BE49A9" w:rsidRPr="00D87A64" w:rsidRDefault="00BE49A9" w:rsidP="00D2538D">
            <w:pPr>
              <w:jc w:val="center"/>
              <w:rPr>
                <w:color w:val="000000"/>
              </w:rPr>
            </w:pPr>
            <w:r w:rsidRPr="00D87A64">
              <w:rPr>
                <w:rFonts w:hint="eastAsia"/>
                <w:color w:val="000000"/>
              </w:rPr>
              <w:t>讲课</w:t>
            </w:r>
          </w:p>
        </w:tc>
        <w:tc>
          <w:tcPr>
            <w:tcW w:w="1026" w:type="dxa"/>
          </w:tcPr>
          <w:p w:rsidR="00BE49A9" w:rsidRPr="00D87A64" w:rsidRDefault="00BE49A9" w:rsidP="00D2538D">
            <w:pPr>
              <w:jc w:val="center"/>
              <w:rPr>
                <w:color w:val="000000"/>
              </w:rPr>
            </w:pPr>
            <w:r w:rsidRPr="00D87A64">
              <w:rPr>
                <w:rFonts w:hint="eastAsia"/>
                <w:color w:val="000000"/>
              </w:rPr>
              <w:t>习题课</w:t>
            </w:r>
          </w:p>
        </w:tc>
        <w:tc>
          <w:tcPr>
            <w:tcW w:w="816" w:type="dxa"/>
          </w:tcPr>
          <w:p w:rsidR="00BE49A9" w:rsidRPr="00D87A64" w:rsidRDefault="00BE49A9" w:rsidP="00D2538D">
            <w:pPr>
              <w:jc w:val="center"/>
              <w:rPr>
                <w:color w:val="000000"/>
              </w:rPr>
            </w:pPr>
            <w:r w:rsidRPr="00D87A64">
              <w:rPr>
                <w:rFonts w:hint="eastAsia"/>
                <w:color w:val="000000"/>
              </w:rPr>
              <w:t>实验</w:t>
            </w:r>
          </w:p>
        </w:tc>
        <w:tc>
          <w:tcPr>
            <w:tcW w:w="1050" w:type="dxa"/>
          </w:tcPr>
          <w:p w:rsidR="00BE49A9" w:rsidRPr="00D87A64" w:rsidRDefault="00BE49A9" w:rsidP="00D2538D">
            <w:pPr>
              <w:jc w:val="center"/>
              <w:rPr>
                <w:color w:val="000000"/>
              </w:rPr>
            </w:pPr>
            <w:r w:rsidRPr="00D87A64">
              <w:rPr>
                <w:rFonts w:hint="eastAsia"/>
                <w:color w:val="000000"/>
              </w:rPr>
              <w:t>小计</w:t>
            </w:r>
          </w:p>
        </w:tc>
      </w:tr>
      <w:tr w:rsidR="00BE49A9" w:rsidRPr="00D87A64" w:rsidTr="00BE49A9">
        <w:trPr>
          <w:jc w:val="center"/>
        </w:trPr>
        <w:tc>
          <w:tcPr>
            <w:tcW w:w="721" w:type="dxa"/>
          </w:tcPr>
          <w:p w:rsidR="00BE49A9" w:rsidRPr="00D87A64" w:rsidRDefault="00BE49A9" w:rsidP="00D2538D">
            <w:pPr>
              <w:jc w:val="center"/>
              <w:rPr>
                <w:color w:val="000000"/>
              </w:rPr>
            </w:pPr>
            <w:r w:rsidRPr="00D87A64">
              <w:rPr>
                <w:color w:val="000000"/>
              </w:rPr>
              <w:t>1</w:t>
            </w:r>
          </w:p>
        </w:tc>
        <w:tc>
          <w:tcPr>
            <w:tcW w:w="3116" w:type="dxa"/>
            <w:vAlign w:val="center"/>
          </w:tcPr>
          <w:p w:rsidR="00BE49A9" w:rsidRPr="00D87A64" w:rsidRDefault="00BE49A9" w:rsidP="00D2538D">
            <w:pPr>
              <w:tabs>
                <w:tab w:val="left" w:pos="1440"/>
              </w:tabs>
              <w:rPr>
                <w:color w:val="000000"/>
              </w:rPr>
            </w:pPr>
            <w:r w:rsidRPr="00D87A64">
              <w:rPr>
                <w:rFonts w:hint="eastAsia"/>
                <w:bCs/>
                <w:color w:val="000000"/>
              </w:rPr>
              <w:t>绪论</w:t>
            </w:r>
          </w:p>
        </w:tc>
        <w:tc>
          <w:tcPr>
            <w:tcW w:w="745" w:type="dxa"/>
            <w:vAlign w:val="center"/>
          </w:tcPr>
          <w:p w:rsidR="00BE49A9" w:rsidRPr="00D87A64" w:rsidRDefault="00BE49A9" w:rsidP="00D2538D">
            <w:pPr>
              <w:tabs>
                <w:tab w:val="left" w:pos="1440"/>
              </w:tabs>
              <w:jc w:val="center"/>
              <w:rPr>
                <w:color w:val="000000"/>
              </w:rPr>
            </w:pPr>
            <w:r w:rsidRPr="00D87A64">
              <w:rPr>
                <w:color w:val="000000"/>
              </w:rPr>
              <w:t>2</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107FCA" w:rsidP="00D2538D">
            <w:pPr>
              <w:tabs>
                <w:tab w:val="left" w:pos="1440"/>
              </w:tabs>
              <w:jc w:val="center"/>
              <w:rPr>
                <w:color w:val="000000"/>
              </w:rPr>
            </w:pPr>
            <w:r w:rsidRPr="00D87A64">
              <w:rPr>
                <w:color w:val="000000"/>
              </w:rPr>
              <w:fldChar w:fldCharType="begin"/>
            </w:r>
            <w:r w:rsidR="00BE49A9" w:rsidRPr="00D87A64">
              <w:rPr>
                <w:color w:val="000000"/>
              </w:rPr>
              <w:instrText xml:space="preserve"> =SUM(LEFT) </w:instrText>
            </w:r>
            <w:r w:rsidRPr="00D87A64">
              <w:rPr>
                <w:color w:val="000000"/>
              </w:rPr>
              <w:fldChar w:fldCharType="separate"/>
            </w:r>
            <w:r w:rsidR="00BE49A9" w:rsidRPr="00D87A64">
              <w:rPr>
                <w:color w:val="000000"/>
              </w:rPr>
              <w:t>2</w:t>
            </w:r>
            <w:r w:rsidRPr="00D87A64">
              <w:rPr>
                <w:color w:val="000000"/>
              </w:rPr>
              <w:fldChar w:fldCharType="end"/>
            </w:r>
          </w:p>
        </w:tc>
      </w:tr>
      <w:tr w:rsidR="00BE49A9" w:rsidRPr="00D87A64" w:rsidTr="00BE49A9">
        <w:trPr>
          <w:jc w:val="center"/>
        </w:trPr>
        <w:tc>
          <w:tcPr>
            <w:tcW w:w="721" w:type="dxa"/>
          </w:tcPr>
          <w:p w:rsidR="00BE49A9" w:rsidRPr="00D87A64" w:rsidRDefault="00BE49A9" w:rsidP="00D2538D">
            <w:pPr>
              <w:jc w:val="center"/>
              <w:rPr>
                <w:color w:val="000000"/>
              </w:rPr>
            </w:pPr>
            <w:r w:rsidRPr="00D87A64">
              <w:rPr>
                <w:color w:val="000000"/>
              </w:rPr>
              <w:t>2</w:t>
            </w:r>
          </w:p>
        </w:tc>
        <w:tc>
          <w:tcPr>
            <w:tcW w:w="3116" w:type="dxa"/>
            <w:vAlign w:val="center"/>
          </w:tcPr>
          <w:p w:rsidR="00BE49A9" w:rsidRPr="00D87A64" w:rsidRDefault="00BE49A9" w:rsidP="00D2538D">
            <w:pPr>
              <w:rPr>
                <w:color w:val="000000"/>
              </w:rPr>
            </w:pPr>
            <w:r w:rsidRPr="00D87A64">
              <w:rPr>
                <w:rFonts w:hint="eastAsia"/>
                <w:color w:val="000000"/>
              </w:rPr>
              <w:t>板式家具接合方式</w:t>
            </w:r>
          </w:p>
        </w:tc>
        <w:tc>
          <w:tcPr>
            <w:tcW w:w="745" w:type="dxa"/>
            <w:vAlign w:val="center"/>
          </w:tcPr>
          <w:p w:rsidR="00BE49A9" w:rsidRPr="00D87A64" w:rsidRDefault="00BE49A9" w:rsidP="00D2538D">
            <w:pPr>
              <w:tabs>
                <w:tab w:val="left" w:pos="1440"/>
              </w:tabs>
              <w:jc w:val="center"/>
              <w:rPr>
                <w:color w:val="000000"/>
              </w:rPr>
            </w:pPr>
            <w:r w:rsidRPr="00D87A64">
              <w:rPr>
                <w:color w:val="000000"/>
              </w:rPr>
              <w:t>4</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4</w:t>
            </w:r>
          </w:p>
        </w:tc>
      </w:tr>
      <w:tr w:rsidR="00BE49A9" w:rsidRPr="00D87A64" w:rsidTr="00BE49A9">
        <w:trPr>
          <w:jc w:val="center"/>
        </w:trPr>
        <w:tc>
          <w:tcPr>
            <w:tcW w:w="721" w:type="dxa"/>
          </w:tcPr>
          <w:p w:rsidR="00BE49A9" w:rsidRPr="00D87A64" w:rsidRDefault="00BE49A9" w:rsidP="00D2538D">
            <w:pPr>
              <w:jc w:val="center"/>
              <w:rPr>
                <w:color w:val="000000"/>
              </w:rPr>
            </w:pPr>
            <w:r w:rsidRPr="00D87A64">
              <w:rPr>
                <w:color w:val="000000"/>
              </w:rPr>
              <w:t>3</w:t>
            </w:r>
          </w:p>
        </w:tc>
        <w:tc>
          <w:tcPr>
            <w:tcW w:w="3116" w:type="dxa"/>
            <w:vAlign w:val="center"/>
          </w:tcPr>
          <w:p w:rsidR="00BE49A9" w:rsidRPr="00D87A64" w:rsidRDefault="00BE49A9" w:rsidP="00D2538D">
            <w:pPr>
              <w:adjustRightInd w:val="0"/>
              <w:rPr>
                <w:color w:val="000000"/>
              </w:rPr>
            </w:pPr>
            <w:r w:rsidRPr="00D87A64">
              <w:rPr>
                <w:color w:val="000000"/>
              </w:rPr>
              <w:t>32mm</w:t>
            </w:r>
            <w:r w:rsidRPr="00D87A64">
              <w:rPr>
                <w:rFonts w:hint="eastAsia"/>
                <w:color w:val="000000"/>
              </w:rPr>
              <w:t>系列自装配板式家具结构</w:t>
            </w:r>
          </w:p>
        </w:tc>
        <w:tc>
          <w:tcPr>
            <w:tcW w:w="745" w:type="dxa"/>
            <w:vAlign w:val="center"/>
          </w:tcPr>
          <w:p w:rsidR="00BE49A9" w:rsidRPr="00D87A64" w:rsidRDefault="00BE49A9" w:rsidP="00D2538D">
            <w:pPr>
              <w:tabs>
                <w:tab w:val="left" w:pos="1440"/>
              </w:tabs>
              <w:jc w:val="center"/>
              <w:rPr>
                <w:color w:val="000000"/>
              </w:rPr>
            </w:pPr>
            <w:r w:rsidRPr="00D87A64">
              <w:rPr>
                <w:color w:val="000000"/>
              </w:rPr>
              <w:t>8</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8</w:t>
            </w:r>
          </w:p>
        </w:tc>
      </w:tr>
      <w:tr w:rsidR="00BE49A9" w:rsidRPr="00D87A64" w:rsidTr="00BE49A9">
        <w:trPr>
          <w:jc w:val="center"/>
        </w:trPr>
        <w:tc>
          <w:tcPr>
            <w:tcW w:w="721" w:type="dxa"/>
          </w:tcPr>
          <w:p w:rsidR="00BE49A9" w:rsidRPr="00D87A64" w:rsidRDefault="00BE49A9" w:rsidP="00D2538D">
            <w:pPr>
              <w:jc w:val="center"/>
              <w:rPr>
                <w:color w:val="000000"/>
              </w:rPr>
            </w:pPr>
            <w:r w:rsidRPr="00D87A64">
              <w:rPr>
                <w:color w:val="000000"/>
              </w:rPr>
              <w:t>4</w:t>
            </w:r>
          </w:p>
        </w:tc>
        <w:tc>
          <w:tcPr>
            <w:tcW w:w="3116" w:type="dxa"/>
            <w:vAlign w:val="center"/>
          </w:tcPr>
          <w:p w:rsidR="00BE49A9" w:rsidRPr="00D87A64" w:rsidRDefault="00BE49A9" w:rsidP="00D2538D">
            <w:pPr>
              <w:rPr>
                <w:color w:val="000000"/>
              </w:rPr>
            </w:pPr>
            <w:r w:rsidRPr="00D87A64">
              <w:rPr>
                <w:rFonts w:hint="eastAsia"/>
                <w:color w:val="000000"/>
              </w:rPr>
              <w:t>标准板设计</w:t>
            </w:r>
          </w:p>
        </w:tc>
        <w:tc>
          <w:tcPr>
            <w:tcW w:w="745" w:type="dxa"/>
            <w:vAlign w:val="center"/>
          </w:tcPr>
          <w:p w:rsidR="00BE49A9" w:rsidRPr="00D87A64" w:rsidRDefault="00BE49A9" w:rsidP="00D2538D">
            <w:pPr>
              <w:tabs>
                <w:tab w:val="left" w:pos="1440"/>
              </w:tabs>
              <w:jc w:val="center"/>
              <w:rPr>
                <w:color w:val="000000"/>
              </w:rPr>
            </w:pPr>
            <w:r w:rsidRPr="00D87A64">
              <w:rPr>
                <w:color w:val="000000"/>
              </w:rPr>
              <w:t>4</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4</w:t>
            </w:r>
          </w:p>
        </w:tc>
      </w:tr>
      <w:tr w:rsidR="00BE49A9" w:rsidRPr="00D87A64" w:rsidTr="00BE49A9">
        <w:trPr>
          <w:jc w:val="center"/>
        </w:trPr>
        <w:tc>
          <w:tcPr>
            <w:tcW w:w="721" w:type="dxa"/>
          </w:tcPr>
          <w:p w:rsidR="00BE49A9" w:rsidRPr="00D87A64" w:rsidRDefault="00BE49A9" w:rsidP="00D2538D">
            <w:pPr>
              <w:jc w:val="center"/>
              <w:rPr>
                <w:color w:val="000000"/>
              </w:rPr>
            </w:pPr>
            <w:r w:rsidRPr="00D87A64">
              <w:rPr>
                <w:color w:val="000000"/>
              </w:rPr>
              <w:t>5</w:t>
            </w:r>
          </w:p>
        </w:tc>
        <w:tc>
          <w:tcPr>
            <w:tcW w:w="3116" w:type="dxa"/>
            <w:vAlign w:val="center"/>
          </w:tcPr>
          <w:p w:rsidR="00BE49A9" w:rsidRPr="00D87A64" w:rsidRDefault="00BE49A9" w:rsidP="00D2538D">
            <w:pPr>
              <w:tabs>
                <w:tab w:val="left" w:pos="1440"/>
              </w:tabs>
              <w:rPr>
                <w:color w:val="000000"/>
              </w:rPr>
            </w:pPr>
            <w:r w:rsidRPr="00D87A64">
              <w:rPr>
                <w:rFonts w:hint="eastAsia"/>
                <w:color w:val="000000"/>
              </w:rPr>
              <w:t>柜类板式家具结构设计</w:t>
            </w:r>
          </w:p>
        </w:tc>
        <w:tc>
          <w:tcPr>
            <w:tcW w:w="745" w:type="dxa"/>
            <w:vAlign w:val="center"/>
          </w:tcPr>
          <w:p w:rsidR="00BE49A9" w:rsidRPr="00D87A64" w:rsidRDefault="00BE49A9" w:rsidP="00D2538D">
            <w:pPr>
              <w:tabs>
                <w:tab w:val="left" w:pos="1440"/>
              </w:tabs>
              <w:jc w:val="center"/>
              <w:rPr>
                <w:color w:val="000000"/>
              </w:rPr>
            </w:pPr>
            <w:r w:rsidRPr="00D87A64">
              <w:rPr>
                <w:color w:val="000000"/>
              </w:rPr>
              <w:t>8</w:t>
            </w:r>
          </w:p>
        </w:tc>
        <w:tc>
          <w:tcPr>
            <w:tcW w:w="1026" w:type="dxa"/>
            <w:vAlign w:val="center"/>
          </w:tcPr>
          <w:p w:rsidR="00BE49A9" w:rsidRPr="00D87A64" w:rsidRDefault="00BE49A9" w:rsidP="00D2538D">
            <w:pPr>
              <w:tabs>
                <w:tab w:val="left" w:pos="1440"/>
              </w:tabs>
              <w:jc w:val="center"/>
              <w:rPr>
                <w:color w:val="000000"/>
              </w:rPr>
            </w:pPr>
            <w:r w:rsidRPr="00D87A64">
              <w:rPr>
                <w:color w:val="000000"/>
              </w:rPr>
              <w:t>4</w:t>
            </w: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12</w:t>
            </w:r>
          </w:p>
        </w:tc>
      </w:tr>
      <w:tr w:rsidR="00BE49A9" w:rsidRPr="00D87A64" w:rsidTr="00BE49A9">
        <w:trPr>
          <w:jc w:val="center"/>
        </w:trPr>
        <w:tc>
          <w:tcPr>
            <w:tcW w:w="721" w:type="dxa"/>
          </w:tcPr>
          <w:p w:rsidR="00BE49A9" w:rsidRPr="00D87A64" w:rsidRDefault="00BE49A9" w:rsidP="00D2538D">
            <w:pPr>
              <w:jc w:val="center"/>
              <w:rPr>
                <w:color w:val="000000"/>
              </w:rPr>
            </w:pPr>
            <w:r w:rsidRPr="00D87A64">
              <w:rPr>
                <w:color w:val="000000"/>
              </w:rPr>
              <w:t>6</w:t>
            </w:r>
          </w:p>
        </w:tc>
        <w:tc>
          <w:tcPr>
            <w:tcW w:w="3116" w:type="dxa"/>
            <w:vAlign w:val="center"/>
          </w:tcPr>
          <w:p w:rsidR="00BE49A9" w:rsidRPr="00D87A64" w:rsidRDefault="00BE49A9" w:rsidP="00D2538D">
            <w:pPr>
              <w:rPr>
                <w:color w:val="000000"/>
              </w:rPr>
            </w:pPr>
            <w:r w:rsidRPr="00D87A64">
              <w:rPr>
                <w:rFonts w:hint="eastAsia"/>
                <w:color w:val="000000"/>
              </w:rPr>
              <w:t>桌椅类板式家具结构设计</w:t>
            </w:r>
          </w:p>
        </w:tc>
        <w:tc>
          <w:tcPr>
            <w:tcW w:w="745" w:type="dxa"/>
            <w:vAlign w:val="center"/>
          </w:tcPr>
          <w:p w:rsidR="00BE49A9" w:rsidRPr="00D87A64" w:rsidRDefault="00BE49A9" w:rsidP="00D2538D">
            <w:pPr>
              <w:tabs>
                <w:tab w:val="left" w:pos="1440"/>
              </w:tabs>
              <w:jc w:val="center"/>
              <w:rPr>
                <w:color w:val="000000"/>
              </w:rPr>
            </w:pPr>
            <w:r w:rsidRPr="00D87A64">
              <w:rPr>
                <w:color w:val="000000"/>
              </w:rPr>
              <w:t>2</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2</w:t>
            </w:r>
          </w:p>
        </w:tc>
      </w:tr>
      <w:tr w:rsidR="00BE49A9" w:rsidRPr="00D87A64" w:rsidTr="00BE49A9">
        <w:trPr>
          <w:jc w:val="center"/>
        </w:trPr>
        <w:tc>
          <w:tcPr>
            <w:tcW w:w="3837" w:type="dxa"/>
            <w:gridSpan w:val="2"/>
          </w:tcPr>
          <w:p w:rsidR="00BE49A9" w:rsidRPr="00D87A64" w:rsidRDefault="00BE49A9" w:rsidP="00D2538D">
            <w:pPr>
              <w:jc w:val="center"/>
              <w:rPr>
                <w:color w:val="000000"/>
              </w:rPr>
            </w:pPr>
            <w:r w:rsidRPr="00D87A64">
              <w:rPr>
                <w:rFonts w:hint="eastAsia"/>
                <w:color w:val="000000"/>
              </w:rPr>
              <w:t>合计</w:t>
            </w:r>
          </w:p>
        </w:tc>
        <w:tc>
          <w:tcPr>
            <w:tcW w:w="745" w:type="dxa"/>
          </w:tcPr>
          <w:p w:rsidR="00BE49A9" w:rsidRPr="00D87A64" w:rsidRDefault="00BE49A9" w:rsidP="00D2538D">
            <w:pPr>
              <w:jc w:val="center"/>
              <w:rPr>
                <w:color w:val="000000"/>
              </w:rPr>
            </w:pPr>
            <w:r w:rsidRPr="00D87A64">
              <w:rPr>
                <w:color w:val="000000"/>
              </w:rPr>
              <w:t>32</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jc w:val="center"/>
              <w:rPr>
                <w:color w:val="000000"/>
              </w:rPr>
            </w:pPr>
          </w:p>
        </w:tc>
        <w:tc>
          <w:tcPr>
            <w:tcW w:w="1050" w:type="dxa"/>
            <w:vAlign w:val="center"/>
          </w:tcPr>
          <w:p w:rsidR="00BE49A9" w:rsidRPr="00D87A64" w:rsidRDefault="00BE49A9" w:rsidP="00D2538D">
            <w:pPr>
              <w:tabs>
                <w:tab w:val="left" w:pos="1440"/>
              </w:tabs>
              <w:ind w:leftChars="-29" w:left="-61" w:firstLineChars="25" w:firstLine="53"/>
              <w:jc w:val="center"/>
              <w:rPr>
                <w:color w:val="000000"/>
              </w:rPr>
            </w:pPr>
            <w:r w:rsidRPr="00D87A64">
              <w:rPr>
                <w:color w:val="000000"/>
              </w:rPr>
              <w:t>32</w:t>
            </w:r>
          </w:p>
        </w:tc>
      </w:tr>
    </w:tbl>
    <w:p w:rsidR="00BE49A9" w:rsidRDefault="00BE49A9" w:rsidP="00BE49A9">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BE49A9" w:rsidRDefault="00BE49A9" w:rsidP="00BE49A9">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BE49A9" w:rsidRDefault="00BE49A9" w:rsidP="00BE49A9">
      <w:pPr>
        <w:spacing w:line="320" w:lineRule="exact"/>
        <w:ind w:firstLineChars="200" w:firstLine="420"/>
        <w:rPr>
          <w:rFonts w:ascii="宋体"/>
          <w:color w:val="000000"/>
        </w:rPr>
      </w:pPr>
      <w:r>
        <w:rPr>
          <w:color w:val="000000"/>
        </w:rPr>
        <w:t>1</w:t>
      </w:r>
      <w:r>
        <w:rPr>
          <w:rFonts w:ascii="宋体" w:hAnsi="宋体"/>
          <w:color w:val="000000"/>
        </w:rPr>
        <w:t xml:space="preserve">  </w:t>
      </w:r>
      <w:r>
        <w:rPr>
          <w:rFonts w:ascii="宋体" w:hAnsi="宋体" w:hint="eastAsia"/>
          <w:color w:val="000000"/>
        </w:rPr>
        <w:t>刘晓红，江功南著</w:t>
      </w:r>
      <w:r>
        <w:rPr>
          <w:rFonts w:ascii="宋体" w:hAnsi="宋体"/>
          <w:color w:val="000000"/>
        </w:rPr>
        <w:t xml:space="preserve">. </w:t>
      </w:r>
      <w:r>
        <w:rPr>
          <w:rFonts w:ascii="宋体" w:hAnsi="宋体" w:hint="eastAsia"/>
          <w:color w:val="000000"/>
        </w:rPr>
        <w:t>板式家具制造技术及应用</w:t>
      </w:r>
      <w:r>
        <w:rPr>
          <w:rFonts w:ascii="宋体" w:hAnsi="宋体"/>
          <w:color w:val="000000"/>
        </w:rPr>
        <w:t xml:space="preserve">. </w:t>
      </w:r>
      <w:r>
        <w:rPr>
          <w:rFonts w:ascii="宋体" w:hAnsi="宋体" w:hint="eastAsia"/>
          <w:color w:val="000000"/>
        </w:rPr>
        <w:t>北京：高等教育出版社，</w:t>
      </w:r>
      <w:r>
        <w:rPr>
          <w:color w:val="000000"/>
        </w:rPr>
        <w:t>2010.6</w:t>
      </w:r>
    </w:p>
    <w:p w:rsidR="00BE49A9" w:rsidRDefault="00BE49A9" w:rsidP="00BE49A9">
      <w:pPr>
        <w:overflowPunct w:val="0"/>
        <w:adjustRightInd w:val="0"/>
        <w:snapToGrid w:val="0"/>
        <w:spacing w:line="320" w:lineRule="exact"/>
        <w:ind w:firstLineChars="200" w:firstLine="420"/>
        <w:rPr>
          <w:color w:val="000000"/>
        </w:rPr>
      </w:pPr>
      <w:r>
        <w:rPr>
          <w:color w:val="000000"/>
        </w:rPr>
        <w:t xml:space="preserve">2 </w:t>
      </w:r>
      <w:r>
        <w:rPr>
          <w:rFonts w:ascii="宋体" w:hAnsi="宋体"/>
          <w:color w:val="000000"/>
        </w:rPr>
        <w:t xml:space="preserve"> </w:t>
      </w:r>
      <w:r>
        <w:rPr>
          <w:rFonts w:ascii="宋体" w:hAnsi="宋体" w:hint="eastAsia"/>
          <w:color w:val="000000"/>
        </w:rPr>
        <w:t>何风梅</w:t>
      </w:r>
      <w:r>
        <w:rPr>
          <w:rFonts w:ascii="宋体" w:hAnsi="宋体"/>
          <w:color w:val="000000"/>
        </w:rPr>
        <w:t xml:space="preserve">. </w:t>
      </w:r>
      <w:r>
        <w:rPr>
          <w:rFonts w:ascii="宋体" w:hAnsi="宋体" w:hint="eastAsia"/>
          <w:color w:val="000000"/>
        </w:rPr>
        <w:t>板式家具强度设计</w:t>
      </w:r>
      <w:r>
        <w:rPr>
          <w:rFonts w:ascii="宋体" w:hAnsi="宋体"/>
          <w:color w:val="000000"/>
        </w:rPr>
        <w:t xml:space="preserve">. </w:t>
      </w:r>
      <w:r>
        <w:rPr>
          <w:rFonts w:ascii="宋体" w:hAnsi="宋体" w:hint="eastAsia"/>
          <w:color w:val="000000"/>
        </w:rPr>
        <w:t>北京：化学工业出版社，</w:t>
      </w:r>
      <w:r>
        <w:rPr>
          <w:color w:val="000000"/>
        </w:rPr>
        <w:t>2009.9</w:t>
      </w:r>
    </w:p>
    <w:p w:rsidR="00BE49A9" w:rsidRDefault="00BE49A9" w:rsidP="00BE49A9">
      <w:pPr>
        <w:overflowPunct w:val="0"/>
        <w:adjustRightInd w:val="0"/>
        <w:snapToGrid w:val="0"/>
        <w:spacing w:line="320" w:lineRule="exact"/>
        <w:ind w:firstLineChars="200" w:firstLine="420"/>
        <w:rPr>
          <w:rFonts w:ascii="宋体"/>
          <w:color w:val="000000"/>
        </w:rPr>
      </w:pPr>
      <w:r>
        <w:rPr>
          <w:color w:val="000000"/>
        </w:rPr>
        <w:t xml:space="preserve">3 </w:t>
      </w:r>
      <w:r>
        <w:rPr>
          <w:rFonts w:ascii="宋体" w:hAnsi="宋体"/>
          <w:color w:val="000000"/>
        </w:rPr>
        <w:t xml:space="preserve"> </w:t>
      </w:r>
      <w:r>
        <w:rPr>
          <w:rFonts w:ascii="宋体" w:hAnsi="宋体" w:hint="eastAsia"/>
          <w:color w:val="000000"/>
        </w:rPr>
        <w:t>王华</w:t>
      </w:r>
      <w:r>
        <w:rPr>
          <w:rFonts w:ascii="宋体" w:hAnsi="宋体"/>
          <w:color w:val="000000"/>
        </w:rPr>
        <w:t xml:space="preserve">. </w:t>
      </w:r>
      <w:r>
        <w:rPr>
          <w:rFonts w:ascii="宋体" w:hAnsi="宋体" w:hint="eastAsia"/>
          <w:color w:val="000000"/>
        </w:rPr>
        <w:t>板式家具</w:t>
      </w:r>
      <w:r>
        <w:rPr>
          <w:rFonts w:ascii="宋体" w:hAnsi="宋体"/>
          <w:color w:val="000000"/>
        </w:rPr>
        <w:t xml:space="preserve">. </w:t>
      </w:r>
      <w:r>
        <w:rPr>
          <w:rFonts w:ascii="宋体" w:hAnsi="宋体" w:hint="eastAsia"/>
          <w:color w:val="000000"/>
        </w:rPr>
        <w:t>南京：东南大学出版社，</w:t>
      </w:r>
      <w:r>
        <w:rPr>
          <w:color w:val="000000"/>
        </w:rPr>
        <w:t>2005.9</w:t>
      </w:r>
    </w:p>
    <w:p w:rsidR="00BE49A9" w:rsidRDefault="00BE49A9" w:rsidP="00BE49A9">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BE49A9" w:rsidRDefault="00BE49A9" w:rsidP="00BE49A9">
      <w:pPr>
        <w:overflowPunct w:val="0"/>
        <w:adjustRightInd w:val="0"/>
        <w:snapToGrid w:val="0"/>
        <w:spacing w:line="320" w:lineRule="exact"/>
        <w:ind w:firstLineChars="200" w:firstLine="420"/>
        <w:rPr>
          <w:color w:val="000000"/>
        </w:rPr>
      </w:pPr>
      <w:r>
        <w:rPr>
          <w:rFonts w:hint="eastAsia"/>
          <w:color w:val="000000"/>
          <w:szCs w:val="21"/>
        </w:rPr>
        <w:t>理论讲授、结构设计等。</w:t>
      </w:r>
    </w:p>
    <w:p w:rsidR="00BE49A9" w:rsidRDefault="00BE49A9" w:rsidP="00BE49A9">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BE49A9" w:rsidRDefault="00BE49A9" w:rsidP="00BE49A9">
      <w:pPr>
        <w:overflowPunct w:val="0"/>
        <w:adjustRightInd w:val="0"/>
        <w:snapToGrid w:val="0"/>
        <w:spacing w:line="320" w:lineRule="exact"/>
        <w:ind w:firstLineChars="200" w:firstLine="420"/>
        <w:rPr>
          <w:rFonts w:ascii="宋体"/>
          <w:color w:val="000000"/>
        </w:rPr>
      </w:pPr>
      <w:r>
        <w:rPr>
          <w:rFonts w:hint="eastAsia"/>
          <w:color w:val="000000"/>
          <w:szCs w:val="21"/>
        </w:rPr>
        <w:t>考查。</w:t>
      </w:r>
    </w:p>
    <w:p w:rsidR="00BE49A9" w:rsidRDefault="00BE49A9" w:rsidP="00BE49A9">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rPr>
          <w:trHeight w:val="287"/>
        </w:trPr>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r w:rsidRPr="00D87A64">
              <w:rPr>
                <w:color w:val="000000"/>
              </w:rPr>
              <w:t>3</w:t>
            </w: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执行时间</w:t>
            </w:r>
          </w:p>
        </w:tc>
        <w:tc>
          <w:tcPr>
            <w:tcW w:w="1620" w:type="dxa"/>
          </w:tcPr>
          <w:p w:rsidR="00BE49A9" w:rsidRPr="00D87A64" w:rsidRDefault="00BE49A9" w:rsidP="00D2538D">
            <w:pPr>
              <w:jc w:val="center"/>
              <w:rPr>
                <w:color w:val="000000"/>
              </w:rPr>
            </w:pPr>
            <w:r w:rsidRPr="00D87A64">
              <w:rPr>
                <w:color w:val="000000"/>
              </w:rPr>
              <w:t>2011</w:t>
            </w:r>
            <w:r w:rsidRPr="00D87A64">
              <w:rPr>
                <w:rFonts w:hint="eastAsia"/>
                <w:color w:val="000000"/>
              </w:rPr>
              <w:t>级</w:t>
            </w:r>
          </w:p>
        </w:tc>
        <w:tc>
          <w:tcPr>
            <w:tcW w:w="1440" w:type="dxa"/>
          </w:tcPr>
          <w:p w:rsidR="00BE49A9" w:rsidRPr="00D87A64" w:rsidRDefault="00BE49A9" w:rsidP="00D2538D">
            <w:pPr>
              <w:jc w:val="center"/>
              <w:rPr>
                <w:color w:val="000000"/>
              </w:rPr>
            </w:pPr>
            <w:r w:rsidRPr="00D87A64">
              <w:rPr>
                <w:color w:val="000000"/>
              </w:rPr>
              <w:t>2012</w:t>
            </w:r>
            <w:r w:rsidRPr="00D87A64">
              <w:rPr>
                <w:rFonts w:hint="eastAsia"/>
                <w:color w:val="000000"/>
              </w:rPr>
              <w:t>级</w:t>
            </w:r>
          </w:p>
        </w:tc>
        <w:tc>
          <w:tcPr>
            <w:tcW w:w="1440" w:type="dxa"/>
          </w:tcPr>
          <w:p w:rsidR="00BE49A9" w:rsidRPr="00D87A64" w:rsidRDefault="00BE49A9" w:rsidP="00D2538D">
            <w:pPr>
              <w:jc w:val="center"/>
              <w:rPr>
                <w:color w:val="000000"/>
              </w:rPr>
            </w:pPr>
            <w:r w:rsidRPr="00D87A64">
              <w:rPr>
                <w:color w:val="000000"/>
              </w:rPr>
              <w:t>2015</w:t>
            </w:r>
            <w:r w:rsidRPr="00D87A64">
              <w:rPr>
                <w:rFonts w:hint="eastAsia"/>
                <w:color w:val="000000"/>
              </w:rPr>
              <w:t>级</w:t>
            </w: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BE49A9" w:rsidRPr="00D87A64" w:rsidRDefault="00BE49A9" w:rsidP="00D2538D">
            <w:pPr>
              <w:jc w:val="center"/>
              <w:rPr>
                <w:color w:val="000000"/>
              </w:rPr>
            </w:pPr>
            <w:r w:rsidRPr="00D87A64">
              <w:rPr>
                <w:rFonts w:hint="eastAsia"/>
                <w:color w:val="000000"/>
              </w:rPr>
              <w:t>张文超</w:t>
            </w:r>
          </w:p>
        </w:tc>
        <w:tc>
          <w:tcPr>
            <w:tcW w:w="1440" w:type="dxa"/>
          </w:tcPr>
          <w:p w:rsidR="00BE49A9" w:rsidRPr="00D87A64" w:rsidRDefault="00BE49A9" w:rsidP="00D2538D">
            <w:pPr>
              <w:jc w:val="center"/>
              <w:rPr>
                <w:color w:val="000000"/>
              </w:rPr>
            </w:pPr>
            <w:r w:rsidRPr="00D87A64">
              <w:rPr>
                <w:rFonts w:hint="eastAsia"/>
                <w:color w:val="000000"/>
              </w:rPr>
              <w:t>贺晓娟</w:t>
            </w:r>
          </w:p>
        </w:tc>
        <w:tc>
          <w:tcPr>
            <w:tcW w:w="1440" w:type="dxa"/>
          </w:tcPr>
          <w:p w:rsidR="00BE49A9" w:rsidRPr="00D87A64" w:rsidRDefault="00BE49A9" w:rsidP="00D2538D">
            <w:pPr>
              <w:jc w:val="center"/>
              <w:rPr>
                <w:color w:val="000000"/>
              </w:rPr>
            </w:pPr>
            <w:r w:rsidRPr="00D87A64">
              <w:rPr>
                <w:rFonts w:hint="eastAsia"/>
                <w:color w:val="000000"/>
              </w:rPr>
              <w:t>邓邦坤</w:t>
            </w: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BE49A9" w:rsidRPr="00D87A64" w:rsidRDefault="00BE49A9" w:rsidP="00D2538D">
            <w:pPr>
              <w:jc w:val="center"/>
              <w:rPr>
                <w:color w:val="000000"/>
              </w:rPr>
            </w:pPr>
            <w:r w:rsidRPr="00D87A64">
              <w:rPr>
                <w:rFonts w:hint="eastAsia"/>
                <w:color w:val="000000"/>
              </w:rPr>
              <w:t>吕天娥</w:t>
            </w:r>
          </w:p>
        </w:tc>
        <w:tc>
          <w:tcPr>
            <w:tcW w:w="1440" w:type="dxa"/>
          </w:tcPr>
          <w:p w:rsidR="00BE49A9" w:rsidRPr="00D87A64" w:rsidRDefault="00BE49A9" w:rsidP="00D2538D">
            <w:pPr>
              <w:jc w:val="center"/>
              <w:rPr>
                <w:color w:val="000000"/>
              </w:rPr>
            </w:pPr>
            <w:r w:rsidRPr="00D87A64">
              <w:rPr>
                <w:rFonts w:hint="eastAsia"/>
                <w:color w:val="000000"/>
              </w:rPr>
              <w:t>吕天娥</w:t>
            </w:r>
          </w:p>
        </w:tc>
        <w:tc>
          <w:tcPr>
            <w:tcW w:w="1440" w:type="dxa"/>
          </w:tcPr>
          <w:p w:rsidR="00BE49A9" w:rsidRPr="00D87A64" w:rsidRDefault="00BE49A9" w:rsidP="00D2538D">
            <w:pPr>
              <w:jc w:val="center"/>
              <w:rPr>
                <w:color w:val="000000"/>
              </w:rPr>
            </w:pPr>
            <w:r w:rsidRPr="00D87A64">
              <w:rPr>
                <w:rFonts w:hint="eastAsia"/>
                <w:color w:val="000000"/>
              </w:rPr>
              <w:t>吕天娥</w:t>
            </w: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BE49A9" w:rsidRPr="00D87A64" w:rsidRDefault="00BE49A9" w:rsidP="00D2538D">
            <w:pPr>
              <w:jc w:val="center"/>
              <w:rPr>
                <w:color w:val="000000"/>
              </w:rPr>
            </w:pPr>
            <w:r w:rsidRPr="00D87A64">
              <w:rPr>
                <w:rFonts w:hint="eastAsia"/>
                <w:color w:val="000000"/>
              </w:rPr>
              <w:t>顾炎辉</w:t>
            </w:r>
          </w:p>
        </w:tc>
        <w:tc>
          <w:tcPr>
            <w:tcW w:w="1440" w:type="dxa"/>
          </w:tcPr>
          <w:p w:rsidR="00BE49A9" w:rsidRPr="00D87A64" w:rsidRDefault="00BE49A9" w:rsidP="00D2538D">
            <w:pPr>
              <w:jc w:val="center"/>
              <w:rPr>
                <w:rFonts w:ascii="宋体"/>
                <w:color w:val="000000"/>
              </w:rPr>
            </w:pPr>
            <w:r w:rsidRPr="00D87A64">
              <w:rPr>
                <w:rFonts w:ascii="宋体" w:hAnsi="宋体" w:hint="eastAsia"/>
                <w:color w:val="000000"/>
              </w:rPr>
              <w:t>顾炎辉</w:t>
            </w:r>
          </w:p>
        </w:tc>
        <w:tc>
          <w:tcPr>
            <w:tcW w:w="1440" w:type="dxa"/>
          </w:tcPr>
          <w:p w:rsidR="00BE49A9" w:rsidRPr="00D87A64" w:rsidRDefault="00BE49A9" w:rsidP="00D2538D">
            <w:pPr>
              <w:jc w:val="center"/>
              <w:rPr>
                <w:color w:val="000000"/>
              </w:rPr>
            </w:pPr>
            <w:r w:rsidRPr="00D87A64">
              <w:rPr>
                <w:rFonts w:ascii="宋体" w:hAnsi="宋体" w:hint="eastAsia"/>
                <w:color w:val="000000"/>
              </w:rPr>
              <w:t>庄磊</w:t>
            </w:r>
          </w:p>
        </w:tc>
        <w:tc>
          <w:tcPr>
            <w:tcW w:w="1440" w:type="dxa"/>
          </w:tcPr>
          <w:p w:rsidR="00BE49A9" w:rsidRPr="00D87A64" w:rsidRDefault="00BE49A9" w:rsidP="00D2538D">
            <w:pPr>
              <w:jc w:val="center"/>
              <w:rPr>
                <w:rFonts w:ascii="宋体"/>
                <w:color w:val="000000"/>
              </w:rPr>
            </w:pPr>
          </w:p>
        </w:tc>
      </w:tr>
    </w:tbl>
    <w:p w:rsidR="00BE49A9" w:rsidRDefault="00BE49A9" w:rsidP="00BE49A9">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bl>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实木家具结构设计</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eastAsia="楷体_GB2312"/>
          <w:color w:val="000000"/>
          <w:szCs w:val="21"/>
        </w:rPr>
        <w:t xml:space="preserve">2217280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64/4</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050EE3">
      <w:pPr>
        <w:spacing w:line="320" w:lineRule="exact"/>
        <w:ind w:firstLineChars="200" w:firstLine="420"/>
        <w:rPr>
          <w:rFonts w:hAnsi="宋体"/>
          <w:color w:val="000000"/>
          <w:szCs w:val="21"/>
        </w:rPr>
      </w:pPr>
      <w:r>
        <w:rPr>
          <w:rFonts w:hAnsi="宋体" w:hint="eastAsia"/>
          <w:color w:val="000000"/>
          <w:szCs w:val="21"/>
        </w:rPr>
        <w:t>本课程是一门专业方向选修课，适用于产品设计专业。</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spacing w:line="320" w:lineRule="exact"/>
        <w:ind w:firstLineChars="200" w:firstLine="420"/>
        <w:rPr>
          <w:rFonts w:hAnsi="宋体"/>
          <w:color w:val="000000"/>
          <w:szCs w:val="21"/>
        </w:rPr>
      </w:pPr>
      <w:r>
        <w:rPr>
          <w:rFonts w:hAnsi="宋体" w:hint="eastAsia"/>
          <w:color w:val="000000"/>
          <w:szCs w:val="21"/>
        </w:rPr>
        <w:t>通过本课程基本知识和基本理论的学习，以及课外作业和实验等教学环节，使学生对本门课程有全面、广泛和深入的认识，了解实木家具材料选择与工艺的具体应用，学习分析实木家具制品中零部件结构，根据实木家具结构强度基本理论及所使用材料的性能确定合理的零件截面尺寸；掌握实木家具结构形式与材料、功能、工艺的关系；能合理的选择材料，结点的连接形式和相应的强度计算；能对实木家具整体结构进行受力分析；初步具备实木家具结构设计的能力。</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spacing w:line="320" w:lineRule="exact"/>
        <w:ind w:firstLineChars="200" w:firstLine="420"/>
        <w:rPr>
          <w:rFonts w:hAnsi="宋体"/>
          <w:color w:val="000000"/>
          <w:szCs w:val="21"/>
        </w:rPr>
      </w:pPr>
      <w:r>
        <w:rPr>
          <w:rFonts w:hAnsi="宋体" w:hint="eastAsia"/>
          <w:color w:val="000000"/>
          <w:szCs w:val="21"/>
        </w:rPr>
        <w:t>建议先修工业设计史，设计图学等课程。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rPr>
          <w:rFonts w:hAnsi="宋体"/>
          <w:color w:val="000000"/>
          <w:szCs w:val="21"/>
        </w:rPr>
      </w:pPr>
      <w:r>
        <w:rPr>
          <w:rFonts w:hAnsi="宋体"/>
          <w:color w:val="000000"/>
          <w:szCs w:val="21"/>
        </w:rPr>
        <w:t xml:space="preserve">4.1 </w:t>
      </w:r>
      <w:r>
        <w:rPr>
          <w:rFonts w:hAnsi="宋体" w:hint="eastAsia"/>
          <w:color w:val="000000"/>
          <w:szCs w:val="21"/>
        </w:rPr>
        <w:t>绪论</w:t>
      </w:r>
    </w:p>
    <w:p w:rsidR="00CF648F" w:rsidRDefault="00CF648F" w:rsidP="00050EE3">
      <w:pPr>
        <w:spacing w:line="320" w:lineRule="exact"/>
        <w:ind w:firstLineChars="200" w:firstLine="420"/>
        <w:rPr>
          <w:rFonts w:hAnsi="宋体"/>
          <w:color w:val="000000"/>
          <w:szCs w:val="21"/>
        </w:rPr>
      </w:pPr>
      <w:r>
        <w:rPr>
          <w:rFonts w:hAnsi="宋体" w:hint="eastAsia"/>
          <w:color w:val="000000"/>
          <w:szCs w:val="21"/>
        </w:rPr>
        <w:t>教学内容：本门课程有个总体认识，概括了解，以便更好的学习掌握所学知识。</w:t>
      </w:r>
    </w:p>
    <w:p w:rsidR="00CF648F" w:rsidRDefault="00CF648F" w:rsidP="00050EE3">
      <w:pPr>
        <w:spacing w:line="320" w:lineRule="exact"/>
        <w:ind w:firstLineChars="200" w:firstLine="420"/>
        <w:rPr>
          <w:rFonts w:hAnsi="宋体"/>
          <w:color w:val="000000"/>
          <w:szCs w:val="21"/>
        </w:rPr>
      </w:pPr>
      <w:r>
        <w:rPr>
          <w:rFonts w:hAnsi="宋体" w:hint="eastAsia"/>
          <w:color w:val="000000"/>
          <w:szCs w:val="21"/>
        </w:rPr>
        <w:t>基本要求：掌握该课程的基本学习方法，了解该课程针对的问题。</w:t>
      </w:r>
    </w:p>
    <w:p w:rsidR="00CF648F" w:rsidRDefault="00CF648F">
      <w:pPr>
        <w:spacing w:line="320" w:lineRule="exact"/>
        <w:rPr>
          <w:rFonts w:hAnsi="宋体"/>
          <w:color w:val="000000"/>
          <w:szCs w:val="21"/>
        </w:rPr>
      </w:pPr>
      <w:r>
        <w:rPr>
          <w:rFonts w:hAnsi="宋体"/>
          <w:color w:val="000000"/>
          <w:szCs w:val="21"/>
        </w:rPr>
        <w:t xml:space="preserve">4.2 </w:t>
      </w:r>
      <w:r>
        <w:rPr>
          <w:rFonts w:hAnsi="宋体" w:hint="eastAsia"/>
          <w:color w:val="000000"/>
          <w:szCs w:val="21"/>
        </w:rPr>
        <w:t>家具接合方式</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教学内容：常用名词介绍；家具的接合方式；榫接合的技术要求；家具主要尺寸。</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基本要求：了解该课程常用名词，掌握家具的基本接合方式，榫结合的技术要求，熟悉家具主</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要尺寸。</w:t>
      </w:r>
    </w:p>
    <w:p w:rsidR="00CF648F" w:rsidRDefault="00CF648F">
      <w:pPr>
        <w:spacing w:line="320" w:lineRule="exact"/>
        <w:rPr>
          <w:rFonts w:hAnsi="宋体"/>
          <w:color w:val="000000"/>
          <w:szCs w:val="21"/>
        </w:rPr>
      </w:pPr>
      <w:r>
        <w:rPr>
          <w:rFonts w:hAnsi="宋体"/>
          <w:color w:val="000000"/>
          <w:szCs w:val="21"/>
        </w:rPr>
        <w:t xml:space="preserve">4.3 </w:t>
      </w:r>
      <w:r>
        <w:rPr>
          <w:rFonts w:hAnsi="宋体" w:hint="eastAsia"/>
          <w:color w:val="000000"/>
          <w:szCs w:val="21"/>
        </w:rPr>
        <w:t>家具部件的基本结构</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教学内容：实木拼板；覆面板；木框结构；箱框结构；方材接长和弯曲零件的接合。</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实木拼板的定义及技术要求；覆面板的定义及特点；木框结构的特点，木框的角部接合，了解木框的中部接合，木框的嵌板接合，玻璃及镜子安装方法；框结构的特点，箱框的角部接合，箱框的中部接合，搁板与抽屉结构；熟悉方材接长和弯曲零件接合的方法、特点与应用，实木弯曲与胶合弯曲的区别和联系。</w:t>
      </w:r>
    </w:p>
    <w:p w:rsidR="00CF648F" w:rsidRDefault="00CF648F">
      <w:pPr>
        <w:spacing w:line="320" w:lineRule="exact"/>
        <w:rPr>
          <w:rFonts w:hAnsi="宋体"/>
          <w:color w:val="000000"/>
          <w:szCs w:val="21"/>
        </w:rPr>
      </w:pPr>
      <w:r>
        <w:rPr>
          <w:rFonts w:hAnsi="宋体"/>
          <w:color w:val="000000"/>
          <w:szCs w:val="21"/>
        </w:rPr>
        <w:t xml:space="preserve">4.4 </w:t>
      </w:r>
      <w:r>
        <w:rPr>
          <w:rFonts w:hAnsi="宋体" w:hint="eastAsia"/>
          <w:color w:val="000000"/>
          <w:szCs w:val="21"/>
        </w:rPr>
        <w:t>椅类家具结构设计</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教学内容：介绍椅类家具的功能尺寸和基本结构。掌握椅类家具结构设计要点，具备椅类家具结构设计的能力，绘制结构装配图和零部件图。</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基本要求：熟悉椅类家具的功能尺寸和基本结构。掌握椅类家具结构设计要点，具备椅类家具结构设计的能力，绘制结构装配图和零部件图。</w:t>
      </w:r>
    </w:p>
    <w:p w:rsidR="00CF648F" w:rsidRDefault="00CF648F">
      <w:pPr>
        <w:spacing w:line="320" w:lineRule="exact"/>
        <w:rPr>
          <w:rFonts w:hAnsi="宋体"/>
          <w:color w:val="000000"/>
          <w:szCs w:val="21"/>
        </w:rPr>
      </w:pPr>
      <w:r>
        <w:rPr>
          <w:rFonts w:hAnsi="宋体"/>
          <w:color w:val="000000"/>
          <w:szCs w:val="21"/>
        </w:rPr>
        <w:t xml:space="preserve">4.5 </w:t>
      </w:r>
      <w:r>
        <w:rPr>
          <w:rFonts w:hAnsi="宋体" w:hint="eastAsia"/>
          <w:color w:val="000000"/>
          <w:szCs w:val="21"/>
        </w:rPr>
        <w:t>柜类家具结构设计</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教学内容：柜类家具功能设计；柜体构成；柜门的类型及安装；脚架结构。</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基本要求：掌握柜类家具与人体尺寸和贮存物品尺寸关系的处理及功能设计；根据国标</w:t>
      </w:r>
      <w:r w:rsidRPr="00823FE4">
        <w:rPr>
          <w:color w:val="000000"/>
        </w:rPr>
        <w:t>GB/T3327—1997</w:t>
      </w:r>
      <w:r w:rsidRPr="00823FE4">
        <w:rPr>
          <w:rFonts w:hint="eastAsia"/>
          <w:color w:val="000000"/>
        </w:rPr>
        <w:t>确定各种柜类家具的各部分功能尺寸。柜体结构</w:t>
      </w:r>
      <w:r w:rsidRPr="00823FE4">
        <w:rPr>
          <w:rFonts w:hint="eastAsia"/>
          <w:color w:val="000000"/>
        </w:rPr>
        <w:lastRenderedPageBreak/>
        <w:t>与构成形式，顶、底板与旁板的连接形式、特点和应用，背板的连接和搁板的结构与安装；熟悉门的分类与铰链种类，平开门的结构及装配，移门的结构及装配，翻门的结构及装配，卷帘门的结构及装配；了解脚架分类，结构特点与安装形式。</w:t>
      </w:r>
    </w:p>
    <w:p w:rsidR="00CF648F" w:rsidRDefault="00CF648F">
      <w:pPr>
        <w:spacing w:line="320" w:lineRule="exact"/>
        <w:rPr>
          <w:rFonts w:hAnsi="宋体"/>
          <w:color w:val="000000"/>
          <w:szCs w:val="21"/>
        </w:rPr>
      </w:pPr>
      <w:r>
        <w:rPr>
          <w:rFonts w:hAnsi="宋体"/>
          <w:color w:val="000000"/>
          <w:szCs w:val="21"/>
        </w:rPr>
        <w:t xml:space="preserve">4.6 </w:t>
      </w:r>
      <w:r>
        <w:rPr>
          <w:rFonts w:hAnsi="宋体" w:hint="eastAsia"/>
          <w:color w:val="000000"/>
          <w:szCs w:val="21"/>
        </w:rPr>
        <w:t>桌类家具结构设计</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教学内容：桌类家具功能设计；桌子的基本结构。</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基本要求：了解功能设计的原则，主要尺寸的确定；掌握面板结构，支架结构，桌面和支架的连接方式，熟悉附加柜体，抽屉结构和安装结构形式。</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spacing w:line="320" w:lineRule="exact"/>
        <w:rPr>
          <w:color w:val="000000"/>
        </w:rPr>
      </w:pPr>
      <w:r>
        <w:rPr>
          <w:rFonts w:hint="eastAsia"/>
          <w:color w:val="000000"/>
        </w:rPr>
        <w:t xml:space="preserve">　　</w:t>
      </w: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1</w:t>
            </w:r>
          </w:p>
        </w:tc>
        <w:tc>
          <w:tcPr>
            <w:tcW w:w="2916" w:type="dxa"/>
            <w:vAlign w:val="center"/>
          </w:tcPr>
          <w:p w:rsidR="00CF648F" w:rsidRPr="00D87A64" w:rsidRDefault="00CF648F">
            <w:pPr>
              <w:widowControl/>
              <w:spacing w:line="321" w:lineRule="exact"/>
              <w:rPr>
                <w:rFonts w:ascii="宋体"/>
                <w:color w:val="000000"/>
                <w:szCs w:val="26"/>
              </w:rPr>
            </w:pPr>
            <w:r w:rsidRPr="00D87A64">
              <w:rPr>
                <w:rFonts w:ascii="宋体" w:hAnsi="宋体" w:hint="eastAsia"/>
                <w:color w:val="000000"/>
                <w:szCs w:val="26"/>
              </w:rPr>
              <w:t>绪论</w:t>
            </w:r>
          </w:p>
        </w:tc>
        <w:tc>
          <w:tcPr>
            <w:tcW w:w="945"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4</w:t>
            </w:r>
          </w:p>
        </w:tc>
        <w:tc>
          <w:tcPr>
            <w:tcW w:w="1026" w:type="dxa"/>
          </w:tcPr>
          <w:p w:rsidR="00CF648F" w:rsidRPr="00D87A64" w:rsidRDefault="00CF648F">
            <w:pPr>
              <w:widowControl/>
              <w:spacing w:line="321" w:lineRule="exact"/>
              <w:jc w:val="center"/>
              <w:rPr>
                <w:rFonts w:ascii="宋体" w:hAnsi="宋体"/>
                <w:color w:val="000000"/>
                <w:szCs w:val="26"/>
              </w:rPr>
            </w:pPr>
          </w:p>
        </w:tc>
        <w:tc>
          <w:tcPr>
            <w:tcW w:w="816" w:type="dxa"/>
          </w:tcPr>
          <w:p w:rsidR="00CF648F" w:rsidRPr="00D87A64" w:rsidRDefault="00CF648F">
            <w:pPr>
              <w:spacing w:line="321" w:lineRule="exact"/>
              <w:rPr>
                <w:rFonts w:ascii="宋体"/>
                <w:color w:val="000000"/>
                <w:szCs w:val="26"/>
              </w:rPr>
            </w:pPr>
          </w:p>
        </w:tc>
        <w:tc>
          <w:tcPr>
            <w:tcW w:w="1050"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4</w:t>
            </w:r>
          </w:p>
        </w:tc>
      </w:tr>
      <w:tr w:rsidR="00CF648F" w:rsidRPr="00D87A64">
        <w:trPr>
          <w:jc w:val="center"/>
        </w:trPr>
        <w:tc>
          <w:tcPr>
            <w:tcW w:w="721"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2</w:t>
            </w:r>
          </w:p>
        </w:tc>
        <w:tc>
          <w:tcPr>
            <w:tcW w:w="2916" w:type="dxa"/>
            <w:vAlign w:val="center"/>
          </w:tcPr>
          <w:p w:rsidR="00CF648F" w:rsidRPr="00D87A64" w:rsidRDefault="00CF648F">
            <w:pPr>
              <w:widowControl/>
              <w:spacing w:line="321" w:lineRule="exact"/>
              <w:rPr>
                <w:rFonts w:ascii="宋体"/>
                <w:color w:val="000000"/>
                <w:szCs w:val="26"/>
              </w:rPr>
            </w:pPr>
            <w:r w:rsidRPr="00D87A64">
              <w:rPr>
                <w:rFonts w:hint="eastAsia"/>
                <w:color w:val="000000"/>
              </w:rPr>
              <w:t>实木家具的接合方式</w:t>
            </w:r>
          </w:p>
        </w:tc>
        <w:tc>
          <w:tcPr>
            <w:tcW w:w="945"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8</w:t>
            </w:r>
          </w:p>
        </w:tc>
        <w:tc>
          <w:tcPr>
            <w:tcW w:w="1026" w:type="dxa"/>
            <w:vAlign w:val="center"/>
          </w:tcPr>
          <w:p w:rsidR="00CF648F" w:rsidRPr="00D87A64" w:rsidRDefault="00CF648F">
            <w:pPr>
              <w:spacing w:line="321" w:lineRule="exact"/>
              <w:jc w:val="center"/>
              <w:rPr>
                <w:rFonts w:ascii="宋体" w:hAnsi="宋体"/>
                <w:color w:val="000000"/>
                <w:szCs w:val="26"/>
              </w:rPr>
            </w:pPr>
            <w:r w:rsidRPr="00D87A64">
              <w:rPr>
                <w:rFonts w:ascii="宋体" w:hAnsi="宋体"/>
                <w:color w:val="000000"/>
                <w:szCs w:val="26"/>
              </w:rPr>
              <w:t>8</w:t>
            </w:r>
          </w:p>
        </w:tc>
        <w:tc>
          <w:tcPr>
            <w:tcW w:w="816" w:type="dxa"/>
            <w:vAlign w:val="center"/>
          </w:tcPr>
          <w:p w:rsidR="00CF648F" w:rsidRPr="00D87A64" w:rsidRDefault="00CF648F">
            <w:pPr>
              <w:widowControl/>
              <w:spacing w:line="321" w:lineRule="exact"/>
              <w:rPr>
                <w:rFonts w:ascii="宋体"/>
                <w:color w:val="000000"/>
                <w:szCs w:val="26"/>
              </w:rPr>
            </w:pPr>
          </w:p>
        </w:tc>
        <w:tc>
          <w:tcPr>
            <w:tcW w:w="1050"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16</w:t>
            </w:r>
          </w:p>
        </w:tc>
      </w:tr>
      <w:tr w:rsidR="00CF648F" w:rsidRPr="00D87A64">
        <w:trPr>
          <w:jc w:val="center"/>
        </w:trPr>
        <w:tc>
          <w:tcPr>
            <w:tcW w:w="721"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3</w:t>
            </w:r>
          </w:p>
        </w:tc>
        <w:tc>
          <w:tcPr>
            <w:tcW w:w="2916" w:type="dxa"/>
            <w:vAlign w:val="center"/>
          </w:tcPr>
          <w:p w:rsidR="00CF648F" w:rsidRPr="00D87A64" w:rsidRDefault="00CF648F">
            <w:pPr>
              <w:widowControl/>
              <w:spacing w:line="321" w:lineRule="exact"/>
              <w:rPr>
                <w:rFonts w:ascii="宋体"/>
                <w:color w:val="000000"/>
                <w:szCs w:val="26"/>
              </w:rPr>
            </w:pPr>
            <w:r w:rsidRPr="00D87A64">
              <w:rPr>
                <w:rFonts w:hint="eastAsia"/>
                <w:color w:val="000000"/>
              </w:rPr>
              <w:t>实木家具部件的基本结构</w:t>
            </w:r>
          </w:p>
        </w:tc>
        <w:tc>
          <w:tcPr>
            <w:tcW w:w="945"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8</w:t>
            </w:r>
          </w:p>
        </w:tc>
        <w:tc>
          <w:tcPr>
            <w:tcW w:w="1026" w:type="dxa"/>
            <w:vAlign w:val="center"/>
          </w:tcPr>
          <w:p w:rsidR="00CF648F" w:rsidRPr="00D87A64" w:rsidRDefault="00CF648F">
            <w:pPr>
              <w:spacing w:line="321" w:lineRule="exact"/>
              <w:jc w:val="center"/>
              <w:rPr>
                <w:rFonts w:ascii="宋体" w:hAnsi="宋体"/>
                <w:color w:val="000000"/>
                <w:szCs w:val="26"/>
              </w:rPr>
            </w:pPr>
            <w:r w:rsidRPr="00D87A64">
              <w:rPr>
                <w:rFonts w:ascii="宋体" w:hAnsi="宋体"/>
                <w:color w:val="000000"/>
                <w:szCs w:val="26"/>
              </w:rPr>
              <w:t>8</w:t>
            </w:r>
          </w:p>
        </w:tc>
        <w:tc>
          <w:tcPr>
            <w:tcW w:w="816" w:type="dxa"/>
            <w:vAlign w:val="center"/>
          </w:tcPr>
          <w:p w:rsidR="00CF648F" w:rsidRPr="00D87A64" w:rsidRDefault="00CF648F">
            <w:pPr>
              <w:spacing w:line="321" w:lineRule="exact"/>
              <w:rPr>
                <w:rFonts w:ascii="宋体"/>
                <w:color w:val="000000"/>
                <w:szCs w:val="26"/>
              </w:rPr>
            </w:pPr>
          </w:p>
        </w:tc>
        <w:tc>
          <w:tcPr>
            <w:tcW w:w="1050"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16</w:t>
            </w:r>
          </w:p>
        </w:tc>
      </w:tr>
      <w:tr w:rsidR="00CF648F" w:rsidRPr="00D87A64">
        <w:trPr>
          <w:jc w:val="center"/>
        </w:trPr>
        <w:tc>
          <w:tcPr>
            <w:tcW w:w="721"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4</w:t>
            </w:r>
          </w:p>
        </w:tc>
        <w:tc>
          <w:tcPr>
            <w:tcW w:w="2916" w:type="dxa"/>
            <w:vAlign w:val="center"/>
          </w:tcPr>
          <w:p w:rsidR="00CF648F" w:rsidRPr="00D87A64" w:rsidRDefault="00CF648F">
            <w:pPr>
              <w:widowControl/>
              <w:spacing w:line="321" w:lineRule="exact"/>
              <w:rPr>
                <w:rFonts w:ascii="宋体"/>
                <w:color w:val="000000"/>
                <w:szCs w:val="26"/>
              </w:rPr>
            </w:pPr>
            <w:r w:rsidRPr="00D87A64">
              <w:rPr>
                <w:rFonts w:hint="eastAsia"/>
                <w:color w:val="000000"/>
              </w:rPr>
              <w:t>实木椅类家具结构设计</w:t>
            </w:r>
          </w:p>
        </w:tc>
        <w:tc>
          <w:tcPr>
            <w:tcW w:w="945"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4</w:t>
            </w:r>
          </w:p>
        </w:tc>
        <w:tc>
          <w:tcPr>
            <w:tcW w:w="1026" w:type="dxa"/>
            <w:vAlign w:val="center"/>
          </w:tcPr>
          <w:p w:rsidR="00CF648F" w:rsidRPr="00D87A64" w:rsidRDefault="00CF648F">
            <w:pPr>
              <w:spacing w:line="321" w:lineRule="exact"/>
              <w:jc w:val="center"/>
              <w:rPr>
                <w:rFonts w:ascii="宋体" w:hAnsi="宋体"/>
                <w:color w:val="000000"/>
                <w:szCs w:val="26"/>
              </w:rPr>
            </w:pPr>
            <w:r w:rsidRPr="00D87A64">
              <w:rPr>
                <w:rFonts w:ascii="宋体" w:hAnsi="宋体"/>
                <w:color w:val="000000"/>
                <w:szCs w:val="26"/>
              </w:rPr>
              <w:t>4</w:t>
            </w:r>
          </w:p>
        </w:tc>
        <w:tc>
          <w:tcPr>
            <w:tcW w:w="816" w:type="dxa"/>
            <w:vAlign w:val="center"/>
          </w:tcPr>
          <w:p w:rsidR="00CF648F" w:rsidRPr="00D87A64" w:rsidRDefault="00CF648F">
            <w:pPr>
              <w:spacing w:line="321" w:lineRule="exact"/>
              <w:rPr>
                <w:rFonts w:ascii="宋体"/>
                <w:color w:val="000000"/>
                <w:szCs w:val="26"/>
              </w:rPr>
            </w:pPr>
          </w:p>
        </w:tc>
        <w:tc>
          <w:tcPr>
            <w:tcW w:w="1050"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8</w:t>
            </w:r>
          </w:p>
        </w:tc>
      </w:tr>
      <w:tr w:rsidR="00CF648F" w:rsidRPr="00D87A64">
        <w:trPr>
          <w:jc w:val="center"/>
        </w:trPr>
        <w:tc>
          <w:tcPr>
            <w:tcW w:w="721"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5</w:t>
            </w:r>
          </w:p>
        </w:tc>
        <w:tc>
          <w:tcPr>
            <w:tcW w:w="2916" w:type="dxa"/>
            <w:vAlign w:val="center"/>
          </w:tcPr>
          <w:p w:rsidR="00CF648F" w:rsidRPr="00D87A64" w:rsidRDefault="00CF648F">
            <w:pPr>
              <w:widowControl/>
              <w:spacing w:line="321" w:lineRule="exact"/>
              <w:rPr>
                <w:rFonts w:ascii="宋体"/>
                <w:color w:val="000000"/>
                <w:szCs w:val="26"/>
              </w:rPr>
            </w:pPr>
            <w:r w:rsidRPr="00D87A64">
              <w:rPr>
                <w:rFonts w:hint="eastAsia"/>
                <w:color w:val="000000"/>
              </w:rPr>
              <w:t>实木柜类家具结构设计</w:t>
            </w:r>
          </w:p>
        </w:tc>
        <w:tc>
          <w:tcPr>
            <w:tcW w:w="945"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2</w:t>
            </w:r>
          </w:p>
        </w:tc>
        <w:tc>
          <w:tcPr>
            <w:tcW w:w="1026" w:type="dxa"/>
            <w:vAlign w:val="center"/>
          </w:tcPr>
          <w:p w:rsidR="00CF648F" w:rsidRPr="00D87A64" w:rsidRDefault="00CF648F">
            <w:pPr>
              <w:spacing w:line="321" w:lineRule="exact"/>
              <w:jc w:val="center"/>
              <w:rPr>
                <w:rFonts w:ascii="宋体" w:hAnsi="宋体"/>
                <w:color w:val="000000"/>
                <w:szCs w:val="26"/>
              </w:rPr>
            </w:pPr>
            <w:r w:rsidRPr="00D87A64">
              <w:rPr>
                <w:rFonts w:ascii="宋体" w:hAnsi="宋体"/>
                <w:color w:val="000000"/>
                <w:szCs w:val="26"/>
              </w:rPr>
              <w:t>4</w:t>
            </w:r>
          </w:p>
        </w:tc>
        <w:tc>
          <w:tcPr>
            <w:tcW w:w="816" w:type="dxa"/>
            <w:vAlign w:val="center"/>
          </w:tcPr>
          <w:p w:rsidR="00CF648F" w:rsidRPr="00D87A64" w:rsidRDefault="00CF648F">
            <w:pPr>
              <w:spacing w:line="321" w:lineRule="exact"/>
              <w:rPr>
                <w:rFonts w:ascii="宋体"/>
                <w:color w:val="000000"/>
                <w:szCs w:val="26"/>
              </w:rPr>
            </w:pPr>
          </w:p>
        </w:tc>
        <w:tc>
          <w:tcPr>
            <w:tcW w:w="1050"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6</w:t>
            </w:r>
          </w:p>
        </w:tc>
      </w:tr>
      <w:tr w:rsidR="00CF648F" w:rsidRPr="00D87A64">
        <w:trPr>
          <w:jc w:val="center"/>
        </w:trPr>
        <w:tc>
          <w:tcPr>
            <w:tcW w:w="721"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6</w:t>
            </w:r>
          </w:p>
        </w:tc>
        <w:tc>
          <w:tcPr>
            <w:tcW w:w="2916" w:type="dxa"/>
            <w:vAlign w:val="center"/>
          </w:tcPr>
          <w:p w:rsidR="00CF648F" w:rsidRPr="00D87A64" w:rsidRDefault="00CF648F">
            <w:pPr>
              <w:widowControl/>
              <w:spacing w:line="321" w:lineRule="exact"/>
              <w:rPr>
                <w:rFonts w:ascii="宋体"/>
                <w:color w:val="000000"/>
                <w:szCs w:val="26"/>
              </w:rPr>
            </w:pPr>
            <w:r w:rsidRPr="00D87A64">
              <w:rPr>
                <w:rFonts w:hint="eastAsia"/>
                <w:color w:val="000000"/>
              </w:rPr>
              <w:t>实木桌类家具结构设计</w:t>
            </w:r>
          </w:p>
        </w:tc>
        <w:tc>
          <w:tcPr>
            <w:tcW w:w="945"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2</w:t>
            </w:r>
          </w:p>
        </w:tc>
        <w:tc>
          <w:tcPr>
            <w:tcW w:w="1026" w:type="dxa"/>
            <w:vAlign w:val="center"/>
          </w:tcPr>
          <w:p w:rsidR="00CF648F" w:rsidRPr="00D87A64" w:rsidRDefault="00CF648F">
            <w:pPr>
              <w:spacing w:line="321" w:lineRule="exact"/>
              <w:jc w:val="center"/>
              <w:rPr>
                <w:rFonts w:ascii="宋体" w:hAnsi="宋体"/>
                <w:color w:val="000000"/>
                <w:szCs w:val="26"/>
              </w:rPr>
            </w:pPr>
            <w:r w:rsidRPr="00D87A64">
              <w:rPr>
                <w:rFonts w:ascii="宋体" w:hAnsi="宋体"/>
                <w:color w:val="000000"/>
                <w:szCs w:val="26"/>
              </w:rPr>
              <w:t>4</w:t>
            </w:r>
          </w:p>
        </w:tc>
        <w:tc>
          <w:tcPr>
            <w:tcW w:w="816" w:type="dxa"/>
            <w:vAlign w:val="center"/>
          </w:tcPr>
          <w:p w:rsidR="00CF648F" w:rsidRPr="00D87A64" w:rsidRDefault="00CF648F">
            <w:pPr>
              <w:spacing w:line="321" w:lineRule="exact"/>
              <w:rPr>
                <w:rFonts w:ascii="宋体"/>
                <w:color w:val="000000"/>
                <w:szCs w:val="26"/>
              </w:rPr>
            </w:pPr>
          </w:p>
        </w:tc>
        <w:tc>
          <w:tcPr>
            <w:tcW w:w="1050"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6</w:t>
            </w:r>
          </w:p>
        </w:tc>
      </w:tr>
      <w:tr w:rsidR="00CF648F" w:rsidRPr="00D87A64">
        <w:trPr>
          <w:trHeight w:val="151"/>
          <w:jc w:val="center"/>
        </w:trPr>
        <w:tc>
          <w:tcPr>
            <w:tcW w:w="721"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7</w:t>
            </w:r>
          </w:p>
        </w:tc>
        <w:tc>
          <w:tcPr>
            <w:tcW w:w="2916" w:type="dxa"/>
            <w:vAlign w:val="center"/>
          </w:tcPr>
          <w:p w:rsidR="00CF648F" w:rsidRPr="00D87A64" w:rsidRDefault="00CF648F">
            <w:pPr>
              <w:widowControl/>
              <w:spacing w:line="321" w:lineRule="exact"/>
              <w:rPr>
                <w:color w:val="000000"/>
              </w:rPr>
            </w:pPr>
            <w:r w:rsidRPr="00D87A64">
              <w:rPr>
                <w:rFonts w:hint="eastAsia"/>
                <w:color w:val="000000"/>
              </w:rPr>
              <w:t>总结</w:t>
            </w:r>
          </w:p>
        </w:tc>
        <w:tc>
          <w:tcPr>
            <w:tcW w:w="945"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4</w:t>
            </w:r>
          </w:p>
        </w:tc>
        <w:tc>
          <w:tcPr>
            <w:tcW w:w="1026" w:type="dxa"/>
            <w:vAlign w:val="center"/>
          </w:tcPr>
          <w:p w:rsidR="00CF648F" w:rsidRPr="00D87A64" w:rsidRDefault="00CF648F">
            <w:pPr>
              <w:spacing w:line="321" w:lineRule="exact"/>
              <w:jc w:val="center"/>
              <w:rPr>
                <w:rFonts w:ascii="宋体" w:hAnsi="宋体"/>
                <w:color w:val="000000"/>
                <w:szCs w:val="26"/>
              </w:rPr>
            </w:pPr>
            <w:r w:rsidRPr="00D87A64">
              <w:rPr>
                <w:rFonts w:ascii="宋体" w:hAnsi="宋体"/>
                <w:color w:val="000000"/>
                <w:szCs w:val="26"/>
              </w:rPr>
              <w:t>4</w:t>
            </w:r>
          </w:p>
        </w:tc>
        <w:tc>
          <w:tcPr>
            <w:tcW w:w="816" w:type="dxa"/>
            <w:vAlign w:val="center"/>
          </w:tcPr>
          <w:p w:rsidR="00CF648F" w:rsidRPr="00D87A64" w:rsidRDefault="00CF648F">
            <w:pPr>
              <w:spacing w:line="321" w:lineRule="exact"/>
              <w:rPr>
                <w:rFonts w:ascii="宋体"/>
                <w:color w:val="000000"/>
                <w:szCs w:val="26"/>
              </w:rPr>
            </w:pPr>
          </w:p>
        </w:tc>
        <w:tc>
          <w:tcPr>
            <w:tcW w:w="1050"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8</w:t>
            </w:r>
          </w:p>
        </w:tc>
      </w:tr>
      <w:tr w:rsidR="00CF648F" w:rsidRPr="00D87A64">
        <w:trPr>
          <w:jc w:val="center"/>
        </w:trPr>
        <w:tc>
          <w:tcPr>
            <w:tcW w:w="3637" w:type="dxa"/>
            <w:gridSpan w:val="2"/>
            <w:vAlign w:val="center"/>
          </w:tcPr>
          <w:p w:rsidR="00CF648F" w:rsidRPr="00D87A64" w:rsidRDefault="00CF648F">
            <w:pPr>
              <w:widowControl/>
              <w:spacing w:line="321" w:lineRule="exact"/>
              <w:jc w:val="center"/>
              <w:rPr>
                <w:rFonts w:ascii="宋体"/>
                <w:color w:val="000000"/>
                <w:szCs w:val="26"/>
              </w:rPr>
            </w:pPr>
            <w:r w:rsidRPr="00D87A64">
              <w:rPr>
                <w:rFonts w:ascii="宋体" w:hAnsi="宋体" w:hint="eastAsia"/>
                <w:color w:val="000000"/>
                <w:szCs w:val="26"/>
              </w:rPr>
              <w:t>合计</w:t>
            </w:r>
          </w:p>
        </w:tc>
        <w:tc>
          <w:tcPr>
            <w:tcW w:w="945" w:type="dxa"/>
            <w:vAlign w:val="center"/>
          </w:tcPr>
          <w:p w:rsidR="00CF648F" w:rsidRPr="00D87A64" w:rsidRDefault="00CF648F">
            <w:pPr>
              <w:widowControl/>
              <w:spacing w:line="321" w:lineRule="exact"/>
              <w:jc w:val="center"/>
              <w:rPr>
                <w:rFonts w:ascii="宋体" w:hAnsi="宋体"/>
                <w:color w:val="000000"/>
                <w:szCs w:val="26"/>
              </w:rPr>
            </w:pPr>
            <w:r w:rsidRPr="00D87A64">
              <w:rPr>
                <w:rFonts w:ascii="宋体" w:hAnsi="宋体"/>
                <w:color w:val="000000"/>
                <w:szCs w:val="26"/>
              </w:rPr>
              <w:t>32</w:t>
            </w:r>
          </w:p>
        </w:tc>
        <w:tc>
          <w:tcPr>
            <w:tcW w:w="1026" w:type="dxa"/>
            <w:vAlign w:val="center"/>
          </w:tcPr>
          <w:p w:rsidR="00CF648F" w:rsidRPr="00D87A64" w:rsidRDefault="00CF648F">
            <w:pPr>
              <w:widowControl/>
              <w:spacing w:line="321" w:lineRule="exact"/>
              <w:jc w:val="center"/>
              <w:rPr>
                <w:color w:val="000000"/>
              </w:rPr>
            </w:pPr>
            <w:r w:rsidRPr="00D87A64">
              <w:rPr>
                <w:color w:val="000000"/>
              </w:rPr>
              <w:t>32</w:t>
            </w:r>
          </w:p>
        </w:tc>
        <w:tc>
          <w:tcPr>
            <w:tcW w:w="816" w:type="dxa"/>
            <w:vAlign w:val="center"/>
          </w:tcPr>
          <w:p w:rsidR="00CF648F" w:rsidRPr="00D87A64" w:rsidRDefault="00CF648F">
            <w:pPr>
              <w:widowControl/>
              <w:spacing w:line="321" w:lineRule="exact"/>
              <w:rPr>
                <w:rFonts w:ascii="宋体"/>
                <w:color w:val="000000"/>
                <w:szCs w:val="26"/>
              </w:rPr>
            </w:pPr>
          </w:p>
        </w:tc>
        <w:tc>
          <w:tcPr>
            <w:tcW w:w="1050" w:type="dxa"/>
            <w:vAlign w:val="center"/>
          </w:tcPr>
          <w:p w:rsidR="00CF648F" w:rsidRPr="00D87A64" w:rsidRDefault="00CF648F" w:rsidP="00050EE3">
            <w:pPr>
              <w:widowControl/>
              <w:spacing w:line="321" w:lineRule="exact"/>
              <w:ind w:firstLineChars="150" w:firstLine="315"/>
              <w:rPr>
                <w:rFonts w:ascii="宋体" w:hAnsi="宋体"/>
                <w:color w:val="000000"/>
                <w:szCs w:val="26"/>
              </w:rPr>
            </w:pPr>
            <w:r w:rsidRPr="00D87A64">
              <w:rPr>
                <w:rFonts w:ascii="宋体" w:hAnsi="宋体"/>
                <w:color w:val="000000"/>
                <w:szCs w:val="26"/>
              </w:rPr>
              <w:t>64</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张仲凤</w:t>
      </w:r>
      <w:r>
        <w:rPr>
          <w:rFonts w:ascii="宋体"/>
          <w:color w:val="000000"/>
        </w:rPr>
        <w:t>.</w:t>
      </w:r>
      <w:r>
        <w:rPr>
          <w:rFonts w:ascii="宋体" w:hAnsi="宋体" w:hint="eastAsia"/>
          <w:color w:val="000000"/>
        </w:rPr>
        <w:t>家具结构设计</w:t>
      </w:r>
      <w:r>
        <w:rPr>
          <w:rFonts w:ascii="宋体"/>
          <w:color w:val="000000"/>
        </w:rPr>
        <w:t>.</w:t>
      </w:r>
      <w:r>
        <w:rPr>
          <w:rFonts w:ascii="宋体" w:hAnsi="宋体" w:hint="eastAsia"/>
          <w:color w:val="000000"/>
        </w:rPr>
        <w:t>北京：机械工业出版社，</w:t>
      </w:r>
      <w:r>
        <w:rPr>
          <w:rFonts w:ascii="宋体" w:hAnsi="宋体"/>
          <w:color w:val="000000"/>
        </w:rPr>
        <w:t>2012</w:t>
      </w:r>
    </w:p>
    <w:p w:rsidR="00CF648F" w:rsidRDefault="00CF648F" w:rsidP="00050EE3">
      <w:pPr>
        <w:spacing w:line="320" w:lineRule="exact"/>
        <w:ind w:firstLineChars="200" w:firstLine="420"/>
        <w:rPr>
          <w:rFonts w:ascii="宋体"/>
          <w:color w:val="000000"/>
        </w:rPr>
      </w:pPr>
      <w:r>
        <w:rPr>
          <w:rFonts w:ascii="宋体" w:hAnsi="宋体"/>
          <w:color w:val="000000"/>
        </w:rPr>
        <w:t xml:space="preserve">2  </w:t>
      </w:r>
      <w:r>
        <w:rPr>
          <w:rFonts w:ascii="宋体" w:hAnsi="宋体" w:hint="eastAsia"/>
          <w:color w:val="000000"/>
        </w:rPr>
        <w:t>刘宝顺</w:t>
      </w:r>
      <w:r>
        <w:rPr>
          <w:rFonts w:ascii="宋体"/>
          <w:color w:val="000000"/>
        </w:rPr>
        <w:t>.</w:t>
      </w:r>
      <w:r>
        <w:rPr>
          <w:rFonts w:ascii="宋体" w:hAnsi="宋体" w:hint="eastAsia"/>
          <w:color w:val="000000"/>
        </w:rPr>
        <w:t>产品结构设计</w:t>
      </w:r>
      <w:r>
        <w:rPr>
          <w:rFonts w:ascii="宋体"/>
          <w:color w:val="000000"/>
        </w:rPr>
        <w:t>.</w:t>
      </w:r>
      <w:r>
        <w:rPr>
          <w:rFonts w:ascii="宋体" w:hAnsi="宋体" w:hint="eastAsia"/>
          <w:color w:val="000000"/>
        </w:rPr>
        <w:t>北京：</w:t>
      </w:r>
      <w:hyperlink r:id="rId13" w:tgtFrame="http://baike.baidu.com/_blank" w:history="1">
        <w:r>
          <w:rPr>
            <w:rFonts w:ascii="宋体" w:hAnsi="宋体" w:hint="eastAsia"/>
            <w:color w:val="000000"/>
          </w:rPr>
          <w:t>中国建筑工业出版社</w:t>
        </w:r>
      </w:hyperlink>
      <w:r>
        <w:rPr>
          <w:rFonts w:ascii="宋体" w:hAnsi="宋体" w:hint="eastAsia"/>
          <w:color w:val="000000"/>
        </w:rPr>
        <w:t>，</w:t>
      </w:r>
      <w:r>
        <w:rPr>
          <w:rFonts w:ascii="宋体" w:hAnsi="宋体"/>
          <w:color w:val="000000"/>
        </w:rPr>
        <w:t>2009</w:t>
      </w:r>
    </w:p>
    <w:p w:rsidR="00CF648F" w:rsidRDefault="00CF648F" w:rsidP="00050EE3">
      <w:pPr>
        <w:spacing w:line="320" w:lineRule="exact"/>
        <w:ind w:firstLineChars="200" w:firstLine="420"/>
        <w:rPr>
          <w:rFonts w:ascii="宋体"/>
          <w:color w:val="000000"/>
        </w:rPr>
      </w:pPr>
      <w:r>
        <w:rPr>
          <w:rFonts w:ascii="宋体" w:hAnsi="宋体"/>
          <w:color w:val="000000"/>
        </w:rPr>
        <w:t xml:space="preserve">3  </w:t>
      </w:r>
      <w:hyperlink r:id="rId14" w:tgtFrame="http://product.dangdang.com/_blank" w:history="1">
        <w:r>
          <w:rPr>
            <w:rFonts w:ascii="宋体" w:hAnsi="宋体" w:hint="eastAsia"/>
            <w:color w:val="000000"/>
          </w:rPr>
          <w:t>英国</w:t>
        </w:r>
        <w:r>
          <w:rPr>
            <w:rFonts w:ascii="宋体" w:hAnsi="宋体"/>
            <w:color w:val="000000"/>
          </w:rPr>
          <w:t>DK</w:t>
        </w:r>
        <w:r>
          <w:rPr>
            <w:rFonts w:ascii="宋体" w:hAnsi="宋体" w:hint="eastAsia"/>
            <w:color w:val="000000"/>
          </w:rPr>
          <w:t>出版社</w:t>
        </w:r>
      </w:hyperlink>
      <w:r>
        <w:rPr>
          <w:rFonts w:ascii="宋体" w:hAnsi="宋体" w:hint="eastAsia"/>
          <w:color w:val="000000"/>
        </w:rPr>
        <w:t>，</w:t>
      </w:r>
      <w:hyperlink r:id="rId15" w:tgtFrame="http://product.dangdang.com/_blank" w:history="1">
        <w:r>
          <w:rPr>
            <w:rFonts w:ascii="宋体" w:hAnsi="宋体" w:hint="eastAsia"/>
            <w:color w:val="000000"/>
          </w:rPr>
          <w:t>张亦斌</w:t>
        </w:r>
      </w:hyperlink>
      <w:r>
        <w:rPr>
          <w:rFonts w:ascii="宋体" w:hAnsi="宋体" w:hint="eastAsia"/>
          <w:color w:val="000000"/>
        </w:rPr>
        <w:t>，</w:t>
      </w:r>
      <w:hyperlink r:id="rId16" w:tgtFrame="http://product.dangdang.com/_blank" w:history="1">
        <w:r>
          <w:rPr>
            <w:rFonts w:ascii="宋体" w:hAnsi="宋体" w:hint="eastAsia"/>
            <w:color w:val="000000"/>
          </w:rPr>
          <w:t>李文一</w:t>
        </w:r>
      </w:hyperlink>
      <w:r>
        <w:rPr>
          <w:rFonts w:ascii="宋体" w:hAnsi="宋体" w:hint="eastAsia"/>
          <w:color w:val="000000"/>
        </w:rPr>
        <w:t>译</w:t>
      </w:r>
      <w:r>
        <w:rPr>
          <w:rFonts w:ascii="宋体" w:hAnsi="宋体"/>
          <w:color w:val="000000"/>
        </w:rPr>
        <w:t>.DK</w:t>
      </w:r>
      <w:r>
        <w:rPr>
          <w:rFonts w:ascii="宋体" w:hAnsi="宋体" w:hint="eastAsia"/>
          <w:color w:val="000000"/>
        </w:rPr>
        <w:t>木工全书</w:t>
      </w:r>
      <w:r>
        <w:rPr>
          <w:rFonts w:ascii="宋体"/>
          <w:color w:val="000000"/>
        </w:rPr>
        <w:t>.</w:t>
      </w:r>
      <w:r>
        <w:rPr>
          <w:rFonts w:ascii="宋体" w:hAnsi="宋体" w:hint="eastAsia"/>
          <w:color w:val="000000"/>
        </w:rPr>
        <w:t>北京</w:t>
      </w:r>
      <w:r>
        <w:rPr>
          <w:rFonts w:ascii="宋体" w:hAnsi="宋体"/>
          <w:color w:val="000000"/>
        </w:rPr>
        <w:t>:</w:t>
      </w:r>
      <w:hyperlink r:id="rId17" w:tgtFrame="http://product.dangdang.com/_blank" w:history="1">
        <w:r>
          <w:rPr>
            <w:rFonts w:ascii="宋体" w:hAnsi="宋体" w:hint="eastAsia"/>
            <w:color w:val="000000"/>
          </w:rPr>
          <w:t>北京科学技术出版社</w:t>
        </w:r>
      </w:hyperlink>
      <w:r>
        <w:rPr>
          <w:rFonts w:ascii="宋体" w:hAnsi="宋体"/>
          <w:color w:val="000000"/>
        </w:rPr>
        <w:t>.2014</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szCs w:val="21"/>
        </w:rPr>
      </w:pPr>
      <w:r>
        <w:rPr>
          <w:rFonts w:hint="eastAsia"/>
          <w:color w:val="000000"/>
          <w:szCs w:val="21"/>
        </w:rPr>
        <w:t>理论讲授、材料展示及案例分析。</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rFonts w:ascii="宋体"/>
          <w:color w:val="000000"/>
          <w:szCs w:val="21"/>
        </w:rPr>
      </w:pPr>
      <w:r>
        <w:rPr>
          <w:rFonts w:ascii="宋体" w:hAnsi="宋体" w:hint="eastAsia"/>
          <w:color w:val="000000"/>
          <w:szCs w:val="21"/>
        </w:rPr>
        <w:t>考查</w:t>
      </w:r>
      <w:r>
        <w:rPr>
          <w:rFonts w:hint="eastAsia"/>
          <w:color w:val="000000"/>
          <w:szCs w:val="21"/>
        </w:rPr>
        <w:t>。</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szCs w:val="21"/>
              </w:rPr>
            </w:pPr>
            <w:r w:rsidRPr="00D87A64">
              <w:rPr>
                <w:rFonts w:ascii="宋体" w:hAnsi="宋体" w:hint="eastAsia"/>
                <w:color w:val="000000"/>
                <w:szCs w:val="21"/>
              </w:rPr>
              <w:t>版</w:t>
            </w:r>
            <w:r w:rsidRPr="00D87A64">
              <w:rPr>
                <w:rFonts w:ascii="宋体" w:hAnsi="宋体"/>
                <w:color w:val="000000"/>
                <w:szCs w:val="21"/>
              </w:rPr>
              <w:t xml:space="preserve">    </w:t>
            </w:r>
            <w:r w:rsidRPr="00D87A64">
              <w:rPr>
                <w:rFonts w:ascii="宋体" w:hAnsi="宋体" w:hint="eastAsia"/>
                <w:color w:val="000000"/>
                <w:szCs w:val="21"/>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szCs w:val="21"/>
              </w:rPr>
            </w:pPr>
            <w:r w:rsidRPr="00D87A64">
              <w:rPr>
                <w:color w:val="000000"/>
                <w:szCs w:val="21"/>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szCs w:val="21"/>
              </w:rPr>
            </w:pPr>
            <w:r w:rsidRPr="00D87A64">
              <w:rPr>
                <w:rFonts w:ascii="宋体" w:hAnsi="宋体"/>
                <w:color w:val="000000"/>
                <w:szCs w:val="21"/>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szCs w:val="21"/>
              </w:rPr>
            </w:pPr>
            <w:r w:rsidRPr="00D87A64">
              <w:rPr>
                <w:rFonts w:ascii="宋体" w:hAnsi="宋体" w:hint="eastAsia"/>
                <w:color w:val="000000"/>
                <w:szCs w:val="21"/>
              </w:rPr>
              <w:t>执行时间</w:t>
            </w:r>
          </w:p>
        </w:tc>
        <w:tc>
          <w:tcPr>
            <w:tcW w:w="1620" w:type="dxa"/>
          </w:tcPr>
          <w:p w:rsidR="00CF648F" w:rsidRPr="00D87A64" w:rsidRDefault="00CF648F">
            <w:pPr>
              <w:jc w:val="center"/>
              <w:rPr>
                <w:color w:val="000000"/>
                <w:szCs w:val="21"/>
              </w:rPr>
            </w:pPr>
            <w:r w:rsidRPr="00D87A64">
              <w:rPr>
                <w:color w:val="000000"/>
                <w:szCs w:val="21"/>
              </w:rPr>
              <w:t>2011</w:t>
            </w:r>
            <w:r w:rsidRPr="00D87A64">
              <w:rPr>
                <w:rFonts w:hint="eastAsia"/>
                <w:color w:val="000000"/>
                <w:szCs w:val="21"/>
              </w:rPr>
              <w:t>级</w:t>
            </w:r>
          </w:p>
        </w:tc>
        <w:tc>
          <w:tcPr>
            <w:tcW w:w="1440" w:type="dxa"/>
          </w:tcPr>
          <w:p w:rsidR="00CF648F" w:rsidRPr="00D87A64" w:rsidRDefault="00CF648F">
            <w:pPr>
              <w:jc w:val="center"/>
              <w:rPr>
                <w:rFonts w:ascii="宋体"/>
                <w:color w:val="000000"/>
                <w:szCs w:val="21"/>
              </w:rPr>
            </w:pPr>
            <w:r w:rsidRPr="00D87A64">
              <w:rPr>
                <w:color w:val="000000"/>
                <w:szCs w:val="21"/>
              </w:rPr>
              <w:t>2013</w:t>
            </w:r>
            <w:r w:rsidRPr="00D87A64">
              <w:rPr>
                <w:rFonts w:hint="eastAsia"/>
                <w:color w:val="000000"/>
                <w:szCs w:val="21"/>
              </w:rPr>
              <w:t>级</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szCs w:val="21"/>
              </w:rPr>
            </w:pPr>
            <w:r w:rsidRPr="00D87A64">
              <w:rPr>
                <w:rFonts w:ascii="宋体" w:hAnsi="宋体" w:hint="eastAsia"/>
                <w:color w:val="000000"/>
                <w:szCs w:val="21"/>
              </w:rPr>
              <w:t>执</w:t>
            </w:r>
            <w:r w:rsidRPr="00D87A64">
              <w:rPr>
                <w:rFonts w:ascii="宋体" w:hAnsi="宋体"/>
                <w:color w:val="000000"/>
                <w:szCs w:val="21"/>
              </w:rPr>
              <w:t xml:space="preserve">    </w:t>
            </w:r>
            <w:r w:rsidRPr="00D87A64">
              <w:rPr>
                <w:rFonts w:ascii="宋体" w:hAnsi="宋体" w:hint="eastAsia"/>
                <w:color w:val="000000"/>
                <w:szCs w:val="21"/>
              </w:rPr>
              <w:t>笔</w:t>
            </w:r>
          </w:p>
        </w:tc>
        <w:tc>
          <w:tcPr>
            <w:tcW w:w="1620" w:type="dxa"/>
          </w:tcPr>
          <w:p w:rsidR="00CF648F" w:rsidRPr="00D87A64" w:rsidRDefault="00CF648F">
            <w:pPr>
              <w:jc w:val="center"/>
              <w:rPr>
                <w:color w:val="000000"/>
                <w:szCs w:val="21"/>
              </w:rPr>
            </w:pPr>
            <w:r w:rsidRPr="00D87A64">
              <w:rPr>
                <w:rFonts w:hint="eastAsia"/>
                <w:color w:val="000000"/>
                <w:szCs w:val="21"/>
              </w:rPr>
              <w:t>张文超</w:t>
            </w:r>
          </w:p>
        </w:tc>
        <w:tc>
          <w:tcPr>
            <w:tcW w:w="1440" w:type="dxa"/>
          </w:tcPr>
          <w:p w:rsidR="00CF648F" w:rsidRPr="00D87A64" w:rsidRDefault="00CF648F">
            <w:pPr>
              <w:rPr>
                <w:rFonts w:ascii="宋体"/>
                <w:color w:val="000000"/>
                <w:szCs w:val="21"/>
              </w:rPr>
            </w:pPr>
            <w:r w:rsidRPr="00D87A64">
              <w:rPr>
                <w:rFonts w:ascii="宋体" w:hAnsi="宋体"/>
                <w:color w:val="000000"/>
                <w:szCs w:val="21"/>
              </w:rPr>
              <w:t xml:space="preserve">   </w:t>
            </w:r>
            <w:r w:rsidRPr="00D87A64">
              <w:rPr>
                <w:rFonts w:ascii="宋体" w:hAnsi="宋体" w:hint="eastAsia"/>
                <w:color w:val="000000"/>
                <w:szCs w:val="21"/>
              </w:rPr>
              <w:t>贺晓娟</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szCs w:val="21"/>
              </w:rPr>
            </w:pPr>
            <w:r w:rsidRPr="00D87A64">
              <w:rPr>
                <w:rFonts w:ascii="宋体" w:hAnsi="宋体" w:hint="eastAsia"/>
                <w:color w:val="000000"/>
                <w:szCs w:val="21"/>
              </w:rPr>
              <w:t>审</w:t>
            </w:r>
            <w:r w:rsidRPr="00D87A64">
              <w:rPr>
                <w:rFonts w:ascii="宋体" w:hAnsi="宋体"/>
                <w:color w:val="000000"/>
                <w:szCs w:val="21"/>
              </w:rPr>
              <w:t xml:space="preserve">    </w:t>
            </w:r>
            <w:r w:rsidRPr="00D87A64">
              <w:rPr>
                <w:rFonts w:ascii="宋体" w:hAnsi="宋体" w:hint="eastAsia"/>
                <w:color w:val="000000"/>
                <w:szCs w:val="21"/>
              </w:rPr>
              <w:t>核</w:t>
            </w:r>
          </w:p>
        </w:tc>
        <w:tc>
          <w:tcPr>
            <w:tcW w:w="1620" w:type="dxa"/>
          </w:tcPr>
          <w:p w:rsidR="00CF648F" w:rsidRPr="00D87A64" w:rsidRDefault="00CF648F">
            <w:pPr>
              <w:jc w:val="center"/>
              <w:rPr>
                <w:color w:val="000000"/>
                <w:szCs w:val="21"/>
              </w:rPr>
            </w:pPr>
            <w:r w:rsidRPr="00D87A64">
              <w:rPr>
                <w:rFonts w:hint="eastAsia"/>
                <w:color w:val="000000"/>
                <w:szCs w:val="21"/>
              </w:rPr>
              <w:t>吕天娥</w:t>
            </w:r>
          </w:p>
        </w:tc>
        <w:tc>
          <w:tcPr>
            <w:tcW w:w="1440" w:type="dxa"/>
          </w:tcPr>
          <w:p w:rsidR="00CF648F" w:rsidRPr="00D87A64" w:rsidRDefault="00CF648F">
            <w:pPr>
              <w:jc w:val="center"/>
              <w:rPr>
                <w:rFonts w:ascii="宋体"/>
                <w:color w:val="000000"/>
                <w:szCs w:val="21"/>
              </w:rPr>
            </w:pPr>
            <w:r w:rsidRPr="00D87A64">
              <w:rPr>
                <w:rFonts w:hint="eastAsia"/>
                <w:color w:val="000000"/>
                <w:szCs w:val="21"/>
              </w:rPr>
              <w:t>吕天娥</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szCs w:val="21"/>
              </w:rPr>
            </w:pPr>
            <w:r w:rsidRPr="00D87A64">
              <w:rPr>
                <w:rFonts w:ascii="宋体" w:hAnsi="宋体" w:hint="eastAsia"/>
                <w:color w:val="000000"/>
                <w:szCs w:val="21"/>
              </w:rPr>
              <w:t>批</w:t>
            </w:r>
            <w:r w:rsidRPr="00D87A64">
              <w:rPr>
                <w:rFonts w:ascii="宋体" w:hAnsi="宋体"/>
                <w:color w:val="000000"/>
                <w:szCs w:val="21"/>
              </w:rPr>
              <w:t xml:space="preserve">    </w:t>
            </w:r>
            <w:r w:rsidRPr="00D87A64">
              <w:rPr>
                <w:rFonts w:ascii="宋体" w:hAnsi="宋体" w:hint="eastAsia"/>
                <w:color w:val="000000"/>
                <w:szCs w:val="21"/>
              </w:rPr>
              <w:t>准</w:t>
            </w:r>
          </w:p>
        </w:tc>
        <w:tc>
          <w:tcPr>
            <w:tcW w:w="1620" w:type="dxa"/>
          </w:tcPr>
          <w:p w:rsidR="00CF648F" w:rsidRPr="00D87A64" w:rsidRDefault="00CF648F">
            <w:pPr>
              <w:jc w:val="center"/>
              <w:rPr>
                <w:color w:val="000000"/>
                <w:szCs w:val="21"/>
              </w:rPr>
            </w:pPr>
            <w:r w:rsidRPr="00D87A64">
              <w:rPr>
                <w:rFonts w:hint="eastAsia"/>
                <w:color w:val="000000"/>
                <w:szCs w:val="21"/>
              </w:rPr>
              <w:t>顾炎辉</w:t>
            </w:r>
          </w:p>
        </w:tc>
        <w:tc>
          <w:tcPr>
            <w:tcW w:w="1440" w:type="dxa"/>
          </w:tcPr>
          <w:p w:rsidR="00CF648F" w:rsidRPr="00D87A64" w:rsidRDefault="00CF648F">
            <w:pPr>
              <w:jc w:val="center"/>
              <w:rPr>
                <w:rFonts w:ascii="宋体"/>
                <w:color w:val="000000"/>
                <w:szCs w:val="21"/>
              </w:rPr>
            </w:pPr>
            <w:r w:rsidRPr="00D87A64">
              <w:rPr>
                <w:rFonts w:hint="eastAsia"/>
                <w:color w:val="000000"/>
                <w:szCs w:val="21"/>
              </w:rPr>
              <w:t>顾炎辉</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lastRenderedPageBreak/>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rsidP="00BE49A9">
      <w:pPr>
        <w:rPr>
          <w:rFonts w:ascii="方正小标宋简体" w:eastAsia="方正小标宋简体" w:hAnsi="方正小标宋简体" w:cs="方正小标宋简体"/>
          <w:color w:val="000000"/>
          <w:sz w:val="32"/>
        </w:rPr>
      </w:pPr>
    </w:p>
    <w:p w:rsidR="00BE49A9" w:rsidRDefault="00BE49A9" w:rsidP="00BE49A9">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非木质家具结构与工艺</w:t>
      </w:r>
    </w:p>
    <w:p w:rsidR="00BE49A9" w:rsidRDefault="00BE49A9" w:rsidP="00BE49A9">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2218290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64/4</w:t>
      </w:r>
    </w:p>
    <w:p w:rsidR="00BE49A9" w:rsidRDefault="00BE49A9" w:rsidP="00BE49A9">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BE49A9" w:rsidRDefault="00BE49A9" w:rsidP="00BE49A9">
      <w:pPr>
        <w:pStyle w:val="20"/>
        <w:spacing w:line="320" w:lineRule="exact"/>
        <w:rPr>
          <w:color w:val="000000"/>
        </w:rPr>
      </w:pPr>
      <w:r>
        <w:rPr>
          <w:rFonts w:hint="eastAsia"/>
          <w:color w:val="000000"/>
        </w:rPr>
        <w:t>本课程是一门专业方向选修课，适用于产品设计专业。</w:t>
      </w:r>
    </w:p>
    <w:p w:rsidR="00BE49A9" w:rsidRDefault="00BE49A9" w:rsidP="00BE49A9">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BE49A9" w:rsidRDefault="00BE49A9" w:rsidP="00BE49A9">
      <w:pPr>
        <w:spacing w:line="320" w:lineRule="exact"/>
        <w:ind w:firstLineChars="200" w:firstLine="420"/>
        <w:rPr>
          <w:rFonts w:ascii="宋体"/>
          <w:color w:val="000000"/>
        </w:rPr>
      </w:pPr>
      <w:r>
        <w:rPr>
          <w:rFonts w:ascii="宋体" w:hAnsi="宋体" w:hint="eastAsia"/>
          <w:color w:val="000000"/>
        </w:rPr>
        <w:t>通过本课程的学习，要求学生熟练掌握软体家具造型、结构和工艺设计方法，熟练运用这些知识和其它课程学到的知识，合理设计软体家具；懂得各类软体家具功能设计的原则以及顺利实现现代化生产要求；了解国内外传统软体家具的特点以及现代软体家具的发展趋势。在能力和技能培养方面，通过本门课程的学习，培养学生们熟练运用软体家具在现代家具设计和生产应用的能力；熟悉软体家具材料与木质家具材料在家具设计、生产工艺等方面的相同点和不同点，使家具产品摆脱单一木质的束缚，为家具的造型设计、结构设计和工艺设计的相互矛盾找到了突破口；通过不同类型的家具造型、结构和工艺设计，培养和造就合格的、全面型的家具工业设计人才打下坚实的基础。</w:t>
      </w:r>
    </w:p>
    <w:p w:rsidR="00BE49A9" w:rsidRDefault="00BE49A9" w:rsidP="00BE49A9">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BE49A9" w:rsidRDefault="00BE49A9" w:rsidP="00BE49A9">
      <w:pPr>
        <w:adjustRightInd w:val="0"/>
        <w:snapToGrid w:val="0"/>
        <w:spacing w:line="320" w:lineRule="atLeast"/>
        <w:ind w:firstLineChars="200" w:firstLine="420"/>
        <w:rPr>
          <w:rFonts w:ascii="宋体"/>
          <w:color w:val="000000"/>
        </w:rPr>
      </w:pPr>
      <w:r>
        <w:rPr>
          <w:rFonts w:ascii="宋体" w:hAnsi="宋体" w:hint="eastAsia"/>
          <w:color w:val="000000"/>
        </w:rPr>
        <w:t>建议先修</w:t>
      </w:r>
      <w:r>
        <w:rPr>
          <w:rFonts w:hAnsi="宋体" w:hint="eastAsia"/>
          <w:color w:val="000000"/>
        </w:rPr>
        <w:t>家具透视学、人体工效学、家具造型设计、木制家具结构设计、</w:t>
      </w:r>
      <w:r>
        <w:rPr>
          <w:rFonts w:hint="eastAsia"/>
          <w:color w:val="000000"/>
        </w:rPr>
        <w:t>家具计算机辅助设计、家具制图、家具造型</w:t>
      </w:r>
      <w:r>
        <w:rPr>
          <w:rFonts w:ascii="宋体" w:hAnsi="宋体" w:hint="eastAsia"/>
          <w:color w:val="000000"/>
        </w:rPr>
        <w:t>等课程。</w:t>
      </w:r>
    </w:p>
    <w:p w:rsidR="00BE49A9" w:rsidRDefault="00BE49A9" w:rsidP="00BE49A9">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BE49A9" w:rsidRDefault="00BE49A9" w:rsidP="00BE49A9">
      <w:pPr>
        <w:spacing w:line="320" w:lineRule="exact"/>
        <w:rPr>
          <w:rFonts w:eastAsia="方正楷体简体"/>
          <w:color w:val="000000"/>
        </w:rPr>
      </w:pPr>
      <w:r>
        <w:rPr>
          <w:color w:val="000000"/>
        </w:rPr>
        <w:t xml:space="preserve">4.1 </w:t>
      </w:r>
      <w:r>
        <w:rPr>
          <w:rFonts w:ascii="宋体" w:hAnsi="宋体" w:hint="eastAsia"/>
          <w:color w:val="000000"/>
        </w:rPr>
        <w:t>绪论</w:t>
      </w:r>
    </w:p>
    <w:p w:rsidR="00BE49A9" w:rsidRDefault="00BE49A9" w:rsidP="00BE49A9">
      <w:pPr>
        <w:tabs>
          <w:tab w:val="left" w:pos="1140"/>
        </w:tabs>
        <w:ind w:left="420"/>
        <w:rPr>
          <w:rFonts w:eastAsia="方正楷体简体"/>
          <w:color w:val="000000"/>
        </w:rPr>
      </w:pPr>
      <w:r>
        <w:rPr>
          <w:rFonts w:hint="eastAsia"/>
          <w:color w:val="000000"/>
        </w:rPr>
        <w:t>教学内容：本课程</w:t>
      </w:r>
      <w:r>
        <w:rPr>
          <w:rFonts w:eastAsia="方正楷体简体" w:hint="eastAsia"/>
          <w:color w:val="000000"/>
        </w:rPr>
        <w:t>学习的内容及方法，本课程的重要性，参考书，本门课程与其它课程的关系，</w:t>
      </w:r>
    </w:p>
    <w:p w:rsidR="00BE49A9" w:rsidRDefault="00BE49A9" w:rsidP="00BE49A9">
      <w:pPr>
        <w:tabs>
          <w:tab w:val="left" w:pos="1140"/>
        </w:tabs>
        <w:rPr>
          <w:rFonts w:eastAsia="方正楷体简体"/>
          <w:color w:val="000000"/>
        </w:rPr>
      </w:pPr>
      <w:r>
        <w:rPr>
          <w:rFonts w:eastAsia="方正楷体简体" w:hint="eastAsia"/>
          <w:color w:val="000000"/>
        </w:rPr>
        <w:t>非木质家具行业发展形势。非木质家具材料的分类和特性等内容。</w:t>
      </w:r>
    </w:p>
    <w:p w:rsidR="00BE49A9" w:rsidRDefault="00BE49A9" w:rsidP="00BE49A9">
      <w:pPr>
        <w:ind w:firstLineChars="200" w:firstLine="412"/>
        <w:rPr>
          <w:rFonts w:eastAsia="方正楷体简体"/>
          <w:color w:val="000000"/>
        </w:rPr>
      </w:pPr>
      <w:r>
        <w:rPr>
          <w:rFonts w:hint="eastAsia"/>
          <w:color w:val="000000"/>
          <w:spacing w:val="-2"/>
        </w:rPr>
        <w:t>基本要求：</w:t>
      </w:r>
      <w:r>
        <w:rPr>
          <w:rFonts w:eastAsia="方正楷体简体" w:hint="eastAsia"/>
          <w:color w:val="000000"/>
        </w:rPr>
        <w:t>介绍本课程的发展动态，研究范围，使学生在没有具体学习课程之前，对本门课程有个总体认识和概括了解，以便更好的学习本门课程。要求学生掌握本课程的主要内容，熟悉学习方法，了解本门课程与其它课程的关系。</w:t>
      </w:r>
    </w:p>
    <w:p w:rsidR="00BE49A9" w:rsidRDefault="00BE49A9" w:rsidP="00BE49A9">
      <w:pPr>
        <w:rPr>
          <w:rFonts w:eastAsia="方正楷体简体"/>
          <w:color w:val="000000"/>
        </w:rPr>
      </w:pPr>
      <w:r>
        <w:rPr>
          <w:rFonts w:eastAsia="方正楷体简体"/>
          <w:color w:val="000000"/>
        </w:rPr>
        <w:t xml:space="preserve">4.2 </w:t>
      </w:r>
      <w:r>
        <w:rPr>
          <w:rFonts w:eastAsia="方正楷体简体" w:hint="eastAsia"/>
          <w:color w:val="000000"/>
        </w:rPr>
        <w:t>塑料家具结构与制造工艺</w:t>
      </w:r>
    </w:p>
    <w:p w:rsidR="00BE49A9" w:rsidRDefault="00BE49A9" w:rsidP="00BE49A9">
      <w:pPr>
        <w:ind w:firstLineChars="200" w:firstLine="420"/>
        <w:rPr>
          <w:rFonts w:eastAsia="方正楷体简体"/>
          <w:color w:val="000000"/>
        </w:rPr>
      </w:pPr>
      <w:r>
        <w:rPr>
          <w:rFonts w:hint="eastAsia"/>
          <w:color w:val="000000"/>
        </w:rPr>
        <w:t>教学内容：</w:t>
      </w:r>
      <w:r>
        <w:rPr>
          <w:rFonts w:eastAsia="方正楷体简体" w:hint="eastAsia"/>
          <w:color w:val="000000"/>
        </w:rPr>
        <w:t>塑料家具结构；塑料的组成与分类、设计中常用的塑料材料、塑料的基本特性、塑料的工艺、塑料的成型工艺、塑料的加工工艺；塑料家具制造工艺案例。</w:t>
      </w:r>
    </w:p>
    <w:p w:rsidR="00BE49A9" w:rsidRDefault="00BE49A9" w:rsidP="00BE49A9">
      <w:pPr>
        <w:ind w:firstLineChars="200" w:firstLine="412"/>
        <w:rPr>
          <w:rFonts w:eastAsia="方正楷体简体"/>
          <w:color w:val="000000"/>
        </w:rPr>
      </w:pPr>
      <w:r>
        <w:rPr>
          <w:rFonts w:hint="eastAsia"/>
          <w:color w:val="000000"/>
          <w:spacing w:val="-2"/>
        </w:rPr>
        <w:t>基本要求：</w:t>
      </w:r>
      <w:r>
        <w:rPr>
          <w:rFonts w:eastAsia="方正楷体简体" w:hint="eastAsia"/>
          <w:color w:val="000000"/>
        </w:rPr>
        <w:t>掌握塑料家具概念，熟悉塑料家具造型的特点，了解塑料家具的生产工艺。</w:t>
      </w:r>
    </w:p>
    <w:p w:rsidR="00BE49A9" w:rsidRDefault="00BE49A9" w:rsidP="00BE49A9">
      <w:pPr>
        <w:rPr>
          <w:rFonts w:eastAsia="方正楷体简体"/>
          <w:color w:val="000000"/>
        </w:rPr>
      </w:pPr>
      <w:r>
        <w:rPr>
          <w:rFonts w:eastAsia="方正楷体简体"/>
          <w:color w:val="000000"/>
        </w:rPr>
        <w:t xml:space="preserve">4.3 </w:t>
      </w:r>
      <w:r>
        <w:rPr>
          <w:rFonts w:eastAsia="方正楷体简体" w:hint="eastAsia"/>
          <w:color w:val="000000"/>
        </w:rPr>
        <w:t>金属家具结构与工艺</w:t>
      </w:r>
    </w:p>
    <w:p w:rsidR="00BE49A9" w:rsidRDefault="00BE49A9" w:rsidP="00BE49A9">
      <w:pPr>
        <w:ind w:firstLine="435"/>
        <w:rPr>
          <w:rFonts w:eastAsia="方正楷体简体"/>
          <w:color w:val="000000"/>
        </w:rPr>
      </w:pPr>
      <w:r>
        <w:rPr>
          <w:rFonts w:hint="eastAsia"/>
          <w:color w:val="000000"/>
        </w:rPr>
        <w:t>教学内容：</w:t>
      </w:r>
      <w:r>
        <w:rPr>
          <w:rFonts w:eastAsia="方正楷体简体" w:hint="eastAsia"/>
          <w:color w:val="000000"/>
        </w:rPr>
        <w:t>金属家具的材料分类、金属家具的结构及连接形式分类、金属型材与金属家具、金属材料的分类、金属的原子结构与性能、金属家具制造工艺。</w:t>
      </w:r>
    </w:p>
    <w:p w:rsidR="00BE49A9" w:rsidRDefault="00BE49A9" w:rsidP="00BE49A9">
      <w:pPr>
        <w:ind w:firstLine="435"/>
        <w:rPr>
          <w:rFonts w:eastAsia="方正楷体简体"/>
          <w:color w:val="000000"/>
        </w:rPr>
      </w:pPr>
      <w:r>
        <w:rPr>
          <w:rFonts w:hint="eastAsia"/>
          <w:color w:val="000000"/>
          <w:spacing w:val="-2"/>
        </w:rPr>
        <w:t>基本要求：</w:t>
      </w:r>
      <w:r>
        <w:rPr>
          <w:rFonts w:eastAsia="方正楷体简体" w:hint="eastAsia"/>
          <w:color w:val="000000"/>
        </w:rPr>
        <w:t>掌握金属家具的材料分类、金属家具的结构及连接形式分类，熟悉金属型材与金属家具、金属材料的分类，了解金属的原子结构与性能、金属家具制造工艺。</w:t>
      </w:r>
    </w:p>
    <w:p w:rsidR="00BE49A9" w:rsidRDefault="00BE49A9" w:rsidP="00BE49A9">
      <w:pPr>
        <w:ind w:firstLine="435"/>
        <w:rPr>
          <w:rFonts w:eastAsia="方正楷体简体"/>
          <w:vanish/>
          <w:color w:val="000000"/>
        </w:rPr>
      </w:pPr>
    </w:p>
    <w:p w:rsidR="00BE49A9" w:rsidRDefault="00BE49A9" w:rsidP="00BE49A9">
      <w:pPr>
        <w:rPr>
          <w:rFonts w:eastAsia="方正楷体简体"/>
          <w:color w:val="000000"/>
        </w:rPr>
      </w:pPr>
      <w:r>
        <w:rPr>
          <w:rFonts w:eastAsia="方正楷体简体"/>
          <w:color w:val="000000"/>
        </w:rPr>
        <w:t xml:space="preserve">4.4 </w:t>
      </w:r>
      <w:r>
        <w:rPr>
          <w:rFonts w:eastAsia="方正楷体简体" w:hint="eastAsia"/>
          <w:color w:val="000000"/>
        </w:rPr>
        <w:t>沙发家具结构与工艺</w:t>
      </w:r>
    </w:p>
    <w:p w:rsidR="00BE49A9" w:rsidRDefault="00BE49A9" w:rsidP="00BE49A9">
      <w:pPr>
        <w:ind w:firstLineChars="200" w:firstLine="420"/>
        <w:rPr>
          <w:rFonts w:eastAsia="方正楷体简体"/>
          <w:color w:val="000000"/>
        </w:rPr>
      </w:pPr>
      <w:r>
        <w:rPr>
          <w:rFonts w:hint="eastAsia"/>
          <w:color w:val="000000"/>
        </w:rPr>
        <w:t>教学内容：</w:t>
      </w:r>
      <w:r>
        <w:rPr>
          <w:rFonts w:eastAsia="方正楷体简体" w:hint="eastAsia"/>
          <w:color w:val="000000"/>
        </w:rPr>
        <w:t>沙发家具的结构特点及生产工艺。</w:t>
      </w:r>
    </w:p>
    <w:p w:rsidR="00BE49A9" w:rsidRDefault="00BE49A9" w:rsidP="00BE49A9">
      <w:pPr>
        <w:ind w:firstLineChars="200" w:firstLine="412"/>
        <w:rPr>
          <w:rFonts w:eastAsia="方正楷体简体"/>
          <w:color w:val="000000"/>
        </w:rPr>
      </w:pPr>
      <w:r>
        <w:rPr>
          <w:rFonts w:hint="eastAsia"/>
          <w:color w:val="000000"/>
          <w:spacing w:val="-2"/>
        </w:rPr>
        <w:t>基本要求：</w:t>
      </w:r>
      <w:r>
        <w:rPr>
          <w:rFonts w:eastAsia="方正楷体简体" w:hint="eastAsia"/>
          <w:color w:val="000000"/>
        </w:rPr>
        <w:t>掌握沙发家具的结构特点，了解生产工艺。</w:t>
      </w:r>
    </w:p>
    <w:p w:rsidR="00BE49A9" w:rsidRDefault="00BE49A9" w:rsidP="00BE49A9">
      <w:pPr>
        <w:rPr>
          <w:rFonts w:eastAsia="方正楷体简体"/>
          <w:color w:val="000000"/>
        </w:rPr>
      </w:pPr>
      <w:r>
        <w:rPr>
          <w:rFonts w:eastAsia="方正楷体简体"/>
          <w:color w:val="000000"/>
        </w:rPr>
        <w:t>4.5</w:t>
      </w:r>
      <w:r>
        <w:rPr>
          <w:rFonts w:eastAsia="方正楷体简体" w:hint="eastAsia"/>
          <w:color w:val="000000"/>
        </w:rPr>
        <w:t>纸家具、竹藤家具结构与工艺</w:t>
      </w:r>
    </w:p>
    <w:p w:rsidR="00BE49A9" w:rsidRDefault="00BE49A9" w:rsidP="00BE49A9">
      <w:pPr>
        <w:ind w:firstLineChars="200" w:firstLine="420"/>
        <w:rPr>
          <w:rFonts w:eastAsia="方正楷体简体"/>
          <w:color w:val="000000"/>
        </w:rPr>
      </w:pPr>
      <w:r>
        <w:rPr>
          <w:rFonts w:hint="eastAsia"/>
          <w:color w:val="000000"/>
        </w:rPr>
        <w:t>教学内容：</w:t>
      </w:r>
      <w:r>
        <w:rPr>
          <w:rFonts w:eastAsia="方正楷体简体" w:hint="eastAsia"/>
          <w:color w:val="000000"/>
        </w:rPr>
        <w:t>纸家具、竹藤家具的结构特点及生产工艺。</w:t>
      </w:r>
    </w:p>
    <w:p w:rsidR="00BE49A9" w:rsidRDefault="00BE49A9" w:rsidP="00BE49A9">
      <w:pPr>
        <w:ind w:firstLineChars="200" w:firstLine="412"/>
        <w:rPr>
          <w:rFonts w:eastAsia="方正楷体简体"/>
          <w:color w:val="000000"/>
        </w:rPr>
      </w:pPr>
      <w:r>
        <w:rPr>
          <w:rFonts w:hint="eastAsia"/>
          <w:color w:val="000000"/>
          <w:spacing w:val="-2"/>
        </w:rPr>
        <w:lastRenderedPageBreak/>
        <w:t>基本要求：</w:t>
      </w:r>
      <w:r>
        <w:rPr>
          <w:rFonts w:eastAsia="方正楷体简体" w:hint="eastAsia"/>
          <w:color w:val="000000"/>
        </w:rPr>
        <w:t>掌握纸家具、竹藤家具的结构特点，了解生产工艺。</w:t>
      </w:r>
    </w:p>
    <w:p w:rsidR="00BE49A9" w:rsidRDefault="00BE49A9" w:rsidP="00BE49A9">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BE49A9" w:rsidRDefault="00BE49A9" w:rsidP="00BE49A9">
      <w:pPr>
        <w:spacing w:line="320" w:lineRule="exact"/>
        <w:rPr>
          <w:color w:val="000000"/>
        </w:rPr>
      </w:pPr>
      <w:r>
        <w:rPr>
          <w:rFonts w:hint="eastAsia"/>
          <w:color w:val="000000"/>
        </w:rPr>
        <w:t xml:space="preserve">　　</w:t>
      </w:r>
    </w:p>
    <w:p w:rsidR="00BE49A9" w:rsidRDefault="00BE49A9" w:rsidP="00BE49A9">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BE49A9" w:rsidRPr="00D87A64" w:rsidTr="00D2538D">
        <w:trPr>
          <w:jc w:val="center"/>
        </w:trPr>
        <w:tc>
          <w:tcPr>
            <w:tcW w:w="721" w:type="dxa"/>
          </w:tcPr>
          <w:p w:rsidR="00BE49A9" w:rsidRPr="00D87A64" w:rsidRDefault="00BE49A9" w:rsidP="00D2538D">
            <w:pPr>
              <w:jc w:val="center"/>
              <w:rPr>
                <w:color w:val="000000"/>
              </w:rPr>
            </w:pPr>
            <w:r w:rsidRPr="00D87A64">
              <w:rPr>
                <w:rFonts w:hint="eastAsia"/>
                <w:color w:val="000000"/>
              </w:rPr>
              <w:t>序号</w:t>
            </w:r>
          </w:p>
        </w:tc>
        <w:tc>
          <w:tcPr>
            <w:tcW w:w="2916" w:type="dxa"/>
          </w:tcPr>
          <w:p w:rsidR="00BE49A9" w:rsidRPr="00D87A64" w:rsidRDefault="00BE49A9" w:rsidP="00D2538D">
            <w:pPr>
              <w:jc w:val="center"/>
              <w:rPr>
                <w:color w:val="000000"/>
              </w:rPr>
            </w:pPr>
            <w:r w:rsidRPr="00D87A64">
              <w:rPr>
                <w:rFonts w:hint="eastAsia"/>
                <w:color w:val="000000"/>
              </w:rPr>
              <w:t>内容</w:t>
            </w:r>
          </w:p>
        </w:tc>
        <w:tc>
          <w:tcPr>
            <w:tcW w:w="945" w:type="dxa"/>
          </w:tcPr>
          <w:p w:rsidR="00BE49A9" w:rsidRPr="00D87A64" w:rsidRDefault="00BE49A9" w:rsidP="00D2538D">
            <w:pPr>
              <w:jc w:val="center"/>
              <w:rPr>
                <w:color w:val="000000"/>
              </w:rPr>
            </w:pPr>
            <w:r w:rsidRPr="00D87A64">
              <w:rPr>
                <w:rFonts w:hint="eastAsia"/>
                <w:color w:val="000000"/>
              </w:rPr>
              <w:t>讲课</w:t>
            </w:r>
          </w:p>
        </w:tc>
        <w:tc>
          <w:tcPr>
            <w:tcW w:w="1026" w:type="dxa"/>
          </w:tcPr>
          <w:p w:rsidR="00BE49A9" w:rsidRPr="00D87A64" w:rsidRDefault="00BE49A9" w:rsidP="00D2538D">
            <w:pPr>
              <w:jc w:val="center"/>
              <w:rPr>
                <w:color w:val="000000"/>
              </w:rPr>
            </w:pPr>
            <w:r w:rsidRPr="00D87A64">
              <w:rPr>
                <w:rFonts w:hint="eastAsia"/>
                <w:color w:val="000000"/>
              </w:rPr>
              <w:t>习题课</w:t>
            </w:r>
          </w:p>
        </w:tc>
        <w:tc>
          <w:tcPr>
            <w:tcW w:w="816" w:type="dxa"/>
          </w:tcPr>
          <w:p w:rsidR="00BE49A9" w:rsidRPr="00D87A64" w:rsidRDefault="00BE49A9" w:rsidP="00D2538D">
            <w:pPr>
              <w:jc w:val="center"/>
              <w:rPr>
                <w:color w:val="000000"/>
              </w:rPr>
            </w:pPr>
            <w:r w:rsidRPr="00D87A64">
              <w:rPr>
                <w:rFonts w:hint="eastAsia"/>
                <w:color w:val="000000"/>
              </w:rPr>
              <w:t>实验</w:t>
            </w:r>
          </w:p>
        </w:tc>
        <w:tc>
          <w:tcPr>
            <w:tcW w:w="1050" w:type="dxa"/>
          </w:tcPr>
          <w:p w:rsidR="00BE49A9" w:rsidRPr="00D87A64" w:rsidRDefault="00BE49A9" w:rsidP="00D2538D">
            <w:pPr>
              <w:jc w:val="center"/>
              <w:rPr>
                <w:color w:val="000000"/>
              </w:rPr>
            </w:pPr>
            <w:r w:rsidRPr="00D87A64">
              <w:rPr>
                <w:rFonts w:hint="eastAsia"/>
                <w:color w:val="000000"/>
              </w:rPr>
              <w:t>小计</w:t>
            </w:r>
          </w:p>
        </w:tc>
      </w:tr>
      <w:tr w:rsidR="00BE49A9" w:rsidRPr="00D87A64" w:rsidTr="00D2538D">
        <w:trPr>
          <w:jc w:val="center"/>
        </w:trPr>
        <w:tc>
          <w:tcPr>
            <w:tcW w:w="721" w:type="dxa"/>
            <w:vAlign w:val="center"/>
          </w:tcPr>
          <w:p w:rsidR="00BE49A9" w:rsidRPr="00D87A64" w:rsidRDefault="00BE49A9" w:rsidP="00D2538D">
            <w:pPr>
              <w:jc w:val="center"/>
              <w:rPr>
                <w:color w:val="000000"/>
              </w:rPr>
            </w:pPr>
            <w:r w:rsidRPr="00D87A64">
              <w:rPr>
                <w:color w:val="000000"/>
              </w:rPr>
              <w:t>1</w:t>
            </w:r>
          </w:p>
        </w:tc>
        <w:tc>
          <w:tcPr>
            <w:tcW w:w="2916" w:type="dxa"/>
          </w:tcPr>
          <w:p w:rsidR="00BE49A9" w:rsidRPr="0039249D" w:rsidRDefault="00BE49A9" w:rsidP="00D2538D">
            <w:pPr>
              <w:pStyle w:val="a5"/>
              <w:rPr>
                <w:rFonts w:cs="Courier New"/>
                <w:color w:val="000000"/>
                <w:kern w:val="2"/>
                <w:sz w:val="21"/>
                <w:lang w:val="en-US" w:eastAsia="zh-CN"/>
              </w:rPr>
            </w:pPr>
            <w:r w:rsidRPr="0039249D">
              <w:rPr>
                <w:rFonts w:cs="Courier New" w:hint="eastAsia"/>
                <w:color w:val="000000"/>
                <w:kern w:val="2"/>
                <w:sz w:val="21"/>
                <w:lang w:val="en-US" w:eastAsia="zh-CN"/>
              </w:rPr>
              <w:t>绪论</w:t>
            </w:r>
          </w:p>
        </w:tc>
        <w:tc>
          <w:tcPr>
            <w:tcW w:w="945" w:type="dxa"/>
            <w:vAlign w:val="center"/>
          </w:tcPr>
          <w:p w:rsidR="00BE49A9" w:rsidRPr="00D87A64" w:rsidRDefault="00BE49A9" w:rsidP="00D2538D">
            <w:pPr>
              <w:jc w:val="center"/>
              <w:rPr>
                <w:color w:val="000000"/>
              </w:rPr>
            </w:pPr>
            <w:r w:rsidRPr="00D87A64">
              <w:rPr>
                <w:color w:val="000000"/>
              </w:rPr>
              <w:t>4</w:t>
            </w:r>
          </w:p>
        </w:tc>
        <w:tc>
          <w:tcPr>
            <w:tcW w:w="1026" w:type="dxa"/>
          </w:tcPr>
          <w:p w:rsidR="00BE49A9" w:rsidRPr="00D87A64" w:rsidRDefault="00BE49A9" w:rsidP="00D2538D">
            <w:pPr>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rPr>
              <w:t>4</w:t>
            </w:r>
          </w:p>
        </w:tc>
      </w:tr>
      <w:tr w:rsidR="00BE49A9" w:rsidRPr="00D87A64" w:rsidTr="00D2538D">
        <w:trPr>
          <w:jc w:val="center"/>
        </w:trPr>
        <w:tc>
          <w:tcPr>
            <w:tcW w:w="721" w:type="dxa"/>
            <w:vAlign w:val="center"/>
          </w:tcPr>
          <w:p w:rsidR="00BE49A9" w:rsidRPr="00D87A64" w:rsidRDefault="00BE49A9" w:rsidP="00D2538D">
            <w:pPr>
              <w:jc w:val="center"/>
              <w:rPr>
                <w:color w:val="000000"/>
              </w:rPr>
            </w:pPr>
            <w:r w:rsidRPr="00D87A64">
              <w:rPr>
                <w:color w:val="000000"/>
              </w:rPr>
              <w:t>2</w:t>
            </w:r>
          </w:p>
        </w:tc>
        <w:tc>
          <w:tcPr>
            <w:tcW w:w="2916" w:type="dxa"/>
          </w:tcPr>
          <w:p w:rsidR="00BE49A9" w:rsidRPr="00D87A64" w:rsidRDefault="00BE49A9" w:rsidP="00D2538D">
            <w:pPr>
              <w:rPr>
                <w:color w:val="000000"/>
              </w:rPr>
            </w:pPr>
            <w:r w:rsidRPr="00D87A64">
              <w:rPr>
                <w:rFonts w:eastAsia="方正楷体简体" w:hint="eastAsia"/>
                <w:color w:val="000000"/>
              </w:rPr>
              <w:t>塑料家具结构与制造工艺</w:t>
            </w:r>
          </w:p>
        </w:tc>
        <w:tc>
          <w:tcPr>
            <w:tcW w:w="945" w:type="dxa"/>
            <w:vAlign w:val="center"/>
          </w:tcPr>
          <w:p w:rsidR="00BE49A9" w:rsidRPr="00D87A64" w:rsidRDefault="00BE49A9" w:rsidP="00D2538D">
            <w:pPr>
              <w:jc w:val="center"/>
              <w:rPr>
                <w:color w:val="000000"/>
              </w:rPr>
            </w:pPr>
            <w:r w:rsidRPr="00D87A64">
              <w:rPr>
                <w:color w:val="000000"/>
              </w:rPr>
              <w:t>16</w:t>
            </w:r>
          </w:p>
        </w:tc>
        <w:tc>
          <w:tcPr>
            <w:tcW w:w="1026" w:type="dxa"/>
            <w:vAlign w:val="center"/>
          </w:tcPr>
          <w:p w:rsidR="00BE49A9" w:rsidRPr="00D87A64" w:rsidRDefault="00BE49A9" w:rsidP="00D2538D">
            <w:pPr>
              <w:widowControl/>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rPr>
              <w:t>16</w:t>
            </w:r>
          </w:p>
        </w:tc>
      </w:tr>
      <w:tr w:rsidR="00BE49A9" w:rsidRPr="00D87A64" w:rsidTr="00D2538D">
        <w:trPr>
          <w:jc w:val="center"/>
        </w:trPr>
        <w:tc>
          <w:tcPr>
            <w:tcW w:w="721" w:type="dxa"/>
            <w:vAlign w:val="center"/>
          </w:tcPr>
          <w:p w:rsidR="00BE49A9" w:rsidRPr="00D87A64" w:rsidRDefault="00BE49A9" w:rsidP="00D2538D">
            <w:pPr>
              <w:jc w:val="center"/>
              <w:rPr>
                <w:color w:val="000000"/>
              </w:rPr>
            </w:pPr>
            <w:r w:rsidRPr="00D87A64">
              <w:rPr>
                <w:color w:val="000000"/>
              </w:rPr>
              <w:t>3</w:t>
            </w:r>
          </w:p>
        </w:tc>
        <w:tc>
          <w:tcPr>
            <w:tcW w:w="2916" w:type="dxa"/>
          </w:tcPr>
          <w:p w:rsidR="00BE49A9" w:rsidRPr="00D87A64" w:rsidRDefault="00BE49A9" w:rsidP="00D2538D">
            <w:pPr>
              <w:rPr>
                <w:color w:val="000000"/>
              </w:rPr>
            </w:pPr>
            <w:r w:rsidRPr="00D87A64">
              <w:rPr>
                <w:rFonts w:eastAsia="方正楷体简体" w:hint="eastAsia"/>
                <w:color w:val="000000"/>
              </w:rPr>
              <w:t>金属家具结构与工艺</w:t>
            </w:r>
          </w:p>
        </w:tc>
        <w:tc>
          <w:tcPr>
            <w:tcW w:w="945" w:type="dxa"/>
            <w:vAlign w:val="center"/>
          </w:tcPr>
          <w:p w:rsidR="00BE49A9" w:rsidRPr="00D87A64" w:rsidRDefault="00BE49A9" w:rsidP="00D2538D">
            <w:pPr>
              <w:jc w:val="center"/>
              <w:rPr>
                <w:color w:val="000000"/>
              </w:rPr>
            </w:pPr>
            <w:r w:rsidRPr="00D87A64">
              <w:rPr>
                <w:color w:val="000000"/>
              </w:rPr>
              <w:t>16</w:t>
            </w:r>
          </w:p>
        </w:tc>
        <w:tc>
          <w:tcPr>
            <w:tcW w:w="1026" w:type="dxa"/>
          </w:tcPr>
          <w:p w:rsidR="00BE49A9" w:rsidRPr="00D87A64" w:rsidRDefault="00BE49A9" w:rsidP="00D2538D">
            <w:pPr>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rPr>
              <w:t>16</w:t>
            </w:r>
          </w:p>
        </w:tc>
      </w:tr>
      <w:tr w:rsidR="00BE49A9" w:rsidRPr="00D87A64" w:rsidTr="00D2538D">
        <w:trPr>
          <w:jc w:val="center"/>
        </w:trPr>
        <w:tc>
          <w:tcPr>
            <w:tcW w:w="721" w:type="dxa"/>
            <w:vAlign w:val="center"/>
          </w:tcPr>
          <w:p w:rsidR="00BE49A9" w:rsidRPr="00D87A64" w:rsidRDefault="00BE49A9" w:rsidP="00D2538D">
            <w:pPr>
              <w:jc w:val="center"/>
              <w:rPr>
                <w:color w:val="000000"/>
              </w:rPr>
            </w:pPr>
            <w:r w:rsidRPr="00D87A64">
              <w:rPr>
                <w:color w:val="000000"/>
              </w:rPr>
              <w:t>4</w:t>
            </w:r>
          </w:p>
        </w:tc>
        <w:tc>
          <w:tcPr>
            <w:tcW w:w="2916" w:type="dxa"/>
          </w:tcPr>
          <w:p w:rsidR="00BE49A9" w:rsidRPr="00D87A64" w:rsidRDefault="00BE49A9" w:rsidP="00D2538D">
            <w:pPr>
              <w:rPr>
                <w:color w:val="000000"/>
              </w:rPr>
            </w:pPr>
            <w:r w:rsidRPr="00D87A64">
              <w:rPr>
                <w:rFonts w:eastAsia="方正楷体简体" w:hint="eastAsia"/>
                <w:color w:val="000000"/>
              </w:rPr>
              <w:t>沙发家具结构与工艺</w:t>
            </w:r>
          </w:p>
        </w:tc>
        <w:tc>
          <w:tcPr>
            <w:tcW w:w="945" w:type="dxa"/>
            <w:vAlign w:val="center"/>
          </w:tcPr>
          <w:p w:rsidR="00BE49A9" w:rsidRPr="00D87A64" w:rsidRDefault="00BE49A9" w:rsidP="00D2538D">
            <w:pPr>
              <w:jc w:val="center"/>
              <w:rPr>
                <w:color w:val="000000"/>
              </w:rPr>
            </w:pPr>
            <w:r w:rsidRPr="00D87A64">
              <w:rPr>
                <w:color w:val="000000"/>
              </w:rPr>
              <w:t>16</w:t>
            </w:r>
          </w:p>
        </w:tc>
        <w:tc>
          <w:tcPr>
            <w:tcW w:w="1026" w:type="dxa"/>
            <w:vAlign w:val="center"/>
          </w:tcPr>
          <w:p w:rsidR="00BE49A9" w:rsidRPr="00D87A64" w:rsidRDefault="00BE49A9" w:rsidP="00D2538D">
            <w:pPr>
              <w:tabs>
                <w:tab w:val="left" w:pos="480"/>
              </w:tabs>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rPr>
              <w:t>16</w:t>
            </w:r>
          </w:p>
        </w:tc>
      </w:tr>
      <w:tr w:rsidR="00BE49A9" w:rsidRPr="00D87A64" w:rsidTr="00D2538D">
        <w:trPr>
          <w:jc w:val="center"/>
        </w:trPr>
        <w:tc>
          <w:tcPr>
            <w:tcW w:w="721" w:type="dxa"/>
            <w:vAlign w:val="center"/>
          </w:tcPr>
          <w:p w:rsidR="00BE49A9" w:rsidRPr="00D87A64" w:rsidRDefault="00BE49A9" w:rsidP="00D2538D">
            <w:pPr>
              <w:jc w:val="center"/>
              <w:rPr>
                <w:color w:val="000000"/>
              </w:rPr>
            </w:pPr>
            <w:r w:rsidRPr="00D87A64">
              <w:rPr>
                <w:color w:val="000000"/>
              </w:rPr>
              <w:t>5</w:t>
            </w:r>
          </w:p>
        </w:tc>
        <w:tc>
          <w:tcPr>
            <w:tcW w:w="2916" w:type="dxa"/>
          </w:tcPr>
          <w:p w:rsidR="00BE49A9" w:rsidRPr="00D87A64" w:rsidRDefault="00BE49A9" w:rsidP="00D2538D">
            <w:pPr>
              <w:rPr>
                <w:color w:val="000000"/>
              </w:rPr>
            </w:pPr>
            <w:r w:rsidRPr="00D87A64">
              <w:rPr>
                <w:rFonts w:eastAsia="方正楷体简体" w:hint="eastAsia"/>
                <w:color w:val="000000"/>
              </w:rPr>
              <w:t>纸家具、竹藤家具结构与工艺</w:t>
            </w:r>
          </w:p>
        </w:tc>
        <w:tc>
          <w:tcPr>
            <w:tcW w:w="945" w:type="dxa"/>
            <w:vAlign w:val="center"/>
          </w:tcPr>
          <w:p w:rsidR="00BE49A9" w:rsidRPr="00D87A64" w:rsidRDefault="00BE49A9" w:rsidP="00D2538D">
            <w:pPr>
              <w:jc w:val="center"/>
              <w:rPr>
                <w:color w:val="000000"/>
              </w:rPr>
            </w:pPr>
            <w:r w:rsidRPr="00D87A64">
              <w:rPr>
                <w:color w:val="000000"/>
              </w:rPr>
              <w:t>12</w:t>
            </w:r>
          </w:p>
        </w:tc>
        <w:tc>
          <w:tcPr>
            <w:tcW w:w="1026" w:type="dxa"/>
            <w:vAlign w:val="center"/>
          </w:tcPr>
          <w:p w:rsidR="00BE49A9" w:rsidRPr="00D87A64" w:rsidRDefault="00BE49A9" w:rsidP="00D2538D">
            <w:pPr>
              <w:tabs>
                <w:tab w:val="left" w:pos="480"/>
              </w:tabs>
              <w:jc w:val="center"/>
              <w:rPr>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rPr>
              <w:t>12</w:t>
            </w:r>
          </w:p>
        </w:tc>
      </w:tr>
      <w:tr w:rsidR="00BE49A9" w:rsidRPr="00D87A64" w:rsidTr="00D2538D">
        <w:trPr>
          <w:jc w:val="center"/>
        </w:trPr>
        <w:tc>
          <w:tcPr>
            <w:tcW w:w="3637" w:type="dxa"/>
            <w:gridSpan w:val="2"/>
          </w:tcPr>
          <w:p w:rsidR="00BE49A9" w:rsidRPr="00D87A64" w:rsidRDefault="00BE49A9" w:rsidP="00D2538D">
            <w:pPr>
              <w:jc w:val="center"/>
              <w:rPr>
                <w:color w:val="000000"/>
              </w:rPr>
            </w:pPr>
            <w:r w:rsidRPr="00D87A64">
              <w:rPr>
                <w:rFonts w:hint="eastAsia"/>
                <w:color w:val="000000"/>
              </w:rPr>
              <w:t>合计</w:t>
            </w:r>
          </w:p>
        </w:tc>
        <w:tc>
          <w:tcPr>
            <w:tcW w:w="945" w:type="dxa"/>
            <w:vAlign w:val="center"/>
          </w:tcPr>
          <w:p w:rsidR="00BE49A9" w:rsidRPr="00D87A64" w:rsidRDefault="00BE49A9" w:rsidP="00D2538D">
            <w:pPr>
              <w:jc w:val="center"/>
              <w:rPr>
                <w:color w:val="000000"/>
              </w:rPr>
            </w:pPr>
            <w:r w:rsidRPr="00D87A64">
              <w:rPr>
                <w:color w:val="000000"/>
              </w:rPr>
              <w:t>64</w:t>
            </w:r>
          </w:p>
        </w:tc>
        <w:tc>
          <w:tcPr>
            <w:tcW w:w="1026" w:type="dxa"/>
            <w:vAlign w:val="center"/>
          </w:tcPr>
          <w:p w:rsidR="00BE49A9" w:rsidRPr="00D87A64" w:rsidRDefault="00BE49A9" w:rsidP="00D2538D">
            <w:pPr>
              <w:tabs>
                <w:tab w:val="left" w:pos="480"/>
              </w:tabs>
              <w:jc w:val="center"/>
              <w:rPr>
                <w:rFonts w:ascii="宋体"/>
                <w:color w:val="000000"/>
              </w:rPr>
            </w:pPr>
          </w:p>
        </w:tc>
        <w:tc>
          <w:tcPr>
            <w:tcW w:w="816" w:type="dxa"/>
            <w:vAlign w:val="center"/>
          </w:tcPr>
          <w:p w:rsidR="00BE49A9" w:rsidRPr="00D87A64" w:rsidRDefault="00BE49A9" w:rsidP="00D2538D">
            <w:pPr>
              <w:jc w:val="center"/>
              <w:rPr>
                <w:color w:val="000000"/>
              </w:rPr>
            </w:pPr>
          </w:p>
        </w:tc>
        <w:tc>
          <w:tcPr>
            <w:tcW w:w="1050" w:type="dxa"/>
            <w:vAlign w:val="center"/>
          </w:tcPr>
          <w:p w:rsidR="00BE49A9" w:rsidRPr="00D87A64" w:rsidRDefault="00BE49A9" w:rsidP="00D2538D">
            <w:pPr>
              <w:jc w:val="center"/>
              <w:rPr>
                <w:color w:val="000000"/>
              </w:rPr>
            </w:pPr>
            <w:r w:rsidRPr="00D87A64">
              <w:rPr>
                <w:color w:val="000000"/>
              </w:rPr>
              <w:t>64</w:t>
            </w:r>
          </w:p>
        </w:tc>
      </w:tr>
    </w:tbl>
    <w:p w:rsidR="00BE49A9" w:rsidRDefault="00BE49A9" w:rsidP="00BE49A9">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BE49A9" w:rsidRDefault="00BE49A9" w:rsidP="00BE49A9">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BE49A9" w:rsidRDefault="00BE49A9" w:rsidP="00BE49A9">
      <w:pPr>
        <w:spacing w:line="320" w:lineRule="exact"/>
        <w:ind w:firstLineChars="200" w:firstLine="420"/>
        <w:rPr>
          <w:rFonts w:ascii="宋体"/>
          <w:color w:val="000000"/>
        </w:rPr>
      </w:pPr>
      <w:r>
        <w:rPr>
          <w:rFonts w:ascii="宋体" w:hAnsi="宋体"/>
          <w:color w:val="000000"/>
        </w:rPr>
        <w:t xml:space="preserve">1  </w:t>
      </w:r>
      <w:hyperlink r:id="rId18" w:tgtFrame="_blank" w:tooltip="点击查看更多同作者相关作品" w:history="1">
        <w:r>
          <w:rPr>
            <w:rFonts w:hint="eastAsia"/>
            <w:color w:val="000000"/>
          </w:rPr>
          <w:t>薛坤</w:t>
        </w:r>
      </w:hyperlink>
      <w:r>
        <w:rPr>
          <w:rFonts w:ascii="宋体"/>
          <w:color w:val="000000"/>
        </w:rPr>
        <w:t>.</w:t>
      </w:r>
      <w:r>
        <w:rPr>
          <w:rFonts w:ascii="宋体" w:hAnsi="宋体" w:hint="eastAsia"/>
          <w:color w:val="000000"/>
        </w:rPr>
        <w:t>非木质家具制造工艺</w:t>
      </w:r>
      <w:r>
        <w:rPr>
          <w:rFonts w:ascii="宋体"/>
          <w:color w:val="000000"/>
        </w:rPr>
        <w:t>.</w:t>
      </w:r>
      <w:r>
        <w:rPr>
          <w:rFonts w:ascii="宋体" w:hAnsi="宋体" w:hint="eastAsia"/>
          <w:color w:val="000000"/>
        </w:rPr>
        <w:t>北京：中国轻工业出版社，</w:t>
      </w:r>
      <w:r>
        <w:rPr>
          <w:rFonts w:ascii="宋体" w:hAnsi="宋体"/>
          <w:color w:val="000000"/>
        </w:rPr>
        <w:t xml:space="preserve">2012 </w:t>
      </w:r>
    </w:p>
    <w:p w:rsidR="00BE49A9" w:rsidRDefault="00BE49A9" w:rsidP="00BE49A9">
      <w:pPr>
        <w:spacing w:line="320" w:lineRule="exact"/>
        <w:ind w:firstLineChars="200" w:firstLine="420"/>
        <w:rPr>
          <w:rFonts w:ascii="宋体"/>
          <w:color w:val="000000"/>
        </w:rPr>
      </w:pPr>
      <w:r>
        <w:rPr>
          <w:rFonts w:ascii="宋体" w:hAnsi="宋体"/>
          <w:color w:val="000000"/>
        </w:rPr>
        <w:t xml:space="preserve">2  </w:t>
      </w:r>
      <w:r>
        <w:rPr>
          <w:rFonts w:ascii="宋体" w:hAnsi="宋体" w:hint="eastAsia"/>
          <w:color w:val="000000"/>
        </w:rPr>
        <w:t>吴智慧</w:t>
      </w:r>
      <w:r>
        <w:rPr>
          <w:rFonts w:ascii="宋体"/>
          <w:color w:val="000000"/>
        </w:rPr>
        <w:t>.</w:t>
      </w:r>
      <w:r>
        <w:rPr>
          <w:rFonts w:ascii="宋体" w:hAnsi="宋体" w:hint="eastAsia"/>
          <w:color w:val="000000"/>
        </w:rPr>
        <w:t>软体家具制造工艺</w:t>
      </w:r>
      <w:r>
        <w:rPr>
          <w:rFonts w:ascii="宋体"/>
          <w:color w:val="000000"/>
        </w:rPr>
        <w:t>.</w:t>
      </w:r>
      <w:r>
        <w:rPr>
          <w:rFonts w:ascii="宋体" w:hAnsi="宋体" w:hint="eastAsia"/>
          <w:color w:val="000000"/>
        </w:rPr>
        <w:t>北京：中国林业出版社，</w:t>
      </w:r>
      <w:r>
        <w:rPr>
          <w:rFonts w:ascii="宋体" w:hAnsi="宋体"/>
          <w:color w:val="000000"/>
        </w:rPr>
        <w:t>2008</w:t>
      </w:r>
    </w:p>
    <w:p w:rsidR="00BE49A9" w:rsidRDefault="00BE49A9" w:rsidP="00BE49A9">
      <w:pPr>
        <w:spacing w:line="320" w:lineRule="exact"/>
        <w:ind w:firstLineChars="200" w:firstLine="420"/>
        <w:rPr>
          <w:rFonts w:ascii="宋体"/>
          <w:color w:val="000000"/>
        </w:rPr>
      </w:pPr>
      <w:r>
        <w:rPr>
          <w:rFonts w:ascii="宋体" w:hAnsi="宋体"/>
          <w:color w:val="000000"/>
        </w:rPr>
        <w:t xml:space="preserve">3  </w:t>
      </w:r>
      <w:r>
        <w:rPr>
          <w:rFonts w:ascii="宋体" w:hAnsi="宋体" w:hint="eastAsia"/>
          <w:color w:val="000000"/>
        </w:rPr>
        <w:t>李重根</w:t>
      </w:r>
      <w:r>
        <w:rPr>
          <w:rFonts w:ascii="宋体"/>
          <w:color w:val="000000"/>
        </w:rPr>
        <w:t>.</w:t>
      </w:r>
      <w:r>
        <w:rPr>
          <w:rFonts w:ascii="宋体" w:hAnsi="宋体" w:hint="eastAsia"/>
          <w:color w:val="000000"/>
        </w:rPr>
        <w:t>金属家具工艺学</w:t>
      </w:r>
      <w:r>
        <w:rPr>
          <w:rFonts w:ascii="宋体"/>
          <w:color w:val="000000"/>
        </w:rPr>
        <w:t>.</w:t>
      </w:r>
      <w:r>
        <w:rPr>
          <w:rFonts w:ascii="宋体" w:hAnsi="宋体" w:hint="eastAsia"/>
          <w:color w:val="000000"/>
        </w:rPr>
        <w:t>北京：化学工业出版社，</w:t>
      </w:r>
      <w:r>
        <w:rPr>
          <w:rFonts w:ascii="宋体" w:hAnsi="宋体"/>
          <w:color w:val="000000"/>
        </w:rPr>
        <w:t>2011</w:t>
      </w:r>
    </w:p>
    <w:p w:rsidR="00BE49A9" w:rsidRDefault="00BE49A9" w:rsidP="00BE49A9">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BE49A9" w:rsidRDefault="00BE49A9" w:rsidP="00BE49A9">
      <w:pPr>
        <w:overflowPunct w:val="0"/>
        <w:adjustRightInd w:val="0"/>
        <w:snapToGrid w:val="0"/>
        <w:spacing w:line="320" w:lineRule="exact"/>
        <w:ind w:firstLineChars="200" w:firstLine="420"/>
        <w:rPr>
          <w:color w:val="000000"/>
          <w:szCs w:val="21"/>
        </w:rPr>
      </w:pPr>
      <w:r>
        <w:rPr>
          <w:rFonts w:hint="eastAsia"/>
          <w:color w:val="000000"/>
          <w:szCs w:val="21"/>
        </w:rPr>
        <w:t>理论讲授、材料展示及案例分析。</w:t>
      </w:r>
    </w:p>
    <w:p w:rsidR="00BE49A9" w:rsidRDefault="00BE49A9" w:rsidP="00BE49A9">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BE49A9" w:rsidRDefault="00BE49A9" w:rsidP="00BE49A9">
      <w:pPr>
        <w:overflowPunct w:val="0"/>
        <w:adjustRightInd w:val="0"/>
        <w:snapToGrid w:val="0"/>
        <w:spacing w:line="320" w:lineRule="exact"/>
        <w:ind w:firstLineChars="200" w:firstLine="420"/>
        <w:rPr>
          <w:rFonts w:ascii="宋体"/>
          <w:color w:val="000000"/>
          <w:szCs w:val="21"/>
        </w:rPr>
      </w:pPr>
      <w:r>
        <w:rPr>
          <w:rFonts w:ascii="宋体" w:hAnsi="宋体" w:hint="eastAsia"/>
          <w:color w:val="000000"/>
          <w:szCs w:val="21"/>
        </w:rPr>
        <w:t>考查</w:t>
      </w:r>
      <w:r>
        <w:rPr>
          <w:rFonts w:hint="eastAsia"/>
          <w:color w:val="000000"/>
          <w:szCs w:val="21"/>
        </w:rPr>
        <w:t>。</w:t>
      </w:r>
    </w:p>
    <w:p w:rsidR="00BE49A9" w:rsidRDefault="00BE49A9" w:rsidP="00BE49A9">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color w:val="000000"/>
                <w:szCs w:val="21"/>
              </w:rPr>
            </w:pPr>
            <w:r w:rsidRPr="00D87A64">
              <w:rPr>
                <w:color w:val="000000"/>
                <w:szCs w:val="21"/>
              </w:rPr>
              <w:t>3</w:t>
            </w: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执行时间</w:t>
            </w:r>
          </w:p>
        </w:tc>
        <w:tc>
          <w:tcPr>
            <w:tcW w:w="1620" w:type="dxa"/>
          </w:tcPr>
          <w:p w:rsidR="00BE49A9" w:rsidRPr="00D87A64" w:rsidRDefault="00BE49A9" w:rsidP="00D2538D">
            <w:pPr>
              <w:jc w:val="center"/>
              <w:rPr>
                <w:color w:val="000000"/>
                <w:szCs w:val="21"/>
              </w:rPr>
            </w:pPr>
            <w:r w:rsidRPr="00D87A64">
              <w:rPr>
                <w:color w:val="000000"/>
                <w:szCs w:val="21"/>
              </w:rPr>
              <w:t>2015</w:t>
            </w:r>
            <w:r w:rsidRPr="00D87A64">
              <w:rPr>
                <w:rFonts w:hint="eastAsia"/>
                <w:color w:val="000000"/>
                <w:szCs w:val="21"/>
              </w:rPr>
              <w:t>级</w:t>
            </w: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BE49A9" w:rsidRPr="00D87A64" w:rsidRDefault="00BE49A9" w:rsidP="00D2538D">
            <w:pPr>
              <w:jc w:val="center"/>
              <w:rPr>
                <w:color w:val="000000"/>
                <w:szCs w:val="21"/>
              </w:rPr>
            </w:pPr>
            <w:r w:rsidRPr="00D87A64">
              <w:rPr>
                <w:rFonts w:hint="eastAsia"/>
                <w:color w:val="000000"/>
                <w:szCs w:val="21"/>
              </w:rPr>
              <w:t>吕天娥</w:t>
            </w: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BE49A9" w:rsidRPr="00D87A64" w:rsidRDefault="00BE49A9" w:rsidP="00D2538D">
            <w:pPr>
              <w:jc w:val="center"/>
              <w:rPr>
                <w:color w:val="000000"/>
                <w:szCs w:val="21"/>
              </w:rPr>
            </w:pPr>
            <w:r w:rsidRPr="00D87A64">
              <w:rPr>
                <w:rFonts w:hint="eastAsia"/>
                <w:color w:val="000000"/>
                <w:szCs w:val="21"/>
              </w:rPr>
              <w:t>吕天娥</w:t>
            </w: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BE49A9" w:rsidRPr="00D87A64" w:rsidRDefault="00BE49A9" w:rsidP="00D2538D">
            <w:pPr>
              <w:jc w:val="center"/>
              <w:rPr>
                <w:color w:val="000000"/>
                <w:szCs w:val="21"/>
              </w:rPr>
            </w:pPr>
            <w:r w:rsidRPr="00D87A64">
              <w:rPr>
                <w:rFonts w:hint="eastAsia"/>
                <w:color w:val="000000"/>
                <w:szCs w:val="21"/>
              </w:rPr>
              <w:t>顾炎辉</w:t>
            </w: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bl>
    <w:p w:rsidR="00BE49A9" w:rsidRDefault="00BE49A9" w:rsidP="00BE49A9">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bl>
    <w:p w:rsidR="00BE49A9" w:rsidRDefault="00BE49A9" w:rsidP="00BE49A9">
      <w:pPr>
        <w:rPr>
          <w:color w:val="000000"/>
        </w:rPr>
      </w:pPr>
    </w:p>
    <w:p w:rsidR="00BE49A9" w:rsidRDefault="00BE49A9" w:rsidP="00BE49A9">
      <w:pPr>
        <w:rPr>
          <w:rFonts w:ascii="宋体"/>
          <w:color w:val="000000"/>
          <w:sz w:val="36"/>
        </w:rPr>
      </w:pPr>
    </w:p>
    <w:p w:rsidR="00CF648F" w:rsidRDefault="00CF648F">
      <w:pPr>
        <w:jc w:val="center"/>
        <w:rPr>
          <w:rFonts w:ascii="方正小标宋简体" w:eastAsia="方正小标宋简体" w:hAnsi="方正小标宋简体" w:cs="方正小标宋简体"/>
          <w:color w:val="000000"/>
          <w:sz w:val="32"/>
        </w:rPr>
      </w:pPr>
      <w:r>
        <w:rPr>
          <w:rFonts w:ascii="方正小标宋简体" w:eastAsia="方正小标宋简体" w:hAnsi="方正小标宋简体" w:cs="方正小标宋简体"/>
          <w:color w:val="000000"/>
          <w:sz w:val="32"/>
        </w:rPr>
        <w:lastRenderedPageBreak/>
        <w:t>CI</w:t>
      </w:r>
      <w:r>
        <w:rPr>
          <w:rFonts w:ascii="方正小标宋简体" w:eastAsia="方正小标宋简体" w:hAnsi="方正小标宋简体" w:cs="方正小标宋简体" w:hint="eastAsia"/>
          <w:color w:val="000000"/>
          <w:sz w:val="32"/>
        </w:rPr>
        <w:t>设计</w:t>
      </w:r>
    </w:p>
    <w:p w:rsidR="00CF648F" w:rsidRDefault="00CF648F" w:rsidP="00050EE3">
      <w:pPr>
        <w:ind w:rightChars="14" w:right="29"/>
        <w:jc w:val="left"/>
        <w:rPr>
          <w:rFonts w:ascii="楷体_GB2312" w:eastAsia="楷体_GB2312" w:hAnsi="楷体_GB2312" w:cs="楷体_GB2312"/>
          <w:color w:val="000000"/>
          <w:szCs w:val="21"/>
        </w:rPr>
      </w:pPr>
      <w:r>
        <w:rPr>
          <w:rFonts w:ascii="楷体_GB2312" w:eastAsia="楷体_GB2312" w:hAnsi="楷体_GB2312" w:cs="楷体_GB2312" w:hint="eastAsia"/>
          <w:color w:val="000000"/>
          <w:szCs w:val="21"/>
        </w:rPr>
        <w:t>课程编号：</w:t>
      </w:r>
      <w:r>
        <w:rPr>
          <w:rFonts w:eastAsia="楷体_GB2312"/>
          <w:color w:val="000000"/>
          <w:szCs w:val="21"/>
        </w:rPr>
        <w:t xml:space="preserve">2211030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BE49A9">
      <w:pPr>
        <w:pStyle w:val="20"/>
        <w:spacing w:line="320" w:lineRule="exact"/>
        <w:rPr>
          <w:color w:val="000000"/>
          <w:spacing w:val="-2"/>
        </w:rPr>
      </w:pPr>
      <w:r>
        <w:rPr>
          <w:rFonts w:hint="eastAsia"/>
          <w:color w:val="000000"/>
        </w:rPr>
        <w:t>本课程是一门专业</w:t>
      </w:r>
      <w:r w:rsidR="00BE49A9">
        <w:rPr>
          <w:rFonts w:hint="eastAsia"/>
          <w:color w:val="000000"/>
        </w:rPr>
        <w:t>选修</w:t>
      </w:r>
      <w:r>
        <w:rPr>
          <w:rFonts w:hint="eastAsia"/>
          <w:color w:val="000000"/>
        </w:rPr>
        <w:t>课程，适用于工业设计、产品设计专业。</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spacing w:line="320" w:lineRule="exact"/>
        <w:ind w:firstLineChars="200" w:firstLine="420"/>
        <w:rPr>
          <w:rFonts w:ascii="宋体"/>
          <w:color w:val="000000"/>
        </w:rPr>
      </w:pPr>
      <w:r>
        <w:rPr>
          <w:rFonts w:ascii="宋体" w:hAnsi="宋体" w:hint="eastAsia"/>
          <w:color w:val="000000"/>
        </w:rPr>
        <w:t>通过课堂讲授与设计实践，使我们正确理解</w:t>
      </w:r>
      <w:r>
        <w:rPr>
          <w:rFonts w:ascii="宋体" w:hAnsi="宋体"/>
          <w:color w:val="000000"/>
        </w:rPr>
        <w:t>CI</w:t>
      </w:r>
      <w:r>
        <w:rPr>
          <w:rFonts w:ascii="宋体" w:hAnsi="宋体" w:hint="eastAsia"/>
          <w:color w:val="000000"/>
        </w:rPr>
        <w:t>的概念及发展历程，把握</w:t>
      </w:r>
      <w:r>
        <w:rPr>
          <w:rFonts w:ascii="宋体" w:hAnsi="宋体"/>
          <w:color w:val="000000"/>
        </w:rPr>
        <w:t>CI</w:t>
      </w:r>
      <w:r>
        <w:rPr>
          <w:rFonts w:ascii="宋体" w:hAnsi="宋体" w:hint="eastAsia"/>
          <w:color w:val="000000"/>
        </w:rPr>
        <w:t>设计的表现形式和创造规律，能够运用图形构成的艺术规律进行设计创作，培养学生运用简练形象表达寓意丰富标志的设计能力，训练构思能力和设计感觉，能够根据企业经营理念与发展的需要，运用现代设计方法对企业对外对内视觉形象进行系统化的设计，提高表现技巧和利用计算机绘制图形的能力。</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ascii="宋体" w:hAnsi="宋体" w:hint="eastAsia"/>
          <w:color w:val="000000"/>
        </w:rPr>
        <w:t>建议先修《</w:t>
      </w:r>
      <w:r>
        <w:rPr>
          <w:rFonts w:ascii="宋体" w:hAnsi="宋体" w:cs="宋体" w:hint="eastAsia"/>
          <w:color w:val="000000"/>
          <w:kern w:val="0"/>
          <w:szCs w:val="21"/>
        </w:rPr>
        <w:t>计算机辅助设计</w:t>
      </w:r>
      <w:r>
        <w:rPr>
          <w:rFonts w:ascii="宋体" w:hAnsi="宋体" w:cs="宋体"/>
          <w:color w:val="000000"/>
          <w:kern w:val="0"/>
          <w:szCs w:val="21"/>
        </w:rPr>
        <w:t>I</w:t>
      </w:r>
      <w:r>
        <w:rPr>
          <w:rFonts w:ascii="宋体" w:hAnsi="宋体" w:hint="eastAsia"/>
          <w:color w:val="000000"/>
        </w:rPr>
        <w:t>》、《版面设计》等课程。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rPr>
          <w:rFonts w:ascii="宋体"/>
          <w:color w:val="000000"/>
        </w:rPr>
      </w:pPr>
      <w:r>
        <w:rPr>
          <w:color w:val="000000"/>
        </w:rPr>
        <w:t>4.1 CI</w:t>
      </w:r>
      <w:r>
        <w:rPr>
          <w:rFonts w:hint="eastAsia"/>
          <w:color w:val="000000"/>
        </w:rPr>
        <w:t>概述</w:t>
      </w:r>
    </w:p>
    <w:p w:rsidR="00CF648F" w:rsidRDefault="00CF648F" w:rsidP="00050EE3">
      <w:pPr>
        <w:adjustRightInd w:val="0"/>
        <w:snapToGrid w:val="0"/>
        <w:spacing w:line="320" w:lineRule="exact"/>
        <w:ind w:firstLineChars="200" w:firstLine="420"/>
        <w:rPr>
          <w:color w:val="000000"/>
        </w:rPr>
      </w:pPr>
      <w:r>
        <w:rPr>
          <w:rFonts w:hint="eastAsia"/>
          <w:color w:val="000000"/>
        </w:rPr>
        <w:t>教学内容：</w:t>
      </w:r>
      <w:r>
        <w:rPr>
          <w:color w:val="000000"/>
        </w:rPr>
        <w:t>CI</w:t>
      </w:r>
      <w:r>
        <w:rPr>
          <w:rFonts w:hint="eastAsia"/>
          <w:color w:val="000000"/>
        </w:rPr>
        <w:t>的含义及作用；</w:t>
      </w:r>
      <w:r>
        <w:rPr>
          <w:color w:val="000000"/>
        </w:rPr>
        <w:t>CI</w:t>
      </w:r>
      <w:r>
        <w:rPr>
          <w:rFonts w:hint="eastAsia"/>
          <w:color w:val="000000"/>
        </w:rPr>
        <w:t>的历史与发展。</w:t>
      </w:r>
    </w:p>
    <w:p w:rsidR="00CF648F" w:rsidRDefault="00CF648F" w:rsidP="00050EE3">
      <w:pPr>
        <w:adjustRightInd w:val="0"/>
        <w:snapToGrid w:val="0"/>
        <w:spacing w:line="320" w:lineRule="exact"/>
        <w:ind w:leftChars="200" w:left="1450" w:hangingChars="500" w:hanging="1030"/>
        <w:rPr>
          <w:color w:val="000000"/>
        </w:rPr>
      </w:pPr>
      <w:r>
        <w:rPr>
          <w:rFonts w:hint="eastAsia"/>
          <w:color w:val="000000"/>
          <w:spacing w:val="-2"/>
        </w:rPr>
        <w:t>基本要求：了解并掌握企业形象战略的发展历史沿革、中国企业形象现状，以及对企业经营发展的影响。</w:t>
      </w:r>
      <w:r>
        <w:rPr>
          <w:color w:val="000000"/>
        </w:rPr>
        <w:t xml:space="preserve"> </w:t>
      </w:r>
    </w:p>
    <w:p w:rsidR="00CF648F" w:rsidRDefault="00CF648F">
      <w:pPr>
        <w:adjustRightInd w:val="0"/>
        <w:snapToGrid w:val="0"/>
        <w:spacing w:line="320" w:lineRule="exact"/>
        <w:rPr>
          <w:b/>
          <w:bCs/>
          <w:color w:val="000000"/>
        </w:rPr>
      </w:pPr>
      <w:r>
        <w:rPr>
          <w:color w:val="000000"/>
        </w:rPr>
        <w:t>4.2 CI</w:t>
      </w:r>
      <w:r>
        <w:rPr>
          <w:rFonts w:hint="eastAsia"/>
          <w:color w:val="000000"/>
        </w:rPr>
        <w:t>的构成要素；</w:t>
      </w:r>
      <w:r>
        <w:rPr>
          <w:color w:val="000000"/>
        </w:rPr>
        <w:t>CI</w:t>
      </w:r>
      <w:r>
        <w:rPr>
          <w:rFonts w:hint="eastAsia"/>
          <w:color w:val="000000"/>
        </w:rPr>
        <w:t>的基本原则</w:t>
      </w:r>
    </w:p>
    <w:p w:rsidR="00CF648F" w:rsidRDefault="00CF648F" w:rsidP="00050EE3">
      <w:pPr>
        <w:adjustRightInd w:val="0"/>
        <w:snapToGrid w:val="0"/>
        <w:spacing w:line="320" w:lineRule="exact"/>
        <w:ind w:leftChars="200" w:left="1470" w:hangingChars="500" w:hanging="1050"/>
        <w:rPr>
          <w:bCs/>
          <w:color w:val="000000"/>
        </w:rPr>
      </w:pPr>
      <w:r>
        <w:rPr>
          <w:rFonts w:hint="eastAsia"/>
          <w:color w:val="000000"/>
        </w:rPr>
        <w:t>教学内容：</w:t>
      </w:r>
      <w:r>
        <w:rPr>
          <w:rFonts w:hint="eastAsia"/>
          <w:bCs/>
          <w:color w:val="000000"/>
        </w:rPr>
        <w:t>企业理念识别、企业行为识别、企业视觉识别；统一性原则、独特性原则、民族性原则、有效性原则。</w:t>
      </w:r>
    </w:p>
    <w:p w:rsidR="00CF648F" w:rsidRDefault="00CF648F" w:rsidP="00050EE3">
      <w:pPr>
        <w:adjustRightInd w:val="0"/>
        <w:snapToGrid w:val="0"/>
        <w:spacing w:line="320" w:lineRule="exact"/>
        <w:ind w:firstLineChars="200" w:firstLine="412"/>
        <w:rPr>
          <w:color w:val="000000"/>
          <w:spacing w:val="-2"/>
        </w:rPr>
      </w:pPr>
      <w:r>
        <w:rPr>
          <w:rFonts w:hint="eastAsia"/>
          <w:color w:val="000000"/>
          <w:spacing w:val="-2"/>
        </w:rPr>
        <w:t>基本要求：掌握</w:t>
      </w:r>
      <w:r>
        <w:rPr>
          <w:color w:val="000000"/>
          <w:spacing w:val="-2"/>
        </w:rPr>
        <w:t>CI</w:t>
      </w:r>
      <w:r>
        <w:rPr>
          <w:rFonts w:hint="eastAsia"/>
          <w:color w:val="000000"/>
          <w:spacing w:val="-2"/>
        </w:rPr>
        <w:t>的基本要素；了解</w:t>
      </w:r>
      <w:r>
        <w:rPr>
          <w:color w:val="000000"/>
          <w:spacing w:val="-2"/>
        </w:rPr>
        <w:t>CI</w:t>
      </w:r>
      <w:r>
        <w:rPr>
          <w:rFonts w:hint="eastAsia"/>
          <w:color w:val="000000"/>
          <w:spacing w:val="-2"/>
        </w:rPr>
        <w:t>的基本原则。</w:t>
      </w:r>
    </w:p>
    <w:p w:rsidR="00CF648F" w:rsidRDefault="00CF648F">
      <w:pPr>
        <w:adjustRightInd w:val="0"/>
        <w:snapToGrid w:val="0"/>
        <w:spacing w:line="320" w:lineRule="exact"/>
        <w:rPr>
          <w:color w:val="000000"/>
          <w:spacing w:val="-2"/>
        </w:rPr>
      </w:pPr>
      <w:r>
        <w:rPr>
          <w:color w:val="000000"/>
          <w:spacing w:val="-2"/>
        </w:rPr>
        <w:t>4.3 VI</w:t>
      </w:r>
      <w:r>
        <w:rPr>
          <w:rFonts w:hint="eastAsia"/>
          <w:color w:val="000000"/>
          <w:spacing w:val="-2"/>
        </w:rPr>
        <w:t>视觉识别系统设计开发</w:t>
      </w:r>
      <w:r>
        <w:rPr>
          <w:color w:val="000000"/>
          <w:spacing w:val="-2"/>
        </w:rPr>
        <w:t xml:space="preserve">   </w:t>
      </w:r>
    </w:p>
    <w:p w:rsidR="00CF648F" w:rsidRDefault="00CF648F" w:rsidP="00050EE3">
      <w:pPr>
        <w:adjustRightInd w:val="0"/>
        <w:snapToGrid w:val="0"/>
        <w:spacing w:line="320" w:lineRule="exact"/>
        <w:ind w:leftChars="200" w:left="1450" w:hangingChars="500" w:hanging="1030"/>
        <w:rPr>
          <w:color w:val="000000"/>
          <w:spacing w:val="-2"/>
        </w:rPr>
      </w:pPr>
      <w:r>
        <w:rPr>
          <w:rFonts w:hint="eastAsia"/>
          <w:color w:val="000000"/>
          <w:spacing w:val="-2"/>
        </w:rPr>
        <w:t>教学内容：基本原则；企业及企业产品的命名；企业标志设计；企业标准字与标准色设计；企业造型角色与辅助图形设计；视觉识别设计的应用系统；视觉识别设计手册。</w:t>
      </w:r>
    </w:p>
    <w:p w:rsidR="00CF648F" w:rsidRDefault="00CF648F" w:rsidP="00050EE3">
      <w:pPr>
        <w:adjustRightInd w:val="0"/>
        <w:snapToGrid w:val="0"/>
        <w:spacing w:line="320" w:lineRule="exact"/>
        <w:ind w:left="1442" w:hangingChars="700" w:hanging="1442"/>
        <w:rPr>
          <w:rFonts w:ascii="宋体"/>
          <w:color w:val="000000"/>
        </w:rPr>
      </w:pPr>
      <w:r>
        <w:rPr>
          <w:color w:val="000000"/>
          <w:spacing w:val="-2"/>
        </w:rPr>
        <w:t xml:space="preserve">    </w:t>
      </w:r>
      <w:r>
        <w:rPr>
          <w:rFonts w:hint="eastAsia"/>
          <w:color w:val="000000"/>
          <w:spacing w:val="-2"/>
        </w:rPr>
        <w:t>基本要求：</w:t>
      </w:r>
      <w:r>
        <w:rPr>
          <w:rFonts w:ascii="宋体" w:hAnsi="宋体" w:hint="eastAsia"/>
          <w:color w:val="000000"/>
        </w:rPr>
        <w:t>要使学生对</w:t>
      </w:r>
      <w:r>
        <w:rPr>
          <w:rFonts w:ascii="宋体" w:hAnsi="宋体"/>
          <w:color w:val="000000"/>
        </w:rPr>
        <w:t>VI</w:t>
      </w:r>
      <w:r>
        <w:rPr>
          <w:rFonts w:ascii="宋体" w:hAnsi="宋体" w:hint="eastAsia"/>
          <w:color w:val="000000"/>
        </w:rPr>
        <w:t>的概念、发展及制作过程有一个全方位的认识，并具有一定的宏观把握能力和实际操作能力，设计出独特的视觉识别形象，为企业和社会服务。</w:t>
      </w:r>
    </w:p>
    <w:p w:rsidR="00CF648F" w:rsidRDefault="00CF648F" w:rsidP="00050EE3">
      <w:pPr>
        <w:adjustRightInd w:val="0"/>
        <w:snapToGrid w:val="0"/>
        <w:spacing w:line="320" w:lineRule="exact"/>
        <w:ind w:left="1470" w:hangingChars="700" w:hanging="1470"/>
        <w:rPr>
          <w:color w:val="000000"/>
          <w:spacing w:val="-2"/>
        </w:rPr>
      </w:pPr>
      <w:r>
        <w:rPr>
          <w:color w:val="000000"/>
        </w:rPr>
        <w:t>4.4 CI</w:t>
      </w:r>
      <w:r>
        <w:rPr>
          <w:rFonts w:hint="eastAsia"/>
          <w:color w:val="000000"/>
        </w:rPr>
        <w:t>与品牌战略</w:t>
      </w:r>
    </w:p>
    <w:p w:rsidR="00CF648F" w:rsidRDefault="00CF648F" w:rsidP="00050EE3">
      <w:pPr>
        <w:adjustRightInd w:val="0"/>
        <w:snapToGrid w:val="0"/>
        <w:spacing w:line="320" w:lineRule="exact"/>
        <w:ind w:firstLineChars="200" w:firstLine="420"/>
        <w:rPr>
          <w:rFonts w:ascii="宋体"/>
          <w:color w:val="000000"/>
        </w:rPr>
      </w:pPr>
      <w:r>
        <w:rPr>
          <w:rFonts w:ascii="宋体" w:hAnsi="宋体" w:hint="eastAsia"/>
          <w:color w:val="000000"/>
        </w:rPr>
        <w:t>教学内容：品牌概念；品牌塑造；品牌延伸与品牌推广。</w:t>
      </w:r>
    </w:p>
    <w:p w:rsidR="00CF648F" w:rsidRDefault="00CF648F" w:rsidP="00050EE3">
      <w:pPr>
        <w:adjustRightInd w:val="0"/>
        <w:snapToGrid w:val="0"/>
        <w:spacing w:line="320" w:lineRule="exact"/>
        <w:ind w:leftChars="200" w:left="1470" w:hangingChars="500" w:hanging="1050"/>
        <w:rPr>
          <w:rFonts w:ascii="宋体"/>
          <w:color w:val="000000"/>
        </w:rPr>
      </w:pPr>
      <w:r>
        <w:rPr>
          <w:rFonts w:ascii="宋体" w:hAnsi="宋体" w:hint="eastAsia"/>
          <w:color w:val="000000"/>
        </w:rPr>
        <w:t>基本要求：了解品牌与品牌文化；了解品牌塑造与品牌延伸的含义和类型；了解品牌推广的原则和方式。</w:t>
      </w:r>
    </w:p>
    <w:p w:rsidR="00CF648F" w:rsidRDefault="00CF648F">
      <w:pPr>
        <w:adjustRightInd w:val="0"/>
        <w:snapToGrid w:val="0"/>
        <w:spacing w:line="320" w:lineRule="exact"/>
        <w:rPr>
          <w:color w:val="000000"/>
        </w:rPr>
      </w:pPr>
      <w:r>
        <w:rPr>
          <w:color w:val="000000"/>
        </w:rPr>
        <w:t xml:space="preserve">4.5 </w:t>
      </w:r>
      <w:r>
        <w:rPr>
          <w:rFonts w:hint="eastAsia"/>
          <w:color w:val="000000"/>
        </w:rPr>
        <w:t>案例研究</w:t>
      </w:r>
    </w:p>
    <w:p w:rsidR="00CF648F" w:rsidRDefault="00CF648F">
      <w:pPr>
        <w:adjustRightInd w:val="0"/>
        <w:snapToGrid w:val="0"/>
        <w:spacing w:line="320" w:lineRule="exact"/>
        <w:ind w:firstLine="435"/>
        <w:rPr>
          <w:color w:val="000000"/>
        </w:rPr>
      </w:pPr>
      <w:r>
        <w:rPr>
          <w:rFonts w:hint="eastAsia"/>
          <w:color w:val="000000"/>
        </w:rPr>
        <w:t>教学内容：以优秀案例作为目标进行研究；实例试做。</w:t>
      </w:r>
    </w:p>
    <w:p w:rsidR="00CF648F" w:rsidRDefault="00CF648F" w:rsidP="00050EE3">
      <w:pPr>
        <w:adjustRightInd w:val="0"/>
        <w:snapToGrid w:val="0"/>
        <w:spacing w:line="320" w:lineRule="exact"/>
        <w:ind w:leftChars="200" w:left="1470" w:hangingChars="500" w:hanging="1050"/>
        <w:rPr>
          <w:color w:val="000000"/>
        </w:rPr>
      </w:pPr>
      <w:r>
        <w:rPr>
          <w:rFonts w:hint="eastAsia"/>
          <w:color w:val="000000"/>
        </w:rPr>
        <w:t>基本要求：对实例的研究可以对所学知识进行总结和融合，掌握分析方法；能够独立完成</w:t>
      </w:r>
      <w:r>
        <w:rPr>
          <w:color w:val="000000"/>
        </w:rPr>
        <w:t>VI</w:t>
      </w:r>
      <w:r>
        <w:rPr>
          <w:rFonts w:hint="eastAsia"/>
          <w:color w:val="000000"/>
        </w:rPr>
        <w:t>手册设计。</w:t>
      </w:r>
    </w:p>
    <w:p w:rsidR="00CF648F" w:rsidRDefault="00CF648F">
      <w:pPr>
        <w:rPr>
          <w:rFonts w:ascii="黑体" w:eastAsia="黑体"/>
          <w:color w:val="000000"/>
          <w:sz w:val="28"/>
        </w:rPr>
      </w:pPr>
      <w:r>
        <w:rPr>
          <w:rFonts w:ascii="黑体" w:eastAsia="黑体"/>
          <w:color w:val="000000"/>
          <w:sz w:val="28"/>
        </w:rPr>
        <w:t xml:space="preserve">5 </w:t>
      </w:r>
      <w:r>
        <w:rPr>
          <w:rFonts w:ascii="黑体" w:eastAsia="黑体" w:hint="eastAsia"/>
          <w:color w:val="000000"/>
          <w:sz w:val="28"/>
        </w:rPr>
        <w:t>本课程实践教学环节要求</w:t>
      </w:r>
    </w:p>
    <w:p w:rsidR="00CF648F" w:rsidRDefault="00CF648F">
      <w:pPr>
        <w:spacing w:line="320" w:lineRule="exact"/>
        <w:rPr>
          <w:color w:val="000000"/>
        </w:rPr>
      </w:pPr>
      <w:r>
        <w:rPr>
          <w:rFonts w:hint="eastAsia"/>
          <w:color w:val="000000"/>
        </w:rPr>
        <w:lastRenderedPageBreak/>
        <w:t xml:space="preserve">　　课内</w:t>
      </w:r>
      <w:r>
        <w:rPr>
          <w:color w:val="000000"/>
        </w:rPr>
        <w:t>VI</w:t>
      </w:r>
      <w:r>
        <w:rPr>
          <w:rFonts w:hint="eastAsia"/>
          <w:color w:val="000000"/>
        </w:rPr>
        <w:t>手册设计练习。</w:t>
      </w: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3161"/>
        <w:gridCol w:w="900"/>
        <w:gridCol w:w="900"/>
        <w:gridCol w:w="900"/>
        <w:gridCol w:w="1080"/>
      </w:tblGrid>
      <w:tr w:rsidR="00CF648F" w:rsidRPr="00D87A64">
        <w:trPr>
          <w:jc w:val="center"/>
        </w:trPr>
        <w:tc>
          <w:tcPr>
            <w:tcW w:w="721" w:type="dxa"/>
            <w:vAlign w:val="center"/>
          </w:tcPr>
          <w:p w:rsidR="00CF648F" w:rsidRPr="00D87A64" w:rsidRDefault="00CF648F">
            <w:pPr>
              <w:jc w:val="center"/>
              <w:rPr>
                <w:color w:val="000000"/>
              </w:rPr>
            </w:pPr>
            <w:r w:rsidRPr="00D87A64">
              <w:rPr>
                <w:rFonts w:hint="eastAsia"/>
                <w:color w:val="000000"/>
              </w:rPr>
              <w:t>序号</w:t>
            </w:r>
          </w:p>
        </w:tc>
        <w:tc>
          <w:tcPr>
            <w:tcW w:w="3161" w:type="dxa"/>
          </w:tcPr>
          <w:p w:rsidR="00CF648F" w:rsidRPr="00D87A64" w:rsidRDefault="00CF648F">
            <w:pPr>
              <w:jc w:val="center"/>
              <w:rPr>
                <w:color w:val="000000"/>
              </w:rPr>
            </w:pPr>
            <w:r w:rsidRPr="00D87A64">
              <w:rPr>
                <w:rFonts w:hint="eastAsia"/>
                <w:color w:val="000000"/>
              </w:rPr>
              <w:t>内容</w:t>
            </w:r>
          </w:p>
        </w:tc>
        <w:tc>
          <w:tcPr>
            <w:tcW w:w="900" w:type="dxa"/>
          </w:tcPr>
          <w:p w:rsidR="00CF648F" w:rsidRPr="00D87A64" w:rsidRDefault="00CF648F">
            <w:pPr>
              <w:jc w:val="center"/>
              <w:rPr>
                <w:color w:val="000000"/>
              </w:rPr>
            </w:pPr>
            <w:r w:rsidRPr="00D87A64">
              <w:rPr>
                <w:rFonts w:hint="eastAsia"/>
                <w:color w:val="000000"/>
              </w:rPr>
              <w:t>讲课</w:t>
            </w:r>
          </w:p>
        </w:tc>
        <w:tc>
          <w:tcPr>
            <w:tcW w:w="900" w:type="dxa"/>
          </w:tcPr>
          <w:p w:rsidR="00CF648F" w:rsidRPr="00D87A64" w:rsidRDefault="00CF648F">
            <w:pPr>
              <w:jc w:val="center"/>
              <w:rPr>
                <w:color w:val="000000"/>
              </w:rPr>
            </w:pPr>
            <w:r w:rsidRPr="00D87A64">
              <w:rPr>
                <w:rFonts w:hint="eastAsia"/>
                <w:color w:val="000000"/>
              </w:rPr>
              <w:t>习题课</w:t>
            </w:r>
          </w:p>
        </w:tc>
        <w:tc>
          <w:tcPr>
            <w:tcW w:w="900" w:type="dxa"/>
          </w:tcPr>
          <w:p w:rsidR="00CF648F" w:rsidRPr="00D87A64" w:rsidRDefault="00CF648F">
            <w:pPr>
              <w:jc w:val="center"/>
              <w:rPr>
                <w:color w:val="000000"/>
              </w:rPr>
            </w:pPr>
            <w:r w:rsidRPr="00D87A64">
              <w:rPr>
                <w:rFonts w:hint="eastAsia"/>
                <w:color w:val="000000"/>
              </w:rPr>
              <w:t>实验</w:t>
            </w:r>
          </w:p>
        </w:tc>
        <w:tc>
          <w:tcPr>
            <w:tcW w:w="108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vAlign w:val="center"/>
          </w:tcPr>
          <w:p w:rsidR="00CF648F" w:rsidRPr="00D87A64" w:rsidRDefault="00CF648F">
            <w:pPr>
              <w:jc w:val="center"/>
              <w:rPr>
                <w:color w:val="000000"/>
              </w:rPr>
            </w:pPr>
            <w:r w:rsidRPr="00D87A64">
              <w:rPr>
                <w:color w:val="000000"/>
              </w:rPr>
              <w:t>1</w:t>
            </w:r>
          </w:p>
        </w:tc>
        <w:tc>
          <w:tcPr>
            <w:tcW w:w="3161" w:type="dxa"/>
            <w:vAlign w:val="center"/>
          </w:tcPr>
          <w:p w:rsidR="00CF648F" w:rsidRPr="00D87A64" w:rsidRDefault="00CF648F">
            <w:pPr>
              <w:tabs>
                <w:tab w:val="left" w:pos="1440"/>
              </w:tabs>
              <w:rPr>
                <w:color w:val="000000"/>
              </w:rPr>
            </w:pPr>
            <w:r w:rsidRPr="00D87A64">
              <w:rPr>
                <w:color w:val="000000"/>
              </w:rPr>
              <w:t>CI</w:t>
            </w:r>
            <w:r w:rsidRPr="00D87A64">
              <w:rPr>
                <w:rFonts w:hint="eastAsia"/>
                <w:color w:val="000000"/>
              </w:rPr>
              <w:t>概述</w:t>
            </w:r>
          </w:p>
        </w:tc>
        <w:tc>
          <w:tcPr>
            <w:tcW w:w="900" w:type="dxa"/>
            <w:vAlign w:val="center"/>
          </w:tcPr>
          <w:p w:rsidR="00CF648F" w:rsidRPr="00D87A64" w:rsidRDefault="00CF648F">
            <w:pPr>
              <w:tabs>
                <w:tab w:val="left" w:pos="1440"/>
              </w:tabs>
              <w:jc w:val="center"/>
              <w:rPr>
                <w:color w:val="000000"/>
              </w:rPr>
            </w:pPr>
            <w:r w:rsidRPr="00D87A64">
              <w:rPr>
                <w:color w:val="000000"/>
              </w:rPr>
              <w:t>2</w:t>
            </w:r>
          </w:p>
        </w:tc>
        <w:tc>
          <w:tcPr>
            <w:tcW w:w="900" w:type="dxa"/>
            <w:vAlign w:val="center"/>
          </w:tcPr>
          <w:p w:rsidR="00CF648F" w:rsidRPr="00D87A64" w:rsidRDefault="00CF648F">
            <w:pPr>
              <w:tabs>
                <w:tab w:val="left" w:pos="1440"/>
              </w:tabs>
              <w:jc w:val="center"/>
              <w:rPr>
                <w:color w:val="000000"/>
              </w:rPr>
            </w:pPr>
          </w:p>
        </w:tc>
        <w:tc>
          <w:tcPr>
            <w:tcW w:w="900" w:type="dxa"/>
            <w:vAlign w:val="center"/>
          </w:tcPr>
          <w:p w:rsidR="00CF648F" w:rsidRPr="00D87A64" w:rsidRDefault="00CF648F" w:rsidP="00050EE3">
            <w:pPr>
              <w:tabs>
                <w:tab w:val="left" w:pos="1440"/>
              </w:tabs>
              <w:ind w:leftChars="-29" w:left="-61" w:firstLineChars="25" w:firstLine="53"/>
              <w:jc w:val="center"/>
              <w:rPr>
                <w:color w:val="000000"/>
              </w:rPr>
            </w:pPr>
          </w:p>
        </w:tc>
        <w:tc>
          <w:tcPr>
            <w:tcW w:w="108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vAlign w:val="center"/>
          </w:tcPr>
          <w:p w:rsidR="00CF648F" w:rsidRPr="00D87A64" w:rsidRDefault="00CF648F">
            <w:pPr>
              <w:jc w:val="center"/>
              <w:rPr>
                <w:color w:val="000000"/>
              </w:rPr>
            </w:pPr>
            <w:r w:rsidRPr="00D87A64">
              <w:rPr>
                <w:color w:val="000000"/>
              </w:rPr>
              <w:t>2</w:t>
            </w:r>
          </w:p>
        </w:tc>
        <w:tc>
          <w:tcPr>
            <w:tcW w:w="3161" w:type="dxa"/>
            <w:vAlign w:val="center"/>
          </w:tcPr>
          <w:p w:rsidR="00CF648F" w:rsidRPr="00D87A64" w:rsidRDefault="00CF648F">
            <w:pPr>
              <w:rPr>
                <w:color w:val="000000"/>
              </w:rPr>
            </w:pPr>
            <w:r w:rsidRPr="00D87A64">
              <w:rPr>
                <w:color w:val="000000"/>
              </w:rPr>
              <w:t>CI</w:t>
            </w:r>
            <w:r w:rsidRPr="00D87A64">
              <w:rPr>
                <w:rFonts w:hint="eastAsia"/>
                <w:color w:val="000000"/>
              </w:rPr>
              <w:t>的构成要素；</w:t>
            </w:r>
            <w:r w:rsidRPr="00D87A64">
              <w:rPr>
                <w:color w:val="000000"/>
              </w:rPr>
              <w:t>CI</w:t>
            </w:r>
            <w:r w:rsidRPr="00D87A64">
              <w:rPr>
                <w:rFonts w:hint="eastAsia"/>
                <w:color w:val="000000"/>
              </w:rPr>
              <w:t>的基本原则</w:t>
            </w:r>
          </w:p>
        </w:tc>
        <w:tc>
          <w:tcPr>
            <w:tcW w:w="900" w:type="dxa"/>
            <w:vAlign w:val="center"/>
          </w:tcPr>
          <w:p w:rsidR="00CF648F" w:rsidRPr="00D87A64" w:rsidRDefault="00CF648F">
            <w:pPr>
              <w:tabs>
                <w:tab w:val="left" w:pos="1440"/>
              </w:tabs>
              <w:jc w:val="center"/>
              <w:rPr>
                <w:color w:val="000000"/>
              </w:rPr>
            </w:pPr>
            <w:r w:rsidRPr="00D87A64">
              <w:rPr>
                <w:color w:val="000000"/>
              </w:rPr>
              <w:t>2</w:t>
            </w:r>
          </w:p>
        </w:tc>
        <w:tc>
          <w:tcPr>
            <w:tcW w:w="900" w:type="dxa"/>
            <w:vAlign w:val="center"/>
          </w:tcPr>
          <w:p w:rsidR="00CF648F" w:rsidRPr="00D87A64" w:rsidRDefault="00CF648F">
            <w:pPr>
              <w:tabs>
                <w:tab w:val="left" w:pos="1440"/>
              </w:tabs>
              <w:jc w:val="center"/>
              <w:rPr>
                <w:color w:val="000000"/>
              </w:rPr>
            </w:pPr>
          </w:p>
        </w:tc>
        <w:tc>
          <w:tcPr>
            <w:tcW w:w="900" w:type="dxa"/>
            <w:vAlign w:val="center"/>
          </w:tcPr>
          <w:p w:rsidR="00CF648F" w:rsidRPr="00D87A64" w:rsidRDefault="00CF648F" w:rsidP="00050EE3">
            <w:pPr>
              <w:tabs>
                <w:tab w:val="left" w:pos="1440"/>
              </w:tabs>
              <w:ind w:leftChars="-29" w:left="-61" w:firstLineChars="25" w:firstLine="53"/>
              <w:jc w:val="center"/>
              <w:rPr>
                <w:color w:val="000000"/>
              </w:rPr>
            </w:pPr>
          </w:p>
        </w:tc>
        <w:tc>
          <w:tcPr>
            <w:tcW w:w="108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vAlign w:val="center"/>
          </w:tcPr>
          <w:p w:rsidR="00CF648F" w:rsidRPr="00D87A64" w:rsidRDefault="00CF648F">
            <w:pPr>
              <w:jc w:val="center"/>
              <w:rPr>
                <w:color w:val="000000"/>
              </w:rPr>
            </w:pPr>
            <w:r w:rsidRPr="00D87A64">
              <w:rPr>
                <w:color w:val="000000"/>
              </w:rPr>
              <w:t>3</w:t>
            </w:r>
          </w:p>
        </w:tc>
        <w:tc>
          <w:tcPr>
            <w:tcW w:w="3161" w:type="dxa"/>
            <w:vAlign w:val="center"/>
          </w:tcPr>
          <w:p w:rsidR="00CF648F" w:rsidRPr="00D87A64" w:rsidRDefault="00CF648F">
            <w:pPr>
              <w:adjustRightInd w:val="0"/>
              <w:rPr>
                <w:color w:val="000000"/>
              </w:rPr>
            </w:pPr>
            <w:r w:rsidRPr="00D87A64">
              <w:rPr>
                <w:color w:val="000000"/>
                <w:spacing w:val="-2"/>
              </w:rPr>
              <w:t>VI</w:t>
            </w:r>
            <w:r w:rsidRPr="00D87A64">
              <w:rPr>
                <w:rFonts w:hint="eastAsia"/>
                <w:color w:val="000000"/>
                <w:spacing w:val="-2"/>
              </w:rPr>
              <w:t>视觉识别系统设计开发</w:t>
            </w:r>
          </w:p>
        </w:tc>
        <w:tc>
          <w:tcPr>
            <w:tcW w:w="900" w:type="dxa"/>
            <w:vAlign w:val="center"/>
          </w:tcPr>
          <w:p w:rsidR="00CF648F" w:rsidRPr="00D87A64" w:rsidRDefault="00CF648F">
            <w:pPr>
              <w:tabs>
                <w:tab w:val="left" w:pos="1440"/>
              </w:tabs>
              <w:jc w:val="center"/>
              <w:rPr>
                <w:color w:val="000000"/>
              </w:rPr>
            </w:pPr>
            <w:r w:rsidRPr="00D87A64">
              <w:rPr>
                <w:color w:val="000000"/>
              </w:rPr>
              <w:t>8</w:t>
            </w:r>
          </w:p>
        </w:tc>
        <w:tc>
          <w:tcPr>
            <w:tcW w:w="900" w:type="dxa"/>
            <w:vAlign w:val="center"/>
          </w:tcPr>
          <w:p w:rsidR="00CF648F" w:rsidRPr="00D87A64" w:rsidRDefault="00CF648F">
            <w:pPr>
              <w:tabs>
                <w:tab w:val="left" w:pos="1440"/>
              </w:tabs>
              <w:jc w:val="center"/>
              <w:rPr>
                <w:color w:val="000000"/>
              </w:rPr>
            </w:pPr>
            <w:r w:rsidRPr="00D87A64">
              <w:rPr>
                <w:color w:val="000000"/>
              </w:rPr>
              <w:t>2</w:t>
            </w:r>
          </w:p>
        </w:tc>
        <w:tc>
          <w:tcPr>
            <w:tcW w:w="900" w:type="dxa"/>
            <w:vAlign w:val="center"/>
          </w:tcPr>
          <w:p w:rsidR="00CF648F" w:rsidRPr="00D87A64" w:rsidRDefault="00CF648F" w:rsidP="00050EE3">
            <w:pPr>
              <w:tabs>
                <w:tab w:val="left" w:pos="1440"/>
              </w:tabs>
              <w:ind w:leftChars="-29" w:left="-61" w:firstLineChars="25" w:firstLine="53"/>
              <w:jc w:val="center"/>
              <w:rPr>
                <w:color w:val="000000"/>
              </w:rPr>
            </w:pPr>
          </w:p>
        </w:tc>
        <w:tc>
          <w:tcPr>
            <w:tcW w:w="1080" w:type="dxa"/>
            <w:vAlign w:val="center"/>
          </w:tcPr>
          <w:p w:rsidR="00CF648F" w:rsidRPr="00D87A64" w:rsidRDefault="00CF648F">
            <w:pPr>
              <w:tabs>
                <w:tab w:val="left" w:pos="1440"/>
              </w:tabs>
              <w:jc w:val="center"/>
              <w:rPr>
                <w:color w:val="000000"/>
              </w:rPr>
            </w:pPr>
            <w:r w:rsidRPr="00D87A64">
              <w:rPr>
                <w:color w:val="000000"/>
              </w:rPr>
              <w:t>10</w:t>
            </w:r>
          </w:p>
        </w:tc>
      </w:tr>
      <w:tr w:rsidR="00CF648F" w:rsidRPr="00D87A64">
        <w:trPr>
          <w:jc w:val="center"/>
        </w:trPr>
        <w:tc>
          <w:tcPr>
            <w:tcW w:w="721" w:type="dxa"/>
            <w:vAlign w:val="center"/>
          </w:tcPr>
          <w:p w:rsidR="00CF648F" w:rsidRPr="00D87A64" w:rsidRDefault="00CF648F">
            <w:pPr>
              <w:jc w:val="center"/>
              <w:rPr>
                <w:color w:val="000000"/>
              </w:rPr>
            </w:pPr>
            <w:r w:rsidRPr="00D87A64">
              <w:rPr>
                <w:color w:val="000000"/>
              </w:rPr>
              <w:t>4</w:t>
            </w:r>
          </w:p>
        </w:tc>
        <w:tc>
          <w:tcPr>
            <w:tcW w:w="3161" w:type="dxa"/>
            <w:vAlign w:val="center"/>
          </w:tcPr>
          <w:p w:rsidR="00CF648F" w:rsidRPr="00D87A64" w:rsidRDefault="00CF648F">
            <w:pPr>
              <w:rPr>
                <w:color w:val="000000"/>
              </w:rPr>
            </w:pPr>
            <w:r w:rsidRPr="00D87A64">
              <w:rPr>
                <w:color w:val="000000"/>
              </w:rPr>
              <w:t>CI</w:t>
            </w:r>
            <w:r w:rsidRPr="00D87A64">
              <w:rPr>
                <w:rFonts w:hint="eastAsia"/>
                <w:color w:val="000000"/>
              </w:rPr>
              <w:t>与品牌战略</w:t>
            </w:r>
          </w:p>
        </w:tc>
        <w:tc>
          <w:tcPr>
            <w:tcW w:w="900" w:type="dxa"/>
            <w:vAlign w:val="center"/>
          </w:tcPr>
          <w:p w:rsidR="00CF648F" w:rsidRPr="00D87A64" w:rsidRDefault="00CF648F">
            <w:pPr>
              <w:tabs>
                <w:tab w:val="left" w:pos="1440"/>
              </w:tabs>
              <w:jc w:val="center"/>
              <w:rPr>
                <w:color w:val="000000"/>
              </w:rPr>
            </w:pPr>
            <w:r w:rsidRPr="00D87A64">
              <w:rPr>
                <w:color w:val="000000"/>
              </w:rPr>
              <w:t>4</w:t>
            </w:r>
          </w:p>
        </w:tc>
        <w:tc>
          <w:tcPr>
            <w:tcW w:w="900" w:type="dxa"/>
            <w:vAlign w:val="center"/>
          </w:tcPr>
          <w:p w:rsidR="00CF648F" w:rsidRPr="00D87A64" w:rsidRDefault="00CF648F">
            <w:pPr>
              <w:tabs>
                <w:tab w:val="left" w:pos="1440"/>
              </w:tabs>
              <w:jc w:val="center"/>
              <w:rPr>
                <w:color w:val="000000"/>
              </w:rPr>
            </w:pPr>
          </w:p>
        </w:tc>
        <w:tc>
          <w:tcPr>
            <w:tcW w:w="900" w:type="dxa"/>
            <w:vAlign w:val="center"/>
          </w:tcPr>
          <w:p w:rsidR="00CF648F" w:rsidRPr="00D87A64" w:rsidRDefault="00CF648F" w:rsidP="00050EE3">
            <w:pPr>
              <w:tabs>
                <w:tab w:val="left" w:pos="1440"/>
              </w:tabs>
              <w:ind w:leftChars="-29" w:left="-61" w:firstLineChars="25" w:firstLine="53"/>
              <w:jc w:val="center"/>
              <w:rPr>
                <w:color w:val="000000"/>
              </w:rPr>
            </w:pPr>
          </w:p>
        </w:tc>
        <w:tc>
          <w:tcPr>
            <w:tcW w:w="108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vAlign w:val="center"/>
          </w:tcPr>
          <w:p w:rsidR="00CF648F" w:rsidRPr="00D87A64" w:rsidRDefault="00CF648F">
            <w:pPr>
              <w:jc w:val="center"/>
              <w:rPr>
                <w:color w:val="000000"/>
              </w:rPr>
            </w:pPr>
            <w:r w:rsidRPr="00D87A64">
              <w:rPr>
                <w:color w:val="000000"/>
              </w:rPr>
              <w:t>5</w:t>
            </w:r>
          </w:p>
        </w:tc>
        <w:tc>
          <w:tcPr>
            <w:tcW w:w="3161" w:type="dxa"/>
            <w:vAlign w:val="center"/>
          </w:tcPr>
          <w:p w:rsidR="00CF648F" w:rsidRPr="00D87A64" w:rsidRDefault="00CF648F">
            <w:pPr>
              <w:adjustRightInd w:val="0"/>
              <w:snapToGrid w:val="0"/>
              <w:spacing w:line="320" w:lineRule="exact"/>
              <w:rPr>
                <w:color w:val="000000"/>
              </w:rPr>
            </w:pPr>
            <w:r w:rsidRPr="00D87A64">
              <w:rPr>
                <w:rFonts w:hint="eastAsia"/>
                <w:color w:val="000000"/>
              </w:rPr>
              <w:t>案例研究</w:t>
            </w:r>
          </w:p>
        </w:tc>
        <w:tc>
          <w:tcPr>
            <w:tcW w:w="900" w:type="dxa"/>
            <w:vAlign w:val="center"/>
          </w:tcPr>
          <w:p w:rsidR="00CF648F" w:rsidRPr="00D87A64" w:rsidRDefault="00CF648F">
            <w:pPr>
              <w:tabs>
                <w:tab w:val="left" w:pos="1440"/>
              </w:tabs>
              <w:jc w:val="center"/>
              <w:rPr>
                <w:color w:val="000000"/>
              </w:rPr>
            </w:pPr>
            <w:r w:rsidRPr="00D87A64">
              <w:rPr>
                <w:color w:val="000000"/>
              </w:rPr>
              <w:t>4</w:t>
            </w:r>
          </w:p>
        </w:tc>
        <w:tc>
          <w:tcPr>
            <w:tcW w:w="900" w:type="dxa"/>
            <w:vAlign w:val="center"/>
          </w:tcPr>
          <w:p w:rsidR="00CF648F" w:rsidRPr="00D87A64" w:rsidRDefault="00CF648F">
            <w:pPr>
              <w:tabs>
                <w:tab w:val="left" w:pos="1440"/>
              </w:tabs>
              <w:jc w:val="center"/>
              <w:rPr>
                <w:color w:val="000000"/>
              </w:rPr>
            </w:pPr>
            <w:r w:rsidRPr="00D87A64">
              <w:rPr>
                <w:color w:val="000000"/>
              </w:rPr>
              <w:t>10</w:t>
            </w:r>
          </w:p>
        </w:tc>
        <w:tc>
          <w:tcPr>
            <w:tcW w:w="900" w:type="dxa"/>
            <w:vAlign w:val="center"/>
          </w:tcPr>
          <w:p w:rsidR="00CF648F" w:rsidRPr="00D87A64" w:rsidRDefault="00CF648F" w:rsidP="00050EE3">
            <w:pPr>
              <w:tabs>
                <w:tab w:val="left" w:pos="1440"/>
              </w:tabs>
              <w:ind w:leftChars="-29" w:left="-61" w:firstLineChars="25" w:firstLine="53"/>
              <w:jc w:val="center"/>
              <w:rPr>
                <w:color w:val="000000"/>
              </w:rPr>
            </w:pPr>
          </w:p>
        </w:tc>
        <w:tc>
          <w:tcPr>
            <w:tcW w:w="1080" w:type="dxa"/>
            <w:vAlign w:val="center"/>
          </w:tcPr>
          <w:p w:rsidR="00CF648F" w:rsidRPr="00D87A64" w:rsidRDefault="00CF648F">
            <w:pPr>
              <w:tabs>
                <w:tab w:val="left" w:pos="1440"/>
              </w:tabs>
              <w:jc w:val="center"/>
              <w:rPr>
                <w:color w:val="000000"/>
              </w:rPr>
            </w:pPr>
            <w:r w:rsidRPr="00D87A64">
              <w:rPr>
                <w:color w:val="000000"/>
              </w:rPr>
              <w:t>14</w:t>
            </w:r>
          </w:p>
        </w:tc>
      </w:tr>
      <w:tr w:rsidR="00CF648F" w:rsidRPr="00D87A64">
        <w:trPr>
          <w:jc w:val="center"/>
        </w:trPr>
        <w:tc>
          <w:tcPr>
            <w:tcW w:w="3882" w:type="dxa"/>
            <w:gridSpan w:val="2"/>
          </w:tcPr>
          <w:p w:rsidR="00CF648F" w:rsidRPr="00D87A64" w:rsidRDefault="00CF648F">
            <w:pPr>
              <w:jc w:val="center"/>
              <w:rPr>
                <w:color w:val="000000"/>
              </w:rPr>
            </w:pPr>
            <w:r w:rsidRPr="00D87A64">
              <w:rPr>
                <w:rFonts w:hint="eastAsia"/>
                <w:color w:val="000000"/>
              </w:rPr>
              <w:t>合计</w:t>
            </w:r>
          </w:p>
        </w:tc>
        <w:tc>
          <w:tcPr>
            <w:tcW w:w="900" w:type="dxa"/>
          </w:tcPr>
          <w:p w:rsidR="00CF648F" w:rsidRPr="00D87A64" w:rsidRDefault="00CF648F">
            <w:pPr>
              <w:jc w:val="center"/>
              <w:rPr>
                <w:color w:val="000000"/>
              </w:rPr>
            </w:pPr>
            <w:r w:rsidRPr="00D87A64">
              <w:rPr>
                <w:color w:val="000000"/>
              </w:rPr>
              <w:t>20</w:t>
            </w:r>
          </w:p>
        </w:tc>
        <w:tc>
          <w:tcPr>
            <w:tcW w:w="900" w:type="dxa"/>
            <w:vAlign w:val="center"/>
          </w:tcPr>
          <w:p w:rsidR="00CF648F" w:rsidRPr="00D87A64" w:rsidRDefault="00CF648F">
            <w:pPr>
              <w:tabs>
                <w:tab w:val="left" w:pos="1440"/>
              </w:tabs>
              <w:jc w:val="center"/>
              <w:rPr>
                <w:color w:val="000000"/>
              </w:rPr>
            </w:pPr>
            <w:r w:rsidRPr="00D87A64">
              <w:rPr>
                <w:color w:val="000000"/>
              </w:rPr>
              <w:t>12</w:t>
            </w:r>
          </w:p>
        </w:tc>
        <w:tc>
          <w:tcPr>
            <w:tcW w:w="900" w:type="dxa"/>
            <w:vAlign w:val="center"/>
          </w:tcPr>
          <w:p w:rsidR="00CF648F" w:rsidRPr="00D87A64" w:rsidRDefault="00CF648F">
            <w:pPr>
              <w:tabs>
                <w:tab w:val="left" w:pos="1440"/>
              </w:tabs>
              <w:jc w:val="center"/>
              <w:rPr>
                <w:color w:val="000000"/>
              </w:rPr>
            </w:pPr>
          </w:p>
        </w:tc>
        <w:tc>
          <w:tcPr>
            <w:tcW w:w="108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32</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吴为善</w:t>
      </w:r>
      <w:r>
        <w:rPr>
          <w:rFonts w:ascii="宋体"/>
          <w:color w:val="000000"/>
        </w:rPr>
        <w:t>.</w:t>
      </w:r>
      <w:r>
        <w:rPr>
          <w:rFonts w:ascii="宋体" w:hAnsi="宋体" w:hint="eastAsia"/>
          <w:color w:val="000000"/>
        </w:rPr>
        <w:t>企业识别</w:t>
      </w:r>
      <w:r>
        <w:rPr>
          <w:rFonts w:ascii="宋体" w:hAnsi="宋体"/>
          <w:color w:val="000000"/>
        </w:rPr>
        <w:t>: CI</w:t>
      </w:r>
      <w:r>
        <w:rPr>
          <w:rFonts w:ascii="宋体" w:hAnsi="宋体" w:hint="eastAsia"/>
          <w:color w:val="000000"/>
        </w:rPr>
        <w:t>的策划和设计</w:t>
      </w:r>
      <w:r>
        <w:rPr>
          <w:rFonts w:ascii="宋体"/>
          <w:color w:val="000000"/>
        </w:rPr>
        <w:t>.</w:t>
      </w:r>
      <w:r>
        <w:rPr>
          <w:rFonts w:ascii="宋体" w:hAnsi="宋体" w:hint="eastAsia"/>
          <w:color w:val="000000"/>
        </w:rPr>
        <w:t>上海</w:t>
      </w:r>
      <w:r>
        <w:rPr>
          <w:rFonts w:ascii="宋体" w:hAnsi="宋体"/>
          <w:color w:val="000000"/>
        </w:rPr>
        <w:t>: </w:t>
      </w:r>
      <w:hyperlink r:id="rId19" w:history="1">
        <w:r>
          <w:rPr>
            <w:rStyle w:val="ad"/>
            <w:rFonts w:ascii="宋体" w:hAnsi="宋体" w:hint="eastAsia"/>
            <w:color w:val="000000"/>
            <w:u w:val="none"/>
          </w:rPr>
          <w:t>上海人民美术出版社</w:t>
        </w:r>
      </w:hyperlink>
      <w:r>
        <w:rPr>
          <w:rFonts w:ascii="宋体"/>
          <w:color w:val="000000"/>
        </w:rPr>
        <w:t>,</w:t>
      </w:r>
      <w:r>
        <w:rPr>
          <w:rFonts w:ascii="宋体"/>
          <w:color w:val="000000"/>
        </w:rPr>
        <w:t> </w:t>
      </w:r>
      <w:r>
        <w:rPr>
          <w:rFonts w:ascii="宋体" w:hAnsi="宋体"/>
          <w:color w:val="000000"/>
        </w:rPr>
        <w:t>2001.1</w:t>
      </w:r>
    </w:p>
    <w:p w:rsidR="00CF648F" w:rsidRDefault="00CF648F" w:rsidP="00050EE3">
      <w:pPr>
        <w:spacing w:line="320" w:lineRule="exact"/>
        <w:ind w:firstLineChars="200" w:firstLine="420"/>
        <w:rPr>
          <w:rFonts w:ascii="宋体"/>
          <w:color w:val="000000"/>
        </w:rPr>
      </w:pPr>
      <w:r>
        <w:rPr>
          <w:rFonts w:ascii="宋体" w:hAnsi="宋体"/>
          <w:color w:val="000000"/>
        </w:rPr>
        <w:t xml:space="preserve">2  </w:t>
      </w:r>
      <w:r>
        <w:rPr>
          <w:rFonts w:ascii="宋体" w:hAnsi="宋体" w:hint="eastAsia"/>
          <w:color w:val="000000"/>
        </w:rPr>
        <w:t>乔京禄，顾明智，彭晓燕主编</w:t>
      </w:r>
      <w:r>
        <w:rPr>
          <w:rFonts w:ascii="宋体" w:hAnsi="宋体"/>
          <w:color w:val="000000"/>
        </w:rPr>
        <w:t>.CI</w:t>
      </w:r>
      <w:r>
        <w:rPr>
          <w:rFonts w:ascii="宋体" w:hAnsi="宋体" w:hint="eastAsia"/>
          <w:color w:val="000000"/>
        </w:rPr>
        <w:t>设计</w:t>
      </w:r>
      <w:r>
        <w:rPr>
          <w:rFonts w:ascii="宋体"/>
          <w:color w:val="000000"/>
        </w:rPr>
        <w:t>.</w:t>
      </w:r>
      <w:r>
        <w:rPr>
          <w:rFonts w:ascii="宋体" w:hAnsi="宋体" w:hint="eastAsia"/>
          <w:color w:val="000000"/>
        </w:rPr>
        <w:t>北京：中国纺织出版社，</w:t>
      </w:r>
      <w:r>
        <w:rPr>
          <w:rFonts w:ascii="宋体" w:hAnsi="宋体"/>
          <w:color w:val="000000"/>
        </w:rPr>
        <w:t>2011.11</w:t>
      </w:r>
    </w:p>
    <w:p w:rsidR="00CF648F" w:rsidRDefault="00CF648F" w:rsidP="00050EE3">
      <w:pPr>
        <w:spacing w:line="320" w:lineRule="exact"/>
        <w:ind w:firstLineChars="200" w:firstLine="420"/>
        <w:rPr>
          <w:rFonts w:ascii="宋体"/>
          <w:color w:val="000000"/>
        </w:rPr>
      </w:pPr>
      <w:r>
        <w:rPr>
          <w:rFonts w:ascii="宋体" w:hAnsi="宋体"/>
          <w:color w:val="000000"/>
        </w:rPr>
        <w:t xml:space="preserve">3  </w:t>
      </w:r>
      <w:r>
        <w:rPr>
          <w:rFonts w:ascii="宋体" w:hAnsi="宋体" w:hint="eastAsia"/>
          <w:color w:val="000000"/>
        </w:rPr>
        <w:t>焦燕</w:t>
      </w:r>
      <w:r>
        <w:rPr>
          <w:rFonts w:ascii="宋体" w:hAnsi="宋体"/>
          <w:color w:val="000000"/>
        </w:rPr>
        <w:t>.CI</w:t>
      </w:r>
      <w:r>
        <w:rPr>
          <w:rFonts w:ascii="宋体" w:hAnsi="宋体" w:hint="eastAsia"/>
          <w:color w:val="000000"/>
        </w:rPr>
        <w:t>设计</w:t>
      </w:r>
      <w:r>
        <w:rPr>
          <w:rFonts w:ascii="宋体"/>
          <w:color w:val="000000"/>
        </w:rPr>
        <w:t>.</w:t>
      </w:r>
      <w:r>
        <w:rPr>
          <w:rFonts w:ascii="宋体" w:hAnsi="宋体" w:hint="eastAsia"/>
          <w:color w:val="000000"/>
        </w:rPr>
        <w:t>北京</w:t>
      </w:r>
      <w:r>
        <w:rPr>
          <w:rFonts w:ascii="宋体" w:hAnsi="宋体"/>
          <w:color w:val="000000"/>
        </w:rPr>
        <w:t>:</w:t>
      </w:r>
      <w:r>
        <w:rPr>
          <w:rFonts w:ascii="宋体" w:hAnsi="宋体" w:hint="eastAsia"/>
          <w:color w:val="000000"/>
        </w:rPr>
        <w:t>中国轻工业出版社</w:t>
      </w:r>
      <w:r>
        <w:rPr>
          <w:rFonts w:ascii="宋体" w:hAnsi="宋体"/>
          <w:color w:val="000000"/>
        </w:rPr>
        <w:t>,2015.1</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多媒体演示教学。</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rFonts w:ascii="宋体"/>
          <w:color w:val="000000"/>
        </w:rPr>
      </w:pPr>
      <w:r>
        <w:rPr>
          <w:rFonts w:hint="eastAsia"/>
          <w:color w:val="000000"/>
          <w:szCs w:val="21"/>
        </w:rPr>
        <w:t>考查。</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r w:rsidRPr="00D87A64">
              <w:rPr>
                <w:rFonts w:ascii="宋体" w:hAnsi="宋体"/>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hAns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执行时间</w:t>
            </w:r>
          </w:p>
        </w:tc>
        <w:tc>
          <w:tcPr>
            <w:tcW w:w="1620" w:type="dxa"/>
          </w:tcPr>
          <w:p w:rsidR="00CF648F" w:rsidRPr="00D87A64" w:rsidRDefault="00CF648F">
            <w:pPr>
              <w:jc w:val="center"/>
              <w:rPr>
                <w:color w:val="000000"/>
              </w:rPr>
            </w:pPr>
            <w:r w:rsidRPr="00D87A64">
              <w:rPr>
                <w:color w:val="000000"/>
              </w:rPr>
              <w:t>2014</w:t>
            </w:r>
            <w:r w:rsidRPr="00D87A64">
              <w:rPr>
                <w:rFonts w:hint="eastAsia"/>
                <w:color w:val="000000"/>
              </w:rPr>
              <w:t>级</w:t>
            </w:r>
          </w:p>
        </w:tc>
        <w:tc>
          <w:tcPr>
            <w:tcW w:w="1440" w:type="dxa"/>
          </w:tcPr>
          <w:p w:rsidR="00CF648F" w:rsidRPr="00D87A64" w:rsidRDefault="00CF648F">
            <w:pPr>
              <w:jc w:val="center"/>
              <w:rPr>
                <w:rFonts w:ascii="宋体"/>
                <w:color w:val="000000"/>
              </w:rPr>
            </w:pPr>
            <w:r w:rsidRPr="00D87A64">
              <w:rPr>
                <w:rFonts w:ascii="宋体" w:hAnsi="宋体"/>
                <w:color w:val="000000"/>
              </w:rPr>
              <w:t>2015</w:t>
            </w:r>
            <w:r w:rsidRPr="00D87A64">
              <w:rPr>
                <w:rFonts w:ascii="宋体" w:hAnsi="宋体" w:hint="eastAsia"/>
                <w:color w:val="000000"/>
              </w:rPr>
              <w:t>级</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CF648F" w:rsidRPr="00D87A64" w:rsidRDefault="00CF648F">
            <w:pPr>
              <w:jc w:val="center"/>
              <w:rPr>
                <w:color w:val="000000"/>
              </w:rPr>
            </w:pPr>
            <w:r w:rsidRPr="00D87A64">
              <w:rPr>
                <w:rFonts w:hint="eastAsia"/>
                <w:color w:val="000000"/>
              </w:rPr>
              <w:t>赵艳梅</w:t>
            </w:r>
          </w:p>
        </w:tc>
        <w:tc>
          <w:tcPr>
            <w:tcW w:w="1440" w:type="dxa"/>
          </w:tcPr>
          <w:p w:rsidR="00CF648F" w:rsidRPr="00D87A64" w:rsidRDefault="00CF648F">
            <w:pPr>
              <w:jc w:val="center"/>
              <w:rPr>
                <w:rFonts w:ascii="宋体"/>
                <w:color w:val="000000"/>
              </w:rPr>
            </w:pPr>
            <w:r w:rsidRPr="00D87A64">
              <w:rPr>
                <w:rFonts w:ascii="宋体" w:hAnsi="宋体" w:hint="eastAsia"/>
                <w:color w:val="000000"/>
              </w:rPr>
              <w:t>李晓颖</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CF648F" w:rsidRPr="00D87A64" w:rsidRDefault="00CF648F">
            <w:pPr>
              <w:jc w:val="center"/>
              <w:rPr>
                <w:color w:val="000000"/>
              </w:rPr>
            </w:pPr>
            <w:r w:rsidRPr="00D87A64">
              <w:rPr>
                <w:rFonts w:hint="eastAsia"/>
                <w:color w:val="000000"/>
              </w:rPr>
              <w:t>庄磊</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color w:val="000000"/>
        </w:rPr>
      </w:pPr>
    </w:p>
    <w:p w:rsidR="00CF648F" w:rsidRDefault="00CF648F">
      <w:pPr>
        <w:rPr>
          <w:rFonts w:ascii="宋体"/>
          <w:color w:val="000000"/>
          <w:sz w:val="36"/>
        </w:rPr>
      </w:pPr>
    </w:p>
    <w:p w:rsidR="00CF648F" w:rsidRDefault="00CF648F">
      <w:pPr>
        <w:rPr>
          <w:rFonts w:ascii="方正小标宋简体" w:eastAsia="方正小标宋简体" w:hAnsi="黑体"/>
          <w:color w:val="000000"/>
          <w:sz w:val="32"/>
          <w:szCs w:val="32"/>
        </w:rPr>
      </w:pPr>
    </w:p>
    <w:p w:rsidR="00CC615F" w:rsidRDefault="00CC615F">
      <w:pP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信息可视化设计</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2215820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050EE3">
      <w:pPr>
        <w:spacing w:line="360" w:lineRule="exact"/>
        <w:ind w:firstLineChars="200" w:firstLine="420"/>
        <w:rPr>
          <w:rFonts w:ascii="宋体"/>
          <w:color w:val="000000"/>
          <w:kern w:val="0"/>
          <w:szCs w:val="21"/>
        </w:rPr>
      </w:pPr>
      <w:r>
        <w:rPr>
          <w:rFonts w:ascii="宋体" w:hint="eastAsia"/>
          <w:color w:val="000000"/>
          <w:kern w:val="0"/>
          <w:szCs w:val="21"/>
        </w:rPr>
        <w:t>本课程是一门专业</w:t>
      </w:r>
      <w:r w:rsidR="00BE49A9">
        <w:rPr>
          <w:rFonts w:ascii="宋体" w:hint="eastAsia"/>
          <w:color w:val="000000"/>
          <w:kern w:val="0"/>
          <w:szCs w:val="21"/>
        </w:rPr>
        <w:t>选修</w:t>
      </w:r>
      <w:r>
        <w:rPr>
          <w:rFonts w:ascii="宋体" w:hint="eastAsia"/>
          <w:color w:val="000000"/>
          <w:kern w:val="0"/>
          <w:szCs w:val="21"/>
        </w:rPr>
        <w:t>课程，适用于产品设计专业。</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pPr>
        <w:spacing w:line="320" w:lineRule="exact"/>
        <w:rPr>
          <w:b/>
          <w:color w:val="000000"/>
          <w:sz w:val="28"/>
        </w:rPr>
      </w:pPr>
      <w:r>
        <w:rPr>
          <w:rFonts w:ascii="宋体"/>
          <w:color w:val="000000"/>
          <w:kern w:val="0"/>
          <w:szCs w:val="21"/>
        </w:rPr>
        <w:t xml:space="preserve">    </w:t>
      </w:r>
      <w:r>
        <w:rPr>
          <w:rFonts w:ascii="宋体" w:hint="eastAsia"/>
          <w:color w:val="000000"/>
          <w:kern w:val="0"/>
          <w:szCs w:val="21"/>
        </w:rPr>
        <w:t>信息可视化设计是工业设计专业的专业拓展课程。通过本课程的学习，，拓宽学生的知识面，把握前沿学术动态，通过交互设计系列课程的学习学生应能掌握信息可视化及相关的基本概念，了解用户及信息可视化的价值，掌握信息数据描述及信息数据表示，掌握交互的框架及交互的方式，并能够将其运用到交互设计案例。</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spacing w:line="320" w:lineRule="exact"/>
        <w:ind w:firstLineChars="200" w:firstLine="420"/>
        <w:rPr>
          <w:rFonts w:ascii="宋体"/>
          <w:color w:val="000000"/>
          <w:kern w:val="0"/>
          <w:szCs w:val="21"/>
        </w:rPr>
      </w:pPr>
      <w:r>
        <w:rPr>
          <w:rFonts w:ascii="宋体" w:hint="eastAsia"/>
          <w:color w:val="000000"/>
          <w:kern w:val="0"/>
          <w:szCs w:val="21"/>
        </w:rPr>
        <w:t>建议先修交互设计基础等课程。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spacing w:line="320" w:lineRule="exact"/>
        <w:jc w:val="left"/>
        <w:rPr>
          <w:rFonts w:ascii="宋体" w:cs="宋体"/>
          <w:color w:val="000000"/>
          <w:kern w:val="0"/>
          <w:szCs w:val="21"/>
        </w:rPr>
      </w:pPr>
      <w:r>
        <w:rPr>
          <w:color w:val="000000"/>
          <w:szCs w:val="21"/>
        </w:rPr>
        <w:t xml:space="preserve">4.1 </w:t>
      </w:r>
      <w:r>
        <w:rPr>
          <w:rFonts w:ascii="宋体" w:hAnsi="宋体" w:cs="宋体" w:hint="eastAsia"/>
          <w:color w:val="000000"/>
          <w:kern w:val="0"/>
          <w:szCs w:val="21"/>
        </w:rPr>
        <w:t>什么是可视化</w:t>
      </w:r>
      <w:r>
        <w:rPr>
          <w:rFonts w:ascii="宋体" w:hAnsi="宋体" w:cs="宋体"/>
          <w:color w:val="000000"/>
          <w:kern w:val="0"/>
          <w:szCs w:val="21"/>
        </w:rPr>
        <w:t xml:space="preserve">                                                     </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教学内容：可视化的概念；计算支持；人类用户；信息可视化的价值；诈骗案；</w:t>
      </w:r>
      <w:r w:rsidRPr="00823FE4">
        <w:rPr>
          <w:color w:val="000000"/>
        </w:rPr>
        <w:t xml:space="preserve"> </w:t>
      </w:r>
      <w:r w:rsidRPr="00823FE4">
        <w:rPr>
          <w:rFonts w:hint="eastAsia"/>
          <w:color w:val="000000"/>
        </w:rPr>
        <w:t>芯片设计；制药业。</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基本要求：了解可视化，了解计算支持的概念及应用领域，掌握人类用户的特征，理解信息可视化的价值，掌握芯片设计的方法。</w:t>
      </w:r>
    </w:p>
    <w:p w:rsidR="00CF648F" w:rsidRDefault="00CF648F" w:rsidP="00050EE3">
      <w:pPr>
        <w:spacing w:line="320" w:lineRule="exact"/>
        <w:ind w:left="1050" w:hangingChars="500" w:hanging="1050"/>
        <w:jc w:val="left"/>
        <w:rPr>
          <w:rFonts w:ascii="宋体"/>
          <w:color w:val="000000"/>
          <w:szCs w:val="21"/>
        </w:rPr>
      </w:pPr>
      <w:r>
        <w:rPr>
          <w:bCs/>
          <w:color w:val="000000"/>
          <w:szCs w:val="21"/>
        </w:rPr>
        <w:t xml:space="preserve">4.2 </w:t>
      </w:r>
      <w:r>
        <w:rPr>
          <w:rFonts w:ascii="宋体" w:hAnsi="宋体" w:cs="宋体" w:hint="eastAsia"/>
          <w:color w:val="000000"/>
          <w:kern w:val="0"/>
          <w:szCs w:val="21"/>
        </w:rPr>
        <w:t>基本概念</w:t>
      </w:r>
      <w:r>
        <w:rPr>
          <w:rFonts w:ascii="宋体" w:hAnsi="宋体" w:cs="宋体"/>
          <w:color w:val="000000"/>
          <w:kern w:val="0"/>
          <w:szCs w:val="21"/>
        </w:rPr>
        <w:t xml:space="preserve"> </w:t>
      </w:r>
      <w:r>
        <w:rPr>
          <w:rFonts w:ascii="宋体" w:hAnsi="宋体"/>
          <w:color w:val="000000"/>
          <w:szCs w:val="21"/>
        </w:rPr>
        <w:t xml:space="preserve">                                             </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教学内容：任务；问题的本质；数据；表格表示；条形图；交互式对象选择；总图；多属性；细节；显著对象；交互式属性选择；空间局限性；过滤；小结；定位帮助；在信息空间中的移动；感知与解释</w:t>
      </w:r>
    </w:p>
    <w:p w:rsidR="00CF648F" w:rsidRPr="00823FE4" w:rsidRDefault="00CF648F" w:rsidP="00050EE3">
      <w:pPr>
        <w:adjustRightInd w:val="0"/>
        <w:snapToGrid w:val="0"/>
        <w:spacing w:line="320" w:lineRule="exact"/>
        <w:ind w:leftChars="400" w:left="1890" w:hangingChars="500" w:hanging="1050"/>
        <w:rPr>
          <w:color w:val="000000"/>
        </w:rPr>
      </w:pPr>
      <w:r w:rsidRPr="00823FE4">
        <w:rPr>
          <w:color w:val="000000"/>
        </w:rPr>
        <w:t xml:space="preserve">    </w:t>
      </w:r>
      <w:r w:rsidRPr="00823FE4">
        <w:rPr>
          <w:rFonts w:hint="eastAsia"/>
          <w:color w:val="000000"/>
        </w:rPr>
        <w:t>基本要求：掌握信息可视化领域的相关概念，理解并掌握其应用的方法。</w:t>
      </w:r>
    </w:p>
    <w:p w:rsidR="00CF648F" w:rsidRDefault="00CF648F" w:rsidP="00050EE3">
      <w:pPr>
        <w:spacing w:line="320" w:lineRule="exact"/>
        <w:ind w:left="1050" w:hangingChars="500" w:hanging="1050"/>
        <w:jc w:val="left"/>
        <w:rPr>
          <w:rFonts w:ascii="宋体"/>
          <w:color w:val="000000"/>
          <w:szCs w:val="21"/>
        </w:rPr>
      </w:pPr>
      <w:r>
        <w:rPr>
          <w:bCs/>
          <w:color w:val="000000"/>
          <w:szCs w:val="21"/>
        </w:rPr>
        <w:t xml:space="preserve">4.3 </w:t>
      </w:r>
      <w:r>
        <w:rPr>
          <w:rFonts w:ascii="宋体" w:hAnsi="宋体" w:cs="宋体" w:hint="eastAsia"/>
          <w:color w:val="000000"/>
          <w:kern w:val="0"/>
          <w:szCs w:val="21"/>
        </w:rPr>
        <w:t>数据描述</w:t>
      </w:r>
      <w:r>
        <w:rPr>
          <w:rFonts w:ascii="宋体" w:hAnsi="宋体" w:cs="宋体"/>
          <w:color w:val="000000"/>
          <w:kern w:val="0"/>
          <w:szCs w:val="21"/>
        </w:rPr>
        <w:t xml:space="preserve">  </w:t>
      </w:r>
      <w:r>
        <w:rPr>
          <w:rFonts w:ascii="宋体" w:hAnsi="宋体"/>
          <w:color w:val="000000"/>
          <w:szCs w:val="21"/>
        </w:rPr>
        <w:t xml:space="preserve">                                            </w:t>
      </w:r>
    </w:p>
    <w:p w:rsidR="00CF648F" w:rsidRPr="00823FE4" w:rsidRDefault="00CF648F" w:rsidP="00050EE3">
      <w:pPr>
        <w:adjustRightInd w:val="0"/>
        <w:snapToGrid w:val="0"/>
        <w:spacing w:line="320" w:lineRule="exact"/>
        <w:ind w:leftChars="400" w:left="1890" w:hangingChars="500" w:hanging="1050"/>
        <w:rPr>
          <w:color w:val="000000"/>
        </w:rPr>
      </w:pPr>
      <w:r>
        <w:rPr>
          <w:rFonts w:ascii="宋体" w:hAnsi="宋体" w:cs="宋体"/>
          <w:color w:val="000000"/>
          <w:kern w:val="0"/>
          <w:szCs w:val="21"/>
        </w:rPr>
        <w:t xml:space="preserve"> </w:t>
      </w:r>
      <w:r>
        <w:rPr>
          <w:color w:val="000000"/>
        </w:rPr>
        <w:t xml:space="preserve">  </w:t>
      </w:r>
      <w:r w:rsidRPr="00823FE4">
        <w:rPr>
          <w:rFonts w:hint="eastAsia"/>
          <w:color w:val="000000"/>
        </w:rPr>
        <w:t>教学内容：</w:t>
      </w:r>
      <w:r w:rsidRPr="00823FE4">
        <w:rPr>
          <w:color w:val="000000"/>
        </w:rPr>
        <w:t xml:space="preserve"> </w:t>
      </w:r>
      <w:r w:rsidRPr="00823FE4">
        <w:rPr>
          <w:rFonts w:hint="eastAsia"/>
          <w:color w:val="000000"/>
        </w:rPr>
        <w:t>数值编码；关系编码；设计支持</w:t>
      </w:r>
    </w:p>
    <w:p w:rsidR="00CF648F" w:rsidRDefault="00CF648F" w:rsidP="00050EE3">
      <w:pPr>
        <w:adjustRightInd w:val="0"/>
        <w:snapToGrid w:val="0"/>
        <w:spacing w:line="320" w:lineRule="exact"/>
        <w:ind w:leftChars="400" w:left="1890" w:hangingChars="500" w:hanging="1050"/>
        <w:rPr>
          <w:rFonts w:ascii="宋体" w:cs="宋体"/>
          <w:color w:val="000000"/>
          <w:kern w:val="0"/>
          <w:szCs w:val="21"/>
        </w:rPr>
      </w:pPr>
      <w:r w:rsidRPr="00823FE4">
        <w:rPr>
          <w:rFonts w:hint="eastAsia"/>
          <w:color w:val="000000"/>
        </w:rPr>
        <w:t>基本要求：正确理解以人为本的概念，掌握用户的基本概念，能够从不同视角来理解用户</w:t>
      </w:r>
      <w:r>
        <w:rPr>
          <w:rFonts w:ascii="宋体" w:hAnsi="宋体" w:cs="宋体" w:hint="eastAsia"/>
          <w:color w:val="000000"/>
          <w:kern w:val="0"/>
          <w:szCs w:val="21"/>
        </w:rPr>
        <w:t>；能够有效识别用户需求。</w:t>
      </w:r>
    </w:p>
    <w:p w:rsidR="00CF648F" w:rsidRDefault="00CF648F">
      <w:pPr>
        <w:spacing w:line="320" w:lineRule="exact"/>
        <w:jc w:val="left"/>
        <w:rPr>
          <w:rFonts w:ascii="宋体"/>
          <w:bCs/>
          <w:color w:val="000000"/>
          <w:szCs w:val="21"/>
        </w:rPr>
      </w:pPr>
      <w:r>
        <w:rPr>
          <w:bCs/>
          <w:color w:val="000000"/>
          <w:szCs w:val="21"/>
        </w:rPr>
        <w:t xml:space="preserve">4.4 </w:t>
      </w:r>
      <w:r>
        <w:rPr>
          <w:rFonts w:ascii="宋体" w:hAnsi="宋体" w:cs="宋体" w:hint="eastAsia"/>
          <w:color w:val="000000"/>
          <w:kern w:val="0"/>
          <w:szCs w:val="21"/>
        </w:rPr>
        <w:t>数据表示</w:t>
      </w:r>
      <w:r>
        <w:rPr>
          <w:rFonts w:ascii="宋体" w:hAnsi="宋体" w:cs="宋体"/>
          <w:color w:val="000000"/>
          <w:kern w:val="0"/>
          <w:szCs w:val="21"/>
        </w:rPr>
        <w:t xml:space="preserve"> </w:t>
      </w:r>
      <w:r>
        <w:rPr>
          <w:rFonts w:ascii="宋体" w:hAnsi="宋体"/>
          <w:bCs/>
          <w:color w:val="000000"/>
          <w:szCs w:val="21"/>
        </w:rPr>
        <w:t xml:space="preserve">                                         </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教学内容：空间局限；时间局限</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基本要求：掌握空间局限中的滚动、缩放及平移等的设计方法；掌握时间局限中的快速序列视觉表示、表示模式、手动控制等。</w:t>
      </w:r>
    </w:p>
    <w:p w:rsidR="00CF648F" w:rsidRDefault="00CF648F">
      <w:pPr>
        <w:spacing w:line="320" w:lineRule="exact"/>
        <w:jc w:val="left"/>
        <w:rPr>
          <w:rFonts w:ascii="宋体"/>
          <w:bCs/>
          <w:color w:val="000000"/>
          <w:szCs w:val="21"/>
        </w:rPr>
      </w:pPr>
      <w:r>
        <w:rPr>
          <w:bCs/>
          <w:color w:val="000000"/>
          <w:szCs w:val="21"/>
        </w:rPr>
        <w:t xml:space="preserve">4.5 </w:t>
      </w:r>
      <w:r>
        <w:rPr>
          <w:rFonts w:ascii="宋体" w:hAnsi="宋体" w:hint="eastAsia"/>
          <w:bCs/>
          <w:color w:val="000000"/>
          <w:szCs w:val="21"/>
        </w:rPr>
        <w:t>交互</w:t>
      </w:r>
      <w:r>
        <w:rPr>
          <w:rFonts w:ascii="宋体" w:hAnsi="宋体"/>
          <w:bCs/>
          <w:color w:val="000000"/>
          <w:szCs w:val="21"/>
        </w:rPr>
        <w:t xml:space="preserve">                                             </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教学内容：交互框架；连续式交互；渐进式交互；被动式交互；混合型交互；交互动态性；交互设计</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基本要求：了解交互的框架，重点掌握交互的方式，掌握连续式交互、被动式交互、混合式交互等不同的交互方式及设计方法。</w:t>
      </w:r>
    </w:p>
    <w:p w:rsidR="00CF648F" w:rsidRDefault="00CF648F">
      <w:pPr>
        <w:spacing w:line="320" w:lineRule="exact"/>
        <w:jc w:val="left"/>
        <w:rPr>
          <w:rFonts w:ascii="宋体"/>
          <w:bCs/>
          <w:color w:val="000000"/>
          <w:szCs w:val="21"/>
        </w:rPr>
      </w:pPr>
      <w:r>
        <w:rPr>
          <w:bCs/>
          <w:color w:val="000000"/>
          <w:szCs w:val="21"/>
        </w:rPr>
        <w:t xml:space="preserve">4.6 </w:t>
      </w:r>
      <w:r>
        <w:rPr>
          <w:rFonts w:ascii="宋体" w:hAnsi="宋体" w:hint="eastAsia"/>
          <w:bCs/>
          <w:color w:val="000000"/>
          <w:szCs w:val="21"/>
        </w:rPr>
        <w:t>案例分析</w:t>
      </w:r>
      <w:r>
        <w:rPr>
          <w:rFonts w:ascii="宋体" w:hAnsi="宋体"/>
          <w:bCs/>
          <w:color w:val="000000"/>
          <w:szCs w:val="21"/>
        </w:rPr>
        <w:t xml:space="preserve">                                                 </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教学内容：小型交互式日历；从多个对象中选取一个对象；基于锁眼的网页浏览；通信分析；文档银河</w:t>
      </w:r>
    </w:p>
    <w:p w:rsidR="00CF648F" w:rsidRPr="00823FE4" w:rsidRDefault="00CF648F" w:rsidP="00050EE3">
      <w:pPr>
        <w:adjustRightInd w:val="0"/>
        <w:snapToGrid w:val="0"/>
        <w:spacing w:line="320" w:lineRule="exact"/>
        <w:ind w:leftChars="400" w:left="1890" w:hangingChars="500" w:hanging="1050"/>
        <w:rPr>
          <w:color w:val="000000"/>
        </w:rPr>
      </w:pPr>
      <w:r w:rsidRPr="00823FE4">
        <w:rPr>
          <w:color w:val="000000"/>
        </w:rPr>
        <w:lastRenderedPageBreak/>
        <w:t xml:space="preserve">    </w:t>
      </w:r>
      <w:r w:rsidRPr="00823FE4">
        <w:rPr>
          <w:rFonts w:hint="eastAsia"/>
          <w:color w:val="000000"/>
        </w:rPr>
        <w:t>基本要求：通过案例学习信息可视化的设计方法及应用。</w:t>
      </w: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rPr>
          <w:color w:val="000000"/>
        </w:rPr>
      </w:pPr>
      <w:r>
        <w:rPr>
          <w:rFonts w:hint="eastAsia"/>
          <w:color w:val="000000"/>
        </w:rPr>
        <w:t xml:space="preserve">　　</w:t>
      </w: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2916" w:type="dxa"/>
          </w:tcPr>
          <w:p w:rsidR="00CF648F" w:rsidRPr="00D87A64" w:rsidRDefault="00CF648F">
            <w:pPr>
              <w:rPr>
                <w:color w:val="000000"/>
              </w:rPr>
            </w:pPr>
            <w:r w:rsidRPr="00D87A64">
              <w:rPr>
                <w:rFonts w:hint="eastAsia"/>
                <w:color w:val="000000"/>
              </w:rPr>
              <w:t>基本概念</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2916" w:type="dxa"/>
          </w:tcPr>
          <w:p w:rsidR="00CF648F" w:rsidRPr="00D87A64" w:rsidRDefault="00CF648F">
            <w:pPr>
              <w:rPr>
                <w:color w:val="000000"/>
              </w:rPr>
            </w:pPr>
            <w:r w:rsidRPr="00D87A64">
              <w:rPr>
                <w:rFonts w:hint="eastAsia"/>
                <w:color w:val="000000"/>
              </w:rPr>
              <w:t>数据描述</w:t>
            </w:r>
          </w:p>
        </w:tc>
        <w:tc>
          <w:tcPr>
            <w:tcW w:w="945" w:type="dxa"/>
            <w:vAlign w:val="center"/>
          </w:tcPr>
          <w:p w:rsidR="00CF648F" w:rsidRPr="00D87A64" w:rsidRDefault="00CF648F">
            <w:pPr>
              <w:tabs>
                <w:tab w:val="left" w:pos="1440"/>
              </w:tabs>
              <w:jc w:val="center"/>
              <w:rPr>
                <w:color w:val="000000"/>
              </w:rPr>
            </w:pPr>
            <w:r w:rsidRPr="00D87A64">
              <w:rPr>
                <w:color w:val="000000"/>
              </w:rPr>
              <w:t>8</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2916" w:type="dxa"/>
          </w:tcPr>
          <w:p w:rsidR="00CF648F" w:rsidRPr="00D87A64" w:rsidRDefault="00CF648F">
            <w:pPr>
              <w:rPr>
                <w:color w:val="000000"/>
              </w:rPr>
            </w:pPr>
            <w:r w:rsidRPr="00D87A64">
              <w:rPr>
                <w:rFonts w:hint="eastAsia"/>
                <w:color w:val="000000"/>
              </w:rPr>
              <w:t>数据表示</w:t>
            </w:r>
          </w:p>
        </w:tc>
        <w:tc>
          <w:tcPr>
            <w:tcW w:w="945" w:type="dxa"/>
            <w:vAlign w:val="center"/>
          </w:tcPr>
          <w:p w:rsidR="00CF648F" w:rsidRPr="00D87A64" w:rsidRDefault="00CF648F">
            <w:pPr>
              <w:tabs>
                <w:tab w:val="left" w:pos="1440"/>
              </w:tabs>
              <w:jc w:val="center"/>
              <w:rPr>
                <w:color w:val="000000"/>
              </w:rPr>
            </w:pPr>
            <w:r w:rsidRPr="00D87A64">
              <w:rPr>
                <w:color w:val="000000"/>
              </w:rPr>
              <w:t>8</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2916" w:type="dxa"/>
          </w:tcPr>
          <w:p w:rsidR="00CF648F" w:rsidRPr="00D87A64" w:rsidRDefault="00CF648F">
            <w:pPr>
              <w:rPr>
                <w:color w:val="000000"/>
              </w:rPr>
            </w:pPr>
            <w:r w:rsidRPr="00D87A64">
              <w:rPr>
                <w:rFonts w:hint="eastAsia"/>
                <w:color w:val="000000"/>
              </w:rPr>
              <w:t>交互</w:t>
            </w:r>
          </w:p>
        </w:tc>
        <w:tc>
          <w:tcPr>
            <w:tcW w:w="945" w:type="dxa"/>
            <w:vAlign w:val="center"/>
          </w:tcPr>
          <w:p w:rsidR="00CF648F" w:rsidRPr="00D87A64" w:rsidRDefault="00CF648F">
            <w:pPr>
              <w:tabs>
                <w:tab w:val="left" w:pos="1440"/>
              </w:tabs>
              <w:jc w:val="center"/>
              <w:rPr>
                <w:color w:val="000000"/>
              </w:rPr>
            </w:pPr>
            <w:r w:rsidRPr="00D87A64">
              <w:rPr>
                <w:color w:val="000000"/>
              </w:rPr>
              <w:t>8</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2916" w:type="dxa"/>
          </w:tcPr>
          <w:p w:rsidR="00CF648F" w:rsidRPr="00D87A64" w:rsidRDefault="00CF648F">
            <w:pPr>
              <w:rPr>
                <w:color w:val="000000"/>
              </w:rPr>
            </w:pPr>
            <w:r w:rsidRPr="00D87A64">
              <w:rPr>
                <w:rFonts w:hint="eastAsia"/>
                <w:color w:val="000000"/>
              </w:rPr>
              <w:t>案例分析</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2916" w:type="dxa"/>
          </w:tcPr>
          <w:p w:rsidR="00CF648F" w:rsidRPr="00D87A64" w:rsidRDefault="00CF648F">
            <w:pPr>
              <w:rPr>
                <w:color w:val="000000"/>
              </w:rPr>
            </w:pPr>
          </w:p>
        </w:tc>
        <w:tc>
          <w:tcPr>
            <w:tcW w:w="945" w:type="dxa"/>
            <w:vAlign w:val="center"/>
          </w:tcPr>
          <w:p w:rsidR="00CF648F" w:rsidRPr="00D87A64" w:rsidRDefault="00CF648F">
            <w:pPr>
              <w:tabs>
                <w:tab w:val="left" w:pos="1440"/>
              </w:tabs>
              <w:jc w:val="center"/>
              <w:rPr>
                <w:color w:val="000000"/>
              </w:rPr>
            </w:pP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p>
        </w:tc>
      </w:tr>
      <w:tr w:rsidR="00CF648F" w:rsidRPr="00D87A64">
        <w:trPr>
          <w:jc w:val="center"/>
        </w:trPr>
        <w:tc>
          <w:tcPr>
            <w:tcW w:w="721" w:type="dxa"/>
          </w:tcPr>
          <w:p w:rsidR="00CF648F" w:rsidRPr="00D87A64" w:rsidRDefault="00CF648F">
            <w:pPr>
              <w:jc w:val="center"/>
              <w:rPr>
                <w:color w:val="000000"/>
              </w:rPr>
            </w:pPr>
            <w:r w:rsidRPr="00D87A64">
              <w:rPr>
                <w:color w:val="000000"/>
              </w:rPr>
              <w:t>7</w:t>
            </w:r>
          </w:p>
        </w:tc>
        <w:tc>
          <w:tcPr>
            <w:tcW w:w="2916" w:type="dxa"/>
          </w:tcPr>
          <w:p w:rsidR="00CF648F" w:rsidRPr="00D87A64" w:rsidRDefault="00CF648F">
            <w:pPr>
              <w:rPr>
                <w:color w:val="000000"/>
              </w:rPr>
            </w:pPr>
          </w:p>
        </w:tc>
        <w:tc>
          <w:tcPr>
            <w:tcW w:w="945" w:type="dxa"/>
            <w:vAlign w:val="center"/>
          </w:tcPr>
          <w:p w:rsidR="00CF648F" w:rsidRPr="00D87A64" w:rsidRDefault="00CF648F">
            <w:pPr>
              <w:tabs>
                <w:tab w:val="left" w:pos="1440"/>
              </w:tabs>
              <w:jc w:val="center"/>
              <w:rPr>
                <w:color w:val="000000"/>
              </w:rPr>
            </w:pP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p>
        </w:tc>
      </w:tr>
      <w:tr w:rsidR="00CF648F" w:rsidRPr="00D87A64">
        <w:trPr>
          <w:jc w:val="center"/>
        </w:trPr>
        <w:tc>
          <w:tcPr>
            <w:tcW w:w="721" w:type="dxa"/>
          </w:tcPr>
          <w:p w:rsidR="00CF648F" w:rsidRPr="00D87A64" w:rsidRDefault="00CF648F">
            <w:pPr>
              <w:jc w:val="center"/>
              <w:rPr>
                <w:color w:val="000000"/>
              </w:rPr>
            </w:pPr>
            <w:r w:rsidRPr="00D87A64">
              <w:rPr>
                <w:color w:val="000000"/>
              </w:rPr>
              <w:t>8</w:t>
            </w:r>
          </w:p>
        </w:tc>
        <w:tc>
          <w:tcPr>
            <w:tcW w:w="2916" w:type="dxa"/>
          </w:tcPr>
          <w:p w:rsidR="00CF648F" w:rsidRPr="00D87A64" w:rsidRDefault="00CF648F">
            <w:pPr>
              <w:rPr>
                <w:color w:val="000000"/>
              </w:rPr>
            </w:pPr>
          </w:p>
        </w:tc>
        <w:tc>
          <w:tcPr>
            <w:tcW w:w="945" w:type="dxa"/>
            <w:vAlign w:val="center"/>
          </w:tcPr>
          <w:p w:rsidR="00CF648F" w:rsidRPr="00D87A64" w:rsidRDefault="00CF648F">
            <w:pPr>
              <w:tabs>
                <w:tab w:val="left" w:pos="1440"/>
              </w:tabs>
              <w:jc w:val="center"/>
              <w:rPr>
                <w:color w:val="000000"/>
              </w:rPr>
            </w:pP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rPr>
              <w:t>32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pPr>
              <w:tabs>
                <w:tab w:val="left" w:pos="1440"/>
              </w:tabs>
              <w:jc w:val="center"/>
              <w:rPr>
                <w:color w:val="000000"/>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32</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color w:val="000000"/>
          <w:szCs w:val="21"/>
        </w:rPr>
      </w:pPr>
      <w:r>
        <w:rPr>
          <w:color w:val="000000"/>
        </w:rPr>
        <w:t xml:space="preserve">7.1 </w:t>
      </w:r>
      <w:r>
        <w:rPr>
          <w:rFonts w:hint="eastAsia"/>
          <w:color w:val="000000"/>
          <w:szCs w:val="21"/>
        </w:rPr>
        <w:t>教学参考资料</w:t>
      </w:r>
    </w:p>
    <w:p w:rsidR="00CF648F" w:rsidRDefault="00CF648F" w:rsidP="00050EE3">
      <w:pPr>
        <w:overflowPunct w:val="0"/>
        <w:adjustRightInd w:val="0"/>
        <w:snapToGrid w:val="0"/>
        <w:spacing w:line="320" w:lineRule="exact"/>
        <w:ind w:firstLineChars="200" w:firstLine="404"/>
        <w:rPr>
          <w:rFonts w:ascii="宋体"/>
          <w:color w:val="000000"/>
          <w:spacing w:val="-4"/>
        </w:rPr>
      </w:pPr>
      <w:r>
        <w:rPr>
          <w:rFonts w:ascii="宋体" w:hAnsi="宋体"/>
          <w:color w:val="000000"/>
          <w:spacing w:val="-4"/>
        </w:rPr>
        <w:t>1.</w:t>
      </w:r>
      <w:r>
        <w:rPr>
          <w:rFonts w:ascii="宋体" w:hAnsi="宋体" w:hint="eastAsia"/>
          <w:color w:val="000000"/>
          <w:spacing w:val="-4"/>
        </w:rPr>
        <w:t>（英）</w:t>
      </w:r>
      <w:hyperlink r:id="rId20" w:tgtFrame="http://product.dangdang.com/_blank" w:history="1">
        <w:r>
          <w:rPr>
            <w:rFonts w:ascii="宋体" w:hAnsi="宋体" w:hint="eastAsia"/>
            <w:color w:val="000000"/>
            <w:spacing w:val="-4"/>
          </w:rPr>
          <w:t>斯彭思</w:t>
        </w:r>
      </w:hyperlink>
      <w:r>
        <w:rPr>
          <w:rFonts w:ascii="宋体" w:hAnsi="宋体" w:hint="eastAsia"/>
          <w:color w:val="000000"/>
          <w:spacing w:val="-4"/>
        </w:rPr>
        <w:t xml:space="preserve">　著，</w:t>
      </w:r>
      <w:hyperlink r:id="rId21" w:tgtFrame="http://product.dangdang.com/_blank" w:history="1">
        <w:r>
          <w:rPr>
            <w:rFonts w:ascii="宋体" w:hAnsi="宋体" w:hint="eastAsia"/>
            <w:color w:val="000000"/>
            <w:spacing w:val="-4"/>
          </w:rPr>
          <w:t>陈雅茜</w:t>
        </w:r>
      </w:hyperlink>
      <w:r>
        <w:rPr>
          <w:rFonts w:ascii="宋体" w:hAnsi="宋体" w:hint="eastAsia"/>
          <w:color w:val="000000"/>
          <w:spacing w:val="-4"/>
        </w:rPr>
        <w:t xml:space="preserve">　译</w:t>
      </w:r>
      <w:r>
        <w:rPr>
          <w:rFonts w:ascii="宋体"/>
          <w:color w:val="000000"/>
          <w:spacing w:val="-4"/>
        </w:rPr>
        <w:t>.</w:t>
      </w:r>
      <w:r>
        <w:rPr>
          <w:rFonts w:ascii="宋体" w:hAnsi="宋体" w:hint="eastAsia"/>
          <w:color w:val="000000"/>
          <w:spacing w:val="-4"/>
        </w:rPr>
        <w:t>信息可视化：交互设计</w:t>
      </w:r>
      <w:r>
        <w:rPr>
          <w:rFonts w:ascii="宋体"/>
          <w:color w:val="000000"/>
          <w:spacing w:val="-4"/>
        </w:rPr>
        <w:t>.</w:t>
      </w:r>
      <w:r>
        <w:rPr>
          <w:rFonts w:ascii="宋体" w:hAnsi="宋体" w:hint="eastAsia"/>
          <w:color w:val="000000"/>
          <w:spacing w:val="-4"/>
        </w:rPr>
        <w:t>北京：机械工业出版社，</w:t>
      </w:r>
      <w:r>
        <w:rPr>
          <w:rFonts w:ascii="宋体" w:hAnsi="宋体"/>
          <w:color w:val="000000"/>
          <w:spacing w:val="-4"/>
        </w:rPr>
        <w:t>2012.1</w:t>
      </w:r>
    </w:p>
    <w:p w:rsidR="00CF648F" w:rsidRDefault="00CF648F" w:rsidP="00050EE3">
      <w:pPr>
        <w:overflowPunct w:val="0"/>
        <w:adjustRightInd w:val="0"/>
        <w:snapToGrid w:val="0"/>
        <w:spacing w:line="320" w:lineRule="exact"/>
        <w:ind w:firstLineChars="200" w:firstLine="404"/>
        <w:rPr>
          <w:rFonts w:ascii="宋体"/>
          <w:color w:val="000000"/>
          <w:spacing w:val="-4"/>
        </w:rPr>
      </w:pPr>
      <w:r>
        <w:rPr>
          <w:rFonts w:ascii="宋体" w:hAnsi="宋体"/>
          <w:color w:val="000000"/>
          <w:spacing w:val="-4"/>
        </w:rPr>
        <w:t>2.</w:t>
      </w:r>
      <w:hyperlink r:id="rId22" w:tgtFrame="http://product.dangdang.com/_blank" w:history="1">
        <w:r>
          <w:rPr>
            <w:rFonts w:ascii="宋体" w:hAnsi="宋体" w:hint="eastAsia"/>
            <w:color w:val="000000"/>
            <w:spacing w:val="-4"/>
          </w:rPr>
          <w:t>刘晖</w:t>
        </w:r>
      </w:hyperlink>
      <w:r>
        <w:rPr>
          <w:rFonts w:ascii="宋体"/>
          <w:color w:val="000000"/>
          <w:spacing w:val="-4"/>
        </w:rPr>
        <w:t> </w:t>
      </w:r>
      <w:r>
        <w:rPr>
          <w:rFonts w:ascii="宋体" w:hAnsi="宋体" w:hint="eastAsia"/>
          <w:color w:val="000000"/>
          <w:spacing w:val="-4"/>
        </w:rPr>
        <w:t>著</w:t>
      </w:r>
      <w:r>
        <w:rPr>
          <w:rFonts w:ascii="宋体"/>
          <w:color w:val="000000"/>
          <w:spacing w:val="-4"/>
        </w:rPr>
        <w:t>.</w:t>
      </w:r>
      <w:r>
        <w:rPr>
          <w:rFonts w:ascii="宋体" w:hAnsi="宋体" w:hint="eastAsia"/>
          <w:color w:val="000000"/>
          <w:spacing w:val="-4"/>
        </w:rPr>
        <w:t>信息可视化设计</w:t>
      </w:r>
      <w:r>
        <w:rPr>
          <w:rFonts w:ascii="宋体"/>
          <w:color w:val="000000"/>
          <w:spacing w:val="-4"/>
        </w:rPr>
        <w:t>.</w:t>
      </w:r>
      <w:r>
        <w:rPr>
          <w:rFonts w:ascii="宋体" w:hAnsi="宋体" w:hint="eastAsia"/>
          <w:color w:val="000000"/>
          <w:spacing w:val="-4"/>
        </w:rPr>
        <w:t>大连：辽宁美术出版社，</w:t>
      </w:r>
      <w:r>
        <w:rPr>
          <w:rFonts w:ascii="宋体" w:hAnsi="宋体"/>
          <w:color w:val="000000"/>
          <w:spacing w:val="-4"/>
        </w:rPr>
        <w:t>2014.2</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pPr>
        <w:pStyle w:val="20"/>
        <w:adjustRightInd w:val="0"/>
        <w:snapToGrid w:val="0"/>
        <w:spacing w:line="320" w:lineRule="exact"/>
        <w:ind w:leftChars="0" w:left="0"/>
        <w:rPr>
          <w:color w:val="000000"/>
        </w:rPr>
      </w:pPr>
      <w:r>
        <w:rPr>
          <w:rFonts w:hint="eastAsia"/>
          <w:color w:val="000000"/>
        </w:rPr>
        <w:t>师生交流，理论教学与设计实践相结合</w:t>
      </w:r>
      <w:r>
        <w:rPr>
          <w:color w:val="000000"/>
        </w:rPr>
        <w:t xml:space="preserve"> </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color w:val="000000"/>
          <w:szCs w:val="21"/>
        </w:rPr>
      </w:pPr>
      <w:r>
        <w:rPr>
          <w:rFonts w:hint="eastAsia"/>
          <w:color w:val="000000"/>
          <w:szCs w:val="21"/>
        </w:rPr>
        <w:t>考查</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5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440"/>
        <w:gridCol w:w="1440"/>
        <w:gridCol w:w="1440"/>
        <w:gridCol w:w="1440"/>
      </w:tblGrid>
      <w:tr w:rsidR="00BE49A9" w:rsidRPr="00D87A64" w:rsidTr="00BE49A9">
        <w:tc>
          <w:tcPr>
            <w:tcW w:w="1800" w:type="dxa"/>
            <w:tcBorders>
              <w:right w:val="single" w:sz="6" w:space="0" w:color="auto"/>
            </w:tcBorders>
            <w:shd w:val="clear" w:color="auto" w:fill="FFFFFF"/>
          </w:tcPr>
          <w:p w:rsidR="00BE49A9" w:rsidRPr="00D87A64" w:rsidRDefault="00BE49A9">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440" w:type="dxa"/>
            <w:tcBorders>
              <w:left w:val="single" w:sz="6" w:space="0" w:color="auto"/>
              <w:right w:val="single" w:sz="6" w:space="0" w:color="auto"/>
            </w:tcBorders>
            <w:shd w:val="clear" w:color="auto" w:fill="FFFFFF"/>
          </w:tcPr>
          <w:p w:rsidR="00BE49A9" w:rsidRPr="00D87A64" w:rsidRDefault="00BE49A9">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BE49A9" w:rsidRPr="00D87A64" w:rsidRDefault="00BE49A9">
            <w:pPr>
              <w:jc w:val="center"/>
              <w:rPr>
                <w:color w:val="000000"/>
              </w:rPr>
            </w:pPr>
          </w:p>
        </w:tc>
        <w:tc>
          <w:tcPr>
            <w:tcW w:w="1440" w:type="dxa"/>
            <w:tcBorders>
              <w:left w:val="single" w:sz="6" w:space="0" w:color="auto"/>
              <w:right w:val="single" w:sz="6" w:space="0" w:color="auto"/>
            </w:tcBorders>
            <w:shd w:val="clear" w:color="auto" w:fill="FFFFFF"/>
          </w:tcPr>
          <w:p w:rsidR="00BE49A9" w:rsidRPr="00D87A64" w:rsidRDefault="00BE49A9">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pPr>
              <w:jc w:val="center"/>
              <w:rPr>
                <w:rFonts w:ascii="宋体"/>
                <w:color w:val="000000"/>
              </w:rPr>
            </w:pPr>
          </w:p>
        </w:tc>
      </w:tr>
      <w:tr w:rsidR="00BE49A9" w:rsidRPr="00D87A64" w:rsidTr="00BE49A9">
        <w:tc>
          <w:tcPr>
            <w:tcW w:w="1800" w:type="dxa"/>
          </w:tcPr>
          <w:p w:rsidR="00BE49A9" w:rsidRPr="00D87A64" w:rsidRDefault="00BE49A9">
            <w:pPr>
              <w:jc w:val="center"/>
              <w:rPr>
                <w:rFonts w:ascii="宋体"/>
                <w:color w:val="000000"/>
              </w:rPr>
            </w:pPr>
            <w:r w:rsidRPr="00D87A64">
              <w:rPr>
                <w:rFonts w:ascii="宋体" w:hAnsi="宋体" w:hint="eastAsia"/>
                <w:color w:val="000000"/>
              </w:rPr>
              <w:t>执行时间</w:t>
            </w:r>
          </w:p>
        </w:tc>
        <w:tc>
          <w:tcPr>
            <w:tcW w:w="1440" w:type="dxa"/>
          </w:tcPr>
          <w:p w:rsidR="00BE49A9" w:rsidRPr="00D87A64" w:rsidRDefault="00BE49A9">
            <w:pPr>
              <w:jc w:val="center"/>
              <w:rPr>
                <w:color w:val="000000"/>
              </w:rPr>
            </w:pPr>
            <w:r w:rsidRPr="00D87A64">
              <w:rPr>
                <w:color w:val="000000"/>
              </w:rPr>
              <w:t>2015</w:t>
            </w:r>
            <w:r w:rsidRPr="00D87A64">
              <w:rPr>
                <w:rFonts w:hint="eastAsia"/>
                <w:color w:val="000000"/>
              </w:rPr>
              <w:t>级</w:t>
            </w:r>
          </w:p>
        </w:tc>
        <w:tc>
          <w:tcPr>
            <w:tcW w:w="1440" w:type="dxa"/>
          </w:tcPr>
          <w:p w:rsidR="00BE49A9" w:rsidRPr="00D87A64" w:rsidRDefault="00BE49A9">
            <w:pPr>
              <w:jc w:val="center"/>
              <w:rPr>
                <w:color w:val="000000"/>
              </w:rPr>
            </w:pPr>
          </w:p>
        </w:tc>
        <w:tc>
          <w:tcPr>
            <w:tcW w:w="1440" w:type="dxa"/>
          </w:tcPr>
          <w:p w:rsidR="00BE49A9" w:rsidRPr="00D87A64" w:rsidRDefault="00BE49A9">
            <w:pPr>
              <w:jc w:val="center"/>
              <w:rPr>
                <w:rFonts w:ascii="宋体"/>
                <w:color w:val="000000"/>
              </w:rPr>
            </w:pPr>
          </w:p>
        </w:tc>
        <w:tc>
          <w:tcPr>
            <w:tcW w:w="1440" w:type="dxa"/>
          </w:tcPr>
          <w:p w:rsidR="00BE49A9" w:rsidRPr="00D87A64" w:rsidRDefault="00BE49A9">
            <w:pPr>
              <w:jc w:val="center"/>
              <w:rPr>
                <w:rFonts w:ascii="宋体"/>
                <w:color w:val="000000"/>
              </w:rPr>
            </w:pPr>
          </w:p>
        </w:tc>
      </w:tr>
      <w:tr w:rsidR="00BE49A9" w:rsidRPr="00D87A64" w:rsidTr="00BE49A9">
        <w:tc>
          <w:tcPr>
            <w:tcW w:w="1800" w:type="dxa"/>
          </w:tcPr>
          <w:p w:rsidR="00BE49A9" w:rsidRPr="00D87A64" w:rsidRDefault="00BE49A9">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440" w:type="dxa"/>
          </w:tcPr>
          <w:p w:rsidR="00BE49A9" w:rsidRPr="00D87A64" w:rsidRDefault="00BE49A9">
            <w:pPr>
              <w:jc w:val="center"/>
              <w:rPr>
                <w:color w:val="000000"/>
              </w:rPr>
            </w:pPr>
            <w:r w:rsidRPr="00D87A64">
              <w:rPr>
                <w:rFonts w:hint="eastAsia"/>
                <w:color w:val="000000"/>
              </w:rPr>
              <w:t>赵艳梅</w:t>
            </w:r>
          </w:p>
        </w:tc>
        <w:tc>
          <w:tcPr>
            <w:tcW w:w="1440" w:type="dxa"/>
          </w:tcPr>
          <w:p w:rsidR="00BE49A9" w:rsidRPr="00D87A64" w:rsidRDefault="00BE49A9">
            <w:pPr>
              <w:jc w:val="center"/>
              <w:rPr>
                <w:color w:val="000000"/>
              </w:rPr>
            </w:pPr>
          </w:p>
        </w:tc>
        <w:tc>
          <w:tcPr>
            <w:tcW w:w="1440" w:type="dxa"/>
          </w:tcPr>
          <w:p w:rsidR="00BE49A9" w:rsidRPr="00D87A64" w:rsidRDefault="00BE49A9">
            <w:pPr>
              <w:jc w:val="center"/>
              <w:rPr>
                <w:rFonts w:ascii="宋体"/>
                <w:color w:val="000000"/>
              </w:rPr>
            </w:pPr>
          </w:p>
        </w:tc>
        <w:tc>
          <w:tcPr>
            <w:tcW w:w="1440" w:type="dxa"/>
          </w:tcPr>
          <w:p w:rsidR="00BE49A9" w:rsidRPr="00D87A64" w:rsidRDefault="00BE49A9">
            <w:pPr>
              <w:jc w:val="center"/>
              <w:rPr>
                <w:rFonts w:ascii="宋体"/>
                <w:color w:val="000000"/>
              </w:rPr>
            </w:pPr>
          </w:p>
        </w:tc>
      </w:tr>
      <w:tr w:rsidR="00BE49A9" w:rsidRPr="00D87A64" w:rsidTr="00BE49A9">
        <w:tc>
          <w:tcPr>
            <w:tcW w:w="1800" w:type="dxa"/>
          </w:tcPr>
          <w:p w:rsidR="00BE49A9" w:rsidRPr="00D87A64" w:rsidRDefault="00BE49A9">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440" w:type="dxa"/>
          </w:tcPr>
          <w:p w:rsidR="00BE49A9" w:rsidRPr="00D87A64" w:rsidRDefault="00BE49A9">
            <w:pPr>
              <w:jc w:val="center"/>
              <w:rPr>
                <w:color w:val="000000"/>
              </w:rPr>
            </w:pPr>
          </w:p>
        </w:tc>
        <w:tc>
          <w:tcPr>
            <w:tcW w:w="1440" w:type="dxa"/>
          </w:tcPr>
          <w:p w:rsidR="00BE49A9" w:rsidRPr="00D87A64" w:rsidRDefault="00BE49A9">
            <w:pPr>
              <w:jc w:val="center"/>
              <w:rPr>
                <w:color w:val="000000"/>
              </w:rPr>
            </w:pPr>
          </w:p>
        </w:tc>
        <w:tc>
          <w:tcPr>
            <w:tcW w:w="1440" w:type="dxa"/>
          </w:tcPr>
          <w:p w:rsidR="00BE49A9" w:rsidRPr="00D87A64" w:rsidRDefault="00BE49A9">
            <w:pPr>
              <w:jc w:val="center"/>
              <w:rPr>
                <w:rFonts w:ascii="宋体"/>
                <w:color w:val="000000"/>
              </w:rPr>
            </w:pPr>
          </w:p>
        </w:tc>
        <w:tc>
          <w:tcPr>
            <w:tcW w:w="1440" w:type="dxa"/>
          </w:tcPr>
          <w:p w:rsidR="00BE49A9" w:rsidRPr="00D87A64" w:rsidRDefault="00BE49A9">
            <w:pPr>
              <w:jc w:val="center"/>
              <w:rPr>
                <w:rFonts w:ascii="宋体"/>
                <w:color w:val="000000"/>
              </w:rPr>
            </w:pPr>
          </w:p>
        </w:tc>
      </w:tr>
      <w:tr w:rsidR="00BE49A9" w:rsidRPr="00D87A64" w:rsidTr="00BE49A9">
        <w:tc>
          <w:tcPr>
            <w:tcW w:w="1800" w:type="dxa"/>
          </w:tcPr>
          <w:p w:rsidR="00BE49A9" w:rsidRPr="00D87A64" w:rsidRDefault="00BE49A9">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440" w:type="dxa"/>
          </w:tcPr>
          <w:p w:rsidR="00BE49A9" w:rsidRPr="00D87A64" w:rsidRDefault="00BE49A9">
            <w:pPr>
              <w:jc w:val="center"/>
              <w:rPr>
                <w:color w:val="000000"/>
              </w:rPr>
            </w:pPr>
          </w:p>
        </w:tc>
        <w:tc>
          <w:tcPr>
            <w:tcW w:w="1440" w:type="dxa"/>
          </w:tcPr>
          <w:p w:rsidR="00BE49A9" w:rsidRPr="00D87A64" w:rsidRDefault="00BE49A9">
            <w:pPr>
              <w:jc w:val="center"/>
              <w:rPr>
                <w:color w:val="000000"/>
              </w:rPr>
            </w:pPr>
          </w:p>
        </w:tc>
        <w:tc>
          <w:tcPr>
            <w:tcW w:w="1440" w:type="dxa"/>
          </w:tcPr>
          <w:p w:rsidR="00BE49A9" w:rsidRPr="00D87A64" w:rsidRDefault="00BE49A9">
            <w:pPr>
              <w:jc w:val="center"/>
              <w:rPr>
                <w:rFonts w:ascii="宋体"/>
                <w:color w:val="000000"/>
              </w:rPr>
            </w:pPr>
          </w:p>
        </w:tc>
        <w:tc>
          <w:tcPr>
            <w:tcW w:w="1440" w:type="dxa"/>
          </w:tcPr>
          <w:p w:rsidR="00BE49A9" w:rsidRPr="00D87A64" w:rsidRDefault="00BE49A9">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color w:val="000000"/>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用户研究与产品定义</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eastAsia="楷体_GB2312"/>
          <w:color w:val="000000"/>
          <w:szCs w:val="21"/>
        </w:rPr>
        <w:t xml:space="preserve">  2215830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rsidP="00BE49A9">
      <w:pPr>
        <w:pStyle w:val="20"/>
        <w:spacing w:line="320" w:lineRule="exact"/>
        <w:rPr>
          <w:color w:val="000000"/>
          <w:spacing w:val="-2"/>
        </w:rPr>
      </w:pPr>
      <w:r>
        <w:rPr>
          <w:rFonts w:hint="eastAsia"/>
          <w:color w:val="000000"/>
        </w:rPr>
        <w:t>本课程是一门专业</w:t>
      </w:r>
      <w:r w:rsidR="00BE49A9">
        <w:rPr>
          <w:rFonts w:hint="eastAsia"/>
          <w:color w:val="000000"/>
        </w:rPr>
        <w:t>选修</w:t>
      </w:r>
      <w:r>
        <w:rPr>
          <w:rFonts w:hint="eastAsia"/>
          <w:color w:val="000000"/>
        </w:rPr>
        <w:t>课程，</w:t>
      </w:r>
      <w:r>
        <w:rPr>
          <w:rFonts w:hint="eastAsia"/>
          <w:color w:val="000000"/>
          <w:szCs w:val="21"/>
        </w:rPr>
        <w:t>适用于工业设计、工业设计（卓越）、产品设计专业</w:t>
      </w:r>
      <w:r>
        <w:rPr>
          <w:rFonts w:hint="eastAsia"/>
          <w:color w:val="000000"/>
        </w:rPr>
        <w:t>。</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spacing w:line="360" w:lineRule="exact"/>
        <w:ind w:firstLineChars="171" w:firstLine="359"/>
        <w:rPr>
          <w:b/>
          <w:color w:val="000000"/>
          <w:sz w:val="28"/>
        </w:rPr>
      </w:pPr>
      <w:r>
        <w:rPr>
          <w:rFonts w:ascii="宋体" w:hint="eastAsia"/>
          <w:color w:val="000000"/>
          <w:kern w:val="0"/>
          <w:szCs w:val="21"/>
        </w:rPr>
        <w:t>用户研究与产品定义</w:t>
      </w:r>
      <w:r>
        <w:rPr>
          <w:rFonts w:hint="eastAsia"/>
          <w:color w:val="000000"/>
        </w:rPr>
        <w:t>是工业设计专业的</w:t>
      </w:r>
      <w:r>
        <w:rPr>
          <w:rFonts w:ascii="宋体" w:hint="eastAsia"/>
          <w:color w:val="000000"/>
        </w:rPr>
        <w:t>专业任选</w:t>
      </w:r>
      <w:r>
        <w:rPr>
          <w:rFonts w:hint="eastAsia"/>
          <w:color w:val="000000"/>
        </w:rPr>
        <w:t>课程。通过本课程的学习，学生应明确用户研究的首要目的是帮助企业定义产品的目标用户群、明确、细化产品概念，掌握用户研究的方法、内容及一般步骤，并通过对用户的任务操作特性、知觉特征、认知心理特征的研究，使用户的实际需求成为产品设计的导向。</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171" w:firstLine="359"/>
        <w:rPr>
          <w:rFonts w:ascii="宋体"/>
          <w:color w:val="000000"/>
        </w:rPr>
      </w:pPr>
      <w:r>
        <w:rPr>
          <w:rFonts w:ascii="宋体" w:hAnsi="宋体" w:hint="eastAsia"/>
          <w:color w:val="000000"/>
        </w:rPr>
        <w:t>建议先修产品设计程序与方法、人机工程学、产品设计、交互设计基础等课程。</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pPr>
        <w:adjustRightInd w:val="0"/>
        <w:snapToGrid w:val="0"/>
        <w:spacing w:line="320" w:lineRule="exact"/>
        <w:rPr>
          <w:color w:val="000000"/>
        </w:rPr>
      </w:pPr>
      <w:r>
        <w:rPr>
          <w:rFonts w:eastAsia="楷体_GB2312"/>
          <w:color w:val="000000"/>
          <w:szCs w:val="21"/>
        </w:rPr>
        <w:t>4.1</w:t>
      </w:r>
      <w:r>
        <w:rPr>
          <w:rFonts w:ascii="宋体" w:hAnsi="宋体" w:hint="eastAsia"/>
          <w:color w:val="000000"/>
          <w:szCs w:val="21"/>
        </w:rPr>
        <w:t>用户研究目的</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用户研究的定义与目的。</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基本要求：深入、准确地了解用户的使用目标和需求。明确在整个产品的设计和开发过程中执行以用户为中心的原则，时刻考虑用户的需求和期望。</w:t>
      </w:r>
    </w:p>
    <w:p w:rsidR="00CF648F" w:rsidRDefault="00CF648F">
      <w:pPr>
        <w:adjustRightInd w:val="0"/>
        <w:snapToGrid w:val="0"/>
        <w:spacing w:line="320" w:lineRule="exact"/>
        <w:rPr>
          <w:b/>
          <w:bCs/>
          <w:color w:val="000000"/>
        </w:rPr>
      </w:pPr>
      <w:r>
        <w:rPr>
          <w:color w:val="000000"/>
        </w:rPr>
        <w:t>4.2</w:t>
      </w:r>
      <w:r>
        <w:rPr>
          <w:rFonts w:ascii="宋体" w:hAnsi="宋体" w:hint="eastAsia"/>
          <w:color w:val="000000"/>
          <w:szCs w:val="21"/>
        </w:rPr>
        <w:t>以用户为中心的设计和评估</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策略和用户分析；设计和评估；实施与评估。</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基本要求：产品的策略应当以满足用户的需求为基本动机和最终目的。对用户的研究和理解应当被作为各种设计和决策的依据。</w:t>
      </w:r>
    </w:p>
    <w:p w:rsidR="00CF648F" w:rsidRDefault="00CF648F">
      <w:pPr>
        <w:adjustRightInd w:val="0"/>
        <w:snapToGrid w:val="0"/>
        <w:spacing w:line="320" w:lineRule="exact"/>
        <w:rPr>
          <w:color w:val="000000"/>
        </w:rPr>
      </w:pPr>
      <w:r>
        <w:rPr>
          <w:color w:val="000000"/>
        </w:rPr>
        <w:t>4.3</w:t>
      </w:r>
      <w:r>
        <w:rPr>
          <w:rFonts w:ascii="宋体" w:hAnsi="宋体" w:hint="eastAsia"/>
          <w:color w:val="000000"/>
          <w:szCs w:val="21"/>
        </w:rPr>
        <w:t>用户研究的常用方法</w:t>
      </w:r>
      <w:r>
        <w:rPr>
          <w:rFonts w:ascii="宋体" w:hAnsi="宋体"/>
          <w:color w:val="000000"/>
          <w:szCs w:val="21"/>
        </w:rPr>
        <w:t xml:space="preserve">   </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适用于产品设计与研发的各个阶段的方法；用户分析以及产品设计与开发阶段的方法以及产品设计与实施时的可用性评估的方法。</w:t>
      </w:r>
      <w:r w:rsidRPr="00823FE4">
        <w:rPr>
          <w:color w:val="000000"/>
        </w:rPr>
        <w:t xml:space="preserve">  </w:t>
      </w:r>
    </w:p>
    <w:p w:rsidR="00CF648F" w:rsidRPr="00823FE4" w:rsidRDefault="00CF648F" w:rsidP="00050EE3">
      <w:pPr>
        <w:adjustRightInd w:val="0"/>
        <w:snapToGrid w:val="0"/>
        <w:spacing w:line="320" w:lineRule="exact"/>
        <w:ind w:leftChars="400" w:left="1890" w:hangingChars="500" w:hanging="1050"/>
        <w:rPr>
          <w:color w:val="000000"/>
        </w:rPr>
      </w:pPr>
      <w:r>
        <w:rPr>
          <w:rFonts w:hint="eastAsia"/>
          <w:color w:val="000000"/>
        </w:rPr>
        <w:t>基本要求：</w:t>
      </w:r>
      <w:r w:rsidRPr="00823FE4">
        <w:rPr>
          <w:rFonts w:hint="eastAsia"/>
          <w:color w:val="000000"/>
        </w:rPr>
        <w:t>能够在不同阶段选用合适的用户研究方法。</w:t>
      </w:r>
    </w:p>
    <w:p w:rsidR="00CF648F" w:rsidRDefault="00CF648F">
      <w:pPr>
        <w:adjustRightInd w:val="0"/>
        <w:snapToGrid w:val="0"/>
        <w:spacing w:line="320" w:lineRule="exact"/>
        <w:rPr>
          <w:color w:val="000000"/>
        </w:rPr>
      </w:pPr>
      <w:r>
        <w:rPr>
          <w:color w:val="000000"/>
        </w:rPr>
        <w:t>4.4</w:t>
      </w:r>
      <w:r>
        <w:rPr>
          <w:rFonts w:ascii="宋体" w:hAnsi="宋体" w:hint="eastAsia"/>
          <w:bCs/>
          <w:color w:val="000000"/>
          <w:szCs w:val="21"/>
        </w:rPr>
        <w:t>问卷调研</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问卷设计的原则；问卷的一般结构；问题的类型；问卷调研的方式。</w:t>
      </w:r>
    </w:p>
    <w:p w:rsidR="00CF648F" w:rsidRPr="00823FE4" w:rsidRDefault="00CF648F" w:rsidP="00050EE3">
      <w:pPr>
        <w:adjustRightInd w:val="0"/>
        <w:snapToGrid w:val="0"/>
        <w:spacing w:line="320" w:lineRule="exact"/>
        <w:ind w:leftChars="400" w:left="1890" w:hangingChars="500" w:hanging="1050"/>
        <w:rPr>
          <w:color w:val="000000"/>
        </w:rPr>
      </w:pPr>
      <w:r>
        <w:rPr>
          <w:rFonts w:hint="eastAsia"/>
          <w:color w:val="000000"/>
        </w:rPr>
        <w:t>基本要求：</w:t>
      </w:r>
      <w:r w:rsidRPr="00823FE4">
        <w:rPr>
          <w:rFonts w:hint="eastAsia"/>
          <w:color w:val="000000"/>
        </w:rPr>
        <w:t>能够根据确定的目标用户群体，为其中一类目标用户群设计一个调查问卷。</w:t>
      </w:r>
    </w:p>
    <w:p w:rsidR="00CF648F" w:rsidRDefault="00CF648F">
      <w:pPr>
        <w:adjustRightInd w:val="0"/>
        <w:snapToGrid w:val="0"/>
        <w:spacing w:line="320" w:lineRule="exact"/>
        <w:rPr>
          <w:color w:val="000000"/>
        </w:rPr>
      </w:pPr>
      <w:r>
        <w:rPr>
          <w:color w:val="000000"/>
        </w:rPr>
        <w:t>4.5</w:t>
      </w:r>
      <w:r>
        <w:rPr>
          <w:rFonts w:ascii="宋体" w:hAnsi="宋体" w:hint="eastAsia"/>
          <w:bCs/>
          <w:color w:val="000000"/>
          <w:szCs w:val="21"/>
        </w:rPr>
        <w:t>人物角色的创建和应用</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用户特征描述；角色的不同概念；角色的作用以及包含的内容；形成角色的方法；找出用户的真是需求。</w:t>
      </w:r>
    </w:p>
    <w:p w:rsidR="00CF648F" w:rsidRPr="00823FE4" w:rsidRDefault="00CF648F" w:rsidP="00050EE3">
      <w:pPr>
        <w:adjustRightInd w:val="0"/>
        <w:snapToGrid w:val="0"/>
        <w:spacing w:line="320" w:lineRule="exact"/>
        <w:ind w:leftChars="400" w:left="1890" w:hangingChars="500" w:hanging="1050"/>
        <w:rPr>
          <w:color w:val="000000"/>
        </w:rPr>
      </w:pPr>
      <w:r>
        <w:rPr>
          <w:rFonts w:hint="eastAsia"/>
          <w:color w:val="000000"/>
        </w:rPr>
        <w:t>基本要求：</w:t>
      </w:r>
      <w:r w:rsidRPr="00823FE4">
        <w:rPr>
          <w:rFonts w:hint="eastAsia"/>
          <w:color w:val="000000"/>
        </w:rPr>
        <w:t>能够根据用户的个人资料、使用目的及使用行为创建合适的角色。</w:t>
      </w:r>
    </w:p>
    <w:p w:rsidR="00CF648F" w:rsidRDefault="00CF648F">
      <w:pPr>
        <w:adjustRightInd w:val="0"/>
        <w:snapToGrid w:val="0"/>
        <w:spacing w:line="320" w:lineRule="exact"/>
        <w:rPr>
          <w:color w:val="000000"/>
        </w:rPr>
      </w:pPr>
      <w:r>
        <w:rPr>
          <w:color w:val="000000"/>
        </w:rPr>
        <w:t>4.6</w:t>
      </w:r>
      <w:r>
        <w:rPr>
          <w:rFonts w:ascii="宋体" w:hAnsi="宋体" w:hint="eastAsia"/>
          <w:bCs/>
          <w:color w:val="000000"/>
          <w:szCs w:val="21"/>
        </w:rPr>
        <w:t>任务分析</w:t>
      </w:r>
      <w:r>
        <w:rPr>
          <w:rFonts w:ascii="宋体" w:hAnsi="宋体"/>
          <w:bCs/>
          <w:color w:val="000000"/>
          <w:szCs w:val="21"/>
        </w:rPr>
        <w:t xml:space="preserve">    </w:t>
      </w:r>
    </w:p>
    <w:p w:rsidR="00CF648F" w:rsidRPr="00823FE4"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任务分析的定义；任务分析的工具。</w:t>
      </w:r>
    </w:p>
    <w:p w:rsidR="00CF648F" w:rsidRPr="00823FE4" w:rsidRDefault="00CF648F" w:rsidP="00050EE3">
      <w:pPr>
        <w:adjustRightInd w:val="0"/>
        <w:snapToGrid w:val="0"/>
        <w:spacing w:line="320" w:lineRule="exact"/>
        <w:ind w:leftChars="400" w:left="1890" w:hangingChars="500" w:hanging="1050"/>
        <w:rPr>
          <w:color w:val="000000"/>
        </w:rPr>
      </w:pPr>
      <w:r>
        <w:rPr>
          <w:rFonts w:hint="eastAsia"/>
          <w:color w:val="000000"/>
        </w:rPr>
        <w:t>基本要求：</w:t>
      </w:r>
      <w:r w:rsidRPr="00823FE4">
        <w:rPr>
          <w:rFonts w:hint="eastAsia"/>
          <w:color w:val="000000"/>
        </w:rPr>
        <w:t>选用合适的任务分析工具进行详细的任务分析。</w:t>
      </w:r>
    </w:p>
    <w:p w:rsidR="00CF648F" w:rsidRDefault="00CF648F">
      <w:pPr>
        <w:adjustRightInd w:val="0"/>
        <w:snapToGrid w:val="0"/>
        <w:spacing w:line="320" w:lineRule="exact"/>
        <w:rPr>
          <w:color w:val="000000"/>
        </w:rPr>
      </w:pPr>
      <w:r>
        <w:rPr>
          <w:color w:val="000000"/>
        </w:rPr>
        <w:t>4.7</w:t>
      </w:r>
      <w:r>
        <w:rPr>
          <w:rFonts w:ascii="宋体" w:hAnsi="宋体" w:hint="eastAsia"/>
          <w:bCs/>
          <w:color w:val="000000"/>
          <w:szCs w:val="21"/>
        </w:rPr>
        <w:t>可用性评估</w:t>
      </w:r>
    </w:p>
    <w:p w:rsidR="00CF648F" w:rsidRPr="00823FE4"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可用性；可用性评估；可用性评估的常用方法。</w:t>
      </w:r>
    </w:p>
    <w:p w:rsidR="00CF648F" w:rsidRPr="00823FE4" w:rsidRDefault="00CF648F" w:rsidP="00050EE3">
      <w:pPr>
        <w:adjustRightInd w:val="0"/>
        <w:snapToGrid w:val="0"/>
        <w:spacing w:line="320" w:lineRule="exact"/>
        <w:ind w:leftChars="400" w:left="1890" w:hangingChars="500" w:hanging="1050"/>
        <w:rPr>
          <w:color w:val="000000"/>
        </w:rPr>
      </w:pPr>
      <w:r>
        <w:rPr>
          <w:rFonts w:hint="eastAsia"/>
          <w:color w:val="000000"/>
        </w:rPr>
        <w:lastRenderedPageBreak/>
        <w:t>基本要求：</w:t>
      </w:r>
      <w:r w:rsidRPr="00823FE4">
        <w:rPr>
          <w:rFonts w:hint="eastAsia"/>
          <w:color w:val="000000"/>
        </w:rPr>
        <w:t>能够客观评价产品可用性的好坏，发现产品中存在的可用性问题。</w:t>
      </w:r>
    </w:p>
    <w:p w:rsidR="00CF648F" w:rsidRDefault="00CF648F">
      <w:pPr>
        <w:adjustRightInd w:val="0"/>
        <w:snapToGrid w:val="0"/>
        <w:spacing w:line="320" w:lineRule="exact"/>
        <w:rPr>
          <w:color w:val="000000"/>
        </w:rPr>
      </w:pPr>
      <w:r>
        <w:rPr>
          <w:color w:val="000000"/>
        </w:rPr>
        <w:t>4.8</w:t>
      </w:r>
      <w:r>
        <w:rPr>
          <w:rFonts w:ascii="宋体" w:hAnsi="宋体" w:hint="eastAsia"/>
          <w:color w:val="000000"/>
          <w:szCs w:val="21"/>
        </w:rPr>
        <w:t>原型构建与展示</w:t>
      </w:r>
    </w:p>
    <w:p w:rsidR="00CF648F" w:rsidRPr="00823FE4" w:rsidRDefault="00CF648F" w:rsidP="00050EE3">
      <w:pPr>
        <w:adjustRightInd w:val="0"/>
        <w:snapToGrid w:val="0"/>
        <w:spacing w:line="320" w:lineRule="exact"/>
        <w:ind w:leftChars="400" w:left="1890" w:hangingChars="500" w:hanging="1050"/>
        <w:rPr>
          <w:color w:val="000000"/>
        </w:rPr>
      </w:pPr>
      <w:r>
        <w:rPr>
          <w:rFonts w:hint="eastAsia"/>
          <w:color w:val="000000"/>
        </w:rPr>
        <w:t>教学内容：</w:t>
      </w:r>
      <w:r w:rsidRPr="00823FE4">
        <w:rPr>
          <w:rFonts w:hint="eastAsia"/>
          <w:color w:val="000000"/>
        </w:rPr>
        <w:t>原型的意义与类型；原型设计工具。</w:t>
      </w:r>
    </w:p>
    <w:p w:rsidR="00CF648F" w:rsidRPr="00823FE4" w:rsidRDefault="00CF648F" w:rsidP="00050EE3">
      <w:pPr>
        <w:adjustRightInd w:val="0"/>
        <w:snapToGrid w:val="0"/>
        <w:spacing w:line="320" w:lineRule="exact"/>
        <w:ind w:leftChars="400" w:left="1890" w:hangingChars="500" w:hanging="1050"/>
        <w:rPr>
          <w:color w:val="000000"/>
        </w:rPr>
      </w:pPr>
      <w:r>
        <w:rPr>
          <w:rFonts w:hint="eastAsia"/>
          <w:color w:val="000000"/>
        </w:rPr>
        <w:t>基本要求：</w:t>
      </w:r>
      <w:r w:rsidRPr="00823FE4">
        <w:rPr>
          <w:rFonts w:hint="eastAsia"/>
          <w:color w:val="000000"/>
        </w:rPr>
        <w:t>掌握原型的意义与类型；了解原型设计工具。</w:t>
      </w:r>
    </w:p>
    <w:p w:rsidR="00CF648F" w:rsidRDefault="00CF648F">
      <w:pPr>
        <w:rPr>
          <w:rFonts w:ascii="黑体" w:eastAsia="黑体"/>
          <w:color w:val="000000"/>
          <w:sz w:val="28"/>
          <w:szCs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rPr>
          <w:rFonts w:ascii="黑体" w:eastAsia="黑体" w:hAnsi="宋体"/>
          <w:color w:val="000000"/>
          <w:sz w:val="28"/>
        </w:rPr>
      </w:pP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2916" w:type="dxa"/>
          </w:tcPr>
          <w:p w:rsidR="00CF648F" w:rsidRPr="00D87A64" w:rsidRDefault="00CF648F">
            <w:pPr>
              <w:rPr>
                <w:color w:val="000000"/>
              </w:rPr>
            </w:pPr>
            <w:r w:rsidRPr="00D87A64">
              <w:rPr>
                <w:rFonts w:ascii="宋体" w:hAnsi="宋体" w:hint="eastAsia"/>
                <w:color w:val="000000"/>
                <w:szCs w:val="21"/>
              </w:rPr>
              <w:t>用户研究目的</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2916" w:type="dxa"/>
          </w:tcPr>
          <w:p w:rsidR="00CF648F" w:rsidRPr="00D87A64" w:rsidRDefault="00CF648F">
            <w:pPr>
              <w:rPr>
                <w:color w:val="000000"/>
              </w:rPr>
            </w:pPr>
            <w:r w:rsidRPr="00D87A64">
              <w:rPr>
                <w:rFonts w:ascii="宋体" w:hAnsi="宋体" w:hint="eastAsia"/>
                <w:color w:val="000000"/>
                <w:szCs w:val="21"/>
              </w:rPr>
              <w:t>以用户为中心的设计和评估</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2916" w:type="dxa"/>
          </w:tcPr>
          <w:p w:rsidR="00CF648F" w:rsidRPr="00D87A64" w:rsidRDefault="00CF648F">
            <w:pPr>
              <w:rPr>
                <w:color w:val="000000"/>
              </w:rPr>
            </w:pPr>
            <w:r w:rsidRPr="00D87A64">
              <w:rPr>
                <w:rFonts w:ascii="宋体" w:hAnsi="宋体" w:hint="eastAsia"/>
                <w:color w:val="000000"/>
                <w:szCs w:val="21"/>
              </w:rPr>
              <w:t>用户研究的常用方法</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2916" w:type="dxa"/>
          </w:tcPr>
          <w:p w:rsidR="00CF648F" w:rsidRPr="00D87A64" w:rsidRDefault="00CF648F">
            <w:pPr>
              <w:rPr>
                <w:color w:val="000000"/>
              </w:rPr>
            </w:pPr>
            <w:r w:rsidRPr="00D87A64">
              <w:rPr>
                <w:rFonts w:ascii="宋体" w:hAnsi="宋体" w:hint="eastAsia"/>
                <w:bCs/>
                <w:color w:val="000000"/>
                <w:szCs w:val="21"/>
              </w:rPr>
              <w:t>问卷调研</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2916" w:type="dxa"/>
          </w:tcPr>
          <w:p w:rsidR="00CF648F" w:rsidRPr="00D87A64" w:rsidRDefault="00CF648F">
            <w:pPr>
              <w:rPr>
                <w:color w:val="000000"/>
              </w:rPr>
            </w:pPr>
            <w:r w:rsidRPr="00D87A64">
              <w:rPr>
                <w:rFonts w:ascii="宋体" w:hAnsi="宋体" w:hint="eastAsia"/>
                <w:bCs/>
                <w:color w:val="000000"/>
                <w:szCs w:val="21"/>
              </w:rPr>
              <w:t>人物角色的创建和应用</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2916" w:type="dxa"/>
          </w:tcPr>
          <w:p w:rsidR="00CF648F" w:rsidRPr="00D87A64" w:rsidRDefault="00CF648F">
            <w:pPr>
              <w:rPr>
                <w:color w:val="000000"/>
              </w:rPr>
            </w:pPr>
            <w:r w:rsidRPr="00D87A64">
              <w:rPr>
                <w:rFonts w:ascii="宋体" w:hAnsi="宋体" w:hint="eastAsia"/>
                <w:bCs/>
                <w:color w:val="000000"/>
                <w:szCs w:val="21"/>
              </w:rPr>
              <w:t>任务分析</w:t>
            </w:r>
            <w:r w:rsidRPr="00D87A64">
              <w:rPr>
                <w:rFonts w:ascii="宋体" w:hAnsi="宋体"/>
                <w:bCs/>
                <w:color w:val="000000"/>
                <w:szCs w:val="21"/>
              </w:rPr>
              <w:t xml:space="preserve">  </w:t>
            </w:r>
          </w:p>
        </w:tc>
        <w:tc>
          <w:tcPr>
            <w:tcW w:w="945" w:type="dxa"/>
            <w:vAlign w:val="center"/>
          </w:tcPr>
          <w:p w:rsidR="00CF648F" w:rsidRPr="00D87A64" w:rsidRDefault="00CF648F">
            <w:pPr>
              <w:tabs>
                <w:tab w:val="left" w:pos="1440"/>
              </w:tabs>
              <w:jc w:val="center"/>
              <w:rPr>
                <w:color w:val="000000"/>
              </w:rPr>
            </w:pPr>
            <w:r w:rsidRPr="00D87A64">
              <w:rPr>
                <w:color w:val="000000"/>
              </w:rPr>
              <w:t>8</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7</w:t>
            </w:r>
          </w:p>
        </w:tc>
        <w:tc>
          <w:tcPr>
            <w:tcW w:w="2916" w:type="dxa"/>
          </w:tcPr>
          <w:p w:rsidR="00CF648F" w:rsidRPr="00D87A64" w:rsidRDefault="00CF648F">
            <w:pPr>
              <w:rPr>
                <w:color w:val="000000"/>
              </w:rPr>
            </w:pPr>
            <w:r w:rsidRPr="00D87A64">
              <w:rPr>
                <w:rFonts w:ascii="宋体" w:hAnsi="宋体" w:hint="eastAsia"/>
                <w:bCs/>
                <w:color w:val="000000"/>
                <w:szCs w:val="21"/>
              </w:rPr>
              <w:t>可用性评估</w:t>
            </w:r>
            <w:r w:rsidRPr="00D87A64">
              <w:rPr>
                <w:rFonts w:ascii="宋体" w:hAnsi="宋体"/>
                <w:bCs/>
                <w:color w:val="000000"/>
                <w:szCs w:val="21"/>
              </w:rPr>
              <w:t xml:space="preserve">  </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8</w:t>
            </w:r>
          </w:p>
        </w:tc>
        <w:tc>
          <w:tcPr>
            <w:tcW w:w="2916" w:type="dxa"/>
          </w:tcPr>
          <w:p w:rsidR="00CF648F" w:rsidRPr="00D87A64" w:rsidRDefault="00CF648F">
            <w:pPr>
              <w:rPr>
                <w:color w:val="000000"/>
              </w:rPr>
            </w:pPr>
            <w:r w:rsidRPr="00D87A64">
              <w:rPr>
                <w:rFonts w:ascii="宋体" w:hAnsi="宋体" w:hint="eastAsia"/>
                <w:color w:val="000000"/>
                <w:szCs w:val="21"/>
              </w:rPr>
              <w:t>原型构建与展示</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rPr>
              <w:t>32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pPr>
              <w:tabs>
                <w:tab w:val="left" w:pos="1440"/>
              </w:tabs>
              <w:jc w:val="center"/>
              <w:rPr>
                <w:color w:val="000000"/>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32</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color w:val="000000"/>
          <w:szCs w:val="21"/>
        </w:rPr>
      </w:pPr>
      <w:r>
        <w:rPr>
          <w:rFonts w:ascii="宋体" w:hAnsi="宋体"/>
          <w:color w:val="000000"/>
        </w:rPr>
        <w:t xml:space="preserve">1  </w:t>
      </w:r>
      <w:r>
        <w:rPr>
          <w:rFonts w:hint="eastAsia"/>
          <w:color w:val="000000"/>
          <w:szCs w:val="21"/>
        </w:rPr>
        <w:t>自编讲义</w:t>
      </w:r>
    </w:p>
    <w:p w:rsidR="00CF648F" w:rsidRDefault="00CF648F">
      <w:pPr>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280" w:lineRule="exact"/>
        <w:ind w:firstLineChars="200" w:firstLine="420"/>
        <w:rPr>
          <w:color w:val="000000"/>
        </w:rPr>
      </w:pPr>
      <w:r>
        <w:rPr>
          <w:color w:val="000000"/>
        </w:rPr>
        <w:t xml:space="preserve">1  </w:t>
      </w:r>
      <w:r>
        <w:rPr>
          <w:rFonts w:hint="eastAsia"/>
          <w:color w:val="000000"/>
        </w:rPr>
        <w:t>教学方法以课堂教学为主，理论讲授、课堂讨论与课堂实训相结合。</w:t>
      </w:r>
    </w:p>
    <w:p w:rsidR="00CF648F" w:rsidRDefault="00CF648F" w:rsidP="00050EE3">
      <w:pPr>
        <w:overflowPunct w:val="0"/>
        <w:adjustRightInd w:val="0"/>
        <w:snapToGrid w:val="0"/>
        <w:spacing w:line="280" w:lineRule="exact"/>
        <w:ind w:firstLineChars="200" w:firstLine="420"/>
        <w:rPr>
          <w:color w:val="000000"/>
        </w:rPr>
      </w:pPr>
      <w:r>
        <w:rPr>
          <w:color w:val="000000"/>
        </w:rPr>
        <w:t xml:space="preserve">2  </w:t>
      </w:r>
      <w:r>
        <w:rPr>
          <w:rFonts w:hint="eastAsia"/>
          <w:color w:val="000000"/>
        </w:rPr>
        <w:t>使用多媒体辅助教学。</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280" w:lineRule="exact"/>
        <w:ind w:firstLineChars="250" w:firstLine="525"/>
        <w:rPr>
          <w:color w:val="000000"/>
        </w:rPr>
      </w:pPr>
      <w:r>
        <w:rPr>
          <w:rFonts w:hint="eastAsia"/>
          <w:color w:val="000000"/>
        </w:rPr>
        <w:t>考查。</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r w:rsidRPr="00D87A64">
              <w:rPr>
                <w:rFonts w:eastAsia="楷体_GB2312"/>
                <w:color w:val="000000"/>
                <w:szCs w:val="21"/>
              </w:rPr>
              <w:t>3</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执行时间</w:t>
            </w:r>
          </w:p>
        </w:tc>
        <w:tc>
          <w:tcPr>
            <w:tcW w:w="1620" w:type="dxa"/>
          </w:tcPr>
          <w:p w:rsidR="00CF648F" w:rsidRPr="00D87A64" w:rsidRDefault="00CF648F">
            <w:pPr>
              <w:jc w:val="center"/>
              <w:rPr>
                <w:color w:val="000000"/>
              </w:rPr>
            </w:pPr>
            <w:r w:rsidRPr="00D87A64">
              <w:rPr>
                <w:color w:val="000000"/>
              </w:rPr>
              <w:t>2012</w:t>
            </w:r>
            <w:r w:rsidRPr="00D87A64">
              <w:rPr>
                <w:rFonts w:hint="eastAsia"/>
                <w:color w:val="000000"/>
              </w:rPr>
              <w:t>级</w:t>
            </w:r>
          </w:p>
        </w:tc>
        <w:tc>
          <w:tcPr>
            <w:tcW w:w="1440" w:type="dxa"/>
          </w:tcPr>
          <w:p w:rsidR="00CF648F" w:rsidRPr="00D87A64" w:rsidRDefault="00CF648F">
            <w:pPr>
              <w:jc w:val="center"/>
              <w:rPr>
                <w:color w:val="000000"/>
              </w:rPr>
            </w:pPr>
            <w:r w:rsidRPr="00D87A64">
              <w:rPr>
                <w:color w:val="000000"/>
              </w:rPr>
              <w:t>2014</w:t>
            </w:r>
            <w:r w:rsidRPr="00D87A64">
              <w:rPr>
                <w:rFonts w:hint="eastAsia"/>
                <w:color w:val="000000"/>
              </w:rPr>
              <w:t>级</w:t>
            </w:r>
          </w:p>
        </w:tc>
        <w:tc>
          <w:tcPr>
            <w:tcW w:w="1440" w:type="dxa"/>
          </w:tcPr>
          <w:p w:rsidR="00CF648F" w:rsidRPr="00D87A64" w:rsidRDefault="00CF648F">
            <w:pPr>
              <w:jc w:val="center"/>
              <w:rPr>
                <w:rFonts w:ascii="宋体"/>
                <w:color w:val="000000"/>
              </w:rPr>
            </w:pPr>
            <w:r w:rsidRPr="00D87A64">
              <w:rPr>
                <w:color w:val="000000"/>
              </w:rPr>
              <w:t>2015</w:t>
            </w:r>
            <w:r w:rsidRPr="00D87A64">
              <w:rPr>
                <w:rFonts w:hint="eastAsia"/>
                <w:color w:val="000000"/>
              </w:rPr>
              <w:t>级</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CF648F" w:rsidRPr="00D87A64" w:rsidRDefault="00CF648F">
            <w:pPr>
              <w:jc w:val="center"/>
              <w:rPr>
                <w:color w:val="000000"/>
              </w:rPr>
            </w:pPr>
            <w:r w:rsidRPr="00D87A64">
              <w:rPr>
                <w:rFonts w:hint="eastAsia"/>
                <w:color w:val="000000"/>
              </w:rPr>
              <w:t>赵艳梅</w:t>
            </w:r>
          </w:p>
        </w:tc>
        <w:tc>
          <w:tcPr>
            <w:tcW w:w="1440" w:type="dxa"/>
          </w:tcPr>
          <w:p w:rsidR="00CF648F" w:rsidRPr="00D87A64" w:rsidRDefault="00CF648F">
            <w:pPr>
              <w:jc w:val="center"/>
              <w:rPr>
                <w:color w:val="000000"/>
              </w:rPr>
            </w:pPr>
            <w:r w:rsidRPr="00D87A64">
              <w:rPr>
                <w:rFonts w:hint="eastAsia"/>
                <w:color w:val="000000"/>
              </w:rPr>
              <w:t>杨</w:t>
            </w:r>
            <w:r w:rsidRPr="00D87A64">
              <w:rPr>
                <w:color w:val="000000"/>
              </w:rPr>
              <w:t xml:space="preserve">  </w:t>
            </w:r>
            <w:r w:rsidRPr="00D87A64">
              <w:rPr>
                <w:rFonts w:hint="eastAsia"/>
                <w:color w:val="000000"/>
              </w:rPr>
              <w:t>洋</w:t>
            </w:r>
          </w:p>
        </w:tc>
        <w:tc>
          <w:tcPr>
            <w:tcW w:w="1440" w:type="dxa"/>
          </w:tcPr>
          <w:p w:rsidR="00CF648F" w:rsidRPr="00D87A64" w:rsidRDefault="00CF648F">
            <w:pPr>
              <w:jc w:val="center"/>
              <w:rPr>
                <w:color w:val="000000"/>
              </w:rPr>
            </w:pPr>
            <w:r w:rsidRPr="00D87A64">
              <w:rPr>
                <w:rFonts w:hint="eastAsia"/>
                <w:color w:val="000000"/>
              </w:rPr>
              <w:t>杨</w:t>
            </w:r>
            <w:r w:rsidRPr="00D87A64">
              <w:rPr>
                <w:color w:val="000000"/>
              </w:rPr>
              <w:t xml:space="preserve">  </w:t>
            </w:r>
            <w:r w:rsidRPr="00D87A64">
              <w:rPr>
                <w:rFonts w:hint="eastAsia"/>
                <w:color w:val="000000"/>
              </w:rPr>
              <w:t>洋</w:t>
            </w: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CF648F" w:rsidRPr="00D87A64" w:rsidRDefault="00CF648F">
            <w:pPr>
              <w:jc w:val="center"/>
              <w:rPr>
                <w:color w:val="000000"/>
              </w:rPr>
            </w:pPr>
            <w:r w:rsidRPr="00D87A64">
              <w:rPr>
                <w:rFonts w:hint="eastAsia"/>
                <w:color w:val="000000"/>
              </w:rPr>
              <w:t>吴夕兴</w:t>
            </w:r>
          </w:p>
        </w:tc>
        <w:tc>
          <w:tcPr>
            <w:tcW w:w="1440" w:type="dxa"/>
          </w:tcPr>
          <w:p w:rsidR="00CF648F" w:rsidRPr="00D87A64" w:rsidRDefault="00CF648F">
            <w:pPr>
              <w:jc w:val="center"/>
              <w:rPr>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lastRenderedPageBreak/>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CC615F" w:rsidRDefault="00CC615F" w:rsidP="00BE49A9">
      <w:pPr>
        <w:jc w:val="center"/>
        <w:rPr>
          <w:rFonts w:ascii="方正小标宋简体" w:eastAsia="方正小标宋简体" w:hAnsi="黑体"/>
          <w:color w:val="000000"/>
          <w:sz w:val="32"/>
          <w:szCs w:val="32"/>
        </w:rPr>
      </w:pPr>
    </w:p>
    <w:p w:rsidR="00BE49A9" w:rsidRDefault="00BE49A9" w:rsidP="00BE49A9">
      <w:pPr>
        <w:jc w:val="center"/>
        <w:rPr>
          <w:rFonts w:ascii="方正小标宋简体" w:eastAsia="方正小标宋简体" w:hAnsi="黑体"/>
          <w:color w:val="000000"/>
          <w:sz w:val="32"/>
          <w:szCs w:val="32"/>
        </w:rPr>
      </w:pPr>
      <w:r>
        <w:rPr>
          <w:rFonts w:ascii="方正小标宋简体" w:eastAsia="方正小标宋简体" w:hAnsi="黑体"/>
          <w:color w:val="000000"/>
          <w:sz w:val="32"/>
          <w:szCs w:val="32"/>
        </w:rPr>
        <w:lastRenderedPageBreak/>
        <w:t>3C</w:t>
      </w:r>
      <w:r>
        <w:rPr>
          <w:rFonts w:ascii="方正小标宋简体" w:eastAsia="方正小标宋简体" w:hAnsi="黑体" w:hint="eastAsia"/>
          <w:color w:val="000000"/>
          <w:sz w:val="32"/>
          <w:szCs w:val="32"/>
        </w:rPr>
        <w:t>产品系统设计</w:t>
      </w:r>
    </w:p>
    <w:p w:rsidR="00BE49A9" w:rsidRDefault="00BE49A9" w:rsidP="00BE49A9">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2210550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64/4</w:t>
      </w:r>
    </w:p>
    <w:p w:rsidR="00BE49A9" w:rsidRDefault="00BE49A9" w:rsidP="00BE49A9">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BE49A9" w:rsidRDefault="00BE49A9" w:rsidP="00BE49A9">
      <w:pPr>
        <w:pStyle w:val="20"/>
        <w:spacing w:line="320" w:lineRule="exact"/>
        <w:rPr>
          <w:color w:val="000000"/>
          <w:spacing w:val="-2"/>
        </w:rPr>
      </w:pPr>
      <w:r>
        <w:rPr>
          <w:rFonts w:hint="eastAsia"/>
          <w:color w:val="000000"/>
        </w:rPr>
        <w:t>本课程是一门专业选修课，适用于产品设计专业。</w:t>
      </w:r>
    </w:p>
    <w:p w:rsidR="00BE49A9" w:rsidRDefault="00BE49A9" w:rsidP="00BE49A9">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BE49A9" w:rsidRDefault="00BE49A9" w:rsidP="00BE49A9">
      <w:pPr>
        <w:spacing w:line="320" w:lineRule="exact"/>
        <w:ind w:firstLineChars="200" w:firstLine="420"/>
        <w:rPr>
          <w:rFonts w:ascii="宋体"/>
          <w:color w:val="000000"/>
        </w:rPr>
      </w:pPr>
      <w:r>
        <w:rPr>
          <w:rFonts w:ascii="宋体" w:hAnsi="宋体" w:hint="eastAsia"/>
          <w:color w:val="000000"/>
        </w:rPr>
        <w:t>通过本课程的学习，学生能够了解</w:t>
      </w:r>
      <w:r>
        <w:rPr>
          <w:rFonts w:ascii="宋体" w:hAnsi="宋体"/>
          <w:color w:val="000000"/>
        </w:rPr>
        <w:t>3C</w:t>
      </w:r>
      <w:r>
        <w:rPr>
          <w:rFonts w:ascii="宋体" w:hAnsi="宋体" w:hint="eastAsia"/>
          <w:color w:val="000000"/>
        </w:rPr>
        <w:t>产品设计的发展现状、</w:t>
      </w:r>
      <w:r>
        <w:rPr>
          <w:rFonts w:ascii="宋体" w:hAnsi="宋体"/>
          <w:color w:val="000000"/>
        </w:rPr>
        <w:t>3C</w:t>
      </w:r>
      <w:r>
        <w:rPr>
          <w:rFonts w:ascii="宋体" w:hAnsi="宋体" w:hint="eastAsia"/>
          <w:color w:val="000000"/>
        </w:rPr>
        <w:t>产品设计的程序和方法、</w:t>
      </w:r>
      <w:r>
        <w:rPr>
          <w:rFonts w:ascii="宋体" w:hAnsi="宋体"/>
          <w:color w:val="000000"/>
        </w:rPr>
        <w:t>3C</w:t>
      </w:r>
      <w:r>
        <w:rPr>
          <w:rFonts w:ascii="宋体" w:hAnsi="宋体" w:hint="eastAsia"/>
          <w:color w:val="000000"/>
        </w:rPr>
        <w:t>产品功能设计原理、</w:t>
      </w:r>
      <w:r>
        <w:rPr>
          <w:rFonts w:ascii="宋体" w:hAnsi="宋体"/>
          <w:color w:val="000000"/>
        </w:rPr>
        <w:t>3C</w:t>
      </w:r>
      <w:r>
        <w:rPr>
          <w:rFonts w:ascii="宋体" w:hAnsi="宋体" w:hint="eastAsia"/>
          <w:color w:val="000000"/>
        </w:rPr>
        <w:t>产品形态设计原理等相关理论内容，并且能够利用所学的理论知识以及通过课题的设计训练完成</w:t>
      </w:r>
      <w:r>
        <w:rPr>
          <w:rFonts w:ascii="宋体" w:hAnsi="宋体"/>
          <w:color w:val="000000"/>
        </w:rPr>
        <w:t>3C</w:t>
      </w:r>
      <w:r>
        <w:rPr>
          <w:rFonts w:ascii="宋体" w:hAnsi="宋体" w:hint="eastAsia"/>
          <w:color w:val="000000"/>
        </w:rPr>
        <w:t>产品的创新设计。同时学生能够理解整个产品设计的流程，掌握产品调研分析的各种方法，能够对产品与用户进行准确的分析，完成既定设计目标。</w:t>
      </w:r>
    </w:p>
    <w:p w:rsidR="00BE49A9" w:rsidRDefault="00BE49A9" w:rsidP="00BE49A9">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BE49A9" w:rsidRDefault="00BE49A9" w:rsidP="00BE49A9">
      <w:pPr>
        <w:adjustRightInd w:val="0"/>
        <w:snapToGrid w:val="0"/>
        <w:spacing w:line="320" w:lineRule="atLeast"/>
        <w:ind w:firstLineChars="200" w:firstLine="420"/>
        <w:rPr>
          <w:rFonts w:ascii="宋体"/>
          <w:color w:val="000000"/>
        </w:rPr>
      </w:pPr>
      <w:r>
        <w:rPr>
          <w:rFonts w:ascii="宋体" w:hAnsi="宋体" w:hint="eastAsia"/>
          <w:color w:val="000000"/>
        </w:rPr>
        <w:t>以《形态生成》、《模型制作》来培养学生的立体思维、色彩与空间美感，立体模型制作的能力，并通过《设计素描》等课程对简易结构以及形体的设计训练来锻炼学生的专业基础能力；以《产品设计表达》来培养学生的徒手绘制效果图的表达能力；以《计算机辅助设计》等课程来培养学生对常用计算机辅助设计软件的应用能力；以《设计图学》、《机械设计基础》等课程来培养学生结构设计基础能力；以《人机工程学》、《设计心理学》来培养学生正确理解与恰当处理作为人造物的产品与人的生理、心理以及消费行为之间关系的能力。</w:t>
      </w:r>
    </w:p>
    <w:p w:rsidR="00BE49A9" w:rsidRDefault="00BE49A9" w:rsidP="00BE49A9">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BE49A9" w:rsidRDefault="00BE49A9" w:rsidP="00BE49A9">
      <w:pPr>
        <w:spacing w:line="320" w:lineRule="exact"/>
        <w:rPr>
          <w:rFonts w:ascii="宋体"/>
          <w:color w:val="000000"/>
        </w:rPr>
      </w:pPr>
      <w:r>
        <w:rPr>
          <w:color w:val="000000"/>
        </w:rPr>
        <w:t xml:space="preserve">4.1 </w:t>
      </w:r>
      <w:r>
        <w:rPr>
          <w:rFonts w:ascii="宋体" w:hAnsi="宋体" w:hint="eastAsia"/>
          <w:color w:val="000000"/>
        </w:rPr>
        <w:t>产品系统设计概述</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现代产品设计系统观的基本含义；</w:t>
      </w:r>
      <w:r>
        <w:rPr>
          <w:color w:val="000000"/>
        </w:rPr>
        <w:t>B</w:t>
      </w:r>
      <w:r>
        <w:rPr>
          <w:rFonts w:hint="eastAsia"/>
          <w:color w:val="000000"/>
        </w:rPr>
        <w:t>现代产品的系统化特征和内容；</w:t>
      </w:r>
      <w:r>
        <w:rPr>
          <w:color w:val="000000"/>
        </w:rPr>
        <w:t>C</w:t>
      </w:r>
      <w:r>
        <w:rPr>
          <w:rFonts w:hint="eastAsia"/>
          <w:color w:val="000000"/>
        </w:rPr>
        <w:t>设计方法系统模式。</w:t>
      </w:r>
    </w:p>
    <w:p w:rsidR="00BE49A9" w:rsidRDefault="00BE49A9" w:rsidP="00BE49A9">
      <w:pPr>
        <w:adjustRightInd w:val="0"/>
        <w:snapToGrid w:val="0"/>
        <w:spacing w:line="320" w:lineRule="exact"/>
        <w:ind w:leftChars="400" w:left="1870" w:hangingChars="500" w:hanging="1030"/>
        <w:rPr>
          <w:color w:val="000000"/>
        </w:rPr>
      </w:pPr>
      <w:r>
        <w:rPr>
          <w:rFonts w:hint="eastAsia"/>
          <w:color w:val="000000"/>
          <w:spacing w:val="-2"/>
        </w:rPr>
        <w:t>基本要求：掌握</w:t>
      </w:r>
      <w:r>
        <w:rPr>
          <w:color w:val="000000"/>
          <w:spacing w:val="-2"/>
        </w:rPr>
        <w:t>A</w:t>
      </w:r>
      <w:r>
        <w:rPr>
          <w:rFonts w:hint="eastAsia"/>
          <w:color w:val="000000"/>
          <w:spacing w:val="-2"/>
        </w:rPr>
        <w:t>现代产品设计系统观，</w:t>
      </w:r>
      <w:r>
        <w:rPr>
          <w:color w:val="000000"/>
          <w:spacing w:val="-2"/>
        </w:rPr>
        <w:t>B</w:t>
      </w:r>
      <w:r>
        <w:rPr>
          <w:rFonts w:hint="eastAsia"/>
          <w:color w:val="000000"/>
          <w:spacing w:val="-2"/>
        </w:rPr>
        <w:t>现代产品设计系统化特征的基本理论知识；熟悉</w:t>
      </w:r>
      <w:r>
        <w:rPr>
          <w:color w:val="000000"/>
          <w:spacing w:val="-2"/>
        </w:rPr>
        <w:t>C</w:t>
      </w:r>
      <w:r>
        <w:rPr>
          <w:rFonts w:hint="eastAsia"/>
          <w:color w:val="000000"/>
          <w:spacing w:val="-2"/>
        </w:rPr>
        <w:t>产品系统论的核心思想，</w:t>
      </w:r>
      <w:r>
        <w:rPr>
          <w:color w:val="000000"/>
          <w:spacing w:val="-2"/>
        </w:rPr>
        <w:t>D</w:t>
      </w:r>
      <w:r>
        <w:rPr>
          <w:rFonts w:hint="eastAsia"/>
          <w:color w:val="000000"/>
          <w:spacing w:val="-2"/>
        </w:rPr>
        <w:t>系统的整体观念；了解</w:t>
      </w:r>
      <w:r>
        <w:rPr>
          <w:color w:val="000000"/>
          <w:spacing w:val="-2"/>
        </w:rPr>
        <w:t>E</w:t>
      </w:r>
      <w:r>
        <w:rPr>
          <w:rFonts w:hint="eastAsia"/>
          <w:color w:val="000000"/>
          <w:spacing w:val="-2"/>
        </w:rPr>
        <w:t>系统概念形成的历史过程。</w:t>
      </w:r>
    </w:p>
    <w:p w:rsidR="00BE49A9" w:rsidRDefault="00BE49A9" w:rsidP="00BE49A9">
      <w:pPr>
        <w:adjustRightInd w:val="0"/>
        <w:snapToGrid w:val="0"/>
        <w:spacing w:line="320" w:lineRule="exact"/>
        <w:rPr>
          <w:b/>
          <w:bCs/>
          <w:color w:val="000000"/>
        </w:rPr>
      </w:pPr>
      <w:r>
        <w:rPr>
          <w:color w:val="000000"/>
        </w:rPr>
        <w:t>4.2</w:t>
      </w:r>
      <w:r>
        <w:rPr>
          <w:color w:val="000000"/>
          <w:sz w:val="28"/>
        </w:rPr>
        <w:t xml:space="preserve"> </w:t>
      </w:r>
      <w:r>
        <w:rPr>
          <w:rFonts w:hint="eastAsia"/>
          <w:color w:val="000000"/>
        </w:rPr>
        <w:t>产品系统设计程序</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前期准备；</w:t>
      </w:r>
      <w:r>
        <w:rPr>
          <w:color w:val="000000"/>
        </w:rPr>
        <w:t>B</w:t>
      </w:r>
      <w:r>
        <w:rPr>
          <w:rFonts w:hint="eastAsia"/>
          <w:color w:val="000000"/>
        </w:rPr>
        <w:t>产品企划、确定概念；</w:t>
      </w:r>
      <w:r>
        <w:rPr>
          <w:color w:val="000000"/>
        </w:rPr>
        <w:t>C</w:t>
      </w:r>
      <w:r>
        <w:rPr>
          <w:rFonts w:hint="eastAsia"/>
          <w:color w:val="000000"/>
        </w:rPr>
        <w:t>造型设计；</w:t>
      </w:r>
      <w:r>
        <w:rPr>
          <w:color w:val="000000"/>
        </w:rPr>
        <w:t>D</w:t>
      </w:r>
      <w:r>
        <w:rPr>
          <w:rFonts w:hint="eastAsia"/>
          <w:color w:val="000000"/>
        </w:rPr>
        <w:t>设计定案；</w:t>
      </w:r>
      <w:r>
        <w:rPr>
          <w:color w:val="000000"/>
        </w:rPr>
        <w:t>E</w:t>
      </w:r>
      <w:r>
        <w:rPr>
          <w:rFonts w:hint="eastAsia"/>
          <w:color w:val="000000"/>
        </w:rPr>
        <w:t>设计与生产转化；</w:t>
      </w:r>
      <w:r>
        <w:rPr>
          <w:color w:val="000000"/>
        </w:rPr>
        <w:t>F</w:t>
      </w:r>
      <w:r>
        <w:rPr>
          <w:rFonts w:hint="eastAsia"/>
          <w:color w:val="000000"/>
        </w:rPr>
        <w:t>进入市场整个流程中的系统论方法运作。</w:t>
      </w:r>
    </w:p>
    <w:p w:rsidR="00BE49A9" w:rsidRDefault="00BE49A9" w:rsidP="00BE49A9">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通过课堂授课及典型案例讲解，让学生掌握产品设计的整个流程及每项程序中的主要工作内容及注意事项。</w:t>
      </w:r>
    </w:p>
    <w:p w:rsidR="00BE49A9" w:rsidRDefault="00BE49A9" w:rsidP="00BE49A9">
      <w:pPr>
        <w:adjustRightInd w:val="0"/>
        <w:snapToGrid w:val="0"/>
        <w:spacing w:line="320" w:lineRule="exact"/>
        <w:rPr>
          <w:b/>
          <w:bCs/>
          <w:color w:val="000000"/>
        </w:rPr>
      </w:pPr>
      <w:r>
        <w:rPr>
          <w:color w:val="000000"/>
        </w:rPr>
        <w:t>4.3</w:t>
      </w:r>
      <w:r>
        <w:rPr>
          <w:color w:val="000000"/>
          <w:sz w:val="28"/>
        </w:rPr>
        <w:t xml:space="preserve"> </w:t>
      </w:r>
      <w:r>
        <w:rPr>
          <w:rFonts w:hint="eastAsia"/>
          <w:color w:val="000000"/>
        </w:rPr>
        <w:t>产品系统设计</w:t>
      </w:r>
      <w:r>
        <w:rPr>
          <w:color w:val="000000"/>
        </w:rPr>
        <w:t>——3C</w:t>
      </w:r>
      <w:r>
        <w:rPr>
          <w:rFonts w:hint="eastAsia"/>
          <w:color w:val="000000"/>
        </w:rPr>
        <w:t>产品系列化设计</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产品系列化的概念与意义；</w:t>
      </w:r>
      <w:r>
        <w:rPr>
          <w:color w:val="000000"/>
        </w:rPr>
        <w:t>B</w:t>
      </w:r>
      <w:r>
        <w:rPr>
          <w:rFonts w:hint="eastAsia"/>
          <w:color w:val="000000"/>
        </w:rPr>
        <w:t>系列化产品的类型；</w:t>
      </w:r>
      <w:r>
        <w:rPr>
          <w:color w:val="000000"/>
        </w:rPr>
        <w:t>C</w:t>
      </w:r>
      <w:r>
        <w:rPr>
          <w:rFonts w:hint="eastAsia"/>
          <w:color w:val="000000"/>
        </w:rPr>
        <w:t>系列化产品设计方法的解析。</w:t>
      </w:r>
    </w:p>
    <w:p w:rsidR="00BE49A9" w:rsidRDefault="00BE49A9" w:rsidP="00BE49A9">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产品系列化设计的概念与意义，</w:t>
      </w:r>
      <w:r>
        <w:rPr>
          <w:color w:val="000000"/>
          <w:spacing w:val="-2"/>
        </w:rPr>
        <w:t>B3C</w:t>
      </w:r>
      <w:r>
        <w:rPr>
          <w:rFonts w:hint="eastAsia"/>
          <w:color w:val="000000"/>
          <w:spacing w:val="-2"/>
        </w:rPr>
        <w:t>产品系列化设计的方法。</w:t>
      </w:r>
    </w:p>
    <w:p w:rsidR="00BE49A9" w:rsidRDefault="00BE49A9" w:rsidP="00BE49A9">
      <w:pPr>
        <w:adjustRightInd w:val="0"/>
        <w:snapToGrid w:val="0"/>
        <w:spacing w:line="320" w:lineRule="exact"/>
        <w:rPr>
          <w:b/>
          <w:bCs/>
          <w:color w:val="000000"/>
        </w:rPr>
      </w:pPr>
      <w:r>
        <w:rPr>
          <w:color w:val="000000"/>
        </w:rPr>
        <w:t>4.4</w:t>
      </w:r>
      <w:r>
        <w:rPr>
          <w:color w:val="000000"/>
          <w:sz w:val="28"/>
        </w:rPr>
        <w:t xml:space="preserve"> </w:t>
      </w:r>
      <w:r>
        <w:rPr>
          <w:rFonts w:hint="eastAsia"/>
          <w:color w:val="000000"/>
        </w:rPr>
        <w:t>产品系统设计</w:t>
      </w:r>
      <w:r>
        <w:rPr>
          <w:color w:val="000000"/>
        </w:rPr>
        <w:t>——3C</w:t>
      </w:r>
      <w:r>
        <w:rPr>
          <w:rFonts w:hint="eastAsia"/>
          <w:color w:val="000000"/>
        </w:rPr>
        <w:t>产品模块化设计</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产品模块化的概念与意义；</w:t>
      </w:r>
      <w:r>
        <w:rPr>
          <w:color w:val="000000"/>
        </w:rPr>
        <w:t>B</w:t>
      </w:r>
      <w:r>
        <w:rPr>
          <w:rFonts w:hint="eastAsia"/>
          <w:color w:val="000000"/>
        </w:rPr>
        <w:t>模块化产品的类型；</w:t>
      </w:r>
      <w:r>
        <w:rPr>
          <w:color w:val="000000"/>
        </w:rPr>
        <w:t>C</w:t>
      </w:r>
      <w:r>
        <w:rPr>
          <w:rFonts w:hint="eastAsia"/>
          <w:color w:val="000000"/>
        </w:rPr>
        <w:t>模块化产品设计方法的解析。</w:t>
      </w:r>
    </w:p>
    <w:p w:rsidR="00BE49A9" w:rsidRDefault="00BE49A9" w:rsidP="00BE49A9">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产品</w:t>
      </w:r>
      <w:r>
        <w:rPr>
          <w:rFonts w:hint="eastAsia"/>
          <w:color w:val="000000"/>
        </w:rPr>
        <w:t>模块</w:t>
      </w:r>
      <w:r>
        <w:rPr>
          <w:rFonts w:hint="eastAsia"/>
          <w:color w:val="000000"/>
          <w:spacing w:val="-2"/>
        </w:rPr>
        <w:t>化设计的概念与意义，</w:t>
      </w:r>
      <w:r>
        <w:rPr>
          <w:color w:val="000000"/>
          <w:spacing w:val="-2"/>
        </w:rPr>
        <w:t>B3C</w:t>
      </w:r>
      <w:r>
        <w:rPr>
          <w:rFonts w:hint="eastAsia"/>
          <w:color w:val="000000"/>
          <w:spacing w:val="-2"/>
        </w:rPr>
        <w:t>产品</w:t>
      </w:r>
      <w:r>
        <w:rPr>
          <w:rFonts w:hint="eastAsia"/>
          <w:color w:val="000000"/>
        </w:rPr>
        <w:t>模块</w:t>
      </w:r>
      <w:r>
        <w:rPr>
          <w:rFonts w:hint="eastAsia"/>
          <w:color w:val="000000"/>
          <w:spacing w:val="-2"/>
        </w:rPr>
        <w:t>化设计的方法。</w:t>
      </w:r>
    </w:p>
    <w:p w:rsidR="00BE49A9" w:rsidRDefault="00BE49A9" w:rsidP="00BE49A9">
      <w:pPr>
        <w:adjustRightInd w:val="0"/>
        <w:snapToGrid w:val="0"/>
        <w:spacing w:line="320" w:lineRule="exact"/>
        <w:rPr>
          <w:color w:val="000000"/>
        </w:rPr>
      </w:pPr>
      <w:r>
        <w:rPr>
          <w:color w:val="000000"/>
        </w:rPr>
        <w:t>4.5</w:t>
      </w:r>
      <w:r>
        <w:rPr>
          <w:color w:val="000000"/>
          <w:sz w:val="28"/>
        </w:rPr>
        <w:t xml:space="preserve"> </w:t>
      </w:r>
      <w:r>
        <w:rPr>
          <w:rFonts w:hint="eastAsia"/>
          <w:color w:val="000000"/>
        </w:rPr>
        <w:t>设计方案汇报、自评；设计方案评价</w:t>
      </w:r>
    </w:p>
    <w:p w:rsidR="00BE49A9" w:rsidRDefault="00BE49A9" w:rsidP="00BE49A9">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针对某一种</w:t>
      </w:r>
      <w:r>
        <w:rPr>
          <w:color w:val="000000"/>
        </w:rPr>
        <w:t>3C</w:t>
      </w:r>
      <w:r>
        <w:rPr>
          <w:rFonts w:hint="eastAsia"/>
          <w:color w:val="000000"/>
        </w:rPr>
        <w:t>产品做市场调研，了解产品现状，分析消费需求，寻</w:t>
      </w:r>
      <w:r>
        <w:rPr>
          <w:rFonts w:hint="eastAsia"/>
          <w:color w:val="000000"/>
        </w:rPr>
        <w:lastRenderedPageBreak/>
        <w:t>找设计突破口，提出解决方案并完成，以小组为单位集中汇报。。</w:t>
      </w:r>
    </w:p>
    <w:p w:rsidR="00BE49A9" w:rsidRDefault="00BE49A9" w:rsidP="00BE49A9">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独立完成全部设计任务；设计思路清晰，过程明确；设计过程态度严谨认真务实；造性思维强，能从独特的角度去观察、认识、理解、熟悉事物；有较强的创意组织能力；能够熟练掌握设计方法并熟练加以运用；汇报时思路清晰。</w:t>
      </w:r>
    </w:p>
    <w:p w:rsidR="00BE49A9" w:rsidRDefault="00BE49A9" w:rsidP="00BE49A9">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BE49A9" w:rsidRDefault="00BE49A9" w:rsidP="00BE49A9">
      <w:pPr>
        <w:spacing w:line="320" w:lineRule="exact"/>
        <w:rPr>
          <w:color w:val="000000"/>
        </w:rPr>
      </w:pPr>
      <w:r>
        <w:rPr>
          <w:rFonts w:hint="eastAsia"/>
          <w:color w:val="000000"/>
        </w:rPr>
        <w:t xml:space="preserve">　　</w:t>
      </w:r>
    </w:p>
    <w:p w:rsidR="00BE49A9" w:rsidRDefault="00BE49A9" w:rsidP="00BE49A9">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3726"/>
        <w:gridCol w:w="709"/>
        <w:gridCol w:w="850"/>
        <w:gridCol w:w="709"/>
        <w:gridCol w:w="759"/>
      </w:tblGrid>
      <w:tr w:rsidR="00BE49A9" w:rsidRPr="00D87A64" w:rsidTr="00D2538D">
        <w:trPr>
          <w:jc w:val="center"/>
        </w:trPr>
        <w:tc>
          <w:tcPr>
            <w:tcW w:w="721" w:type="dxa"/>
          </w:tcPr>
          <w:p w:rsidR="00BE49A9" w:rsidRPr="00D87A64" w:rsidRDefault="00BE49A9" w:rsidP="00D2538D">
            <w:pPr>
              <w:jc w:val="center"/>
              <w:rPr>
                <w:color w:val="000000"/>
              </w:rPr>
            </w:pPr>
            <w:r w:rsidRPr="00D87A64">
              <w:rPr>
                <w:rFonts w:hint="eastAsia"/>
                <w:color w:val="000000"/>
              </w:rPr>
              <w:t>序号</w:t>
            </w:r>
          </w:p>
        </w:tc>
        <w:tc>
          <w:tcPr>
            <w:tcW w:w="3726" w:type="dxa"/>
          </w:tcPr>
          <w:p w:rsidR="00BE49A9" w:rsidRPr="00D87A64" w:rsidRDefault="00BE49A9" w:rsidP="00D2538D">
            <w:pPr>
              <w:jc w:val="center"/>
              <w:rPr>
                <w:color w:val="000000"/>
              </w:rPr>
            </w:pPr>
            <w:r w:rsidRPr="00D87A64">
              <w:rPr>
                <w:rFonts w:hint="eastAsia"/>
                <w:color w:val="000000"/>
              </w:rPr>
              <w:t>内容</w:t>
            </w:r>
          </w:p>
        </w:tc>
        <w:tc>
          <w:tcPr>
            <w:tcW w:w="709" w:type="dxa"/>
          </w:tcPr>
          <w:p w:rsidR="00BE49A9" w:rsidRPr="00D87A64" w:rsidRDefault="00BE49A9" w:rsidP="00D2538D">
            <w:pPr>
              <w:jc w:val="center"/>
              <w:rPr>
                <w:color w:val="000000"/>
              </w:rPr>
            </w:pPr>
            <w:r w:rsidRPr="00D87A64">
              <w:rPr>
                <w:rFonts w:hint="eastAsia"/>
                <w:color w:val="000000"/>
              </w:rPr>
              <w:t>讲课</w:t>
            </w:r>
          </w:p>
        </w:tc>
        <w:tc>
          <w:tcPr>
            <w:tcW w:w="850" w:type="dxa"/>
          </w:tcPr>
          <w:p w:rsidR="00BE49A9" w:rsidRPr="00D87A64" w:rsidRDefault="00BE49A9" w:rsidP="00D2538D">
            <w:pPr>
              <w:jc w:val="center"/>
              <w:rPr>
                <w:color w:val="000000"/>
              </w:rPr>
            </w:pPr>
            <w:r w:rsidRPr="00D87A64">
              <w:rPr>
                <w:rFonts w:hint="eastAsia"/>
                <w:color w:val="000000"/>
              </w:rPr>
              <w:t>习题课</w:t>
            </w:r>
          </w:p>
        </w:tc>
        <w:tc>
          <w:tcPr>
            <w:tcW w:w="709" w:type="dxa"/>
          </w:tcPr>
          <w:p w:rsidR="00BE49A9" w:rsidRPr="00D87A64" w:rsidRDefault="00BE49A9" w:rsidP="00D2538D">
            <w:pPr>
              <w:jc w:val="center"/>
              <w:rPr>
                <w:color w:val="000000"/>
              </w:rPr>
            </w:pPr>
            <w:r w:rsidRPr="00D87A64">
              <w:rPr>
                <w:rFonts w:hint="eastAsia"/>
                <w:color w:val="000000"/>
              </w:rPr>
              <w:t>实验</w:t>
            </w:r>
          </w:p>
        </w:tc>
        <w:tc>
          <w:tcPr>
            <w:tcW w:w="759" w:type="dxa"/>
          </w:tcPr>
          <w:p w:rsidR="00BE49A9" w:rsidRPr="00D87A64" w:rsidRDefault="00BE49A9" w:rsidP="00D2538D">
            <w:pPr>
              <w:jc w:val="center"/>
              <w:rPr>
                <w:color w:val="000000"/>
              </w:rPr>
            </w:pPr>
            <w:r w:rsidRPr="00D87A64">
              <w:rPr>
                <w:rFonts w:hint="eastAsia"/>
                <w:color w:val="000000"/>
              </w:rPr>
              <w:t>小计</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1</w:t>
            </w:r>
          </w:p>
        </w:tc>
        <w:tc>
          <w:tcPr>
            <w:tcW w:w="3726" w:type="dxa"/>
          </w:tcPr>
          <w:p w:rsidR="00BE49A9" w:rsidRPr="00D87A64" w:rsidRDefault="00BE49A9" w:rsidP="00D2538D">
            <w:pPr>
              <w:rPr>
                <w:color w:val="000000"/>
              </w:rPr>
            </w:pPr>
            <w:r w:rsidRPr="00D87A64">
              <w:rPr>
                <w:rFonts w:hint="eastAsia"/>
                <w:color w:val="000000"/>
              </w:rPr>
              <w:t>产品系统设计概述</w:t>
            </w:r>
          </w:p>
        </w:tc>
        <w:tc>
          <w:tcPr>
            <w:tcW w:w="709" w:type="dxa"/>
          </w:tcPr>
          <w:p w:rsidR="00BE49A9" w:rsidRPr="00D87A64" w:rsidRDefault="00BE49A9" w:rsidP="00D2538D">
            <w:pPr>
              <w:jc w:val="center"/>
              <w:rPr>
                <w:color w:val="000000"/>
              </w:rPr>
            </w:pPr>
            <w:r w:rsidRPr="00D87A64">
              <w:rPr>
                <w:color w:val="000000"/>
              </w:rPr>
              <w:t>4</w:t>
            </w:r>
          </w:p>
        </w:tc>
        <w:tc>
          <w:tcPr>
            <w:tcW w:w="850" w:type="dxa"/>
          </w:tcPr>
          <w:p w:rsidR="00BE49A9" w:rsidRPr="00D87A64" w:rsidRDefault="00BE49A9" w:rsidP="00D2538D">
            <w:pPr>
              <w:jc w:val="center"/>
              <w:rPr>
                <w:color w:val="000000"/>
              </w:rPr>
            </w:pPr>
          </w:p>
        </w:tc>
        <w:tc>
          <w:tcPr>
            <w:tcW w:w="709" w:type="dxa"/>
          </w:tcPr>
          <w:p w:rsidR="00BE49A9" w:rsidRPr="00D87A64" w:rsidRDefault="00BE49A9" w:rsidP="00D2538D">
            <w:pPr>
              <w:jc w:val="center"/>
              <w:rPr>
                <w:color w:val="000000"/>
              </w:rPr>
            </w:pPr>
          </w:p>
        </w:tc>
        <w:tc>
          <w:tcPr>
            <w:tcW w:w="759" w:type="dxa"/>
          </w:tcPr>
          <w:p w:rsidR="00BE49A9" w:rsidRPr="00D87A64" w:rsidRDefault="00BE49A9" w:rsidP="00D2538D">
            <w:pPr>
              <w:jc w:val="center"/>
              <w:rPr>
                <w:color w:val="000000"/>
              </w:rPr>
            </w:pPr>
            <w:r w:rsidRPr="00D87A64">
              <w:rPr>
                <w:color w:val="000000"/>
              </w:rPr>
              <w:t>4</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2</w:t>
            </w:r>
          </w:p>
        </w:tc>
        <w:tc>
          <w:tcPr>
            <w:tcW w:w="3726" w:type="dxa"/>
          </w:tcPr>
          <w:p w:rsidR="00BE49A9" w:rsidRPr="00D87A64" w:rsidRDefault="00BE49A9" w:rsidP="00D2538D">
            <w:pPr>
              <w:rPr>
                <w:color w:val="000000"/>
              </w:rPr>
            </w:pPr>
            <w:r w:rsidRPr="00D87A64">
              <w:rPr>
                <w:rFonts w:hint="eastAsia"/>
                <w:color w:val="000000"/>
              </w:rPr>
              <w:t>产品系统设计程序</w:t>
            </w:r>
          </w:p>
        </w:tc>
        <w:tc>
          <w:tcPr>
            <w:tcW w:w="709" w:type="dxa"/>
          </w:tcPr>
          <w:p w:rsidR="00BE49A9" w:rsidRPr="00D87A64" w:rsidRDefault="00BE49A9" w:rsidP="00D2538D">
            <w:pPr>
              <w:jc w:val="center"/>
              <w:rPr>
                <w:color w:val="000000"/>
              </w:rPr>
            </w:pPr>
            <w:r w:rsidRPr="00D87A64">
              <w:rPr>
                <w:color w:val="000000"/>
              </w:rPr>
              <w:t>4</w:t>
            </w:r>
          </w:p>
        </w:tc>
        <w:tc>
          <w:tcPr>
            <w:tcW w:w="850" w:type="dxa"/>
          </w:tcPr>
          <w:p w:rsidR="00BE49A9" w:rsidRPr="00D87A64" w:rsidRDefault="00BE49A9" w:rsidP="00D2538D">
            <w:pPr>
              <w:jc w:val="center"/>
              <w:rPr>
                <w:color w:val="000000"/>
              </w:rPr>
            </w:pPr>
          </w:p>
        </w:tc>
        <w:tc>
          <w:tcPr>
            <w:tcW w:w="709" w:type="dxa"/>
          </w:tcPr>
          <w:p w:rsidR="00BE49A9" w:rsidRPr="00D87A64" w:rsidRDefault="00BE49A9" w:rsidP="00D2538D">
            <w:pPr>
              <w:jc w:val="center"/>
              <w:rPr>
                <w:color w:val="000000"/>
              </w:rPr>
            </w:pPr>
          </w:p>
        </w:tc>
        <w:tc>
          <w:tcPr>
            <w:tcW w:w="759" w:type="dxa"/>
          </w:tcPr>
          <w:p w:rsidR="00BE49A9" w:rsidRPr="00D87A64" w:rsidRDefault="00BE49A9" w:rsidP="00D2538D">
            <w:pPr>
              <w:jc w:val="center"/>
              <w:rPr>
                <w:color w:val="000000"/>
              </w:rPr>
            </w:pPr>
            <w:r w:rsidRPr="00D87A64">
              <w:rPr>
                <w:color w:val="000000"/>
              </w:rPr>
              <w:t>4</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3</w:t>
            </w:r>
          </w:p>
        </w:tc>
        <w:tc>
          <w:tcPr>
            <w:tcW w:w="3726" w:type="dxa"/>
          </w:tcPr>
          <w:p w:rsidR="00BE49A9" w:rsidRPr="00D87A64" w:rsidRDefault="00BE49A9" w:rsidP="00D2538D">
            <w:pPr>
              <w:rPr>
                <w:color w:val="000000"/>
              </w:rPr>
            </w:pPr>
            <w:r w:rsidRPr="00D87A64">
              <w:rPr>
                <w:rFonts w:hint="eastAsia"/>
                <w:color w:val="000000"/>
              </w:rPr>
              <w:t>产品系统设计</w:t>
            </w:r>
            <w:r w:rsidRPr="00D87A64">
              <w:rPr>
                <w:color w:val="000000"/>
              </w:rPr>
              <w:t>——3C</w:t>
            </w:r>
            <w:r w:rsidRPr="00D87A64">
              <w:rPr>
                <w:rFonts w:hint="eastAsia"/>
                <w:color w:val="000000"/>
              </w:rPr>
              <w:t>产品系列化设计</w:t>
            </w:r>
          </w:p>
        </w:tc>
        <w:tc>
          <w:tcPr>
            <w:tcW w:w="709" w:type="dxa"/>
          </w:tcPr>
          <w:p w:rsidR="00BE49A9" w:rsidRPr="00D87A64" w:rsidRDefault="00BE49A9" w:rsidP="00D2538D">
            <w:pPr>
              <w:jc w:val="center"/>
              <w:rPr>
                <w:color w:val="000000"/>
              </w:rPr>
            </w:pPr>
            <w:r w:rsidRPr="00D87A64">
              <w:rPr>
                <w:color w:val="000000"/>
              </w:rPr>
              <w:t>16</w:t>
            </w:r>
          </w:p>
        </w:tc>
        <w:tc>
          <w:tcPr>
            <w:tcW w:w="850" w:type="dxa"/>
          </w:tcPr>
          <w:p w:rsidR="00BE49A9" w:rsidRPr="00D87A64" w:rsidRDefault="00BE49A9" w:rsidP="00D2538D">
            <w:pPr>
              <w:jc w:val="center"/>
              <w:rPr>
                <w:color w:val="000000"/>
              </w:rPr>
            </w:pPr>
          </w:p>
        </w:tc>
        <w:tc>
          <w:tcPr>
            <w:tcW w:w="709" w:type="dxa"/>
          </w:tcPr>
          <w:p w:rsidR="00BE49A9" w:rsidRPr="00D87A64" w:rsidRDefault="00BE49A9" w:rsidP="00D2538D">
            <w:pPr>
              <w:jc w:val="center"/>
              <w:rPr>
                <w:color w:val="000000"/>
              </w:rPr>
            </w:pPr>
          </w:p>
        </w:tc>
        <w:tc>
          <w:tcPr>
            <w:tcW w:w="759" w:type="dxa"/>
          </w:tcPr>
          <w:p w:rsidR="00BE49A9" w:rsidRPr="00D87A64" w:rsidRDefault="00BE49A9" w:rsidP="00D2538D">
            <w:pPr>
              <w:jc w:val="center"/>
              <w:rPr>
                <w:color w:val="000000"/>
              </w:rPr>
            </w:pPr>
            <w:r w:rsidRPr="00D87A64">
              <w:rPr>
                <w:color w:val="000000"/>
              </w:rPr>
              <w:t>16</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4</w:t>
            </w:r>
          </w:p>
        </w:tc>
        <w:tc>
          <w:tcPr>
            <w:tcW w:w="3726" w:type="dxa"/>
          </w:tcPr>
          <w:p w:rsidR="00BE49A9" w:rsidRPr="00D87A64" w:rsidRDefault="00BE49A9" w:rsidP="00D2538D">
            <w:pPr>
              <w:rPr>
                <w:color w:val="000000"/>
              </w:rPr>
            </w:pPr>
            <w:r w:rsidRPr="00D87A64">
              <w:rPr>
                <w:rFonts w:hint="eastAsia"/>
                <w:color w:val="000000"/>
              </w:rPr>
              <w:t>产品系统设计</w:t>
            </w:r>
            <w:r w:rsidRPr="00D87A64">
              <w:rPr>
                <w:color w:val="000000"/>
              </w:rPr>
              <w:t>——3C</w:t>
            </w:r>
            <w:r w:rsidRPr="00D87A64">
              <w:rPr>
                <w:rFonts w:hint="eastAsia"/>
                <w:color w:val="000000"/>
              </w:rPr>
              <w:t>产品模块化设计</w:t>
            </w:r>
          </w:p>
        </w:tc>
        <w:tc>
          <w:tcPr>
            <w:tcW w:w="709" w:type="dxa"/>
          </w:tcPr>
          <w:p w:rsidR="00BE49A9" w:rsidRPr="00D87A64" w:rsidRDefault="00BE49A9" w:rsidP="00D2538D">
            <w:pPr>
              <w:jc w:val="center"/>
              <w:rPr>
                <w:color w:val="000000"/>
              </w:rPr>
            </w:pPr>
            <w:r w:rsidRPr="00D87A64">
              <w:rPr>
                <w:color w:val="000000"/>
              </w:rPr>
              <w:t>16</w:t>
            </w:r>
          </w:p>
        </w:tc>
        <w:tc>
          <w:tcPr>
            <w:tcW w:w="850" w:type="dxa"/>
          </w:tcPr>
          <w:p w:rsidR="00BE49A9" w:rsidRPr="00D87A64" w:rsidRDefault="00BE49A9" w:rsidP="00D2538D">
            <w:pPr>
              <w:jc w:val="center"/>
              <w:rPr>
                <w:color w:val="000000"/>
              </w:rPr>
            </w:pPr>
          </w:p>
        </w:tc>
        <w:tc>
          <w:tcPr>
            <w:tcW w:w="709" w:type="dxa"/>
          </w:tcPr>
          <w:p w:rsidR="00BE49A9" w:rsidRPr="00D87A64" w:rsidRDefault="00BE49A9" w:rsidP="00D2538D">
            <w:pPr>
              <w:jc w:val="center"/>
              <w:rPr>
                <w:color w:val="000000"/>
              </w:rPr>
            </w:pPr>
          </w:p>
        </w:tc>
        <w:tc>
          <w:tcPr>
            <w:tcW w:w="759" w:type="dxa"/>
          </w:tcPr>
          <w:p w:rsidR="00BE49A9" w:rsidRPr="00D87A64" w:rsidRDefault="00BE49A9" w:rsidP="00D2538D">
            <w:pPr>
              <w:jc w:val="center"/>
              <w:rPr>
                <w:color w:val="000000"/>
              </w:rPr>
            </w:pPr>
            <w:r w:rsidRPr="00D87A64">
              <w:rPr>
                <w:color w:val="000000"/>
              </w:rPr>
              <w:t>16</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5</w:t>
            </w:r>
          </w:p>
        </w:tc>
        <w:tc>
          <w:tcPr>
            <w:tcW w:w="3726" w:type="dxa"/>
          </w:tcPr>
          <w:p w:rsidR="00BE49A9" w:rsidRPr="00D87A64" w:rsidRDefault="00BE49A9" w:rsidP="00D2538D">
            <w:pPr>
              <w:rPr>
                <w:color w:val="000000"/>
              </w:rPr>
            </w:pPr>
            <w:r w:rsidRPr="00D87A64">
              <w:rPr>
                <w:rFonts w:hint="eastAsia"/>
                <w:color w:val="000000"/>
              </w:rPr>
              <w:t>设计方案汇报、自评；设计方案讲评</w:t>
            </w:r>
          </w:p>
        </w:tc>
        <w:tc>
          <w:tcPr>
            <w:tcW w:w="709" w:type="dxa"/>
          </w:tcPr>
          <w:p w:rsidR="00BE49A9" w:rsidRPr="00D87A64" w:rsidRDefault="00BE49A9" w:rsidP="00D2538D">
            <w:pPr>
              <w:jc w:val="center"/>
              <w:rPr>
                <w:color w:val="000000"/>
              </w:rPr>
            </w:pPr>
            <w:r w:rsidRPr="00D87A64">
              <w:rPr>
                <w:color w:val="000000"/>
              </w:rPr>
              <w:t>24</w:t>
            </w:r>
          </w:p>
        </w:tc>
        <w:tc>
          <w:tcPr>
            <w:tcW w:w="850" w:type="dxa"/>
          </w:tcPr>
          <w:p w:rsidR="00BE49A9" w:rsidRPr="00D87A64" w:rsidRDefault="00BE49A9" w:rsidP="00D2538D">
            <w:pPr>
              <w:jc w:val="center"/>
              <w:rPr>
                <w:color w:val="000000"/>
              </w:rPr>
            </w:pPr>
          </w:p>
        </w:tc>
        <w:tc>
          <w:tcPr>
            <w:tcW w:w="709" w:type="dxa"/>
          </w:tcPr>
          <w:p w:rsidR="00BE49A9" w:rsidRPr="00D87A64" w:rsidRDefault="00BE49A9" w:rsidP="00D2538D">
            <w:pPr>
              <w:jc w:val="center"/>
              <w:rPr>
                <w:color w:val="000000"/>
              </w:rPr>
            </w:pPr>
          </w:p>
        </w:tc>
        <w:tc>
          <w:tcPr>
            <w:tcW w:w="759" w:type="dxa"/>
          </w:tcPr>
          <w:p w:rsidR="00BE49A9" w:rsidRPr="00D87A64" w:rsidRDefault="00BE49A9" w:rsidP="00D2538D">
            <w:pPr>
              <w:jc w:val="center"/>
              <w:rPr>
                <w:color w:val="000000"/>
              </w:rPr>
            </w:pPr>
            <w:r w:rsidRPr="00D87A64">
              <w:rPr>
                <w:color w:val="000000"/>
              </w:rPr>
              <w:t>24</w:t>
            </w:r>
          </w:p>
        </w:tc>
      </w:tr>
      <w:tr w:rsidR="00BE49A9" w:rsidRPr="00D87A64" w:rsidTr="00D2538D">
        <w:trPr>
          <w:jc w:val="center"/>
        </w:trPr>
        <w:tc>
          <w:tcPr>
            <w:tcW w:w="4447" w:type="dxa"/>
            <w:gridSpan w:val="2"/>
          </w:tcPr>
          <w:p w:rsidR="00BE49A9" w:rsidRPr="00D87A64" w:rsidRDefault="00BE49A9" w:rsidP="00D2538D">
            <w:pPr>
              <w:jc w:val="center"/>
              <w:rPr>
                <w:color w:val="000000"/>
              </w:rPr>
            </w:pPr>
            <w:r w:rsidRPr="00D87A64">
              <w:rPr>
                <w:rFonts w:hint="eastAsia"/>
                <w:color w:val="000000"/>
              </w:rPr>
              <w:t>合计</w:t>
            </w:r>
          </w:p>
        </w:tc>
        <w:tc>
          <w:tcPr>
            <w:tcW w:w="709" w:type="dxa"/>
          </w:tcPr>
          <w:p w:rsidR="00BE49A9" w:rsidRPr="00D87A64" w:rsidRDefault="00BE49A9" w:rsidP="00D2538D">
            <w:pPr>
              <w:jc w:val="center"/>
              <w:rPr>
                <w:color w:val="000000"/>
              </w:rPr>
            </w:pPr>
            <w:r w:rsidRPr="00D87A64">
              <w:rPr>
                <w:color w:val="000000"/>
              </w:rPr>
              <w:t>64</w:t>
            </w:r>
          </w:p>
        </w:tc>
        <w:tc>
          <w:tcPr>
            <w:tcW w:w="850" w:type="dxa"/>
          </w:tcPr>
          <w:p w:rsidR="00BE49A9" w:rsidRPr="00D87A64" w:rsidRDefault="00BE49A9" w:rsidP="00D2538D">
            <w:pPr>
              <w:jc w:val="center"/>
              <w:rPr>
                <w:color w:val="000000"/>
              </w:rPr>
            </w:pPr>
            <w:r w:rsidRPr="00D87A64">
              <w:rPr>
                <w:color w:val="000000"/>
              </w:rPr>
              <w:t>0</w:t>
            </w:r>
          </w:p>
        </w:tc>
        <w:tc>
          <w:tcPr>
            <w:tcW w:w="709" w:type="dxa"/>
          </w:tcPr>
          <w:p w:rsidR="00BE49A9" w:rsidRPr="00D87A64" w:rsidRDefault="00BE49A9" w:rsidP="00D2538D">
            <w:pPr>
              <w:jc w:val="center"/>
              <w:rPr>
                <w:color w:val="000000"/>
              </w:rPr>
            </w:pPr>
            <w:r w:rsidRPr="00D87A64">
              <w:rPr>
                <w:color w:val="000000"/>
              </w:rPr>
              <w:t>0</w:t>
            </w:r>
          </w:p>
        </w:tc>
        <w:tc>
          <w:tcPr>
            <w:tcW w:w="759" w:type="dxa"/>
          </w:tcPr>
          <w:p w:rsidR="00BE49A9" w:rsidRPr="00D87A64" w:rsidRDefault="00BE49A9" w:rsidP="00D2538D">
            <w:pPr>
              <w:jc w:val="center"/>
              <w:rPr>
                <w:color w:val="000000"/>
              </w:rPr>
            </w:pPr>
            <w:r w:rsidRPr="00D87A64">
              <w:rPr>
                <w:color w:val="000000"/>
              </w:rPr>
              <w:t>64</w:t>
            </w:r>
          </w:p>
        </w:tc>
      </w:tr>
    </w:tbl>
    <w:p w:rsidR="00BE49A9" w:rsidRDefault="00BE49A9" w:rsidP="00BE49A9">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BE49A9" w:rsidRDefault="00BE49A9" w:rsidP="00BE49A9">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BE49A9" w:rsidRDefault="00BE49A9" w:rsidP="00BE49A9">
      <w:pPr>
        <w:overflowPunct w:val="0"/>
        <w:adjustRightInd w:val="0"/>
        <w:snapToGrid w:val="0"/>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杨向东</w:t>
      </w:r>
      <w:r>
        <w:rPr>
          <w:rFonts w:ascii="宋体"/>
          <w:color w:val="000000"/>
        </w:rPr>
        <w:t>.</w:t>
      </w:r>
      <w:r>
        <w:rPr>
          <w:rFonts w:ascii="宋体" w:hAnsi="宋体" w:hint="eastAsia"/>
          <w:color w:val="000000"/>
        </w:rPr>
        <w:t>产品系统设计</w:t>
      </w:r>
      <w:r>
        <w:rPr>
          <w:rFonts w:ascii="宋体"/>
          <w:color w:val="000000"/>
        </w:rPr>
        <w:t>.</w:t>
      </w:r>
      <w:r>
        <w:rPr>
          <w:rFonts w:ascii="宋体" w:hAnsi="宋体" w:hint="eastAsia"/>
          <w:color w:val="000000"/>
        </w:rPr>
        <w:t>北京：中国轻工业出版社，</w:t>
      </w:r>
      <w:r>
        <w:rPr>
          <w:rFonts w:ascii="宋体" w:hAnsi="宋体"/>
          <w:color w:val="000000"/>
        </w:rPr>
        <w:t>2009</w:t>
      </w:r>
    </w:p>
    <w:p w:rsidR="00BE49A9" w:rsidRDefault="00BE49A9" w:rsidP="00BE49A9">
      <w:pPr>
        <w:overflowPunct w:val="0"/>
        <w:adjustRightInd w:val="0"/>
        <w:snapToGrid w:val="0"/>
        <w:spacing w:line="320" w:lineRule="exact"/>
        <w:ind w:firstLineChars="200" w:firstLine="420"/>
        <w:rPr>
          <w:rFonts w:ascii="宋体"/>
          <w:color w:val="000000"/>
        </w:rPr>
      </w:pPr>
      <w:r>
        <w:rPr>
          <w:rFonts w:ascii="宋体" w:hAnsi="宋体"/>
          <w:color w:val="000000"/>
        </w:rPr>
        <w:t xml:space="preserve">2  </w:t>
      </w:r>
      <w:r>
        <w:rPr>
          <w:rFonts w:ascii="宋体" w:hAnsi="宋体" w:hint="eastAsia"/>
          <w:color w:val="000000"/>
        </w:rPr>
        <w:t>陈汗青</w:t>
      </w:r>
      <w:r>
        <w:rPr>
          <w:rFonts w:ascii="宋体"/>
          <w:color w:val="000000"/>
        </w:rPr>
        <w:t>.</w:t>
      </w:r>
      <w:r>
        <w:rPr>
          <w:rFonts w:ascii="宋体" w:hAnsi="宋体" w:hint="eastAsia"/>
          <w:color w:val="000000"/>
        </w:rPr>
        <w:t>产品设计</w:t>
      </w:r>
      <w:r>
        <w:rPr>
          <w:rFonts w:ascii="宋体"/>
          <w:color w:val="000000"/>
        </w:rPr>
        <w:t>.</w:t>
      </w:r>
      <w:r>
        <w:rPr>
          <w:rFonts w:ascii="宋体" w:hAnsi="宋体" w:hint="eastAsia"/>
          <w:color w:val="000000"/>
        </w:rPr>
        <w:t>武汉：华中科技大学出版社，</w:t>
      </w:r>
      <w:r>
        <w:rPr>
          <w:rFonts w:ascii="宋体" w:hAnsi="宋体"/>
          <w:color w:val="000000"/>
        </w:rPr>
        <w:t>2005</w:t>
      </w:r>
    </w:p>
    <w:p w:rsidR="00BE49A9" w:rsidRDefault="00BE49A9" w:rsidP="00BE49A9">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BE49A9" w:rsidRDefault="00BE49A9" w:rsidP="00BE49A9">
      <w:pPr>
        <w:overflowPunct w:val="0"/>
        <w:adjustRightInd w:val="0"/>
        <w:snapToGrid w:val="0"/>
        <w:spacing w:line="320" w:lineRule="exact"/>
        <w:ind w:firstLineChars="200" w:firstLine="420"/>
        <w:rPr>
          <w:color w:val="000000"/>
          <w:szCs w:val="21"/>
        </w:rPr>
      </w:pPr>
      <w:r>
        <w:rPr>
          <w:color w:val="000000"/>
          <w:szCs w:val="21"/>
        </w:rPr>
        <w:t xml:space="preserve">1  </w:t>
      </w:r>
      <w:r>
        <w:rPr>
          <w:rFonts w:hint="eastAsia"/>
          <w:color w:val="000000"/>
          <w:szCs w:val="21"/>
        </w:rPr>
        <w:t>多媒体教学：以直观的教学方式，为学生提供大量图片，同时也能较大程度上吸引学生的注意力，激发他们参与设计课题的兴趣。</w:t>
      </w:r>
    </w:p>
    <w:p w:rsidR="00BE49A9" w:rsidRDefault="00BE49A9" w:rsidP="00BE49A9">
      <w:pPr>
        <w:overflowPunct w:val="0"/>
        <w:adjustRightInd w:val="0"/>
        <w:snapToGrid w:val="0"/>
        <w:spacing w:line="320" w:lineRule="exact"/>
        <w:ind w:firstLineChars="200" w:firstLine="420"/>
        <w:rPr>
          <w:color w:val="000000"/>
          <w:szCs w:val="21"/>
        </w:rPr>
      </w:pPr>
      <w:r>
        <w:rPr>
          <w:color w:val="000000"/>
          <w:szCs w:val="21"/>
        </w:rPr>
        <w:t xml:space="preserve">2  </w:t>
      </w:r>
      <w:r>
        <w:rPr>
          <w:rFonts w:hint="eastAsia"/>
          <w:color w:val="000000"/>
          <w:szCs w:val="21"/>
        </w:rPr>
        <w:t>互动式教学：在教师指导下，将全班同学分成若干小组，在规定的时间范围内以小组相互讨论方式确定设计方案，并加以现场陈述，接受其他同学的提问，最后由教师讲解和评价方案。</w:t>
      </w:r>
    </w:p>
    <w:p w:rsidR="00BE49A9" w:rsidRDefault="00BE49A9" w:rsidP="00BE49A9">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BE49A9" w:rsidRDefault="00BE49A9" w:rsidP="00BE49A9">
      <w:pPr>
        <w:overflowPunct w:val="0"/>
        <w:adjustRightInd w:val="0"/>
        <w:snapToGrid w:val="0"/>
        <w:spacing w:line="320" w:lineRule="exact"/>
        <w:ind w:firstLineChars="200" w:firstLine="420"/>
        <w:rPr>
          <w:rFonts w:ascii="宋体"/>
          <w:color w:val="000000"/>
        </w:rPr>
      </w:pPr>
      <w:r>
        <w:rPr>
          <w:rFonts w:hint="eastAsia"/>
          <w:color w:val="000000"/>
          <w:szCs w:val="21"/>
        </w:rPr>
        <w:t>考查。</w:t>
      </w:r>
    </w:p>
    <w:p w:rsidR="00BE49A9" w:rsidRDefault="00BE49A9" w:rsidP="00BE49A9">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执行时间</w:t>
            </w:r>
          </w:p>
        </w:tc>
        <w:tc>
          <w:tcPr>
            <w:tcW w:w="1620" w:type="dxa"/>
          </w:tcPr>
          <w:p w:rsidR="00BE49A9" w:rsidRPr="00D87A64" w:rsidRDefault="00BE49A9" w:rsidP="00D2538D">
            <w:pPr>
              <w:jc w:val="center"/>
              <w:rPr>
                <w:color w:val="000000"/>
              </w:rPr>
            </w:pPr>
            <w:r w:rsidRPr="00D87A64">
              <w:rPr>
                <w:color w:val="000000"/>
              </w:rPr>
              <w:t>2015</w:t>
            </w:r>
            <w:r w:rsidRPr="00D87A64">
              <w:rPr>
                <w:rFonts w:hint="eastAsia"/>
                <w:color w:val="000000"/>
              </w:rPr>
              <w:t>级</w:t>
            </w: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BE49A9" w:rsidRPr="00D87A64" w:rsidRDefault="00BE49A9" w:rsidP="00D2538D">
            <w:pPr>
              <w:jc w:val="center"/>
              <w:rPr>
                <w:color w:val="000000"/>
              </w:rPr>
            </w:pPr>
            <w:r w:rsidRPr="00D87A64">
              <w:rPr>
                <w:rFonts w:hint="eastAsia"/>
                <w:color w:val="000000"/>
              </w:rPr>
              <w:t>刘浏</w:t>
            </w: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BE49A9" w:rsidRPr="00D87A64" w:rsidRDefault="00BE49A9" w:rsidP="00D2538D">
            <w:pPr>
              <w:jc w:val="center"/>
              <w:rPr>
                <w:color w:val="000000"/>
              </w:rPr>
            </w:pPr>
            <w:r w:rsidRPr="00D87A64">
              <w:rPr>
                <w:rFonts w:hint="eastAsia"/>
                <w:color w:val="000000"/>
              </w:rPr>
              <w:t>巴黎</w:t>
            </w: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BE49A9" w:rsidRPr="00D87A64" w:rsidRDefault="00BE49A9" w:rsidP="00D2538D">
            <w:pPr>
              <w:jc w:val="center"/>
              <w:rPr>
                <w:color w:val="000000"/>
              </w:rPr>
            </w:pPr>
            <w:r w:rsidRPr="00D87A64">
              <w:rPr>
                <w:rFonts w:hint="eastAsia"/>
                <w:color w:val="000000"/>
              </w:rPr>
              <w:t>庄磊</w:t>
            </w: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color w:val="000000"/>
              </w:rPr>
            </w:pPr>
          </w:p>
        </w:tc>
        <w:tc>
          <w:tcPr>
            <w:tcW w:w="1440" w:type="dxa"/>
          </w:tcPr>
          <w:p w:rsidR="00BE49A9" w:rsidRPr="00D87A64" w:rsidRDefault="00BE49A9" w:rsidP="00D2538D">
            <w:pPr>
              <w:jc w:val="center"/>
              <w:rPr>
                <w:rFonts w:ascii="宋体"/>
                <w:color w:val="000000"/>
              </w:rPr>
            </w:pPr>
          </w:p>
        </w:tc>
      </w:tr>
    </w:tbl>
    <w:p w:rsidR="00BE49A9" w:rsidRDefault="00BE49A9" w:rsidP="00BE49A9">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lastRenderedPageBreak/>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bl>
    <w:p w:rsidR="00BE49A9" w:rsidRDefault="00BE49A9" w:rsidP="00BE49A9">
      <w:pPr>
        <w:jc w:val="center"/>
        <w:rPr>
          <w:rFonts w:ascii="方正小标宋简体" w:eastAsia="方正小标宋简体" w:hAnsi="黑体"/>
          <w:color w:val="000000"/>
          <w:sz w:val="32"/>
          <w:szCs w:val="32"/>
        </w:rPr>
      </w:pPr>
    </w:p>
    <w:p w:rsidR="00BE49A9" w:rsidRDefault="00BE49A9" w:rsidP="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rsidP="00BE49A9">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环境设施设计</w:t>
      </w:r>
      <w:r>
        <w:rPr>
          <w:rFonts w:ascii="方正小标宋简体" w:eastAsia="方正小标宋简体" w:hAnsi="黑体"/>
          <w:color w:val="000000"/>
          <w:sz w:val="32"/>
          <w:szCs w:val="32"/>
        </w:rPr>
        <w:t>1</w:t>
      </w:r>
    </w:p>
    <w:p w:rsidR="00BE49A9" w:rsidRDefault="00BE49A9" w:rsidP="00BE49A9">
      <w:pPr>
        <w:rPr>
          <w:rFonts w:ascii="黑体" w:eastAsia="黑体"/>
          <w:color w:val="000000"/>
          <w:sz w:val="28"/>
        </w:rPr>
      </w:pPr>
      <w:r>
        <w:rPr>
          <w:rFonts w:ascii="楷体_GB2312" w:eastAsia="楷体_GB2312" w:hAnsi="宋体" w:hint="eastAsia"/>
          <w:color w:val="000000"/>
          <w:szCs w:val="21"/>
        </w:rPr>
        <w:t>课程编号：</w:t>
      </w:r>
      <w:r>
        <w:rPr>
          <w:rFonts w:eastAsia="楷体_GB2312"/>
          <w:color w:val="000000"/>
          <w:szCs w:val="21"/>
        </w:rPr>
        <w:t xml:space="preserve">2218540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BE49A9" w:rsidRDefault="00BE49A9" w:rsidP="00BE49A9">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BE49A9" w:rsidRDefault="00BE49A9" w:rsidP="00BE49A9">
      <w:pPr>
        <w:spacing w:line="320" w:lineRule="exact"/>
        <w:ind w:firstLineChars="200" w:firstLine="420"/>
        <w:rPr>
          <w:rFonts w:ascii="宋体"/>
          <w:color w:val="000000"/>
          <w:szCs w:val="21"/>
        </w:rPr>
      </w:pPr>
      <w:r>
        <w:rPr>
          <w:rFonts w:ascii="宋体" w:hAnsi="宋体" w:hint="eastAsia"/>
          <w:color w:val="000000"/>
          <w:szCs w:val="21"/>
        </w:rPr>
        <w:t>本课程是一门专业拓展选修课，适用于产品设计专业。</w:t>
      </w:r>
    </w:p>
    <w:p w:rsidR="00BE49A9" w:rsidRDefault="00BE49A9" w:rsidP="00BE49A9">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BE49A9" w:rsidRDefault="00BE49A9" w:rsidP="00BE49A9">
      <w:pPr>
        <w:spacing w:line="320" w:lineRule="exact"/>
        <w:ind w:firstLineChars="200" w:firstLine="420"/>
        <w:rPr>
          <w:rFonts w:hAnsi="宋体"/>
          <w:color w:val="000000"/>
          <w:szCs w:val="21"/>
        </w:rPr>
      </w:pPr>
      <w:r>
        <w:rPr>
          <w:rFonts w:ascii="宋体" w:hAnsi="宋体" w:hint="eastAsia"/>
          <w:color w:val="000000"/>
          <w:szCs w:val="21"/>
        </w:rPr>
        <w:t>通过本课程的学习，学生应能掌握</w:t>
      </w:r>
      <w:r>
        <w:rPr>
          <w:rFonts w:ascii="宋体" w:hAnsi="宋体" w:hint="eastAsia"/>
          <w:color w:val="000000"/>
          <w:szCs w:val="21"/>
          <w:lang w:val="zh-CN"/>
        </w:rPr>
        <w:t>环境设施</w:t>
      </w:r>
      <w:r>
        <w:rPr>
          <w:rFonts w:ascii="宋体" w:hAnsi="宋体" w:hint="eastAsia"/>
          <w:color w:val="000000"/>
          <w:szCs w:val="21"/>
        </w:rPr>
        <w:t>设计的基本理论和基础知识，掌握环境设施设计的方法和原则；了解建环境设施设计的功能要求。根据设计任务完成具体的环境设施设计，培养学生能独立完成环境设施设计任务的能力。</w:t>
      </w:r>
    </w:p>
    <w:p w:rsidR="00BE49A9" w:rsidRDefault="00BE49A9" w:rsidP="00BE49A9">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BE49A9" w:rsidRDefault="00BE49A9" w:rsidP="00BE49A9">
      <w:pPr>
        <w:spacing w:line="320" w:lineRule="exact"/>
        <w:ind w:firstLineChars="200" w:firstLine="420"/>
        <w:rPr>
          <w:rFonts w:ascii="宋体"/>
          <w:color w:val="000000"/>
          <w:szCs w:val="21"/>
        </w:rPr>
      </w:pPr>
      <w:r>
        <w:rPr>
          <w:rFonts w:ascii="宋体" w:hAnsi="宋体" w:hint="eastAsia"/>
          <w:color w:val="000000"/>
          <w:szCs w:val="21"/>
        </w:rPr>
        <w:t>建议先修计算机辅助设计、工业设计方法论等课程。</w:t>
      </w:r>
    </w:p>
    <w:p w:rsidR="00BE49A9" w:rsidRDefault="00BE49A9" w:rsidP="00BE49A9">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BE49A9" w:rsidRDefault="00BE49A9" w:rsidP="00BE49A9">
      <w:pPr>
        <w:spacing w:line="320" w:lineRule="exact"/>
        <w:rPr>
          <w:rFonts w:ascii="宋体"/>
          <w:color w:val="000000"/>
        </w:rPr>
      </w:pPr>
      <w:r>
        <w:rPr>
          <w:color w:val="000000"/>
        </w:rPr>
        <w:t>4.1</w:t>
      </w:r>
      <w:r>
        <w:rPr>
          <w:rFonts w:ascii="宋体" w:hAnsi="宋体"/>
          <w:color w:val="000000"/>
        </w:rPr>
        <w:t xml:space="preserve"> </w:t>
      </w:r>
      <w:r>
        <w:rPr>
          <w:rFonts w:ascii="宋体" w:hAnsi="宋体" w:hint="eastAsia"/>
          <w:color w:val="000000"/>
        </w:rPr>
        <w:t>概述</w:t>
      </w:r>
    </w:p>
    <w:p w:rsidR="00BE49A9" w:rsidRDefault="00BE49A9" w:rsidP="00BE49A9">
      <w:pPr>
        <w:adjustRightInd w:val="0"/>
        <w:snapToGrid w:val="0"/>
        <w:spacing w:line="320" w:lineRule="exact"/>
        <w:ind w:firstLineChars="200" w:firstLine="420"/>
        <w:rPr>
          <w:rFonts w:ascii="宋体"/>
          <w:color w:val="000000"/>
        </w:rPr>
      </w:pPr>
      <w:r>
        <w:rPr>
          <w:rFonts w:ascii="宋体" w:hAnsi="宋体" w:hint="eastAsia"/>
          <w:color w:val="000000"/>
        </w:rPr>
        <w:t>教学内容：环境设施的概念；环境设施的功能；环境设施的设计因素。</w:t>
      </w:r>
      <w:r>
        <w:rPr>
          <w:rFonts w:ascii="宋体"/>
          <w:color w:val="000000"/>
        </w:rPr>
        <w:br/>
      </w:r>
      <w:r>
        <w:rPr>
          <w:rFonts w:ascii="宋体" w:hAnsi="宋体"/>
          <w:color w:val="000000"/>
        </w:rPr>
        <w:t xml:space="preserve">    </w:t>
      </w:r>
      <w:r>
        <w:rPr>
          <w:rFonts w:ascii="宋体" w:hAnsi="宋体" w:hint="eastAsia"/>
          <w:color w:val="000000"/>
        </w:rPr>
        <w:t>基本要求：掌握环境设施的概念；重点掌握环境设施的功能，熟悉环境设施的设计因素。</w:t>
      </w:r>
    </w:p>
    <w:p w:rsidR="00BE49A9" w:rsidRDefault="00BE49A9" w:rsidP="00BE49A9">
      <w:pPr>
        <w:spacing w:line="320" w:lineRule="exact"/>
        <w:rPr>
          <w:rFonts w:ascii="宋体"/>
          <w:b/>
          <w:color w:val="000000"/>
        </w:rPr>
      </w:pPr>
      <w:r>
        <w:rPr>
          <w:color w:val="000000"/>
        </w:rPr>
        <w:t xml:space="preserve">4.2 </w:t>
      </w:r>
      <w:r>
        <w:rPr>
          <w:rFonts w:ascii="宋体" w:hAnsi="宋体" w:hint="eastAsia"/>
          <w:color w:val="000000"/>
        </w:rPr>
        <w:t>环境设施系统的平面元素组成</w:t>
      </w:r>
    </w:p>
    <w:p w:rsidR="00BE49A9" w:rsidRDefault="00BE49A9" w:rsidP="00BE49A9">
      <w:pPr>
        <w:adjustRightInd w:val="0"/>
        <w:snapToGrid w:val="0"/>
        <w:spacing w:line="320" w:lineRule="exact"/>
        <w:ind w:firstLineChars="200" w:firstLine="420"/>
        <w:rPr>
          <w:rStyle w:val="ab"/>
          <w:rFonts w:hAnsi="宋体"/>
          <w:color w:val="000000"/>
        </w:rPr>
      </w:pPr>
      <w:r>
        <w:rPr>
          <w:rFonts w:ascii="宋体" w:hAnsi="宋体" w:hint="eastAsia"/>
          <w:color w:val="000000"/>
        </w:rPr>
        <w:t>教学内容：视觉导向；户外广告；店面招牌。</w:t>
      </w:r>
    </w:p>
    <w:p w:rsidR="00BE49A9" w:rsidRDefault="00BE49A9" w:rsidP="00BE49A9">
      <w:pPr>
        <w:adjustRightInd w:val="0"/>
        <w:snapToGrid w:val="0"/>
        <w:spacing w:line="320" w:lineRule="exact"/>
        <w:ind w:firstLineChars="200" w:firstLine="412"/>
        <w:rPr>
          <w:rFonts w:ascii="宋体"/>
          <w:color w:val="000000"/>
        </w:rPr>
      </w:pPr>
      <w:r>
        <w:rPr>
          <w:rFonts w:ascii="宋体" w:hAnsi="宋体" w:hint="eastAsia"/>
          <w:color w:val="000000"/>
          <w:spacing w:val="-2"/>
        </w:rPr>
        <w:t>基本要求：</w:t>
      </w:r>
      <w:r>
        <w:rPr>
          <w:rFonts w:ascii="宋体" w:hAnsi="宋体" w:hint="eastAsia"/>
          <w:color w:val="000000"/>
        </w:rPr>
        <w:t>重点掌握视觉导向的功能和设计方法；</w:t>
      </w:r>
      <w:r>
        <w:rPr>
          <w:rFonts w:ascii="宋体" w:hAnsi="宋体" w:hint="eastAsia"/>
          <w:color w:val="000000"/>
          <w:spacing w:val="-2"/>
        </w:rPr>
        <w:t>熟悉</w:t>
      </w:r>
      <w:r>
        <w:rPr>
          <w:rFonts w:ascii="宋体" w:hAnsi="宋体" w:hint="eastAsia"/>
          <w:color w:val="000000"/>
        </w:rPr>
        <w:t>户外广告、店面招牌的设计和趋势。</w:t>
      </w:r>
    </w:p>
    <w:p w:rsidR="00BE49A9" w:rsidRDefault="00BE49A9" w:rsidP="00BE49A9">
      <w:pPr>
        <w:adjustRightInd w:val="0"/>
        <w:snapToGrid w:val="0"/>
        <w:spacing w:line="320" w:lineRule="exact"/>
        <w:rPr>
          <w:rFonts w:ascii="宋体"/>
          <w:color w:val="000000"/>
        </w:rPr>
      </w:pPr>
      <w:r>
        <w:rPr>
          <w:color w:val="000000"/>
        </w:rPr>
        <w:t xml:space="preserve">4.3 </w:t>
      </w:r>
      <w:r>
        <w:rPr>
          <w:rFonts w:ascii="宋体" w:hAnsi="宋体" w:hint="eastAsia"/>
          <w:color w:val="000000"/>
        </w:rPr>
        <w:t>环境设施系统的公共设施元素组成</w:t>
      </w:r>
    </w:p>
    <w:p w:rsidR="00BE49A9" w:rsidRDefault="00BE49A9" w:rsidP="00BE49A9">
      <w:pPr>
        <w:adjustRightInd w:val="0"/>
        <w:snapToGrid w:val="0"/>
        <w:spacing w:line="320" w:lineRule="exact"/>
        <w:ind w:firstLineChars="200" w:firstLine="420"/>
        <w:rPr>
          <w:rFonts w:ascii="宋体"/>
          <w:color w:val="000000"/>
        </w:rPr>
      </w:pPr>
      <w:r>
        <w:rPr>
          <w:rFonts w:ascii="宋体" w:hAnsi="宋体" w:hint="eastAsia"/>
          <w:color w:val="000000"/>
        </w:rPr>
        <w:t>教学内容：公共卫生设施；公共休闲服务设施；照明设施；无障碍设施。</w:t>
      </w:r>
    </w:p>
    <w:p w:rsidR="00BE49A9" w:rsidRDefault="00BE49A9" w:rsidP="00BE49A9">
      <w:pPr>
        <w:adjustRightInd w:val="0"/>
        <w:snapToGrid w:val="0"/>
        <w:spacing w:line="320" w:lineRule="exact"/>
        <w:ind w:firstLineChars="200" w:firstLine="412"/>
        <w:rPr>
          <w:rStyle w:val="ab"/>
          <w:rFonts w:hAnsi="宋体"/>
          <w:color w:val="000000"/>
        </w:rPr>
      </w:pPr>
      <w:r>
        <w:rPr>
          <w:rFonts w:ascii="宋体" w:hAnsi="宋体" w:hint="eastAsia"/>
          <w:color w:val="000000"/>
          <w:spacing w:val="-2"/>
        </w:rPr>
        <w:t>基本要求：</w:t>
      </w:r>
      <w:r>
        <w:rPr>
          <w:rFonts w:ascii="宋体" w:hAnsi="宋体" w:hint="eastAsia"/>
          <w:color w:val="000000"/>
        </w:rPr>
        <w:t>重点掌握公共卫生设施、熟悉公共休闲服务设施设计的范围和种类；</w:t>
      </w:r>
      <w:r>
        <w:rPr>
          <w:rFonts w:ascii="宋体" w:hAnsi="宋体" w:hint="eastAsia"/>
          <w:color w:val="000000"/>
          <w:spacing w:val="-2"/>
        </w:rPr>
        <w:t>熟悉</w:t>
      </w:r>
      <w:r>
        <w:rPr>
          <w:rFonts w:ascii="宋体" w:hAnsi="宋体" w:hint="eastAsia"/>
          <w:color w:val="000000"/>
        </w:rPr>
        <w:t>照明设施，了解无障碍设施范围和种类。</w:t>
      </w:r>
    </w:p>
    <w:p w:rsidR="00BE49A9" w:rsidRDefault="00BE49A9" w:rsidP="00BE49A9">
      <w:pPr>
        <w:adjustRightInd w:val="0"/>
        <w:snapToGrid w:val="0"/>
        <w:spacing w:line="320" w:lineRule="exact"/>
        <w:rPr>
          <w:rFonts w:ascii="宋体"/>
          <w:color w:val="000000"/>
        </w:rPr>
      </w:pPr>
      <w:r>
        <w:rPr>
          <w:color w:val="000000"/>
        </w:rPr>
        <w:t xml:space="preserve">4.4 </w:t>
      </w:r>
      <w:r>
        <w:rPr>
          <w:rFonts w:ascii="宋体" w:hAnsi="宋体" w:hint="eastAsia"/>
          <w:color w:val="000000"/>
        </w:rPr>
        <w:t>环境设施系统性设计和概念</w:t>
      </w:r>
      <w:r>
        <w:rPr>
          <w:rFonts w:ascii="宋体" w:hAnsi="宋体"/>
          <w:color w:val="000000"/>
        </w:rPr>
        <w:t xml:space="preserve">  </w:t>
      </w:r>
    </w:p>
    <w:p w:rsidR="00BE49A9" w:rsidRDefault="00BE49A9" w:rsidP="00BE49A9">
      <w:pPr>
        <w:adjustRightInd w:val="0"/>
        <w:snapToGrid w:val="0"/>
        <w:spacing w:line="320" w:lineRule="exact"/>
        <w:ind w:firstLineChars="150" w:firstLine="315"/>
        <w:rPr>
          <w:rStyle w:val="ab"/>
          <w:rFonts w:hAnsi="宋体"/>
          <w:b w:val="0"/>
          <w:color w:val="000000"/>
        </w:rPr>
      </w:pPr>
      <w:r>
        <w:rPr>
          <w:rFonts w:ascii="宋体" w:hAnsi="宋体"/>
          <w:color w:val="000000"/>
        </w:rPr>
        <w:t xml:space="preserve"> </w:t>
      </w:r>
      <w:r>
        <w:rPr>
          <w:rFonts w:ascii="宋体" w:hAnsi="宋体" w:hint="eastAsia"/>
          <w:color w:val="000000"/>
        </w:rPr>
        <w:t>教学内容：环境设施系统性设计的概念；系统性设计的原则，系统性设计的时代意义。</w:t>
      </w:r>
    </w:p>
    <w:p w:rsidR="00BE49A9" w:rsidRDefault="00BE49A9" w:rsidP="00BE49A9">
      <w:pPr>
        <w:adjustRightInd w:val="0"/>
        <w:snapToGrid w:val="0"/>
        <w:spacing w:line="320" w:lineRule="exact"/>
        <w:rPr>
          <w:rFonts w:ascii="宋体"/>
          <w:b/>
          <w:color w:val="000000"/>
          <w:spacing w:val="-2"/>
        </w:rPr>
      </w:pPr>
      <w:r>
        <w:rPr>
          <w:rStyle w:val="ab"/>
          <w:rFonts w:hAnsi="宋体"/>
          <w:b w:val="0"/>
          <w:color w:val="000000"/>
        </w:rPr>
        <w:t xml:space="preserve">    </w:t>
      </w:r>
      <w:r>
        <w:rPr>
          <w:rFonts w:ascii="宋体" w:hAnsi="宋体" w:hint="eastAsia"/>
          <w:color w:val="000000"/>
          <w:spacing w:val="-2"/>
        </w:rPr>
        <w:t>基本要求：掌握</w:t>
      </w:r>
      <w:r>
        <w:rPr>
          <w:rFonts w:ascii="宋体" w:hAnsi="宋体" w:hint="eastAsia"/>
          <w:color w:val="000000"/>
        </w:rPr>
        <w:t>环境设施系统性设计的概念</w:t>
      </w:r>
      <w:r>
        <w:rPr>
          <w:rFonts w:ascii="宋体" w:hAnsi="宋体" w:hint="eastAsia"/>
          <w:color w:val="000000"/>
          <w:spacing w:val="-2"/>
        </w:rPr>
        <w:t>；</w:t>
      </w:r>
      <w:r>
        <w:rPr>
          <w:rFonts w:ascii="宋体" w:hAnsi="宋体" w:hint="eastAsia"/>
          <w:color w:val="000000"/>
        </w:rPr>
        <w:t>熟悉系统性设计的原则，了解系统性设计的时代意义。</w:t>
      </w:r>
    </w:p>
    <w:p w:rsidR="00BE49A9" w:rsidRDefault="00BE49A9" w:rsidP="00BE49A9">
      <w:pPr>
        <w:adjustRightInd w:val="0"/>
        <w:snapToGrid w:val="0"/>
        <w:spacing w:line="320" w:lineRule="exact"/>
        <w:rPr>
          <w:rFonts w:ascii="宋体"/>
          <w:color w:val="000000"/>
          <w:sz w:val="18"/>
          <w:szCs w:val="18"/>
        </w:rPr>
      </w:pPr>
      <w:r>
        <w:rPr>
          <w:color w:val="000000"/>
        </w:rPr>
        <w:t>4.5</w:t>
      </w:r>
      <w:r>
        <w:rPr>
          <w:rFonts w:ascii="宋体" w:hAnsi="宋体" w:hint="eastAsia"/>
          <w:color w:val="000000"/>
        </w:rPr>
        <w:t>实际的设计</w:t>
      </w:r>
      <w:hyperlink r:id="rId23" w:tgtFrame="_blank" w:history="1">
        <w:r>
          <w:rPr>
            <w:rFonts w:ascii="宋体" w:hAnsi="宋体" w:hint="eastAsia"/>
            <w:color w:val="000000"/>
          </w:rPr>
          <w:t>案例分析</w:t>
        </w:r>
      </w:hyperlink>
      <w:r>
        <w:rPr>
          <w:rFonts w:hint="eastAsia"/>
          <w:color w:val="000000"/>
        </w:rPr>
        <w:t>与设计</w:t>
      </w:r>
    </w:p>
    <w:p w:rsidR="00BE49A9" w:rsidRDefault="00BE49A9" w:rsidP="00BE49A9">
      <w:pPr>
        <w:spacing w:line="320" w:lineRule="exact"/>
        <w:rPr>
          <w:rFonts w:ascii="宋体"/>
          <w:color w:val="000000"/>
        </w:rPr>
      </w:pPr>
      <w:r>
        <w:rPr>
          <w:rFonts w:ascii="宋体" w:hAnsi="宋体"/>
          <w:color w:val="000000"/>
        </w:rPr>
        <w:t xml:space="preserve">    </w:t>
      </w:r>
      <w:r>
        <w:rPr>
          <w:rFonts w:ascii="宋体" w:hAnsi="宋体" w:hint="eastAsia"/>
          <w:color w:val="000000"/>
        </w:rPr>
        <w:t>教学内容：</w:t>
      </w:r>
      <w:r>
        <w:rPr>
          <w:rFonts w:ascii="宋体" w:hAnsi="宋体" w:hint="eastAsia"/>
          <w:color w:val="000000"/>
          <w:szCs w:val="36"/>
        </w:rPr>
        <w:t>国内外</w:t>
      </w:r>
      <w:r>
        <w:rPr>
          <w:rFonts w:ascii="宋体" w:hAnsi="宋体" w:hint="eastAsia"/>
          <w:color w:val="000000"/>
        </w:rPr>
        <w:t>设计</w:t>
      </w:r>
      <w:hyperlink r:id="rId24" w:tgtFrame="_blank" w:history="1">
        <w:r>
          <w:rPr>
            <w:rFonts w:ascii="宋体" w:hAnsi="宋体" w:hint="eastAsia"/>
            <w:color w:val="000000"/>
          </w:rPr>
          <w:t>案例分析</w:t>
        </w:r>
      </w:hyperlink>
      <w:r>
        <w:rPr>
          <w:rFonts w:ascii="宋体" w:hAnsi="宋体"/>
          <w:color w:val="000000"/>
        </w:rPr>
        <w:t>;</w:t>
      </w:r>
      <w:r>
        <w:rPr>
          <w:rFonts w:ascii="宋体" w:hAnsi="宋体" w:hint="eastAsia"/>
          <w:color w:val="000000"/>
        </w:rPr>
        <w:t>根据指定城市的环境设施设计。</w:t>
      </w:r>
    </w:p>
    <w:p w:rsidR="00BE49A9" w:rsidRDefault="00BE49A9" w:rsidP="00BE49A9">
      <w:pPr>
        <w:spacing w:line="320" w:lineRule="exact"/>
        <w:ind w:firstLineChars="200" w:firstLine="412"/>
        <w:rPr>
          <w:rFonts w:ascii="宋体"/>
          <w:color w:val="000000"/>
        </w:rPr>
      </w:pPr>
      <w:r>
        <w:rPr>
          <w:rFonts w:ascii="宋体" w:hAnsi="宋体" w:hint="eastAsia"/>
          <w:color w:val="000000"/>
          <w:spacing w:val="-2"/>
        </w:rPr>
        <w:t>基本要求：</w:t>
      </w:r>
      <w:r>
        <w:rPr>
          <w:rFonts w:ascii="宋体" w:hAnsi="宋体" w:hint="eastAsia"/>
          <w:color w:val="000000"/>
        </w:rPr>
        <w:t>了解</w:t>
      </w:r>
      <w:r>
        <w:rPr>
          <w:rFonts w:ascii="宋体" w:hAnsi="宋体" w:hint="eastAsia"/>
          <w:color w:val="000000"/>
          <w:szCs w:val="36"/>
        </w:rPr>
        <w:t>国内外</w:t>
      </w:r>
      <w:r>
        <w:rPr>
          <w:rFonts w:ascii="宋体" w:hAnsi="宋体" w:hint="eastAsia"/>
          <w:color w:val="000000"/>
        </w:rPr>
        <w:t>设计</w:t>
      </w:r>
      <w:hyperlink r:id="rId25" w:tgtFrame="_blank" w:history="1">
        <w:r>
          <w:rPr>
            <w:rFonts w:ascii="宋体" w:hAnsi="宋体" w:hint="eastAsia"/>
            <w:color w:val="000000"/>
          </w:rPr>
          <w:t>案例分析</w:t>
        </w:r>
      </w:hyperlink>
      <w:r>
        <w:rPr>
          <w:rFonts w:ascii="宋体" w:hAnsi="宋体" w:hint="eastAsia"/>
          <w:color w:val="000000"/>
          <w:szCs w:val="36"/>
        </w:rPr>
        <w:t>方法</w:t>
      </w:r>
      <w:r>
        <w:rPr>
          <w:rFonts w:ascii="宋体" w:hAnsi="宋体" w:hint="eastAsia"/>
          <w:color w:val="000000"/>
          <w:spacing w:val="-2"/>
        </w:rPr>
        <w:t>；熟悉</w:t>
      </w:r>
      <w:r>
        <w:rPr>
          <w:rFonts w:ascii="宋体" w:hAnsi="宋体" w:hint="eastAsia"/>
          <w:color w:val="000000"/>
          <w:szCs w:val="36"/>
        </w:rPr>
        <w:t>国内外</w:t>
      </w:r>
      <w:r>
        <w:rPr>
          <w:rFonts w:ascii="宋体" w:hAnsi="宋体" w:hint="eastAsia"/>
          <w:color w:val="000000"/>
        </w:rPr>
        <w:t>设计优秀设计</w:t>
      </w:r>
      <w:r>
        <w:rPr>
          <w:rFonts w:ascii="宋体" w:hAnsi="宋体"/>
          <w:color w:val="000000"/>
        </w:rPr>
        <w:t xml:space="preserve">; </w:t>
      </w:r>
      <w:r>
        <w:rPr>
          <w:rFonts w:ascii="宋体" w:hAnsi="宋体" w:hint="eastAsia"/>
          <w:color w:val="000000"/>
        </w:rPr>
        <w:t>重点掌握根据指定城市的环境设施设计过程。</w:t>
      </w:r>
    </w:p>
    <w:p w:rsidR="00BE49A9" w:rsidRDefault="00BE49A9" w:rsidP="00BE49A9">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BE49A9" w:rsidRDefault="00BE49A9" w:rsidP="00BE49A9">
      <w:pPr>
        <w:spacing w:line="320" w:lineRule="exact"/>
        <w:rPr>
          <w:color w:val="000000"/>
        </w:rPr>
      </w:pPr>
      <w:r>
        <w:rPr>
          <w:rFonts w:hint="eastAsia"/>
          <w:color w:val="000000"/>
        </w:rPr>
        <w:t xml:space="preserve">　　</w:t>
      </w:r>
    </w:p>
    <w:p w:rsidR="00BE49A9" w:rsidRDefault="00BE49A9" w:rsidP="00BE49A9">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3159"/>
        <w:gridCol w:w="702"/>
        <w:gridCol w:w="1026"/>
        <w:gridCol w:w="816"/>
        <w:gridCol w:w="1050"/>
      </w:tblGrid>
      <w:tr w:rsidR="00BE49A9" w:rsidRPr="00D87A64" w:rsidTr="00D2538D">
        <w:trPr>
          <w:jc w:val="center"/>
        </w:trPr>
        <w:tc>
          <w:tcPr>
            <w:tcW w:w="721" w:type="dxa"/>
          </w:tcPr>
          <w:p w:rsidR="00BE49A9" w:rsidRPr="00D87A64" w:rsidRDefault="00BE49A9" w:rsidP="00D2538D">
            <w:pPr>
              <w:jc w:val="center"/>
              <w:rPr>
                <w:color w:val="000000"/>
              </w:rPr>
            </w:pPr>
            <w:r w:rsidRPr="00D87A64">
              <w:rPr>
                <w:rFonts w:hint="eastAsia"/>
                <w:color w:val="000000"/>
              </w:rPr>
              <w:t>序号</w:t>
            </w:r>
          </w:p>
        </w:tc>
        <w:tc>
          <w:tcPr>
            <w:tcW w:w="3159" w:type="dxa"/>
          </w:tcPr>
          <w:p w:rsidR="00BE49A9" w:rsidRPr="00D87A64" w:rsidRDefault="00BE49A9" w:rsidP="00D2538D">
            <w:pPr>
              <w:jc w:val="center"/>
              <w:rPr>
                <w:color w:val="000000"/>
              </w:rPr>
            </w:pPr>
            <w:r w:rsidRPr="00D87A64">
              <w:rPr>
                <w:rFonts w:hint="eastAsia"/>
                <w:color w:val="000000"/>
              </w:rPr>
              <w:t>内容</w:t>
            </w:r>
          </w:p>
        </w:tc>
        <w:tc>
          <w:tcPr>
            <w:tcW w:w="702" w:type="dxa"/>
          </w:tcPr>
          <w:p w:rsidR="00BE49A9" w:rsidRPr="00D87A64" w:rsidRDefault="00BE49A9" w:rsidP="00D2538D">
            <w:pPr>
              <w:jc w:val="center"/>
              <w:rPr>
                <w:color w:val="000000"/>
              </w:rPr>
            </w:pPr>
            <w:r w:rsidRPr="00D87A64">
              <w:rPr>
                <w:rFonts w:hint="eastAsia"/>
                <w:color w:val="000000"/>
              </w:rPr>
              <w:t>讲课</w:t>
            </w:r>
          </w:p>
        </w:tc>
        <w:tc>
          <w:tcPr>
            <w:tcW w:w="1026" w:type="dxa"/>
          </w:tcPr>
          <w:p w:rsidR="00BE49A9" w:rsidRPr="00D87A64" w:rsidRDefault="00BE49A9" w:rsidP="00D2538D">
            <w:pPr>
              <w:jc w:val="center"/>
              <w:rPr>
                <w:color w:val="000000"/>
              </w:rPr>
            </w:pPr>
            <w:r w:rsidRPr="00D87A64">
              <w:rPr>
                <w:rFonts w:hint="eastAsia"/>
                <w:color w:val="000000"/>
              </w:rPr>
              <w:t>习题课</w:t>
            </w:r>
          </w:p>
        </w:tc>
        <w:tc>
          <w:tcPr>
            <w:tcW w:w="816" w:type="dxa"/>
          </w:tcPr>
          <w:p w:rsidR="00BE49A9" w:rsidRPr="00D87A64" w:rsidRDefault="00BE49A9" w:rsidP="00D2538D">
            <w:pPr>
              <w:jc w:val="center"/>
              <w:rPr>
                <w:color w:val="000000"/>
              </w:rPr>
            </w:pPr>
            <w:r w:rsidRPr="00D87A64">
              <w:rPr>
                <w:rFonts w:hint="eastAsia"/>
                <w:color w:val="000000"/>
              </w:rPr>
              <w:t>实验</w:t>
            </w:r>
          </w:p>
        </w:tc>
        <w:tc>
          <w:tcPr>
            <w:tcW w:w="1050" w:type="dxa"/>
          </w:tcPr>
          <w:p w:rsidR="00BE49A9" w:rsidRPr="00D87A64" w:rsidRDefault="00BE49A9" w:rsidP="00D2538D">
            <w:pPr>
              <w:jc w:val="center"/>
              <w:rPr>
                <w:color w:val="000000"/>
              </w:rPr>
            </w:pPr>
            <w:r w:rsidRPr="00D87A64">
              <w:rPr>
                <w:rFonts w:hint="eastAsia"/>
                <w:color w:val="000000"/>
              </w:rPr>
              <w:t>小计</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1</w:t>
            </w:r>
          </w:p>
        </w:tc>
        <w:tc>
          <w:tcPr>
            <w:tcW w:w="3159" w:type="dxa"/>
            <w:vAlign w:val="center"/>
          </w:tcPr>
          <w:p w:rsidR="00BE49A9" w:rsidRPr="00D87A64" w:rsidRDefault="00BE49A9" w:rsidP="00D2538D">
            <w:pPr>
              <w:rPr>
                <w:color w:val="000000"/>
              </w:rPr>
            </w:pPr>
            <w:r w:rsidRPr="00D87A64">
              <w:rPr>
                <w:rFonts w:hint="eastAsia"/>
                <w:color w:val="000000"/>
              </w:rPr>
              <w:t>概述</w:t>
            </w:r>
          </w:p>
        </w:tc>
        <w:tc>
          <w:tcPr>
            <w:tcW w:w="702" w:type="dxa"/>
            <w:vAlign w:val="center"/>
          </w:tcPr>
          <w:p w:rsidR="00BE49A9" w:rsidRPr="00D87A64" w:rsidRDefault="00BE49A9" w:rsidP="00D2538D">
            <w:pPr>
              <w:tabs>
                <w:tab w:val="left" w:pos="1440"/>
              </w:tabs>
              <w:jc w:val="center"/>
              <w:rPr>
                <w:color w:val="000000"/>
              </w:rPr>
            </w:pPr>
            <w:r w:rsidRPr="00D87A64">
              <w:rPr>
                <w:color w:val="000000"/>
              </w:rPr>
              <w:t>1</w:t>
            </w:r>
          </w:p>
        </w:tc>
        <w:tc>
          <w:tcPr>
            <w:tcW w:w="1026" w:type="dxa"/>
            <w:vAlign w:val="center"/>
          </w:tcPr>
          <w:p w:rsidR="00BE49A9" w:rsidRPr="00D87A64" w:rsidRDefault="00BE49A9" w:rsidP="00D2538D">
            <w:pPr>
              <w:tabs>
                <w:tab w:val="left" w:pos="1440"/>
              </w:tabs>
              <w:jc w:val="center"/>
              <w:rPr>
                <w:color w:val="000000"/>
              </w:rPr>
            </w:pP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1</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2</w:t>
            </w:r>
          </w:p>
        </w:tc>
        <w:tc>
          <w:tcPr>
            <w:tcW w:w="3159" w:type="dxa"/>
            <w:vAlign w:val="center"/>
          </w:tcPr>
          <w:p w:rsidR="00BE49A9" w:rsidRPr="00D87A64" w:rsidRDefault="00BE49A9" w:rsidP="00D2538D">
            <w:pPr>
              <w:rPr>
                <w:color w:val="000000"/>
              </w:rPr>
            </w:pPr>
            <w:r w:rsidRPr="00D87A64">
              <w:rPr>
                <w:rFonts w:hint="eastAsia"/>
                <w:color w:val="000000"/>
              </w:rPr>
              <w:t>环境设施系统的平面元素组成</w:t>
            </w:r>
          </w:p>
        </w:tc>
        <w:tc>
          <w:tcPr>
            <w:tcW w:w="702" w:type="dxa"/>
            <w:vAlign w:val="center"/>
          </w:tcPr>
          <w:p w:rsidR="00BE49A9" w:rsidRPr="00D87A64" w:rsidRDefault="00BE49A9" w:rsidP="00D2538D">
            <w:pPr>
              <w:tabs>
                <w:tab w:val="left" w:pos="1440"/>
              </w:tabs>
              <w:jc w:val="center"/>
              <w:rPr>
                <w:color w:val="000000"/>
              </w:rPr>
            </w:pPr>
            <w:r w:rsidRPr="00D87A64">
              <w:rPr>
                <w:color w:val="000000"/>
              </w:rPr>
              <w:t>2</w:t>
            </w:r>
          </w:p>
        </w:tc>
        <w:tc>
          <w:tcPr>
            <w:tcW w:w="1026" w:type="dxa"/>
            <w:vAlign w:val="center"/>
          </w:tcPr>
          <w:p w:rsidR="00BE49A9" w:rsidRPr="00D87A64" w:rsidRDefault="00BE49A9" w:rsidP="00D2538D">
            <w:pPr>
              <w:tabs>
                <w:tab w:val="left" w:pos="1440"/>
              </w:tabs>
              <w:jc w:val="center"/>
              <w:rPr>
                <w:color w:val="000000"/>
              </w:rPr>
            </w:pPr>
            <w:r w:rsidRPr="00D87A64">
              <w:rPr>
                <w:color w:val="000000"/>
              </w:rPr>
              <w:t>3</w:t>
            </w: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5</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lastRenderedPageBreak/>
              <w:t>3</w:t>
            </w:r>
          </w:p>
        </w:tc>
        <w:tc>
          <w:tcPr>
            <w:tcW w:w="3159" w:type="dxa"/>
            <w:vAlign w:val="center"/>
          </w:tcPr>
          <w:p w:rsidR="00BE49A9" w:rsidRPr="00D87A64" w:rsidRDefault="00BE49A9" w:rsidP="00D2538D">
            <w:pPr>
              <w:rPr>
                <w:color w:val="000000"/>
              </w:rPr>
            </w:pPr>
            <w:r w:rsidRPr="00D87A64">
              <w:rPr>
                <w:rFonts w:hint="eastAsia"/>
                <w:color w:val="000000"/>
              </w:rPr>
              <w:t>环境设施系统的公共设施元素组成</w:t>
            </w:r>
          </w:p>
        </w:tc>
        <w:tc>
          <w:tcPr>
            <w:tcW w:w="702" w:type="dxa"/>
            <w:vAlign w:val="center"/>
          </w:tcPr>
          <w:p w:rsidR="00BE49A9" w:rsidRPr="00D87A64" w:rsidRDefault="00BE49A9" w:rsidP="00D2538D">
            <w:pPr>
              <w:tabs>
                <w:tab w:val="left" w:pos="1440"/>
              </w:tabs>
              <w:jc w:val="center"/>
              <w:rPr>
                <w:color w:val="000000"/>
              </w:rPr>
            </w:pPr>
            <w:r w:rsidRPr="00D87A64">
              <w:rPr>
                <w:color w:val="000000"/>
              </w:rPr>
              <w:t>2</w:t>
            </w:r>
          </w:p>
        </w:tc>
        <w:tc>
          <w:tcPr>
            <w:tcW w:w="1026" w:type="dxa"/>
            <w:vAlign w:val="center"/>
          </w:tcPr>
          <w:p w:rsidR="00BE49A9" w:rsidRPr="00D87A64" w:rsidRDefault="00BE49A9" w:rsidP="00D2538D">
            <w:pPr>
              <w:tabs>
                <w:tab w:val="left" w:pos="1440"/>
              </w:tabs>
              <w:jc w:val="center"/>
              <w:rPr>
                <w:color w:val="000000"/>
              </w:rPr>
            </w:pPr>
            <w:r w:rsidRPr="00D87A64">
              <w:rPr>
                <w:color w:val="000000"/>
              </w:rPr>
              <w:t>2</w:t>
            </w: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4</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4</w:t>
            </w:r>
          </w:p>
        </w:tc>
        <w:tc>
          <w:tcPr>
            <w:tcW w:w="3159" w:type="dxa"/>
            <w:vAlign w:val="center"/>
          </w:tcPr>
          <w:p w:rsidR="00BE49A9" w:rsidRPr="00D87A64" w:rsidRDefault="00BE49A9" w:rsidP="00D2538D">
            <w:pPr>
              <w:rPr>
                <w:color w:val="000000"/>
              </w:rPr>
            </w:pPr>
            <w:r w:rsidRPr="00D87A64">
              <w:rPr>
                <w:rFonts w:hint="eastAsia"/>
                <w:color w:val="000000"/>
              </w:rPr>
              <w:t>环境设施系统性设计和概念</w:t>
            </w:r>
          </w:p>
        </w:tc>
        <w:tc>
          <w:tcPr>
            <w:tcW w:w="702" w:type="dxa"/>
            <w:vAlign w:val="center"/>
          </w:tcPr>
          <w:p w:rsidR="00BE49A9" w:rsidRPr="00D87A64" w:rsidRDefault="00BE49A9" w:rsidP="00D2538D">
            <w:pPr>
              <w:tabs>
                <w:tab w:val="left" w:pos="1440"/>
              </w:tabs>
              <w:jc w:val="center"/>
              <w:rPr>
                <w:color w:val="000000"/>
              </w:rPr>
            </w:pPr>
            <w:r w:rsidRPr="00D87A64">
              <w:rPr>
                <w:color w:val="000000"/>
              </w:rPr>
              <w:t>4</w:t>
            </w:r>
          </w:p>
        </w:tc>
        <w:tc>
          <w:tcPr>
            <w:tcW w:w="1026" w:type="dxa"/>
            <w:vAlign w:val="center"/>
          </w:tcPr>
          <w:p w:rsidR="00BE49A9" w:rsidRPr="00D87A64" w:rsidRDefault="00BE49A9" w:rsidP="00D2538D">
            <w:pPr>
              <w:tabs>
                <w:tab w:val="left" w:pos="1440"/>
              </w:tabs>
              <w:jc w:val="center"/>
              <w:rPr>
                <w:color w:val="000000"/>
              </w:rPr>
            </w:pPr>
            <w:r w:rsidRPr="00D87A64">
              <w:rPr>
                <w:color w:val="000000"/>
              </w:rPr>
              <w:t>6</w:t>
            </w: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10</w:t>
            </w:r>
          </w:p>
        </w:tc>
      </w:tr>
      <w:tr w:rsidR="00BE49A9" w:rsidRPr="00D87A64" w:rsidTr="00D2538D">
        <w:trPr>
          <w:jc w:val="center"/>
        </w:trPr>
        <w:tc>
          <w:tcPr>
            <w:tcW w:w="721" w:type="dxa"/>
          </w:tcPr>
          <w:p w:rsidR="00BE49A9" w:rsidRPr="00D87A64" w:rsidRDefault="00BE49A9" w:rsidP="00D2538D">
            <w:pPr>
              <w:jc w:val="center"/>
              <w:rPr>
                <w:color w:val="000000"/>
              </w:rPr>
            </w:pPr>
            <w:r w:rsidRPr="00D87A64">
              <w:rPr>
                <w:color w:val="000000"/>
              </w:rPr>
              <w:t>5</w:t>
            </w:r>
          </w:p>
        </w:tc>
        <w:tc>
          <w:tcPr>
            <w:tcW w:w="3159" w:type="dxa"/>
            <w:vAlign w:val="center"/>
          </w:tcPr>
          <w:p w:rsidR="00BE49A9" w:rsidRPr="00D87A64" w:rsidRDefault="00BE49A9" w:rsidP="00D2538D">
            <w:pPr>
              <w:rPr>
                <w:color w:val="000000"/>
              </w:rPr>
            </w:pPr>
            <w:r w:rsidRPr="00D87A64">
              <w:rPr>
                <w:rFonts w:hint="eastAsia"/>
                <w:color w:val="000000"/>
              </w:rPr>
              <w:t>实际的设计</w:t>
            </w:r>
            <w:hyperlink r:id="rId26" w:tgtFrame="_blank" w:history="1">
              <w:r w:rsidRPr="00D87A64">
                <w:rPr>
                  <w:rFonts w:hint="eastAsia"/>
                  <w:color w:val="000000"/>
                </w:rPr>
                <w:t>案例分析</w:t>
              </w:r>
            </w:hyperlink>
            <w:r w:rsidRPr="00D87A64">
              <w:rPr>
                <w:rFonts w:hint="eastAsia"/>
                <w:color w:val="000000"/>
              </w:rPr>
              <w:t>与设计</w:t>
            </w:r>
          </w:p>
        </w:tc>
        <w:tc>
          <w:tcPr>
            <w:tcW w:w="702" w:type="dxa"/>
            <w:vAlign w:val="center"/>
          </w:tcPr>
          <w:p w:rsidR="00BE49A9" w:rsidRPr="00D87A64" w:rsidRDefault="00BE49A9" w:rsidP="00D2538D">
            <w:pPr>
              <w:tabs>
                <w:tab w:val="left" w:pos="1440"/>
              </w:tabs>
              <w:jc w:val="center"/>
              <w:rPr>
                <w:color w:val="000000"/>
              </w:rPr>
            </w:pPr>
            <w:r w:rsidRPr="00D87A64">
              <w:rPr>
                <w:color w:val="000000"/>
              </w:rPr>
              <w:t>2</w:t>
            </w:r>
          </w:p>
        </w:tc>
        <w:tc>
          <w:tcPr>
            <w:tcW w:w="1026" w:type="dxa"/>
            <w:vAlign w:val="center"/>
          </w:tcPr>
          <w:p w:rsidR="00BE49A9" w:rsidRPr="00D87A64" w:rsidRDefault="00BE49A9" w:rsidP="00D2538D">
            <w:pPr>
              <w:tabs>
                <w:tab w:val="left" w:pos="1440"/>
              </w:tabs>
              <w:jc w:val="center"/>
              <w:rPr>
                <w:color w:val="000000"/>
              </w:rPr>
            </w:pPr>
            <w:r w:rsidRPr="00D87A64">
              <w:rPr>
                <w:color w:val="000000"/>
              </w:rPr>
              <w:t>10</w:t>
            </w:r>
          </w:p>
        </w:tc>
        <w:tc>
          <w:tcPr>
            <w:tcW w:w="816" w:type="dxa"/>
            <w:vAlign w:val="center"/>
          </w:tcPr>
          <w:p w:rsidR="00BE49A9" w:rsidRPr="00D87A64" w:rsidRDefault="00BE49A9" w:rsidP="00D2538D">
            <w:pPr>
              <w:tabs>
                <w:tab w:val="left" w:pos="1440"/>
              </w:tabs>
              <w:ind w:leftChars="-29" w:left="-61" w:firstLineChars="25" w:firstLine="53"/>
              <w:jc w:val="center"/>
              <w:rPr>
                <w:color w:val="000000"/>
              </w:rPr>
            </w:pPr>
          </w:p>
        </w:tc>
        <w:tc>
          <w:tcPr>
            <w:tcW w:w="1050" w:type="dxa"/>
            <w:vAlign w:val="center"/>
          </w:tcPr>
          <w:p w:rsidR="00BE49A9" w:rsidRPr="00D87A64" w:rsidRDefault="00BE49A9" w:rsidP="00D2538D">
            <w:pPr>
              <w:tabs>
                <w:tab w:val="left" w:pos="1440"/>
              </w:tabs>
              <w:jc w:val="center"/>
              <w:rPr>
                <w:color w:val="000000"/>
              </w:rPr>
            </w:pPr>
            <w:r w:rsidRPr="00D87A64">
              <w:rPr>
                <w:color w:val="000000"/>
              </w:rPr>
              <w:t>12</w:t>
            </w:r>
          </w:p>
        </w:tc>
      </w:tr>
      <w:tr w:rsidR="00BE49A9" w:rsidRPr="00D87A64" w:rsidTr="00D2538D">
        <w:trPr>
          <w:jc w:val="center"/>
        </w:trPr>
        <w:tc>
          <w:tcPr>
            <w:tcW w:w="3880" w:type="dxa"/>
            <w:gridSpan w:val="2"/>
          </w:tcPr>
          <w:p w:rsidR="00BE49A9" w:rsidRPr="00D87A64" w:rsidRDefault="00BE49A9" w:rsidP="00D2538D">
            <w:pPr>
              <w:jc w:val="center"/>
              <w:rPr>
                <w:color w:val="000000"/>
              </w:rPr>
            </w:pPr>
            <w:r w:rsidRPr="00D87A64">
              <w:rPr>
                <w:rFonts w:hint="eastAsia"/>
                <w:color w:val="000000"/>
              </w:rPr>
              <w:t>合计</w:t>
            </w:r>
          </w:p>
        </w:tc>
        <w:tc>
          <w:tcPr>
            <w:tcW w:w="702" w:type="dxa"/>
          </w:tcPr>
          <w:p w:rsidR="00BE49A9" w:rsidRPr="00D87A64" w:rsidRDefault="00BE49A9" w:rsidP="00D2538D">
            <w:pPr>
              <w:jc w:val="center"/>
              <w:rPr>
                <w:color w:val="000000"/>
              </w:rPr>
            </w:pPr>
            <w:r w:rsidRPr="00D87A64">
              <w:rPr>
                <w:color w:val="000000"/>
              </w:rPr>
              <w:t>11</w:t>
            </w:r>
          </w:p>
        </w:tc>
        <w:tc>
          <w:tcPr>
            <w:tcW w:w="1026" w:type="dxa"/>
            <w:vAlign w:val="center"/>
          </w:tcPr>
          <w:p w:rsidR="00BE49A9" w:rsidRPr="00D87A64" w:rsidRDefault="00BE49A9" w:rsidP="00D2538D">
            <w:pPr>
              <w:tabs>
                <w:tab w:val="left" w:pos="1440"/>
              </w:tabs>
              <w:jc w:val="center"/>
              <w:rPr>
                <w:color w:val="000000"/>
              </w:rPr>
            </w:pPr>
            <w:r w:rsidRPr="00D87A64">
              <w:rPr>
                <w:color w:val="000000"/>
              </w:rPr>
              <w:t>21</w:t>
            </w:r>
          </w:p>
        </w:tc>
        <w:tc>
          <w:tcPr>
            <w:tcW w:w="816" w:type="dxa"/>
            <w:vAlign w:val="center"/>
          </w:tcPr>
          <w:p w:rsidR="00BE49A9" w:rsidRPr="00D87A64" w:rsidRDefault="00BE49A9" w:rsidP="00D2538D">
            <w:pPr>
              <w:tabs>
                <w:tab w:val="left" w:pos="1440"/>
              </w:tabs>
              <w:jc w:val="center"/>
              <w:rPr>
                <w:color w:val="000000"/>
              </w:rPr>
            </w:pPr>
          </w:p>
        </w:tc>
        <w:tc>
          <w:tcPr>
            <w:tcW w:w="1050" w:type="dxa"/>
            <w:vAlign w:val="center"/>
          </w:tcPr>
          <w:p w:rsidR="00BE49A9" w:rsidRPr="00D87A64" w:rsidRDefault="00BE49A9" w:rsidP="00D2538D">
            <w:pPr>
              <w:tabs>
                <w:tab w:val="left" w:pos="1440"/>
              </w:tabs>
              <w:ind w:leftChars="-29" w:left="-61" w:firstLineChars="25" w:firstLine="53"/>
              <w:jc w:val="center"/>
              <w:rPr>
                <w:color w:val="000000"/>
              </w:rPr>
            </w:pPr>
            <w:r w:rsidRPr="00D87A64">
              <w:rPr>
                <w:color w:val="000000"/>
              </w:rPr>
              <w:t>32</w:t>
            </w:r>
          </w:p>
        </w:tc>
      </w:tr>
    </w:tbl>
    <w:p w:rsidR="00BE49A9" w:rsidRDefault="00BE49A9" w:rsidP="00BE49A9">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BE49A9" w:rsidRDefault="00BE49A9" w:rsidP="00BE49A9">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BE49A9" w:rsidRDefault="00BE49A9" w:rsidP="00BE49A9">
      <w:pPr>
        <w:widowControl/>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鲁榕，刘晓雯等</w:t>
      </w:r>
      <w:r>
        <w:rPr>
          <w:rFonts w:ascii="宋体"/>
          <w:color w:val="000000"/>
        </w:rPr>
        <w:t>.</w:t>
      </w:r>
      <w:r>
        <w:rPr>
          <w:rFonts w:ascii="宋体" w:hAnsi="宋体" w:hint="eastAsia"/>
          <w:color w:val="000000"/>
        </w:rPr>
        <w:t>环境设施设计．合肥：</w:t>
      </w:r>
      <w:hyperlink r:id="rId27" w:tgtFrame="http://baike.haosou.com/doc/_blank" w:history="1">
        <w:r>
          <w:rPr>
            <w:rFonts w:ascii="宋体" w:hAnsi="宋体" w:hint="eastAsia"/>
            <w:color w:val="000000"/>
          </w:rPr>
          <w:t>安徽美术出版社</w:t>
        </w:r>
      </w:hyperlink>
      <w:r>
        <w:rPr>
          <w:rFonts w:ascii="宋体" w:hAnsi="宋体" w:hint="eastAsia"/>
          <w:color w:val="000000"/>
        </w:rPr>
        <w:t>，</w:t>
      </w:r>
      <w:r>
        <w:rPr>
          <w:rFonts w:ascii="宋体" w:hAnsi="宋体"/>
          <w:color w:val="000000"/>
        </w:rPr>
        <w:t>2007</w:t>
      </w:r>
    </w:p>
    <w:p w:rsidR="00BE49A9" w:rsidRDefault="00BE49A9" w:rsidP="00BE49A9">
      <w:pPr>
        <w:widowControl/>
        <w:spacing w:line="320" w:lineRule="exact"/>
        <w:ind w:firstLineChars="200" w:firstLine="420"/>
        <w:rPr>
          <w:rFonts w:ascii="宋体"/>
          <w:color w:val="000000"/>
        </w:rPr>
      </w:pPr>
      <w:r>
        <w:rPr>
          <w:rFonts w:ascii="宋体" w:hAnsi="宋体"/>
          <w:color w:val="000000"/>
        </w:rPr>
        <w:t xml:space="preserve">2  </w:t>
      </w:r>
      <w:hyperlink r:id="rId28" w:history="1">
        <w:r>
          <w:rPr>
            <w:rFonts w:ascii="宋体" w:hAnsi="宋体" w:hint="eastAsia"/>
            <w:color w:val="000000"/>
          </w:rPr>
          <w:t>安德烈亚斯</w:t>
        </w:r>
        <w:r>
          <w:rPr>
            <w:rFonts w:ascii="宋体" w:hint="eastAsia"/>
            <w:color w:val="000000"/>
          </w:rPr>
          <w:t>·</w:t>
        </w:r>
        <w:r>
          <w:rPr>
            <w:rFonts w:ascii="宋体" w:hAnsi="宋体" w:hint="eastAsia"/>
            <w:color w:val="000000"/>
          </w:rPr>
          <w:t>于贝勒</w:t>
        </w:r>
        <w:r>
          <w:rPr>
            <w:rFonts w:ascii="宋体" w:hAnsi="宋体"/>
            <w:color w:val="000000"/>
          </w:rPr>
          <w:t xml:space="preserve"> (Andreas Uebele)</w:t>
        </w:r>
      </w:hyperlink>
      <w:r>
        <w:rPr>
          <w:rFonts w:ascii="宋体" w:hAnsi="宋体" w:hint="eastAsia"/>
          <w:color w:val="000000"/>
        </w:rPr>
        <w:t>．导向系统设计．北京：中国青年出版社，</w:t>
      </w:r>
      <w:r>
        <w:rPr>
          <w:rFonts w:ascii="宋体" w:hAnsi="宋体"/>
          <w:color w:val="000000"/>
        </w:rPr>
        <w:t>2008.12</w:t>
      </w:r>
    </w:p>
    <w:p w:rsidR="00BE49A9" w:rsidRDefault="00BE49A9" w:rsidP="00BE49A9">
      <w:pPr>
        <w:widowControl/>
        <w:spacing w:line="320" w:lineRule="exact"/>
        <w:ind w:firstLineChars="200" w:firstLine="420"/>
        <w:rPr>
          <w:color w:val="000000"/>
        </w:rPr>
      </w:pPr>
      <w:r>
        <w:rPr>
          <w:rFonts w:ascii="宋体" w:hAnsi="宋体"/>
          <w:color w:val="000000"/>
        </w:rPr>
        <w:t xml:space="preserve">3  </w:t>
      </w:r>
      <w:r>
        <w:rPr>
          <w:rFonts w:ascii="宋体" w:hAnsi="宋体" w:hint="eastAsia"/>
          <w:color w:val="000000"/>
        </w:rPr>
        <w:t>菲尔</w:t>
      </w:r>
      <w:r>
        <w:rPr>
          <w:rFonts w:ascii="宋体" w:hint="eastAsia"/>
          <w:color w:val="000000"/>
        </w:rPr>
        <w:t>·</w:t>
      </w:r>
      <w:r>
        <w:rPr>
          <w:rFonts w:ascii="宋体" w:hAnsi="宋体" w:hint="eastAsia"/>
          <w:color w:val="000000"/>
        </w:rPr>
        <w:t>贝恩斯，凯瑟琳</w:t>
      </w:r>
      <w:r>
        <w:rPr>
          <w:rFonts w:ascii="宋体" w:hint="eastAsia"/>
          <w:color w:val="000000"/>
        </w:rPr>
        <w:t>·</w:t>
      </w:r>
      <w:r>
        <w:rPr>
          <w:rFonts w:ascii="宋体" w:hAnsi="宋体" w:hint="eastAsia"/>
          <w:color w:val="000000"/>
        </w:rPr>
        <w:t>狄克逊</w:t>
      </w:r>
      <w:r>
        <w:rPr>
          <w:rFonts w:ascii="宋体" w:hAnsi="宋体"/>
          <w:color w:val="000000"/>
        </w:rPr>
        <w:t xml:space="preserve"> </w:t>
      </w:r>
      <w:r>
        <w:rPr>
          <w:rFonts w:ascii="宋体"/>
          <w:color w:val="000000"/>
        </w:rPr>
        <w:t>.</w:t>
      </w:r>
      <w:hyperlink r:id="rId29" w:tgtFrame="_blank" w:history="1">
        <w:r>
          <w:rPr>
            <w:rFonts w:ascii="宋体" w:hAnsi="宋体" w:hint="eastAsia"/>
            <w:color w:val="000000"/>
          </w:rPr>
          <w:t>标牌与标识</w:t>
        </w:r>
        <w:r>
          <w:rPr>
            <w:rFonts w:ascii="宋体" w:hAnsi="宋体"/>
            <w:color w:val="000000"/>
          </w:rPr>
          <w:t>:</w:t>
        </w:r>
        <w:r>
          <w:rPr>
            <w:rFonts w:ascii="宋体" w:hAnsi="宋体" w:hint="eastAsia"/>
            <w:color w:val="000000"/>
          </w:rPr>
          <w:t>环境中的标识语言</w:t>
        </w:r>
      </w:hyperlink>
      <w:hyperlink r:id="rId30" w:tgtFrame="_blank" w:history="1">
        <w:r>
          <w:rPr>
            <w:rFonts w:ascii="宋体" w:hAnsi="宋体" w:hint="eastAsia"/>
            <w:color w:val="000000"/>
          </w:rPr>
          <w:t>中国建筑工业出版社</w:t>
        </w:r>
      </w:hyperlink>
      <w:r>
        <w:rPr>
          <w:rFonts w:ascii="宋体" w:hAnsi="宋体" w:hint="eastAsia"/>
          <w:color w:val="000000"/>
        </w:rPr>
        <w:t>，</w:t>
      </w:r>
      <w:r>
        <w:rPr>
          <w:color w:val="000000"/>
        </w:rPr>
        <w:t>2006 .5</w:t>
      </w:r>
    </w:p>
    <w:p w:rsidR="00BE49A9" w:rsidRDefault="00BE49A9" w:rsidP="00BE49A9">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BE49A9" w:rsidRDefault="00BE49A9" w:rsidP="00BE49A9">
      <w:pPr>
        <w:overflowPunct w:val="0"/>
        <w:adjustRightInd w:val="0"/>
        <w:snapToGrid w:val="0"/>
        <w:spacing w:line="320" w:lineRule="exact"/>
        <w:ind w:firstLineChars="200" w:firstLine="420"/>
        <w:rPr>
          <w:color w:val="000000"/>
          <w:szCs w:val="21"/>
        </w:rPr>
      </w:pPr>
      <w:r>
        <w:rPr>
          <w:rFonts w:hint="eastAsia"/>
          <w:color w:val="000000"/>
          <w:szCs w:val="21"/>
        </w:rPr>
        <w:t>理论讲授、材料展示及案例分析。</w:t>
      </w:r>
    </w:p>
    <w:p w:rsidR="00BE49A9" w:rsidRDefault="00BE49A9" w:rsidP="00BE49A9">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BE49A9" w:rsidRDefault="00BE49A9" w:rsidP="00BE49A9">
      <w:pPr>
        <w:overflowPunct w:val="0"/>
        <w:adjustRightInd w:val="0"/>
        <w:snapToGrid w:val="0"/>
        <w:spacing w:line="320" w:lineRule="exact"/>
        <w:ind w:firstLineChars="200" w:firstLine="420"/>
        <w:rPr>
          <w:rFonts w:ascii="宋体"/>
          <w:color w:val="000000"/>
          <w:szCs w:val="21"/>
        </w:rPr>
      </w:pPr>
      <w:r>
        <w:rPr>
          <w:rFonts w:ascii="宋体" w:hAnsi="宋体" w:hint="eastAsia"/>
          <w:color w:val="000000"/>
          <w:szCs w:val="21"/>
        </w:rPr>
        <w:t>考查</w:t>
      </w:r>
      <w:r>
        <w:rPr>
          <w:rFonts w:hint="eastAsia"/>
          <w:color w:val="000000"/>
          <w:szCs w:val="21"/>
        </w:rPr>
        <w:t>。</w:t>
      </w:r>
    </w:p>
    <w:p w:rsidR="00BE49A9" w:rsidRDefault="00BE49A9" w:rsidP="00BE49A9">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62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szCs w:val="21"/>
              </w:rPr>
            </w:pPr>
            <w:r w:rsidRPr="00D87A64">
              <w:rPr>
                <w:rFonts w:ascii="宋体" w:hAnsi="宋体" w:hint="eastAsia"/>
                <w:color w:val="000000"/>
                <w:szCs w:val="21"/>
              </w:rPr>
              <w:t>版</w:t>
            </w:r>
            <w:r w:rsidRPr="00D87A64">
              <w:rPr>
                <w:rFonts w:ascii="宋体" w:hAnsi="宋体"/>
                <w:color w:val="000000"/>
                <w:szCs w:val="21"/>
              </w:rPr>
              <w:t xml:space="preserve">    </w:t>
            </w:r>
            <w:r w:rsidRPr="00D87A64">
              <w:rPr>
                <w:rFonts w:ascii="宋体" w:hAnsi="宋体" w:hint="eastAsia"/>
                <w:color w:val="000000"/>
                <w:szCs w:val="21"/>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color w:val="000000"/>
              </w:rPr>
            </w:pPr>
            <w:r w:rsidRPr="00D87A64">
              <w:rPr>
                <w:color w:val="000000"/>
              </w:rPr>
              <w:t>1</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color w:val="000000"/>
                <w:szCs w:val="21"/>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szCs w:val="21"/>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szCs w:val="21"/>
              </w:rPr>
            </w:pPr>
            <w:r w:rsidRPr="00D87A64">
              <w:rPr>
                <w:rFonts w:ascii="宋体" w:hAnsi="宋体" w:hint="eastAsia"/>
                <w:color w:val="000000"/>
                <w:szCs w:val="21"/>
              </w:rPr>
              <w:t>执行时间</w:t>
            </w:r>
          </w:p>
        </w:tc>
        <w:tc>
          <w:tcPr>
            <w:tcW w:w="1620" w:type="dxa"/>
          </w:tcPr>
          <w:p w:rsidR="00BE49A9" w:rsidRPr="00D87A64" w:rsidRDefault="00BE49A9" w:rsidP="00D2538D">
            <w:pPr>
              <w:jc w:val="center"/>
              <w:rPr>
                <w:rFonts w:ascii="宋体"/>
                <w:color w:val="000000"/>
              </w:rPr>
            </w:pPr>
            <w:r w:rsidRPr="00D87A64">
              <w:rPr>
                <w:rFonts w:ascii="宋体" w:hAnsi="宋体"/>
                <w:color w:val="000000"/>
              </w:rPr>
              <w:t>2015</w:t>
            </w:r>
            <w:r w:rsidRPr="00D87A64">
              <w:rPr>
                <w:rFonts w:ascii="宋体" w:hAnsi="宋体" w:hint="eastAsia"/>
                <w:color w:val="000000"/>
              </w:rPr>
              <w:t>级</w:t>
            </w:r>
          </w:p>
        </w:tc>
        <w:tc>
          <w:tcPr>
            <w:tcW w:w="1620" w:type="dxa"/>
          </w:tcPr>
          <w:p w:rsidR="00BE49A9" w:rsidRPr="00D87A64" w:rsidRDefault="00BE49A9" w:rsidP="00D2538D">
            <w:pPr>
              <w:jc w:val="center"/>
              <w:rPr>
                <w:color w:val="000000"/>
                <w:szCs w:val="21"/>
              </w:rPr>
            </w:pPr>
          </w:p>
        </w:tc>
        <w:tc>
          <w:tcPr>
            <w:tcW w:w="1440" w:type="dxa"/>
          </w:tcPr>
          <w:p w:rsidR="00BE49A9" w:rsidRPr="00D87A64" w:rsidRDefault="00BE49A9" w:rsidP="00D2538D">
            <w:pPr>
              <w:jc w:val="center"/>
              <w:rPr>
                <w:rFonts w:ascii="宋体"/>
                <w:color w:val="000000"/>
                <w:szCs w:val="21"/>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szCs w:val="21"/>
              </w:rPr>
            </w:pPr>
            <w:r w:rsidRPr="00D87A64">
              <w:rPr>
                <w:rFonts w:ascii="宋体" w:hAnsi="宋体" w:hint="eastAsia"/>
                <w:color w:val="000000"/>
                <w:szCs w:val="21"/>
              </w:rPr>
              <w:t>执</w:t>
            </w:r>
            <w:r w:rsidRPr="00D87A64">
              <w:rPr>
                <w:rFonts w:ascii="宋体" w:hAnsi="宋体"/>
                <w:color w:val="000000"/>
                <w:szCs w:val="21"/>
              </w:rPr>
              <w:t xml:space="preserve">    </w:t>
            </w:r>
            <w:r w:rsidRPr="00D87A64">
              <w:rPr>
                <w:rFonts w:ascii="宋体" w:hAnsi="宋体" w:hint="eastAsia"/>
                <w:color w:val="000000"/>
                <w:szCs w:val="21"/>
              </w:rPr>
              <w:t>笔</w:t>
            </w:r>
          </w:p>
        </w:tc>
        <w:tc>
          <w:tcPr>
            <w:tcW w:w="1620" w:type="dxa"/>
          </w:tcPr>
          <w:p w:rsidR="00BE49A9" w:rsidRPr="00D87A64" w:rsidRDefault="00BE49A9" w:rsidP="00D2538D">
            <w:pPr>
              <w:jc w:val="center"/>
              <w:rPr>
                <w:color w:val="000000"/>
              </w:rPr>
            </w:pPr>
            <w:r w:rsidRPr="00D87A64">
              <w:rPr>
                <w:rFonts w:hint="eastAsia"/>
                <w:color w:val="000000"/>
              </w:rPr>
              <w:t>吕天娥</w:t>
            </w:r>
          </w:p>
        </w:tc>
        <w:tc>
          <w:tcPr>
            <w:tcW w:w="1620" w:type="dxa"/>
          </w:tcPr>
          <w:p w:rsidR="00BE49A9" w:rsidRPr="00D87A64" w:rsidRDefault="00BE49A9" w:rsidP="00D2538D">
            <w:pPr>
              <w:jc w:val="center"/>
              <w:rPr>
                <w:color w:val="000000"/>
                <w:szCs w:val="21"/>
              </w:rPr>
            </w:pPr>
          </w:p>
        </w:tc>
        <w:tc>
          <w:tcPr>
            <w:tcW w:w="1440" w:type="dxa"/>
          </w:tcPr>
          <w:p w:rsidR="00BE49A9" w:rsidRPr="00D87A64" w:rsidRDefault="00BE49A9" w:rsidP="00D2538D">
            <w:pPr>
              <w:rPr>
                <w:rFonts w:ascii="宋体"/>
                <w:color w:val="000000"/>
                <w:szCs w:val="21"/>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szCs w:val="21"/>
              </w:rPr>
            </w:pPr>
            <w:r w:rsidRPr="00D87A64">
              <w:rPr>
                <w:rFonts w:ascii="宋体" w:hAnsi="宋体" w:hint="eastAsia"/>
                <w:color w:val="000000"/>
                <w:szCs w:val="21"/>
              </w:rPr>
              <w:t>审</w:t>
            </w:r>
            <w:r w:rsidRPr="00D87A64">
              <w:rPr>
                <w:rFonts w:ascii="宋体" w:hAnsi="宋体"/>
                <w:color w:val="000000"/>
                <w:szCs w:val="21"/>
              </w:rPr>
              <w:t xml:space="preserve">    </w:t>
            </w:r>
            <w:r w:rsidRPr="00D87A64">
              <w:rPr>
                <w:rFonts w:ascii="宋体" w:hAnsi="宋体" w:hint="eastAsia"/>
                <w:color w:val="000000"/>
                <w:szCs w:val="21"/>
              </w:rPr>
              <w:t>核</w:t>
            </w:r>
          </w:p>
        </w:tc>
        <w:tc>
          <w:tcPr>
            <w:tcW w:w="1620" w:type="dxa"/>
          </w:tcPr>
          <w:p w:rsidR="00BE49A9" w:rsidRPr="00D87A64" w:rsidRDefault="00BE49A9" w:rsidP="00D2538D">
            <w:pPr>
              <w:jc w:val="center"/>
              <w:rPr>
                <w:color w:val="000000"/>
              </w:rPr>
            </w:pPr>
          </w:p>
        </w:tc>
        <w:tc>
          <w:tcPr>
            <w:tcW w:w="1620" w:type="dxa"/>
          </w:tcPr>
          <w:p w:rsidR="00BE49A9" w:rsidRPr="00D87A64" w:rsidRDefault="00BE49A9" w:rsidP="00D2538D">
            <w:pPr>
              <w:jc w:val="center"/>
              <w:rPr>
                <w:color w:val="000000"/>
                <w:szCs w:val="21"/>
              </w:rPr>
            </w:pPr>
          </w:p>
        </w:tc>
        <w:tc>
          <w:tcPr>
            <w:tcW w:w="1440" w:type="dxa"/>
          </w:tcPr>
          <w:p w:rsidR="00BE49A9" w:rsidRPr="00D87A64" w:rsidRDefault="00BE49A9" w:rsidP="00D2538D">
            <w:pPr>
              <w:jc w:val="center"/>
              <w:rPr>
                <w:rFonts w:ascii="宋体"/>
                <w:color w:val="000000"/>
                <w:szCs w:val="21"/>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jc w:val="center"/>
              <w:rPr>
                <w:rFonts w:ascii="宋体"/>
                <w:color w:val="000000"/>
                <w:szCs w:val="21"/>
              </w:rPr>
            </w:pPr>
            <w:r w:rsidRPr="00D87A64">
              <w:rPr>
                <w:rFonts w:ascii="宋体" w:hAnsi="宋体" w:hint="eastAsia"/>
                <w:color w:val="000000"/>
                <w:szCs w:val="21"/>
              </w:rPr>
              <w:t>批</w:t>
            </w:r>
            <w:r w:rsidRPr="00D87A64">
              <w:rPr>
                <w:rFonts w:ascii="宋体" w:hAnsi="宋体"/>
                <w:color w:val="000000"/>
                <w:szCs w:val="21"/>
              </w:rPr>
              <w:t xml:space="preserve">    </w:t>
            </w:r>
            <w:r w:rsidRPr="00D87A64">
              <w:rPr>
                <w:rFonts w:ascii="宋体" w:hAnsi="宋体" w:hint="eastAsia"/>
                <w:color w:val="000000"/>
                <w:szCs w:val="21"/>
              </w:rPr>
              <w:t>准</w:t>
            </w:r>
          </w:p>
        </w:tc>
        <w:tc>
          <w:tcPr>
            <w:tcW w:w="1620" w:type="dxa"/>
          </w:tcPr>
          <w:p w:rsidR="00BE49A9" w:rsidRPr="00D87A64" w:rsidRDefault="00BE49A9" w:rsidP="00D2538D">
            <w:pPr>
              <w:jc w:val="center"/>
              <w:rPr>
                <w:color w:val="000000"/>
              </w:rPr>
            </w:pPr>
          </w:p>
        </w:tc>
        <w:tc>
          <w:tcPr>
            <w:tcW w:w="1620" w:type="dxa"/>
          </w:tcPr>
          <w:p w:rsidR="00BE49A9" w:rsidRPr="00D87A64" w:rsidRDefault="00BE49A9" w:rsidP="00D2538D">
            <w:pPr>
              <w:jc w:val="center"/>
              <w:rPr>
                <w:color w:val="000000"/>
                <w:szCs w:val="21"/>
              </w:rPr>
            </w:pPr>
          </w:p>
        </w:tc>
        <w:tc>
          <w:tcPr>
            <w:tcW w:w="1440" w:type="dxa"/>
          </w:tcPr>
          <w:p w:rsidR="00BE49A9" w:rsidRPr="00D87A64" w:rsidRDefault="00BE49A9" w:rsidP="00D2538D">
            <w:pPr>
              <w:jc w:val="center"/>
              <w:rPr>
                <w:rFonts w:ascii="宋体"/>
                <w:color w:val="000000"/>
                <w:szCs w:val="21"/>
              </w:rPr>
            </w:pPr>
          </w:p>
        </w:tc>
        <w:tc>
          <w:tcPr>
            <w:tcW w:w="1440" w:type="dxa"/>
          </w:tcPr>
          <w:p w:rsidR="00BE49A9" w:rsidRPr="00D87A64" w:rsidRDefault="00BE49A9" w:rsidP="00D2538D">
            <w:pPr>
              <w:jc w:val="center"/>
              <w:rPr>
                <w:rFonts w:ascii="宋体"/>
                <w:color w:val="000000"/>
              </w:rPr>
            </w:pPr>
          </w:p>
        </w:tc>
      </w:tr>
    </w:tbl>
    <w:p w:rsidR="00BE49A9" w:rsidRDefault="00BE49A9" w:rsidP="00BE49A9">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BE49A9" w:rsidRPr="00D87A64" w:rsidTr="00D2538D">
        <w:tc>
          <w:tcPr>
            <w:tcW w:w="1800" w:type="dxa"/>
            <w:tcBorders>
              <w:right w:val="single" w:sz="6" w:space="0" w:color="auto"/>
            </w:tcBorders>
            <w:shd w:val="clear" w:color="auto" w:fill="FFFFFF"/>
          </w:tcPr>
          <w:p w:rsidR="00BE49A9" w:rsidRPr="00D87A64" w:rsidRDefault="00BE49A9"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rPr>
          <w:trHeight w:val="320"/>
        </w:trPr>
        <w:tc>
          <w:tcPr>
            <w:tcW w:w="1800" w:type="dxa"/>
          </w:tcPr>
          <w:p w:rsidR="00BE49A9" w:rsidRPr="00D87A64" w:rsidRDefault="00BE49A9" w:rsidP="00D2538D">
            <w:pPr>
              <w:rPr>
                <w:rFonts w:ascii="宋体"/>
                <w:color w:val="000000"/>
              </w:rPr>
            </w:pPr>
            <w:r w:rsidRPr="00D87A64">
              <w:rPr>
                <w:rFonts w:ascii="宋体" w:hAnsi="宋体" w:hint="eastAsia"/>
                <w:color w:val="000000"/>
              </w:rPr>
              <w:t>后续课程名称</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r w:rsidR="00BE49A9" w:rsidRPr="00D87A64" w:rsidTr="00D2538D">
        <w:tc>
          <w:tcPr>
            <w:tcW w:w="1800" w:type="dxa"/>
          </w:tcPr>
          <w:p w:rsidR="00BE49A9" w:rsidRPr="00D87A64" w:rsidRDefault="00BE49A9" w:rsidP="00D2538D">
            <w:pPr>
              <w:rPr>
                <w:rFonts w:ascii="宋体"/>
                <w:color w:val="000000"/>
              </w:rPr>
            </w:pPr>
            <w:r w:rsidRPr="00D87A64">
              <w:rPr>
                <w:rFonts w:ascii="宋体" w:hAnsi="宋体" w:hint="eastAsia"/>
                <w:color w:val="000000"/>
              </w:rPr>
              <w:t>归口单位负责人</w:t>
            </w:r>
          </w:p>
        </w:tc>
        <w:tc>
          <w:tcPr>
            <w:tcW w:w="162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c>
          <w:tcPr>
            <w:tcW w:w="1440" w:type="dxa"/>
          </w:tcPr>
          <w:p w:rsidR="00BE49A9" w:rsidRPr="00D87A64" w:rsidRDefault="00BE49A9" w:rsidP="00D2538D">
            <w:pPr>
              <w:jc w:val="center"/>
              <w:rPr>
                <w:rFonts w:ascii="宋体"/>
                <w:color w:val="000000"/>
              </w:rPr>
            </w:pPr>
          </w:p>
        </w:tc>
      </w:tr>
    </w:tbl>
    <w:p w:rsidR="00BE49A9" w:rsidRDefault="00BE49A9" w:rsidP="00BE49A9">
      <w:pPr>
        <w:jc w:val="center"/>
        <w:rPr>
          <w:rFonts w:eastAsia="方正小标宋简体"/>
          <w:color w:val="000000"/>
          <w:sz w:val="32"/>
          <w:szCs w:val="32"/>
        </w:rPr>
      </w:pPr>
    </w:p>
    <w:p w:rsidR="00BE49A9" w:rsidRDefault="00BE49A9" w:rsidP="00BE49A9">
      <w:pPr>
        <w:jc w:val="center"/>
        <w:rPr>
          <w:rFonts w:eastAsia="方正小标宋简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BE49A9" w:rsidRDefault="00BE49A9">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木制品涂饰工艺</w:t>
      </w:r>
      <w:r>
        <w:rPr>
          <w:rFonts w:ascii="方正小标宋简体" w:eastAsia="方正小标宋简体" w:hAnsi="黑体"/>
          <w:color w:val="000000"/>
          <w:sz w:val="32"/>
          <w:szCs w:val="32"/>
        </w:rPr>
        <w:t>1</w:t>
      </w:r>
    </w:p>
    <w:p w:rsidR="00CF648F" w:rsidRDefault="00CF648F">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2213890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CF648F" w:rsidRDefault="00CF648F">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CF648F" w:rsidRDefault="00CF648F">
      <w:pPr>
        <w:ind w:left="435"/>
        <w:rPr>
          <w:rFonts w:ascii="宋体"/>
          <w:color w:val="000000"/>
        </w:rPr>
      </w:pPr>
      <w:r>
        <w:rPr>
          <w:rFonts w:ascii="宋体" w:hAnsi="宋体" w:hint="eastAsia"/>
          <w:color w:val="000000"/>
        </w:rPr>
        <w:t>本课程是一门专业任选</w:t>
      </w:r>
      <w:r>
        <w:rPr>
          <w:rFonts w:ascii="仿宋_GB2312" w:hAnsi="宋体" w:hint="eastAsia"/>
          <w:bCs/>
          <w:color w:val="000000"/>
          <w:szCs w:val="21"/>
        </w:rPr>
        <w:t>课</w:t>
      </w:r>
      <w:r>
        <w:rPr>
          <w:rFonts w:ascii="宋体" w:hAnsi="宋体" w:hint="eastAsia"/>
          <w:color w:val="000000"/>
        </w:rPr>
        <w:t>，</w:t>
      </w:r>
      <w:r>
        <w:rPr>
          <w:rFonts w:hint="eastAsia"/>
          <w:color w:val="000000"/>
          <w:szCs w:val="21"/>
        </w:rPr>
        <w:t>适用于产品设计专业</w:t>
      </w:r>
      <w:r>
        <w:rPr>
          <w:rFonts w:ascii="宋体" w:hAnsi="宋体" w:hint="eastAsia"/>
          <w:color w:val="000000"/>
        </w:rPr>
        <w:t>。</w:t>
      </w:r>
    </w:p>
    <w:p w:rsidR="00CF648F" w:rsidRDefault="00CF648F">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CF648F" w:rsidRDefault="00CF648F" w:rsidP="00050EE3">
      <w:pPr>
        <w:pStyle w:val="20"/>
        <w:spacing w:line="240" w:lineRule="auto"/>
        <w:rPr>
          <w:color w:val="000000"/>
          <w:szCs w:val="21"/>
        </w:rPr>
      </w:pPr>
      <w:r>
        <w:rPr>
          <w:rFonts w:hint="eastAsia"/>
          <w:color w:val="000000"/>
          <w:szCs w:val="21"/>
        </w:rPr>
        <w:t>本课程要求学生了解家具涂饰装饰的种类、原理与特点，掌握涂饰材料，了解装饰所用工具设备、涂饰方法、固化方法等原理，熟悉掌握涂饰工艺过程的原理与工艺条件的有关理论，充分理解涂饰质量的意义等。通过理论课学习再经适当实践训练后，具有优选涂饰方法、涂饰材料与所用工具设备的能力，能够运用涂饰工艺基本理论针对具体产品制定先进合理的涂饰工艺规程，并能控制涂饰质量，具备从事室内装饰工程和家具生产中，涂饰工艺技术管理和实际操作的能力。</w:t>
      </w:r>
    </w:p>
    <w:p w:rsidR="00CF648F" w:rsidRDefault="00CF648F">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ascii="宋体" w:hAnsi="宋体" w:hint="eastAsia"/>
          <w:color w:val="000000"/>
        </w:rPr>
        <w:t>建议先修</w:t>
      </w:r>
      <w:r>
        <w:rPr>
          <w:rFonts w:hint="eastAsia"/>
          <w:color w:val="000000"/>
        </w:rPr>
        <w:t>家具造型设计，家具制造工艺，木材学等课程</w:t>
      </w:r>
      <w:r>
        <w:rPr>
          <w:rFonts w:ascii="宋体" w:hAnsi="宋体" w:hint="eastAsia"/>
          <w:color w:val="000000"/>
        </w:rPr>
        <w:t>。</w:t>
      </w:r>
    </w:p>
    <w:p w:rsidR="00CF648F" w:rsidRDefault="00CF648F">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CF648F" w:rsidRDefault="00CF648F" w:rsidP="00050EE3">
      <w:pPr>
        <w:ind w:leftChars="-342" w:left="-718" w:rightChars="358" w:right="752" w:firstLineChars="356" w:firstLine="748"/>
        <w:rPr>
          <w:color w:val="000000"/>
        </w:rPr>
      </w:pPr>
      <w:r>
        <w:rPr>
          <w:color w:val="000000"/>
        </w:rPr>
        <w:t xml:space="preserve">4.1 </w:t>
      </w:r>
      <w:r>
        <w:rPr>
          <w:rFonts w:hint="eastAsia"/>
          <w:color w:val="000000"/>
        </w:rPr>
        <w:t>绪论</w:t>
      </w:r>
    </w:p>
    <w:p w:rsidR="00CF648F" w:rsidRDefault="00CF648F" w:rsidP="00050EE3">
      <w:pPr>
        <w:adjustRightInd w:val="0"/>
        <w:snapToGrid w:val="0"/>
        <w:spacing w:line="320" w:lineRule="exact"/>
        <w:ind w:leftChars="400" w:left="1890" w:hangingChars="500" w:hanging="1050"/>
        <w:rPr>
          <w:color w:val="000000"/>
        </w:rPr>
      </w:pPr>
      <w:r>
        <w:rPr>
          <w:color w:val="000000"/>
        </w:rPr>
        <w:t xml:space="preserve">    </w:t>
      </w:r>
      <w:r>
        <w:rPr>
          <w:rFonts w:hint="eastAsia"/>
          <w:color w:val="000000"/>
        </w:rPr>
        <w:t>教学内容：涂饰工艺在生产实践中的意义与作用；介绍涂饰技术在国内外的现状与发展概况；介绍涂饰工艺课程的教学目的和要求；本课程讲授的主要内容和学习方法。</w:t>
      </w:r>
    </w:p>
    <w:p w:rsidR="00CF648F" w:rsidRDefault="00CF648F" w:rsidP="00050EE3">
      <w:pPr>
        <w:adjustRightInd w:val="0"/>
        <w:snapToGrid w:val="0"/>
        <w:spacing w:line="320" w:lineRule="exact"/>
        <w:ind w:leftChars="400" w:left="1890" w:hangingChars="500" w:hanging="1050"/>
        <w:rPr>
          <w:color w:val="000000"/>
        </w:rPr>
      </w:pPr>
      <w:r>
        <w:rPr>
          <w:color w:val="000000"/>
        </w:rPr>
        <w:t xml:space="preserve">    </w:t>
      </w:r>
      <w:r>
        <w:rPr>
          <w:rFonts w:hint="eastAsia"/>
          <w:color w:val="000000"/>
        </w:rPr>
        <w:t>基本要求：掌握涂饰课程的学习内容；熟悉涂饰课程的学习方法；了解涂饰工艺课程的重要性。</w:t>
      </w:r>
    </w:p>
    <w:p w:rsidR="00CF648F" w:rsidRDefault="00CF648F" w:rsidP="00050EE3">
      <w:pPr>
        <w:ind w:leftChars="-342" w:left="-718" w:rightChars="358" w:right="752" w:firstLineChars="356" w:firstLine="748"/>
        <w:rPr>
          <w:rFonts w:ascii="宋体" w:cs="宋体"/>
          <w:color w:val="000000"/>
          <w:kern w:val="0"/>
          <w:szCs w:val="21"/>
        </w:rPr>
      </w:pPr>
      <w:r>
        <w:rPr>
          <w:color w:val="000000"/>
        </w:rPr>
        <w:t xml:space="preserve">4.2 </w:t>
      </w:r>
      <w:r>
        <w:rPr>
          <w:rFonts w:hint="eastAsia"/>
          <w:color w:val="000000"/>
        </w:rPr>
        <w:t>涂料基础</w:t>
      </w:r>
      <w:r>
        <w:rPr>
          <w:color w:val="000000"/>
        </w:rPr>
        <w:t xml:space="preserve"> </w:t>
      </w:r>
    </w:p>
    <w:p w:rsidR="00CF648F" w:rsidRDefault="00CF648F" w:rsidP="00050EE3">
      <w:pPr>
        <w:adjustRightInd w:val="0"/>
        <w:snapToGrid w:val="0"/>
        <w:spacing w:line="320" w:lineRule="exact"/>
        <w:ind w:leftChars="400" w:left="1890" w:hangingChars="500" w:hanging="1050"/>
        <w:rPr>
          <w:color w:val="000000"/>
        </w:rPr>
      </w:pPr>
      <w:r>
        <w:rPr>
          <w:color w:val="000000"/>
        </w:rPr>
        <w:t xml:space="preserve">    </w:t>
      </w:r>
      <w:r>
        <w:rPr>
          <w:rFonts w:hint="eastAsia"/>
          <w:color w:val="000000"/>
        </w:rPr>
        <w:t>教学内容：涂料组成；涂料分类；涂料性能。</w:t>
      </w:r>
    </w:p>
    <w:p w:rsidR="00CF648F" w:rsidRDefault="00CF648F" w:rsidP="00050EE3">
      <w:pPr>
        <w:adjustRightInd w:val="0"/>
        <w:snapToGrid w:val="0"/>
        <w:spacing w:line="320" w:lineRule="exact"/>
        <w:ind w:leftChars="400" w:left="1890" w:hangingChars="500" w:hanging="1050"/>
        <w:rPr>
          <w:color w:val="000000"/>
        </w:rPr>
      </w:pPr>
      <w:r>
        <w:rPr>
          <w:color w:val="000000"/>
        </w:rPr>
        <w:t xml:space="preserve">    </w:t>
      </w:r>
      <w:r>
        <w:rPr>
          <w:rFonts w:hint="eastAsia"/>
          <w:color w:val="000000"/>
        </w:rPr>
        <w:t>基本要求：掌握涂料的组成成分；熟悉涂料如何分类命名及型号编法；了解涂料的性能以及其对涂饰施工与效果的影响。</w:t>
      </w:r>
    </w:p>
    <w:p w:rsidR="00CF648F" w:rsidRDefault="00CF648F" w:rsidP="00050EE3">
      <w:pPr>
        <w:ind w:leftChars="-342" w:left="-718" w:rightChars="358" w:right="752" w:firstLineChars="356" w:firstLine="748"/>
        <w:rPr>
          <w:b/>
          <w:color w:val="000000"/>
          <w:szCs w:val="21"/>
        </w:rPr>
      </w:pPr>
      <w:r>
        <w:rPr>
          <w:rFonts w:ascii="宋体" w:hAnsi="宋体"/>
          <w:color w:val="000000"/>
        </w:rPr>
        <w:t xml:space="preserve">4.3 </w:t>
      </w:r>
      <w:r>
        <w:rPr>
          <w:rFonts w:hint="eastAsia"/>
          <w:color w:val="000000"/>
        </w:rPr>
        <w:t>涂料品种</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教学内容：油性漆；天然树脂漆；硝基漆；聚氨酯漆；聚酯漆；其他漆类。</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基本要求：掌握木制品常用涂料品种的组成；熟悉涂料的固化机理；了解常用涂料的应用。</w:t>
      </w:r>
    </w:p>
    <w:p w:rsidR="00CF648F" w:rsidRDefault="00CF648F" w:rsidP="00050EE3">
      <w:pPr>
        <w:ind w:leftChars="-342" w:left="-718" w:rightChars="358" w:right="752" w:firstLineChars="356" w:firstLine="748"/>
        <w:rPr>
          <w:rFonts w:ascii="宋体"/>
          <w:color w:val="000000"/>
        </w:rPr>
      </w:pPr>
      <w:r>
        <w:rPr>
          <w:rFonts w:ascii="宋体" w:hAnsi="宋体"/>
          <w:color w:val="000000"/>
        </w:rPr>
        <w:t xml:space="preserve">4.4 </w:t>
      </w:r>
      <w:r>
        <w:rPr>
          <w:rFonts w:ascii="宋体" w:hAnsi="宋体" w:hint="eastAsia"/>
          <w:color w:val="000000"/>
        </w:rPr>
        <w:t>涂饰工艺</w:t>
      </w:r>
    </w:p>
    <w:p w:rsidR="00CF648F" w:rsidRDefault="00CF648F" w:rsidP="00050EE3">
      <w:pPr>
        <w:adjustRightInd w:val="0"/>
        <w:snapToGrid w:val="0"/>
        <w:spacing w:line="320" w:lineRule="exact"/>
        <w:ind w:leftChars="400" w:left="1890" w:hangingChars="500" w:hanging="1050"/>
        <w:rPr>
          <w:color w:val="000000"/>
        </w:rPr>
      </w:pPr>
      <w:r>
        <w:rPr>
          <w:color w:val="000000"/>
        </w:rPr>
        <w:t xml:space="preserve">    </w:t>
      </w:r>
      <w:r>
        <w:rPr>
          <w:rFonts w:hint="eastAsia"/>
          <w:color w:val="000000"/>
        </w:rPr>
        <w:t>教学内容：涂饰工艺分类；表面处理；涂饰涂料；涂膜修整；涂饰工艺过程设计。</w:t>
      </w:r>
    </w:p>
    <w:p w:rsidR="00CF648F" w:rsidRDefault="00CF648F" w:rsidP="00050EE3">
      <w:pPr>
        <w:adjustRightInd w:val="0"/>
        <w:snapToGrid w:val="0"/>
        <w:spacing w:line="320" w:lineRule="exact"/>
        <w:ind w:leftChars="400" w:left="1890" w:hangingChars="500" w:hanging="1050"/>
        <w:rPr>
          <w:color w:val="000000"/>
        </w:rPr>
      </w:pPr>
      <w:r>
        <w:rPr>
          <w:color w:val="000000"/>
        </w:rPr>
        <w:t xml:space="preserve">    </w:t>
      </w:r>
      <w:r>
        <w:rPr>
          <w:rFonts w:hint="eastAsia"/>
          <w:color w:val="000000"/>
        </w:rPr>
        <w:t>基本要求：掌握涂饰工艺分类与特点，涂饰工艺各阶段的内容；熟悉基材表面处理，涂饰着色，涂饰涂料与涂膜修整的原理，所用材料，工具设备，工艺条件，质量要求等；了解涂饰工艺过程设计的原理。</w:t>
      </w:r>
    </w:p>
    <w:p w:rsidR="00CF648F" w:rsidRDefault="00CF648F" w:rsidP="00050EE3">
      <w:pPr>
        <w:ind w:leftChars="-342" w:left="-718" w:rightChars="358" w:right="752" w:firstLineChars="356" w:firstLine="748"/>
        <w:rPr>
          <w:color w:val="000000"/>
        </w:rPr>
      </w:pPr>
      <w:r>
        <w:rPr>
          <w:color w:val="000000"/>
        </w:rPr>
        <w:t xml:space="preserve">4.5 </w:t>
      </w:r>
      <w:r>
        <w:rPr>
          <w:rFonts w:hint="eastAsia"/>
          <w:color w:val="000000"/>
        </w:rPr>
        <w:t>涂饰方法</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教学内容：手工涂饰；空气喷涂；高压无气喷涂；静电喷涂；淋涂；滚涂。</w:t>
      </w:r>
    </w:p>
    <w:p w:rsidR="00CF648F" w:rsidRDefault="00CF648F" w:rsidP="00050EE3">
      <w:pPr>
        <w:adjustRightInd w:val="0"/>
        <w:snapToGrid w:val="0"/>
        <w:spacing w:line="320" w:lineRule="exact"/>
        <w:ind w:leftChars="400" w:left="1890" w:hangingChars="500" w:hanging="1050"/>
        <w:rPr>
          <w:color w:val="000000"/>
        </w:rPr>
      </w:pPr>
      <w:r>
        <w:rPr>
          <w:rFonts w:hint="eastAsia"/>
          <w:color w:val="000000"/>
        </w:rPr>
        <w:t>基本要求：掌握各种手工和机械涂饰方法的种类、方法原理、特点、所用工具设备、涂饰条件；熟悉优选涂饰工艺方法；了解涂料涂饰最新发展趋势。</w:t>
      </w:r>
    </w:p>
    <w:p w:rsidR="00CF648F" w:rsidRDefault="00CF648F" w:rsidP="00050EE3">
      <w:pPr>
        <w:ind w:leftChars="-342" w:left="-718" w:rightChars="358" w:right="752" w:firstLineChars="356" w:firstLine="748"/>
        <w:rPr>
          <w:color w:val="000000"/>
        </w:rPr>
      </w:pPr>
      <w:r>
        <w:rPr>
          <w:rFonts w:ascii="宋体" w:hAnsi="宋体"/>
          <w:color w:val="000000"/>
        </w:rPr>
        <w:lastRenderedPageBreak/>
        <w:t xml:space="preserve">4.6 </w:t>
      </w:r>
      <w:r>
        <w:rPr>
          <w:rFonts w:ascii="宋体" w:hAnsi="宋体" w:hint="eastAsia"/>
          <w:color w:val="000000"/>
        </w:rPr>
        <w:t>涂层干燥</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教学内容：涂层干燥概述；涂层干燥方法。</w:t>
      </w:r>
    </w:p>
    <w:p w:rsidR="00CF648F" w:rsidRPr="00823FE4" w:rsidRDefault="00CF648F" w:rsidP="00050EE3">
      <w:pPr>
        <w:adjustRightInd w:val="0"/>
        <w:snapToGrid w:val="0"/>
        <w:spacing w:line="320" w:lineRule="exact"/>
        <w:ind w:leftChars="400" w:left="1890" w:hangingChars="500" w:hanging="1050"/>
        <w:rPr>
          <w:color w:val="000000"/>
        </w:rPr>
      </w:pPr>
      <w:r w:rsidRPr="00823FE4">
        <w:rPr>
          <w:rFonts w:hint="eastAsia"/>
          <w:color w:val="000000"/>
        </w:rPr>
        <w:t>基本要求：掌握涂料的固化机理，涂层的干燥阶段和影响因素；熟悉各种干燥方法的原理和特点；了解涂层干燥在生产中的意义。</w:t>
      </w:r>
    </w:p>
    <w:p w:rsidR="00CF648F" w:rsidRDefault="00CF648F" w:rsidP="00050EE3">
      <w:pPr>
        <w:adjustRightInd w:val="0"/>
        <w:snapToGrid w:val="0"/>
        <w:spacing w:line="320" w:lineRule="exact"/>
        <w:ind w:firstLineChars="200" w:firstLine="420"/>
        <w:rPr>
          <w:rFonts w:ascii="宋体"/>
          <w:color w:val="000000"/>
        </w:rPr>
      </w:pPr>
    </w:p>
    <w:p w:rsidR="00CF648F" w:rsidRDefault="00CF648F" w:rsidP="00050EE3">
      <w:pPr>
        <w:adjustRightInd w:val="0"/>
        <w:snapToGrid w:val="0"/>
        <w:spacing w:line="320" w:lineRule="exact"/>
        <w:ind w:firstLineChars="200" w:firstLine="420"/>
        <w:rPr>
          <w:rFonts w:ascii="宋体"/>
          <w:color w:val="000000"/>
        </w:rPr>
      </w:pPr>
    </w:p>
    <w:p w:rsidR="00CF648F" w:rsidRDefault="00CF648F">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spacing w:line="320" w:lineRule="exact"/>
        <w:rPr>
          <w:color w:val="000000"/>
        </w:rPr>
      </w:pPr>
      <w:r>
        <w:rPr>
          <w:color w:val="000000"/>
        </w:rPr>
        <w:t xml:space="preserve">    </w:t>
      </w:r>
      <w:r>
        <w:rPr>
          <w:rFonts w:hint="eastAsia"/>
          <w:color w:val="000000"/>
        </w:rPr>
        <w:t>本课程需要进行实践教学，借助一定的场地与设备支持。</w:t>
      </w:r>
    </w:p>
    <w:p w:rsidR="00CF648F" w:rsidRDefault="00CF648F">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1026" w:type="dxa"/>
          </w:tcPr>
          <w:p w:rsidR="00CF648F" w:rsidRPr="00D87A64" w:rsidRDefault="00CF648F">
            <w:pPr>
              <w:jc w:val="center"/>
              <w:rPr>
                <w:color w:val="000000"/>
              </w:rPr>
            </w:pPr>
            <w:r w:rsidRPr="00D87A64">
              <w:rPr>
                <w:rFonts w:hint="eastAsia"/>
                <w:color w:val="000000"/>
              </w:rPr>
              <w:t>习题课</w:t>
            </w:r>
          </w:p>
        </w:tc>
        <w:tc>
          <w:tcPr>
            <w:tcW w:w="816"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jc w:val="center"/>
        </w:trPr>
        <w:tc>
          <w:tcPr>
            <w:tcW w:w="721" w:type="dxa"/>
          </w:tcPr>
          <w:p w:rsidR="00CF648F" w:rsidRPr="00D87A64" w:rsidRDefault="00CF648F">
            <w:pPr>
              <w:jc w:val="center"/>
              <w:rPr>
                <w:color w:val="000000"/>
              </w:rPr>
            </w:pPr>
            <w:r w:rsidRPr="00D87A64">
              <w:rPr>
                <w:color w:val="000000"/>
              </w:rPr>
              <w:t>1</w:t>
            </w:r>
          </w:p>
        </w:tc>
        <w:tc>
          <w:tcPr>
            <w:tcW w:w="2916" w:type="dxa"/>
            <w:vAlign w:val="center"/>
          </w:tcPr>
          <w:p w:rsidR="00CF648F" w:rsidRPr="00D87A64" w:rsidRDefault="00CF648F">
            <w:pPr>
              <w:tabs>
                <w:tab w:val="left" w:pos="1440"/>
              </w:tabs>
              <w:rPr>
                <w:color w:val="000000"/>
              </w:rPr>
            </w:pPr>
            <w:r w:rsidRPr="00D87A64">
              <w:rPr>
                <w:rFonts w:hint="eastAsia"/>
                <w:bCs/>
                <w:color w:val="000000"/>
              </w:rPr>
              <w:t>绪论</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107FCA">
            <w:pPr>
              <w:tabs>
                <w:tab w:val="left" w:pos="1440"/>
              </w:tabs>
              <w:jc w:val="center"/>
              <w:rPr>
                <w:color w:val="000000"/>
              </w:rPr>
            </w:pPr>
            <w:r w:rsidRPr="00D87A64">
              <w:rPr>
                <w:color w:val="000000"/>
              </w:rPr>
              <w:fldChar w:fldCharType="begin"/>
            </w:r>
            <w:r w:rsidR="00CF648F" w:rsidRPr="00D87A64">
              <w:rPr>
                <w:color w:val="000000"/>
              </w:rPr>
              <w:instrText xml:space="preserve"> =SUM(LEFT) </w:instrText>
            </w:r>
            <w:r w:rsidRPr="00D87A64">
              <w:rPr>
                <w:color w:val="000000"/>
              </w:rPr>
              <w:fldChar w:fldCharType="separate"/>
            </w:r>
            <w:r w:rsidR="00CF648F" w:rsidRPr="00D87A64">
              <w:rPr>
                <w:color w:val="000000"/>
              </w:rPr>
              <w:t>2</w:t>
            </w:r>
            <w:r w:rsidRPr="00D87A64">
              <w:rPr>
                <w:color w:val="000000"/>
              </w:rPr>
              <w:fldChar w:fldCharType="end"/>
            </w:r>
          </w:p>
        </w:tc>
      </w:tr>
      <w:tr w:rsidR="00CF648F" w:rsidRPr="00D87A64">
        <w:trPr>
          <w:jc w:val="center"/>
        </w:trPr>
        <w:tc>
          <w:tcPr>
            <w:tcW w:w="721" w:type="dxa"/>
          </w:tcPr>
          <w:p w:rsidR="00CF648F" w:rsidRPr="00D87A64" w:rsidRDefault="00CF648F">
            <w:pPr>
              <w:jc w:val="center"/>
              <w:rPr>
                <w:color w:val="000000"/>
              </w:rPr>
            </w:pPr>
            <w:r w:rsidRPr="00D87A64">
              <w:rPr>
                <w:color w:val="000000"/>
              </w:rPr>
              <w:t>2</w:t>
            </w:r>
          </w:p>
        </w:tc>
        <w:tc>
          <w:tcPr>
            <w:tcW w:w="2916" w:type="dxa"/>
            <w:vAlign w:val="center"/>
          </w:tcPr>
          <w:p w:rsidR="00CF648F" w:rsidRPr="00D87A64" w:rsidRDefault="00CF648F">
            <w:pPr>
              <w:rPr>
                <w:color w:val="000000"/>
              </w:rPr>
            </w:pPr>
            <w:r w:rsidRPr="00D87A64">
              <w:rPr>
                <w:rFonts w:hint="eastAsia"/>
                <w:color w:val="000000"/>
              </w:rPr>
              <w:t>涂料基础</w:t>
            </w:r>
          </w:p>
        </w:tc>
        <w:tc>
          <w:tcPr>
            <w:tcW w:w="945" w:type="dxa"/>
            <w:vAlign w:val="center"/>
          </w:tcPr>
          <w:p w:rsidR="00CF648F" w:rsidRPr="00D87A64" w:rsidRDefault="00CF648F">
            <w:pPr>
              <w:tabs>
                <w:tab w:val="left" w:pos="1440"/>
              </w:tabs>
              <w:jc w:val="center"/>
              <w:rPr>
                <w:color w:val="000000"/>
              </w:rPr>
            </w:pPr>
            <w:r w:rsidRPr="00D87A64">
              <w:rPr>
                <w:color w:val="000000"/>
              </w:rPr>
              <w:t>2</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2</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2916" w:type="dxa"/>
            <w:vAlign w:val="center"/>
          </w:tcPr>
          <w:p w:rsidR="00CF648F" w:rsidRPr="00D87A64" w:rsidRDefault="00CF648F">
            <w:pPr>
              <w:adjustRightInd w:val="0"/>
              <w:rPr>
                <w:color w:val="000000"/>
              </w:rPr>
            </w:pPr>
            <w:r w:rsidRPr="00D87A64">
              <w:rPr>
                <w:rFonts w:hint="eastAsia"/>
                <w:color w:val="000000"/>
              </w:rPr>
              <w:t>涂料品种</w:t>
            </w:r>
          </w:p>
        </w:tc>
        <w:tc>
          <w:tcPr>
            <w:tcW w:w="945" w:type="dxa"/>
            <w:vAlign w:val="center"/>
          </w:tcPr>
          <w:p w:rsidR="00CF648F" w:rsidRPr="00D87A64" w:rsidRDefault="00CF648F">
            <w:pPr>
              <w:tabs>
                <w:tab w:val="left" w:pos="1440"/>
              </w:tabs>
              <w:jc w:val="center"/>
              <w:rPr>
                <w:color w:val="000000"/>
              </w:rPr>
            </w:pPr>
            <w:r w:rsidRPr="00D87A64">
              <w:rPr>
                <w:color w:val="000000"/>
              </w:rPr>
              <w:t>8</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2916" w:type="dxa"/>
            <w:vAlign w:val="center"/>
          </w:tcPr>
          <w:p w:rsidR="00CF648F" w:rsidRPr="00D87A64" w:rsidRDefault="00CF648F">
            <w:pPr>
              <w:rPr>
                <w:color w:val="000000"/>
              </w:rPr>
            </w:pPr>
            <w:r w:rsidRPr="00D87A64">
              <w:rPr>
                <w:rFonts w:hint="eastAsia"/>
                <w:color w:val="000000"/>
              </w:rPr>
              <w:t>涂饰工艺</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pPr>
              <w:tabs>
                <w:tab w:val="left" w:pos="1440"/>
              </w:tabs>
              <w:jc w:val="center"/>
              <w:rPr>
                <w:color w:val="000000"/>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2916" w:type="dxa"/>
            <w:vAlign w:val="center"/>
          </w:tcPr>
          <w:p w:rsidR="00CF648F" w:rsidRPr="00D87A64" w:rsidRDefault="00CF648F">
            <w:pPr>
              <w:tabs>
                <w:tab w:val="left" w:pos="1440"/>
              </w:tabs>
              <w:rPr>
                <w:color w:val="000000"/>
              </w:rPr>
            </w:pPr>
            <w:r w:rsidRPr="00D87A64">
              <w:rPr>
                <w:rFonts w:hint="eastAsia"/>
                <w:color w:val="000000"/>
              </w:rPr>
              <w:t>涂饰方法</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4</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8</w:t>
            </w:r>
          </w:p>
        </w:tc>
      </w:tr>
      <w:tr w:rsidR="00CF648F" w:rsidRPr="00D87A64">
        <w:trPr>
          <w:jc w:val="center"/>
        </w:trPr>
        <w:tc>
          <w:tcPr>
            <w:tcW w:w="721" w:type="dxa"/>
          </w:tcPr>
          <w:p w:rsidR="00CF648F" w:rsidRPr="00D87A64" w:rsidRDefault="00CF648F">
            <w:pPr>
              <w:jc w:val="center"/>
              <w:rPr>
                <w:color w:val="000000"/>
              </w:rPr>
            </w:pPr>
            <w:r w:rsidRPr="00D87A64">
              <w:rPr>
                <w:color w:val="000000"/>
              </w:rPr>
              <w:t>6</w:t>
            </w:r>
          </w:p>
        </w:tc>
        <w:tc>
          <w:tcPr>
            <w:tcW w:w="2916" w:type="dxa"/>
            <w:vAlign w:val="center"/>
          </w:tcPr>
          <w:p w:rsidR="00CF648F" w:rsidRPr="00D87A64" w:rsidRDefault="00CF648F">
            <w:pPr>
              <w:rPr>
                <w:color w:val="000000"/>
              </w:rPr>
            </w:pPr>
            <w:r w:rsidRPr="00D87A64">
              <w:rPr>
                <w:rFonts w:hint="eastAsia"/>
                <w:color w:val="000000"/>
              </w:rPr>
              <w:t>涂层干燥</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1026"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4</w:t>
            </w:r>
          </w:p>
        </w:tc>
        <w:tc>
          <w:tcPr>
            <w:tcW w:w="816"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8</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rPr>
              <w:t>24</w:t>
            </w:r>
          </w:p>
        </w:tc>
        <w:tc>
          <w:tcPr>
            <w:tcW w:w="1026" w:type="dxa"/>
            <w:vAlign w:val="center"/>
          </w:tcPr>
          <w:p w:rsidR="00CF648F" w:rsidRPr="00D87A64" w:rsidRDefault="00CF648F">
            <w:pPr>
              <w:tabs>
                <w:tab w:val="left" w:pos="1440"/>
              </w:tabs>
              <w:jc w:val="center"/>
              <w:rPr>
                <w:color w:val="000000"/>
              </w:rPr>
            </w:pPr>
            <w:r w:rsidRPr="00D87A64">
              <w:rPr>
                <w:color w:val="000000"/>
              </w:rPr>
              <w:t>8</w:t>
            </w:r>
          </w:p>
        </w:tc>
        <w:tc>
          <w:tcPr>
            <w:tcW w:w="816" w:type="dxa"/>
            <w:vAlign w:val="center"/>
          </w:tcPr>
          <w:p w:rsidR="00CF648F" w:rsidRPr="00D87A64" w:rsidRDefault="00CF648F">
            <w:pPr>
              <w:tabs>
                <w:tab w:val="left" w:pos="1440"/>
              </w:tabs>
              <w:jc w:val="center"/>
              <w:rPr>
                <w:color w:val="000000"/>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32</w:t>
            </w:r>
          </w:p>
        </w:tc>
      </w:tr>
    </w:tbl>
    <w:p w:rsidR="00CF648F" w:rsidRDefault="00CF648F">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spacing w:line="320" w:lineRule="exact"/>
        <w:ind w:firstLineChars="200" w:firstLine="420"/>
        <w:rPr>
          <w:rFonts w:ascii="宋体"/>
          <w:color w:val="000000"/>
        </w:rPr>
      </w:pPr>
      <w:r>
        <w:rPr>
          <w:color w:val="000000"/>
        </w:rPr>
        <w:t>1</w:t>
      </w:r>
      <w:r>
        <w:rPr>
          <w:rFonts w:ascii="宋体" w:hAnsi="宋体"/>
          <w:color w:val="000000"/>
        </w:rPr>
        <w:t xml:space="preserve">  </w:t>
      </w:r>
      <w:r>
        <w:rPr>
          <w:rFonts w:ascii="宋体" w:hAnsi="宋体" w:hint="eastAsia"/>
          <w:color w:val="000000"/>
        </w:rPr>
        <w:t>朱毅，韦双颖</w:t>
      </w:r>
      <w:r>
        <w:rPr>
          <w:rFonts w:ascii="宋体"/>
          <w:color w:val="000000"/>
        </w:rPr>
        <w:t>.</w:t>
      </w:r>
      <w:r>
        <w:rPr>
          <w:rFonts w:ascii="宋体" w:hAnsi="宋体" w:hint="eastAsia"/>
          <w:color w:val="000000"/>
        </w:rPr>
        <w:t>家具表面涂饰技术</w:t>
      </w:r>
      <w:r>
        <w:rPr>
          <w:rFonts w:ascii="宋体"/>
          <w:color w:val="000000"/>
        </w:rPr>
        <w:t>.</w:t>
      </w:r>
      <w:r>
        <w:rPr>
          <w:rFonts w:ascii="宋体" w:hAnsi="宋体" w:hint="eastAsia"/>
          <w:color w:val="000000"/>
        </w:rPr>
        <w:t>北京：化学工业出版社，</w:t>
      </w:r>
      <w:r>
        <w:rPr>
          <w:color w:val="000000"/>
        </w:rPr>
        <w:t>2011.9</w:t>
      </w:r>
    </w:p>
    <w:p w:rsidR="00CF648F" w:rsidRDefault="00CF648F" w:rsidP="00050EE3">
      <w:pPr>
        <w:overflowPunct w:val="0"/>
        <w:adjustRightInd w:val="0"/>
        <w:snapToGrid w:val="0"/>
        <w:spacing w:line="320" w:lineRule="exact"/>
        <w:ind w:firstLineChars="200" w:firstLine="420"/>
        <w:rPr>
          <w:color w:val="000000"/>
          <w:sz w:val="24"/>
        </w:rPr>
      </w:pPr>
      <w:r>
        <w:rPr>
          <w:color w:val="000000"/>
        </w:rPr>
        <w:t>2</w:t>
      </w:r>
      <w:r>
        <w:rPr>
          <w:rFonts w:ascii="宋体" w:hAnsi="宋体"/>
          <w:color w:val="000000"/>
        </w:rPr>
        <w:t xml:space="preserve">  </w:t>
      </w:r>
      <w:r>
        <w:rPr>
          <w:rFonts w:ascii="宋体" w:hAnsi="宋体" w:hint="eastAsia"/>
          <w:color w:val="000000"/>
        </w:rPr>
        <w:t>顾继友</w:t>
      </w:r>
      <w:r>
        <w:rPr>
          <w:rFonts w:ascii="宋体"/>
          <w:color w:val="000000"/>
        </w:rPr>
        <w:t>.</w:t>
      </w:r>
      <w:r>
        <w:rPr>
          <w:rFonts w:ascii="宋体" w:hAnsi="宋体" w:hint="eastAsia"/>
          <w:color w:val="000000"/>
        </w:rPr>
        <w:t>胶黏剂与涂料</w:t>
      </w:r>
      <w:r>
        <w:rPr>
          <w:rFonts w:ascii="宋体"/>
          <w:color w:val="000000"/>
        </w:rPr>
        <w:t>.</w:t>
      </w:r>
      <w:r>
        <w:rPr>
          <w:rFonts w:ascii="宋体" w:hAnsi="宋体" w:hint="eastAsia"/>
          <w:color w:val="000000"/>
        </w:rPr>
        <w:t>第</w:t>
      </w:r>
      <w:r>
        <w:rPr>
          <w:color w:val="000000"/>
        </w:rPr>
        <w:t>2</w:t>
      </w:r>
      <w:r>
        <w:rPr>
          <w:rFonts w:ascii="宋体" w:hAnsi="宋体" w:hint="eastAsia"/>
          <w:color w:val="000000"/>
        </w:rPr>
        <w:t>版</w:t>
      </w:r>
      <w:r>
        <w:rPr>
          <w:rFonts w:ascii="宋体"/>
          <w:color w:val="000000"/>
        </w:rPr>
        <w:t>.</w:t>
      </w:r>
      <w:r>
        <w:rPr>
          <w:rFonts w:ascii="宋体" w:hAnsi="宋体" w:hint="eastAsia"/>
          <w:color w:val="000000"/>
        </w:rPr>
        <w:t>北京：中国林业出版社，</w:t>
      </w:r>
      <w:r>
        <w:rPr>
          <w:color w:val="000000"/>
        </w:rPr>
        <w:t>2012.9</w:t>
      </w:r>
    </w:p>
    <w:p w:rsidR="00CF648F" w:rsidRDefault="00CF648F" w:rsidP="00050EE3">
      <w:pPr>
        <w:overflowPunct w:val="0"/>
        <w:adjustRightInd w:val="0"/>
        <w:snapToGrid w:val="0"/>
        <w:spacing w:line="320" w:lineRule="exact"/>
        <w:ind w:firstLineChars="200" w:firstLine="420"/>
        <w:rPr>
          <w:rFonts w:ascii="宋体"/>
          <w:color w:val="000000"/>
        </w:rPr>
      </w:pPr>
      <w:r>
        <w:rPr>
          <w:color w:val="000000"/>
        </w:rPr>
        <w:t>3</w:t>
      </w:r>
      <w:r>
        <w:rPr>
          <w:rFonts w:ascii="宋体" w:hAnsi="宋体"/>
          <w:color w:val="000000"/>
        </w:rPr>
        <w:t xml:space="preserve">  </w:t>
      </w:r>
      <w:r>
        <w:rPr>
          <w:rFonts w:ascii="宋体" w:hAnsi="宋体" w:hint="eastAsia"/>
          <w:color w:val="000000"/>
        </w:rPr>
        <w:t>王海松，王鹏</w:t>
      </w:r>
      <w:r>
        <w:rPr>
          <w:rFonts w:ascii="宋体"/>
          <w:color w:val="000000"/>
        </w:rPr>
        <w:t>.</w:t>
      </w:r>
      <w:r>
        <w:rPr>
          <w:rFonts w:ascii="宋体" w:hAnsi="宋体" w:hint="eastAsia"/>
          <w:color w:val="000000"/>
        </w:rPr>
        <w:t>油漆工实用涂饰技艺</w:t>
      </w:r>
      <w:r>
        <w:rPr>
          <w:rFonts w:ascii="宋体"/>
          <w:color w:val="000000"/>
        </w:rPr>
        <w:t>.</w:t>
      </w:r>
      <w:r>
        <w:rPr>
          <w:rFonts w:ascii="宋体" w:hAnsi="宋体" w:hint="eastAsia"/>
          <w:color w:val="000000"/>
        </w:rPr>
        <w:t>北京：中国石化出版社，</w:t>
      </w:r>
      <w:r>
        <w:rPr>
          <w:color w:val="000000"/>
        </w:rPr>
        <w:t>2012.1</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理论讲授、材料展示与涂饰操作等。</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color w:val="000000"/>
          <w:szCs w:val="21"/>
        </w:rPr>
      </w:pPr>
      <w:r>
        <w:rPr>
          <w:rFonts w:hint="eastAsia"/>
          <w:color w:val="000000"/>
          <w:szCs w:val="21"/>
        </w:rPr>
        <w:t>考查。</w:t>
      </w:r>
    </w:p>
    <w:p w:rsidR="00CF648F" w:rsidRDefault="00CF648F">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执行时间</w:t>
            </w:r>
          </w:p>
        </w:tc>
        <w:tc>
          <w:tcPr>
            <w:tcW w:w="1620" w:type="dxa"/>
          </w:tcPr>
          <w:p w:rsidR="00CF648F" w:rsidRPr="00D87A64" w:rsidRDefault="00CF648F">
            <w:pPr>
              <w:jc w:val="center"/>
              <w:rPr>
                <w:color w:val="000000"/>
              </w:rPr>
            </w:pPr>
            <w:r w:rsidRPr="00D87A64">
              <w:rPr>
                <w:color w:val="000000"/>
              </w:rPr>
              <w:t>2010</w:t>
            </w:r>
            <w:r w:rsidRPr="00D87A64">
              <w:rPr>
                <w:rFonts w:hint="eastAsia"/>
                <w:color w:val="000000"/>
              </w:rPr>
              <w:t>级</w:t>
            </w:r>
          </w:p>
        </w:tc>
        <w:tc>
          <w:tcPr>
            <w:tcW w:w="1440" w:type="dxa"/>
          </w:tcPr>
          <w:p w:rsidR="00CF648F" w:rsidRPr="00D87A64" w:rsidRDefault="00CF648F">
            <w:pPr>
              <w:jc w:val="center"/>
              <w:rPr>
                <w:color w:val="000000"/>
              </w:rPr>
            </w:pPr>
            <w:r w:rsidRPr="00D87A64">
              <w:rPr>
                <w:color w:val="000000"/>
              </w:rPr>
              <w:t>2015</w:t>
            </w:r>
            <w:r w:rsidRPr="00D87A64">
              <w:rPr>
                <w:rFonts w:hint="eastAsia"/>
                <w:color w:val="000000"/>
              </w:rPr>
              <w:t>级</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CF648F" w:rsidRPr="00D87A64" w:rsidRDefault="00CF648F">
            <w:pPr>
              <w:jc w:val="center"/>
              <w:rPr>
                <w:color w:val="000000"/>
              </w:rPr>
            </w:pPr>
            <w:r w:rsidRPr="00D87A64">
              <w:rPr>
                <w:rFonts w:hint="eastAsia"/>
                <w:color w:val="000000"/>
              </w:rPr>
              <w:t>张文超</w:t>
            </w:r>
          </w:p>
        </w:tc>
        <w:tc>
          <w:tcPr>
            <w:tcW w:w="1440" w:type="dxa"/>
          </w:tcPr>
          <w:p w:rsidR="00CF648F" w:rsidRPr="00D87A64" w:rsidRDefault="00CF648F">
            <w:pPr>
              <w:jc w:val="center"/>
              <w:rPr>
                <w:color w:val="000000"/>
              </w:rPr>
            </w:pPr>
            <w:r w:rsidRPr="00D87A64">
              <w:rPr>
                <w:rFonts w:hint="eastAsia"/>
                <w:color w:val="000000"/>
              </w:rPr>
              <w:t>邓邦坤</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CF648F" w:rsidRPr="00D87A64" w:rsidRDefault="00CF648F">
            <w:pPr>
              <w:jc w:val="center"/>
              <w:rPr>
                <w:color w:val="000000"/>
              </w:rPr>
            </w:pPr>
            <w:r w:rsidRPr="00D87A64">
              <w:rPr>
                <w:rFonts w:hint="eastAsia"/>
                <w:color w:val="000000"/>
              </w:rPr>
              <w:t>吕天娥</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lastRenderedPageBreak/>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Ans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jc w:val="center"/>
        <w:rPr>
          <w:rFonts w:eastAsia="方正小标宋简体"/>
          <w:color w:val="000000"/>
          <w:sz w:val="32"/>
          <w:szCs w:val="32"/>
        </w:rPr>
      </w:pPr>
    </w:p>
    <w:p w:rsidR="00CF648F" w:rsidRDefault="00CF648F">
      <w:pPr>
        <w:jc w:val="center"/>
        <w:rPr>
          <w:rFonts w:eastAsia="方正小标宋简体"/>
          <w:color w:val="000000"/>
          <w:sz w:val="32"/>
          <w:szCs w:val="32"/>
        </w:rPr>
      </w:pPr>
    </w:p>
    <w:p w:rsidR="00CF648F" w:rsidRDefault="00CF648F">
      <w:pP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rsidP="005E6915">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室内空间设计</w:t>
      </w:r>
    </w:p>
    <w:p w:rsidR="005E6915" w:rsidRDefault="005E6915" w:rsidP="005E6915">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2217490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64/4</w:t>
      </w:r>
    </w:p>
    <w:p w:rsidR="005E6915" w:rsidRDefault="005E6915" w:rsidP="005E6915">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5E6915" w:rsidRDefault="005E6915" w:rsidP="005E6915">
      <w:pPr>
        <w:pStyle w:val="20"/>
        <w:spacing w:line="320" w:lineRule="exact"/>
        <w:rPr>
          <w:color w:val="000000"/>
          <w:spacing w:val="-2"/>
        </w:rPr>
      </w:pPr>
      <w:r>
        <w:rPr>
          <w:rFonts w:hint="eastAsia"/>
          <w:color w:val="000000"/>
        </w:rPr>
        <w:t>本课程是一门专业选修课，适用于产品设计专业。</w:t>
      </w:r>
    </w:p>
    <w:p w:rsidR="005E6915" w:rsidRDefault="005E6915" w:rsidP="005E6915">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5E6915" w:rsidRDefault="005E6915" w:rsidP="005E6915">
      <w:pPr>
        <w:spacing w:line="320" w:lineRule="exact"/>
        <w:ind w:firstLineChars="200" w:firstLine="420"/>
        <w:rPr>
          <w:rFonts w:ascii="宋体"/>
          <w:color w:val="000000"/>
        </w:rPr>
      </w:pPr>
      <w:r>
        <w:rPr>
          <w:rFonts w:ascii="宋体" w:hAnsi="宋体" w:hint="eastAsia"/>
          <w:color w:val="000000"/>
        </w:rPr>
        <w:t>本课程主要讲述室内设计的要素和原理，</w:t>
      </w:r>
      <w:r>
        <w:rPr>
          <w:rFonts w:ascii="宋体" w:hAnsi="宋体"/>
          <w:color w:val="000000"/>
        </w:rPr>
        <w:t xml:space="preserve"> </w:t>
      </w:r>
      <w:r>
        <w:rPr>
          <w:rFonts w:ascii="宋体" w:hAnsi="宋体" w:hint="eastAsia"/>
          <w:color w:val="000000"/>
        </w:rPr>
        <w:t>生活空间室内设计的设计方法、原则和程序，以及各类型室内公共空间设计的原则、设计方法和设计程序。能加深学生对室内空间组合和空间形态的理解，并培养学生运用设计原理进行室内设计的能力，</w:t>
      </w:r>
      <w:r>
        <w:rPr>
          <w:rFonts w:ascii="宋体" w:hAnsi="宋体"/>
          <w:color w:val="000000"/>
        </w:rPr>
        <w:t xml:space="preserve"> </w:t>
      </w:r>
      <w:r>
        <w:rPr>
          <w:rFonts w:ascii="宋体" w:hAnsi="宋体" w:hint="eastAsia"/>
          <w:color w:val="000000"/>
        </w:rPr>
        <w:t>让学生掌握各类型空间设计的技巧，提高学生的设计能力，开拓学生的设计思维，增强学生的整体方案设计和绘图能力。</w:t>
      </w:r>
    </w:p>
    <w:p w:rsidR="005E6915" w:rsidRDefault="005E6915" w:rsidP="005E6915">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5E6915" w:rsidRDefault="005E6915" w:rsidP="005E6915">
      <w:pPr>
        <w:pStyle w:val="20"/>
        <w:spacing w:line="320" w:lineRule="exact"/>
        <w:ind w:firstLine="437"/>
        <w:rPr>
          <w:rFonts w:ascii="宋体"/>
          <w:color w:val="000000"/>
        </w:rPr>
      </w:pPr>
      <w:r>
        <w:rPr>
          <w:rFonts w:hint="eastAsia"/>
          <w:color w:val="000000"/>
          <w:szCs w:val="20"/>
        </w:rPr>
        <w:t>建议先修人体工程学、构成基础、室内设计原理等课程。</w:t>
      </w:r>
    </w:p>
    <w:p w:rsidR="005E6915" w:rsidRDefault="005E6915" w:rsidP="005E6915">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5E6915" w:rsidRDefault="005E6915" w:rsidP="005E6915">
      <w:pPr>
        <w:spacing w:line="320" w:lineRule="exact"/>
        <w:rPr>
          <w:rFonts w:ascii="宋体"/>
          <w:color w:val="000000"/>
          <w:spacing w:val="-4"/>
        </w:rPr>
      </w:pPr>
      <w:r>
        <w:rPr>
          <w:color w:val="000000"/>
        </w:rPr>
        <w:t xml:space="preserve">4.1  </w:t>
      </w:r>
      <w:r>
        <w:rPr>
          <w:rFonts w:ascii="宋体" w:hAnsi="宋体" w:hint="eastAsia"/>
          <w:color w:val="000000"/>
          <w:spacing w:val="-4"/>
        </w:rPr>
        <w:t>室内设计概论与室内设计元素</w:t>
      </w:r>
    </w:p>
    <w:p w:rsidR="005E6915" w:rsidRDefault="005E6915" w:rsidP="005E6915">
      <w:pPr>
        <w:spacing w:line="320" w:lineRule="exact"/>
        <w:ind w:leftChars="200" w:left="420"/>
        <w:rPr>
          <w:color w:val="000000"/>
        </w:rPr>
      </w:pPr>
      <w:r>
        <w:rPr>
          <w:rFonts w:hint="eastAsia"/>
          <w:color w:val="000000"/>
        </w:rPr>
        <w:t>教学内容：根据艺术设计专业的培养目标，对</w:t>
      </w:r>
      <w:r>
        <w:rPr>
          <w:rFonts w:ascii="宋体" w:hAnsi="宋体" w:hint="eastAsia"/>
          <w:color w:val="000000"/>
          <w:spacing w:val="-4"/>
        </w:rPr>
        <w:t>空间</w:t>
      </w:r>
      <w:r>
        <w:rPr>
          <w:rFonts w:hint="eastAsia"/>
          <w:color w:val="000000"/>
        </w:rPr>
        <w:t>设计的内容和分类、学习方法等进行介绍</w:t>
      </w:r>
      <w:r>
        <w:rPr>
          <w:rFonts w:ascii="宋体" w:hAnsi="宋体" w:hint="eastAsia"/>
          <w:color w:val="000000"/>
        </w:rPr>
        <w:t>。</w:t>
      </w:r>
    </w:p>
    <w:p w:rsidR="005E6915" w:rsidRDefault="005E6915" w:rsidP="005E6915">
      <w:pPr>
        <w:spacing w:line="320" w:lineRule="exact"/>
        <w:ind w:firstLineChars="200" w:firstLine="412"/>
        <w:rPr>
          <w:color w:val="000000"/>
          <w:spacing w:val="-2"/>
        </w:rPr>
      </w:pPr>
      <w:r>
        <w:rPr>
          <w:rFonts w:hint="eastAsia"/>
          <w:color w:val="000000"/>
          <w:spacing w:val="-2"/>
        </w:rPr>
        <w:t>基本要求：掌握</w:t>
      </w:r>
      <w:r>
        <w:rPr>
          <w:rFonts w:hint="eastAsia"/>
          <w:color w:val="000000"/>
        </w:rPr>
        <w:t>室内设计的学习方法；</w:t>
      </w:r>
      <w:r>
        <w:rPr>
          <w:rFonts w:hint="eastAsia"/>
          <w:color w:val="000000"/>
          <w:spacing w:val="-2"/>
        </w:rPr>
        <w:t>熟悉</w:t>
      </w:r>
      <w:r>
        <w:rPr>
          <w:rFonts w:hint="eastAsia"/>
          <w:color w:val="000000"/>
        </w:rPr>
        <w:t>室内设计的内容和分类；了解室内设计的分类</w:t>
      </w:r>
      <w:r>
        <w:rPr>
          <w:rFonts w:hint="eastAsia"/>
          <w:color w:val="000000"/>
          <w:spacing w:val="-2"/>
        </w:rPr>
        <w:t>。</w:t>
      </w:r>
    </w:p>
    <w:p w:rsidR="005E6915" w:rsidRDefault="005E6915" w:rsidP="005E6915">
      <w:pPr>
        <w:spacing w:line="320" w:lineRule="exact"/>
        <w:rPr>
          <w:rFonts w:ascii="宋体"/>
          <w:color w:val="000000"/>
        </w:rPr>
      </w:pPr>
      <w:r>
        <w:rPr>
          <w:color w:val="000000"/>
          <w:spacing w:val="-2"/>
        </w:rPr>
        <w:t xml:space="preserve">4.2  </w:t>
      </w:r>
      <w:r>
        <w:rPr>
          <w:rFonts w:ascii="宋体" w:hAnsi="宋体" w:hint="eastAsia"/>
          <w:color w:val="000000"/>
        </w:rPr>
        <w:t>建筑结构与家具构件制作与设计</w:t>
      </w:r>
    </w:p>
    <w:p w:rsidR="005E6915" w:rsidRDefault="005E6915" w:rsidP="005E6915">
      <w:pPr>
        <w:widowControl/>
        <w:spacing w:line="320" w:lineRule="exact"/>
        <w:ind w:firstLineChars="200" w:firstLine="420"/>
        <w:jc w:val="left"/>
        <w:rPr>
          <w:color w:val="000000"/>
        </w:rPr>
      </w:pPr>
      <w:r>
        <w:rPr>
          <w:rFonts w:hint="eastAsia"/>
          <w:color w:val="000000"/>
        </w:rPr>
        <w:t>教学内容：建筑结构</w:t>
      </w:r>
      <w:r>
        <w:rPr>
          <w:rFonts w:hint="eastAsia"/>
          <w:color w:val="000000"/>
          <w:kern w:val="0"/>
        </w:rPr>
        <w:t>构成</w:t>
      </w:r>
      <w:r>
        <w:rPr>
          <w:rFonts w:ascii="宋体" w:hAnsi="宋体" w:hint="eastAsia"/>
          <w:color w:val="000000"/>
        </w:rPr>
        <w:t>；家具与室内空间组成之间的配合关系，学习构成</w:t>
      </w:r>
      <w:r>
        <w:rPr>
          <w:rFonts w:hint="eastAsia"/>
          <w:color w:val="000000"/>
        </w:rPr>
        <w:t>要素的基本法则与规律。</w:t>
      </w:r>
    </w:p>
    <w:p w:rsidR="005E6915" w:rsidRDefault="005E6915" w:rsidP="005E6915">
      <w:pPr>
        <w:spacing w:line="320" w:lineRule="exact"/>
        <w:ind w:firstLineChars="200" w:firstLine="412"/>
        <w:rPr>
          <w:color w:val="000000"/>
          <w:kern w:val="0"/>
        </w:rPr>
      </w:pPr>
      <w:r>
        <w:rPr>
          <w:rFonts w:hint="eastAsia"/>
          <w:color w:val="000000"/>
          <w:spacing w:val="-2"/>
        </w:rPr>
        <w:t>基本要求：掌握基础的建筑和家具设计</w:t>
      </w:r>
      <w:r>
        <w:rPr>
          <w:rFonts w:hint="eastAsia"/>
          <w:color w:val="000000"/>
          <w:kern w:val="0"/>
        </w:rPr>
        <w:t>构成分析</w:t>
      </w:r>
      <w:r>
        <w:rPr>
          <w:rFonts w:ascii="宋体" w:hAnsi="宋体" w:hint="eastAsia"/>
          <w:color w:val="000000"/>
        </w:rPr>
        <w:t>和</w:t>
      </w:r>
      <w:r>
        <w:rPr>
          <w:rFonts w:hint="eastAsia"/>
          <w:color w:val="000000"/>
          <w:kern w:val="0"/>
        </w:rPr>
        <w:t>设计实务</w:t>
      </w:r>
      <w:r>
        <w:rPr>
          <w:rFonts w:hint="eastAsia"/>
          <w:color w:val="000000"/>
        </w:rPr>
        <w:t>；</w:t>
      </w:r>
      <w:r>
        <w:rPr>
          <w:rFonts w:hint="eastAsia"/>
          <w:color w:val="000000"/>
          <w:spacing w:val="-2"/>
        </w:rPr>
        <w:t>熟悉</w:t>
      </w:r>
      <w:r>
        <w:rPr>
          <w:rFonts w:ascii="宋体" w:hAnsi="宋体" w:hint="eastAsia"/>
          <w:color w:val="000000"/>
          <w:spacing w:val="-4"/>
        </w:rPr>
        <w:t>建筑与室内，家具与室内的配合</w:t>
      </w:r>
      <w:r>
        <w:rPr>
          <w:rFonts w:hint="eastAsia"/>
          <w:color w:val="000000"/>
          <w:kern w:val="0"/>
        </w:rPr>
        <w:t>设计程序；了解家具与室内设计的基本规律。</w:t>
      </w:r>
    </w:p>
    <w:p w:rsidR="005E6915" w:rsidRDefault="005E6915" w:rsidP="005E6915">
      <w:pPr>
        <w:widowControl/>
        <w:spacing w:line="320" w:lineRule="exact"/>
        <w:jc w:val="left"/>
        <w:rPr>
          <w:color w:val="000000"/>
        </w:rPr>
      </w:pPr>
      <w:r>
        <w:rPr>
          <w:color w:val="000000"/>
        </w:rPr>
        <w:t xml:space="preserve">4.3  </w:t>
      </w:r>
      <w:r>
        <w:rPr>
          <w:rFonts w:ascii="宋体" w:hAnsi="宋体" w:hint="eastAsia"/>
          <w:color w:val="000000"/>
        </w:rPr>
        <w:t>室内设计素材与饰面材料</w:t>
      </w:r>
    </w:p>
    <w:p w:rsidR="005E6915" w:rsidRDefault="005E6915" w:rsidP="005E6915">
      <w:pPr>
        <w:widowControl/>
        <w:spacing w:line="320" w:lineRule="exact"/>
        <w:ind w:firstLineChars="200" w:firstLine="420"/>
        <w:jc w:val="left"/>
        <w:rPr>
          <w:color w:val="000000"/>
        </w:rPr>
      </w:pPr>
      <w:r>
        <w:rPr>
          <w:rFonts w:hint="eastAsia"/>
          <w:color w:val="000000"/>
        </w:rPr>
        <w:t>教学内容：室内设计中各种装饰材料和装饰手法。</w:t>
      </w:r>
    </w:p>
    <w:p w:rsidR="005E6915" w:rsidRDefault="005E6915" w:rsidP="005E6915">
      <w:pPr>
        <w:spacing w:line="320" w:lineRule="exact"/>
        <w:ind w:firstLineChars="200" w:firstLine="412"/>
        <w:rPr>
          <w:color w:val="000000"/>
          <w:kern w:val="0"/>
        </w:rPr>
      </w:pPr>
      <w:r>
        <w:rPr>
          <w:rFonts w:hint="eastAsia"/>
          <w:color w:val="000000"/>
          <w:spacing w:val="-2"/>
        </w:rPr>
        <w:t>基本要求：掌握</w:t>
      </w:r>
      <w:r>
        <w:rPr>
          <w:rFonts w:ascii="宋体" w:hAnsi="宋体" w:hint="eastAsia"/>
          <w:color w:val="000000"/>
          <w:spacing w:val="-4"/>
        </w:rPr>
        <w:t>丰富的室内设计手法，如</w:t>
      </w:r>
      <w:r>
        <w:rPr>
          <w:rFonts w:hint="eastAsia"/>
          <w:color w:val="000000"/>
        </w:rPr>
        <w:t>设计空间构成、光环境设计、界面设计及其他；</w:t>
      </w:r>
      <w:r>
        <w:rPr>
          <w:rFonts w:ascii="宋体" w:hAnsi="宋体" w:hint="eastAsia"/>
          <w:color w:val="000000"/>
          <w:spacing w:val="-4"/>
        </w:rPr>
        <w:t>熟悉各种装饰材料；了解各类装饰材料的装饰效果特点</w:t>
      </w:r>
      <w:r>
        <w:rPr>
          <w:rFonts w:hint="eastAsia"/>
          <w:color w:val="000000"/>
          <w:kern w:val="0"/>
        </w:rPr>
        <w:t>。</w:t>
      </w:r>
    </w:p>
    <w:p w:rsidR="005E6915" w:rsidRDefault="005E6915" w:rsidP="005E6915">
      <w:pPr>
        <w:spacing w:line="320" w:lineRule="exact"/>
        <w:rPr>
          <w:color w:val="000000"/>
        </w:rPr>
      </w:pPr>
      <w:r>
        <w:rPr>
          <w:color w:val="000000"/>
        </w:rPr>
        <w:t xml:space="preserve">4.4 </w:t>
      </w:r>
      <w:r>
        <w:rPr>
          <w:rFonts w:hint="eastAsia"/>
          <w:color w:val="000000"/>
        </w:rPr>
        <w:t>家居空间室内设计</w:t>
      </w:r>
    </w:p>
    <w:p w:rsidR="005E6915" w:rsidRDefault="005E6915" w:rsidP="005E6915">
      <w:pPr>
        <w:widowControl/>
        <w:spacing w:line="320" w:lineRule="exact"/>
        <w:ind w:firstLineChars="200" w:firstLine="420"/>
        <w:jc w:val="left"/>
        <w:rPr>
          <w:color w:val="000000"/>
        </w:rPr>
      </w:pPr>
      <w:r>
        <w:rPr>
          <w:rFonts w:hint="eastAsia"/>
          <w:color w:val="000000"/>
        </w:rPr>
        <w:t>教学内容：</w:t>
      </w:r>
      <w:r>
        <w:rPr>
          <w:rFonts w:ascii="宋体" w:hAnsi="宋体" w:hint="eastAsia"/>
          <w:color w:val="000000"/>
          <w:spacing w:val="-4"/>
        </w:rPr>
        <w:t>家居</w:t>
      </w:r>
      <w:r>
        <w:rPr>
          <w:rFonts w:hint="eastAsia"/>
          <w:color w:val="000000"/>
          <w:kern w:val="0"/>
        </w:rPr>
        <w:t>空间构成分析</w:t>
      </w:r>
      <w:r>
        <w:rPr>
          <w:rFonts w:ascii="宋体" w:hAnsi="宋体" w:hint="eastAsia"/>
          <w:color w:val="000000"/>
        </w:rPr>
        <w:t>；</w:t>
      </w:r>
      <w:r>
        <w:rPr>
          <w:rFonts w:ascii="宋体" w:hAnsi="宋体" w:hint="eastAsia"/>
          <w:color w:val="000000"/>
          <w:spacing w:val="-4"/>
        </w:rPr>
        <w:t>家居空间设计的</w:t>
      </w:r>
      <w:r>
        <w:rPr>
          <w:rFonts w:hint="eastAsia"/>
          <w:color w:val="000000"/>
          <w:kern w:val="0"/>
        </w:rPr>
        <w:t>设计实务与程序</w:t>
      </w:r>
      <w:r>
        <w:rPr>
          <w:rFonts w:hint="eastAsia"/>
          <w:color w:val="000000"/>
        </w:rPr>
        <w:t>；</w:t>
      </w:r>
      <w:r>
        <w:rPr>
          <w:rFonts w:ascii="宋体" w:hAnsi="宋体" w:hint="eastAsia"/>
          <w:color w:val="000000"/>
          <w:spacing w:val="-4"/>
        </w:rPr>
        <w:t>家居空间设计</w:t>
      </w:r>
      <w:r>
        <w:rPr>
          <w:rFonts w:hint="eastAsia"/>
          <w:color w:val="000000"/>
        </w:rPr>
        <w:t>形式美要素的基本法则与规律。</w:t>
      </w:r>
    </w:p>
    <w:p w:rsidR="005E6915" w:rsidRDefault="005E6915" w:rsidP="005E6915">
      <w:pPr>
        <w:spacing w:line="320" w:lineRule="exact"/>
        <w:ind w:firstLineChars="200" w:firstLine="412"/>
        <w:rPr>
          <w:color w:val="000000"/>
          <w:kern w:val="0"/>
        </w:rPr>
      </w:pPr>
      <w:r>
        <w:rPr>
          <w:rFonts w:hint="eastAsia"/>
          <w:color w:val="000000"/>
          <w:spacing w:val="-2"/>
        </w:rPr>
        <w:t>基本要求：掌握</w:t>
      </w:r>
      <w:r>
        <w:rPr>
          <w:rFonts w:ascii="宋体" w:hAnsi="宋体" w:hint="eastAsia"/>
          <w:color w:val="000000"/>
          <w:spacing w:val="-4"/>
        </w:rPr>
        <w:t>家居</w:t>
      </w:r>
      <w:r>
        <w:rPr>
          <w:rFonts w:hint="eastAsia"/>
          <w:color w:val="000000"/>
          <w:kern w:val="0"/>
        </w:rPr>
        <w:t>空间构成分析</w:t>
      </w:r>
      <w:r>
        <w:rPr>
          <w:rFonts w:ascii="宋体" w:hAnsi="宋体" w:hint="eastAsia"/>
          <w:color w:val="000000"/>
        </w:rPr>
        <w:t>；熟悉</w:t>
      </w:r>
      <w:r>
        <w:rPr>
          <w:rFonts w:ascii="宋体" w:hAnsi="宋体" w:hint="eastAsia"/>
          <w:color w:val="000000"/>
          <w:spacing w:val="-4"/>
        </w:rPr>
        <w:t>家居空间设计的</w:t>
      </w:r>
      <w:r>
        <w:rPr>
          <w:rFonts w:hint="eastAsia"/>
          <w:color w:val="000000"/>
          <w:kern w:val="0"/>
        </w:rPr>
        <w:t>设计实务与程序</w:t>
      </w:r>
      <w:r>
        <w:rPr>
          <w:rFonts w:hint="eastAsia"/>
          <w:color w:val="000000"/>
        </w:rPr>
        <w:t>；</w:t>
      </w:r>
      <w:r>
        <w:rPr>
          <w:rFonts w:hint="eastAsia"/>
          <w:color w:val="000000"/>
          <w:spacing w:val="-2"/>
        </w:rPr>
        <w:t>了解</w:t>
      </w:r>
      <w:r>
        <w:rPr>
          <w:rFonts w:ascii="宋体" w:hAnsi="宋体" w:hint="eastAsia"/>
          <w:color w:val="000000"/>
          <w:spacing w:val="-4"/>
        </w:rPr>
        <w:t>商业空间设计的</w:t>
      </w:r>
      <w:r>
        <w:rPr>
          <w:rFonts w:hint="eastAsia"/>
          <w:color w:val="000000"/>
          <w:kern w:val="0"/>
        </w:rPr>
        <w:t>设计实务与程序。</w:t>
      </w:r>
    </w:p>
    <w:p w:rsidR="005E6915" w:rsidRDefault="005E6915" w:rsidP="005E6915">
      <w:pPr>
        <w:spacing w:line="320" w:lineRule="exact"/>
        <w:rPr>
          <w:color w:val="000000"/>
        </w:rPr>
      </w:pPr>
      <w:r>
        <w:rPr>
          <w:color w:val="000000"/>
        </w:rPr>
        <w:t xml:space="preserve">4.5 </w:t>
      </w:r>
      <w:r>
        <w:rPr>
          <w:rFonts w:hint="eastAsia"/>
          <w:color w:val="000000"/>
        </w:rPr>
        <w:t>商业空间设计基础练习</w:t>
      </w:r>
    </w:p>
    <w:p w:rsidR="005E6915" w:rsidRDefault="005E6915" w:rsidP="005E6915">
      <w:pPr>
        <w:widowControl/>
        <w:spacing w:line="320" w:lineRule="exact"/>
        <w:ind w:firstLineChars="200" w:firstLine="420"/>
        <w:jc w:val="left"/>
        <w:rPr>
          <w:color w:val="000000"/>
        </w:rPr>
      </w:pPr>
      <w:r>
        <w:rPr>
          <w:rFonts w:hint="eastAsia"/>
          <w:color w:val="000000"/>
        </w:rPr>
        <w:t>教学内容：空间组合的基本方法和各界面的艺术处理方法；各阶段方案设计图纸表达。</w:t>
      </w:r>
    </w:p>
    <w:p w:rsidR="005E6915" w:rsidRDefault="005E6915" w:rsidP="005E6915">
      <w:pPr>
        <w:widowControl/>
        <w:spacing w:line="320" w:lineRule="exact"/>
        <w:ind w:firstLineChars="200" w:firstLine="420"/>
        <w:jc w:val="left"/>
        <w:rPr>
          <w:color w:val="000000"/>
        </w:rPr>
      </w:pPr>
      <w:r>
        <w:rPr>
          <w:rFonts w:hint="eastAsia"/>
          <w:color w:val="000000"/>
        </w:rPr>
        <w:t>基本要求：掌握各阶段方案设计图纸表达；熟悉各界面的艺术处理方法；了解空间组合的基本方法。</w:t>
      </w:r>
    </w:p>
    <w:p w:rsidR="005E6915" w:rsidRDefault="005E6915" w:rsidP="005E6915">
      <w:pPr>
        <w:spacing w:line="320" w:lineRule="exact"/>
        <w:rPr>
          <w:color w:val="000000"/>
        </w:rPr>
      </w:pPr>
      <w:r>
        <w:rPr>
          <w:color w:val="000000"/>
        </w:rPr>
        <w:t xml:space="preserve">4.6 </w:t>
      </w:r>
      <w:r>
        <w:rPr>
          <w:rFonts w:hint="eastAsia"/>
          <w:color w:val="000000"/>
        </w:rPr>
        <w:t>总结</w:t>
      </w:r>
    </w:p>
    <w:p w:rsidR="005E6915" w:rsidRDefault="005E6915" w:rsidP="005E6915">
      <w:pPr>
        <w:widowControl/>
        <w:spacing w:line="320" w:lineRule="exact"/>
        <w:ind w:firstLineChars="200" w:firstLine="420"/>
        <w:jc w:val="left"/>
        <w:rPr>
          <w:color w:val="000000"/>
        </w:rPr>
      </w:pPr>
      <w:r>
        <w:rPr>
          <w:rFonts w:hint="eastAsia"/>
          <w:color w:val="000000"/>
        </w:rPr>
        <w:lastRenderedPageBreak/>
        <w:t>教学内容：餐饮、办公、娱乐等各类空间室内设计。</w:t>
      </w:r>
    </w:p>
    <w:p w:rsidR="005E6915" w:rsidRDefault="005E6915" w:rsidP="00CC615F">
      <w:pPr>
        <w:widowControl/>
        <w:spacing w:line="320" w:lineRule="exact"/>
        <w:ind w:firstLineChars="200" w:firstLine="420"/>
        <w:jc w:val="left"/>
        <w:rPr>
          <w:rFonts w:ascii="宋体"/>
          <w:color w:val="000000"/>
        </w:rPr>
      </w:pPr>
      <w:r>
        <w:rPr>
          <w:rFonts w:hint="eastAsia"/>
          <w:color w:val="000000"/>
        </w:rPr>
        <w:t>基本要求：掌握餐饮类空间室内设计原则；熟悉办公类空间室内设计原则；了解娱乐类空间室内设计原则。</w:t>
      </w:r>
      <w:r>
        <w:rPr>
          <w:color w:val="000000"/>
        </w:rPr>
        <w:t xml:space="preserve"> </w:t>
      </w:r>
    </w:p>
    <w:p w:rsidR="005E6915" w:rsidRDefault="005E6915" w:rsidP="005E6915">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5E6915" w:rsidRDefault="005E6915" w:rsidP="005E6915">
      <w:pPr>
        <w:spacing w:line="320" w:lineRule="exact"/>
        <w:rPr>
          <w:color w:val="000000"/>
        </w:rPr>
      </w:pPr>
      <w:r>
        <w:rPr>
          <w:rFonts w:hint="eastAsia"/>
          <w:color w:val="000000"/>
        </w:rPr>
        <w:t xml:space="preserve">　　</w:t>
      </w:r>
    </w:p>
    <w:p w:rsidR="005E6915" w:rsidRDefault="005E6915" w:rsidP="005E6915">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5E6915" w:rsidRPr="00D87A64" w:rsidTr="00D2538D">
        <w:trPr>
          <w:jc w:val="center"/>
        </w:trPr>
        <w:tc>
          <w:tcPr>
            <w:tcW w:w="721" w:type="dxa"/>
          </w:tcPr>
          <w:p w:rsidR="005E6915" w:rsidRPr="00D87A64" w:rsidRDefault="005E6915" w:rsidP="00D2538D">
            <w:pPr>
              <w:jc w:val="center"/>
              <w:rPr>
                <w:color w:val="000000"/>
              </w:rPr>
            </w:pPr>
            <w:r w:rsidRPr="00D87A64">
              <w:rPr>
                <w:rFonts w:hint="eastAsia"/>
                <w:color w:val="000000"/>
              </w:rPr>
              <w:t>序号</w:t>
            </w:r>
          </w:p>
        </w:tc>
        <w:tc>
          <w:tcPr>
            <w:tcW w:w="2916" w:type="dxa"/>
          </w:tcPr>
          <w:p w:rsidR="005E6915" w:rsidRPr="00D87A64" w:rsidRDefault="005E6915" w:rsidP="00D2538D">
            <w:pPr>
              <w:jc w:val="center"/>
              <w:rPr>
                <w:color w:val="000000"/>
              </w:rPr>
            </w:pPr>
            <w:r w:rsidRPr="00D87A64">
              <w:rPr>
                <w:rFonts w:hint="eastAsia"/>
                <w:color w:val="000000"/>
              </w:rPr>
              <w:t>内容</w:t>
            </w:r>
          </w:p>
        </w:tc>
        <w:tc>
          <w:tcPr>
            <w:tcW w:w="945" w:type="dxa"/>
          </w:tcPr>
          <w:p w:rsidR="005E6915" w:rsidRPr="00D87A64" w:rsidRDefault="005E6915" w:rsidP="00D2538D">
            <w:pPr>
              <w:jc w:val="center"/>
              <w:rPr>
                <w:color w:val="000000"/>
              </w:rPr>
            </w:pPr>
            <w:r w:rsidRPr="00D87A64">
              <w:rPr>
                <w:rFonts w:hint="eastAsia"/>
                <w:color w:val="000000"/>
              </w:rPr>
              <w:t>讲课</w:t>
            </w:r>
          </w:p>
        </w:tc>
        <w:tc>
          <w:tcPr>
            <w:tcW w:w="1026" w:type="dxa"/>
          </w:tcPr>
          <w:p w:rsidR="005E6915" w:rsidRPr="00D87A64" w:rsidRDefault="005E6915" w:rsidP="00D2538D">
            <w:pPr>
              <w:jc w:val="center"/>
              <w:rPr>
                <w:color w:val="000000"/>
              </w:rPr>
            </w:pPr>
            <w:r w:rsidRPr="00D87A64">
              <w:rPr>
                <w:rFonts w:hint="eastAsia"/>
                <w:color w:val="000000"/>
              </w:rPr>
              <w:t>作业课</w:t>
            </w:r>
          </w:p>
        </w:tc>
        <w:tc>
          <w:tcPr>
            <w:tcW w:w="816" w:type="dxa"/>
          </w:tcPr>
          <w:p w:rsidR="005E6915" w:rsidRPr="00D87A64" w:rsidRDefault="005E6915" w:rsidP="00D2538D">
            <w:pPr>
              <w:jc w:val="center"/>
              <w:rPr>
                <w:color w:val="000000"/>
              </w:rPr>
            </w:pPr>
            <w:r w:rsidRPr="00D87A64">
              <w:rPr>
                <w:rFonts w:hint="eastAsia"/>
                <w:color w:val="000000"/>
              </w:rPr>
              <w:t>实验</w:t>
            </w:r>
          </w:p>
        </w:tc>
        <w:tc>
          <w:tcPr>
            <w:tcW w:w="1050" w:type="dxa"/>
          </w:tcPr>
          <w:p w:rsidR="005E6915" w:rsidRPr="00D87A64" w:rsidRDefault="005E6915" w:rsidP="00D2538D">
            <w:pPr>
              <w:jc w:val="center"/>
              <w:rPr>
                <w:color w:val="000000"/>
              </w:rPr>
            </w:pPr>
            <w:r w:rsidRPr="00D87A64">
              <w:rPr>
                <w:rFonts w:hint="eastAsia"/>
                <w:color w:val="000000"/>
              </w:rPr>
              <w:t>小计</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1</w:t>
            </w:r>
          </w:p>
        </w:tc>
        <w:tc>
          <w:tcPr>
            <w:tcW w:w="2916" w:type="dxa"/>
          </w:tcPr>
          <w:p w:rsidR="005E6915" w:rsidRPr="00D87A64" w:rsidRDefault="005E6915" w:rsidP="00D2538D">
            <w:pPr>
              <w:rPr>
                <w:rFonts w:ascii="宋体"/>
                <w:color w:val="000000"/>
              </w:rPr>
            </w:pPr>
            <w:r w:rsidRPr="00D87A64">
              <w:rPr>
                <w:rFonts w:ascii="宋体" w:hAnsi="宋体" w:hint="eastAsia"/>
                <w:color w:val="000000"/>
                <w:spacing w:val="-4"/>
              </w:rPr>
              <w:t>室内设计概论与</w:t>
            </w:r>
            <w:r w:rsidRPr="00D87A64">
              <w:rPr>
                <w:rFonts w:ascii="宋体" w:hAnsi="宋体" w:hint="eastAsia"/>
                <w:color w:val="000000"/>
              </w:rPr>
              <w:t>室内设计元素</w:t>
            </w:r>
          </w:p>
        </w:tc>
        <w:tc>
          <w:tcPr>
            <w:tcW w:w="945" w:type="dxa"/>
            <w:vAlign w:val="center"/>
          </w:tcPr>
          <w:p w:rsidR="005E6915" w:rsidRPr="00D87A64" w:rsidRDefault="005E6915" w:rsidP="00D2538D">
            <w:pPr>
              <w:tabs>
                <w:tab w:val="left" w:pos="1440"/>
              </w:tabs>
              <w:jc w:val="center"/>
              <w:rPr>
                <w:color w:val="000000"/>
              </w:rPr>
            </w:pPr>
            <w:r w:rsidRPr="00D87A64">
              <w:rPr>
                <w:color w:val="000000"/>
              </w:rPr>
              <w:t>2</w:t>
            </w:r>
          </w:p>
        </w:tc>
        <w:tc>
          <w:tcPr>
            <w:tcW w:w="1026" w:type="dxa"/>
            <w:vAlign w:val="center"/>
          </w:tcPr>
          <w:p w:rsidR="005E6915" w:rsidRPr="00D87A64" w:rsidRDefault="005E6915" w:rsidP="00D2538D">
            <w:pPr>
              <w:tabs>
                <w:tab w:val="left" w:pos="1440"/>
              </w:tabs>
              <w:jc w:val="center"/>
              <w:rPr>
                <w:color w:val="000000"/>
              </w:rPr>
            </w:pPr>
            <w:r w:rsidRPr="00D87A64">
              <w:rPr>
                <w:color w:val="000000"/>
              </w:rPr>
              <w:t>2</w:t>
            </w:r>
          </w:p>
        </w:tc>
        <w:tc>
          <w:tcPr>
            <w:tcW w:w="816" w:type="dxa"/>
            <w:vAlign w:val="center"/>
          </w:tcPr>
          <w:p w:rsidR="005E6915" w:rsidRPr="00D87A64" w:rsidRDefault="005E6915" w:rsidP="00D2538D">
            <w:pPr>
              <w:tabs>
                <w:tab w:val="left" w:pos="1440"/>
              </w:tabs>
              <w:ind w:leftChars="-29" w:left="-61" w:firstLineChars="25" w:firstLine="53"/>
              <w:jc w:val="center"/>
              <w:rPr>
                <w:color w:val="000000"/>
              </w:rPr>
            </w:pPr>
          </w:p>
        </w:tc>
        <w:tc>
          <w:tcPr>
            <w:tcW w:w="1050" w:type="dxa"/>
            <w:vAlign w:val="center"/>
          </w:tcPr>
          <w:p w:rsidR="005E6915" w:rsidRPr="00D87A64" w:rsidRDefault="005E6915" w:rsidP="00D2538D">
            <w:pPr>
              <w:tabs>
                <w:tab w:val="left" w:pos="1440"/>
              </w:tabs>
              <w:jc w:val="center"/>
              <w:rPr>
                <w:color w:val="000000"/>
              </w:rPr>
            </w:pPr>
            <w:r w:rsidRPr="00D87A64">
              <w:rPr>
                <w:color w:val="000000"/>
              </w:rPr>
              <w:t>4</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2</w:t>
            </w:r>
          </w:p>
        </w:tc>
        <w:tc>
          <w:tcPr>
            <w:tcW w:w="2916" w:type="dxa"/>
          </w:tcPr>
          <w:p w:rsidR="005E6915" w:rsidRPr="00D87A64" w:rsidRDefault="005E6915" w:rsidP="00D2538D">
            <w:pPr>
              <w:rPr>
                <w:rFonts w:ascii="宋体"/>
                <w:color w:val="000000"/>
              </w:rPr>
            </w:pPr>
            <w:r w:rsidRPr="00D87A64">
              <w:rPr>
                <w:rFonts w:ascii="宋体" w:hAnsi="宋体" w:hint="eastAsia"/>
                <w:color w:val="000000"/>
              </w:rPr>
              <w:t>建筑结构与家具构件制作与设计</w:t>
            </w:r>
          </w:p>
        </w:tc>
        <w:tc>
          <w:tcPr>
            <w:tcW w:w="945" w:type="dxa"/>
            <w:vAlign w:val="center"/>
          </w:tcPr>
          <w:p w:rsidR="005E6915" w:rsidRPr="00D87A64" w:rsidRDefault="005E6915" w:rsidP="00D2538D">
            <w:pPr>
              <w:tabs>
                <w:tab w:val="left" w:pos="1440"/>
              </w:tabs>
              <w:jc w:val="center"/>
              <w:rPr>
                <w:color w:val="000000"/>
              </w:rPr>
            </w:pPr>
            <w:r w:rsidRPr="00D87A64">
              <w:rPr>
                <w:color w:val="000000"/>
              </w:rPr>
              <w:t>8</w:t>
            </w:r>
          </w:p>
        </w:tc>
        <w:tc>
          <w:tcPr>
            <w:tcW w:w="1026" w:type="dxa"/>
            <w:vAlign w:val="center"/>
          </w:tcPr>
          <w:p w:rsidR="005E6915" w:rsidRPr="00D87A64" w:rsidRDefault="005E6915" w:rsidP="00D2538D">
            <w:pPr>
              <w:tabs>
                <w:tab w:val="left" w:pos="1440"/>
              </w:tabs>
              <w:jc w:val="center"/>
              <w:rPr>
                <w:color w:val="000000"/>
              </w:rPr>
            </w:pPr>
            <w:r w:rsidRPr="00D87A64">
              <w:rPr>
                <w:color w:val="000000"/>
              </w:rPr>
              <w:t>4</w:t>
            </w:r>
          </w:p>
        </w:tc>
        <w:tc>
          <w:tcPr>
            <w:tcW w:w="816" w:type="dxa"/>
            <w:vAlign w:val="center"/>
          </w:tcPr>
          <w:p w:rsidR="005E6915" w:rsidRPr="00D87A64" w:rsidRDefault="005E6915" w:rsidP="00D2538D">
            <w:pPr>
              <w:tabs>
                <w:tab w:val="left" w:pos="1440"/>
              </w:tabs>
              <w:ind w:leftChars="-29" w:left="-61" w:firstLineChars="25" w:firstLine="53"/>
              <w:jc w:val="center"/>
              <w:rPr>
                <w:color w:val="000000"/>
              </w:rPr>
            </w:pPr>
          </w:p>
        </w:tc>
        <w:tc>
          <w:tcPr>
            <w:tcW w:w="1050" w:type="dxa"/>
            <w:vAlign w:val="center"/>
          </w:tcPr>
          <w:p w:rsidR="005E6915" w:rsidRPr="00D87A64" w:rsidRDefault="005E6915" w:rsidP="00D2538D">
            <w:pPr>
              <w:tabs>
                <w:tab w:val="left" w:pos="1440"/>
              </w:tabs>
              <w:jc w:val="center"/>
              <w:rPr>
                <w:color w:val="000000"/>
              </w:rPr>
            </w:pPr>
            <w:r w:rsidRPr="00D87A64">
              <w:rPr>
                <w:color w:val="000000"/>
              </w:rPr>
              <w:t>12</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3</w:t>
            </w:r>
          </w:p>
        </w:tc>
        <w:tc>
          <w:tcPr>
            <w:tcW w:w="2916" w:type="dxa"/>
          </w:tcPr>
          <w:p w:rsidR="005E6915" w:rsidRPr="00D87A64" w:rsidRDefault="005E6915" w:rsidP="00D2538D">
            <w:pPr>
              <w:rPr>
                <w:rFonts w:ascii="宋体"/>
                <w:color w:val="000000"/>
              </w:rPr>
            </w:pPr>
            <w:r w:rsidRPr="00D87A64">
              <w:rPr>
                <w:rFonts w:ascii="宋体" w:hAnsi="宋体" w:hint="eastAsia"/>
                <w:color w:val="000000"/>
              </w:rPr>
              <w:t>室内设计素材与饰面材料</w:t>
            </w:r>
          </w:p>
        </w:tc>
        <w:tc>
          <w:tcPr>
            <w:tcW w:w="945" w:type="dxa"/>
            <w:vAlign w:val="center"/>
          </w:tcPr>
          <w:p w:rsidR="005E6915" w:rsidRPr="00D87A64" w:rsidRDefault="005E6915" w:rsidP="00D2538D">
            <w:pPr>
              <w:tabs>
                <w:tab w:val="left" w:pos="1440"/>
              </w:tabs>
              <w:jc w:val="center"/>
              <w:rPr>
                <w:color w:val="000000"/>
              </w:rPr>
            </w:pPr>
            <w:r w:rsidRPr="00D87A64">
              <w:rPr>
                <w:color w:val="000000"/>
              </w:rPr>
              <w:t>8</w:t>
            </w:r>
          </w:p>
        </w:tc>
        <w:tc>
          <w:tcPr>
            <w:tcW w:w="1026" w:type="dxa"/>
            <w:vAlign w:val="center"/>
          </w:tcPr>
          <w:p w:rsidR="005E6915" w:rsidRPr="00D87A64" w:rsidRDefault="005E6915" w:rsidP="00D2538D">
            <w:pPr>
              <w:tabs>
                <w:tab w:val="left" w:pos="1440"/>
              </w:tabs>
              <w:jc w:val="center"/>
              <w:rPr>
                <w:color w:val="000000"/>
              </w:rPr>
            </w:pPr>
            <w:r w:rsidRPr="00D87A64">
              <w:rPr>
                <w:color w:val="000000"/>
              </w:rPr>
              <w:t>4</w:t>
            </w:r>
          </w:p>
        </w:tc>
        <w:tc>
          <w:tcPr>
            <w:tcW w:w="816" w:type="dxa"/>
            <w:vAlign w:val="center"/>
          </w:tcPr>
          <w:p w:rsidR="005E6915" w:rsidRPr="00D87A64" w:rsidRDefault="005E6915" w:rsidP="00D2538D">
            <w:pPr>
              <w:tabs>
                <w:tab w:val="left" w:pos="1440"/>
              </w:tabs>
              <w:ind w:leftChars="-29" w:left="-61" w:firstLineChars="25" w:firstLine="53"/>
              <w:jc w:val="center"/>
              <w:rPr>
                <w:color w:val="000000"/>
              </w:rPr>
            </w:pPr>
          </w:p>
        </w:tc>
        <w:tc>
          <w:tcPr>
            <w:tcW w:w="1050" w:type="dxa"/>
            <w:vAlign w:val="center"/>
          </w:tcPr>
          <w:p w:rsidR="005E6915" w:rsidRPr="00D87A64" w:rsidRDefault="005E6915" w:rsidP="00D2538D">
            <w:pPr>
              <w:tabs>
                <w:tab w:val="left" w:pos="1440"/>
              </w:tabs>
              <w:jc w:val="center"/>
              <w:rPr>
                <w:color w:val="000000"/>
              </w:rPr>
            </w:pPr>
            <w:r w:rsidRPr="00D87A64">
              <w:rPr>
                <w:color w:val="000000"/>
              </w:rPr>
              <w:t>12</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4</w:t>
            </w:r>
          </w:p>
        </w:tc>
        <w:tc>
          <w:tcPr>
            <w:tcW w:w="2916" w:type="dxa"/>
          </w:tcPr>
          <w:p w:rsidR="005E6915" w:rsidRPr="00D87A64" w:rsidRDefault="005E6915" w:rsidP="00D2538D">
            <w:pPr>
              <w:rPr>
                <w:rFonts w:ascii="宋体"/>
                <w:color w:val="000000"/>
              </w:rPr>
            </w:pPr>
            <w:r w:rsidRPr="00D87A64">
              <w:rPr>
                <w:rFonts w:ascii="宋体" w:hAnsi="宋体" w:hint="eastAsia"/>
                <w:color w:val="000000"/>
              </w:rPr>
              <w:t>家居空间室内设计基础练习</w:t>
            </w:r>
          </w:p>
        </w:tc>
        <w:tc>
          <w:tcPr>
            <w:tcW w:w="945" w:type="dxa"/>
            <w:vAlign w:val="center"/>
          </w:tcPr>
          <w:p w:rsidR="005E6915" w:rsidRPr="00D87A64" w:rsidRDefault="005E6915" w:rsidP="00D2538D">
            <w:pPr>
              <w:tabs>
                <w:tab w:val="left" w:pos="1440"/>
              </w:tabs>
              <w:jc w:val="center"/>
              <w:rPr>
                <w:color w:val="000000"/>
              </w:rPr>
            </w:pPr>
            <w:r w:rsidRPr="00D87A64">
              <w:rPr>
                <w:color w:val="000000"/>
              </w:rPr>
              <w:t>4</w:t>
            </w:r>
          </w:p>
        </w:tc>
        <w:tc>
          <w:tcPr>
            <w:tcW w:w="1026" w:type="dxa"/>
            <w:vAlign w:val="center"/>
          </w:tcPr>
          <w:p w:rsidR="005E6915" w:rsidRPr="00D87A64" w:rsidRDefault="005E6915" w:rsidP="00D2538D">
            <w:pPr>
              <w:tabs>
                <w:tab w:val="left" w:pos="1440"/>
              </w:tabs>
              <w:jc w:val="center"/>
              <w:rPr>
                <w:color w:val="000000"/>
              </w:rPr>
            </w:pPr>
            <w:r w:rsidRPr="00D87A64">
              <w:rPr>
                <w:color w:val="000000"/>
              </w:rPr>
              <w:t>12</w:t>
            </w:r>
          </w:p>
        </w:tc>
        <w:tc>
          <w:tcPr>
            <w:tcW w:w="816" w:type="dxa"/>
            <w:vAlign w:val="center"/>
          </w:tcPr>
          <w:p w:rsidR="005E6915" w:rsidRPr="00D87A64" w:rsidRDefault="005E6915" w:rsidP="00D2538D">
            <w:pPr>
              <w:tabs>
                <w:tab w:val="left" w:pos="1440"/>
              </w:tabs>
              <w:ind w:leftChars="-29" w:left="-61" w:firstLineChars="25" w:firstLine="53"/>
              <w:jc w:val="center"/>
              <w:rPr>
                <w:color w:val="000000"/>
              </w:rPr>
            </w:pPr>
          </w:p>
        </w:tc>
        <w:tc>
          <w:tcPr>
            <w:tcW w:w="1050" w:type="dxa"/>
            <w:vAlign w:val="center"/>
          </w:tcPr>
          <w:p w:rsidR="005E6915" w:rsidRPr="00D87A64" w:rsidRDefault="005E6915" w:rsidP="00D2538D">
            <w:pPr>
              <w:tabs>
                <w:tab w:val="left" w:pos="1440"/>
              </w:tabs>
              <w:jc w:val="center"/>
              <w:rPr>
                <w:color w:val="000000"/>
              </w:rPr>
            </w:pPr>
            <w:r w:rsidRPr="00D87A64">
              <w:rPr>
                <w:color w:val="000000"/>
              </w:rPr>
              <w:t>16</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5</w:t>
            </w:r>
          </w:p>
        </w:tc>
        <w:tc>
          <w:tcPr>
            <w:tcW w:w="2916" w:type="dxa"/>
          </w:tcPr>
          <w:p w:rsidR="005E6915" w:rsidRPr="00D87A64" w:rsidRDefault="005E6915" w:rsidP="00D2538D">
            <w:pPr>
              <w:tabs>
                <w:tab w:val="left" w:pos="2084"/>
              </w:tabs>
              <w:rPr>
                <w:rFonts w:ascii="宋体"/>
                <w:color w:val="000000"/>
              </w:rPr>
            </w:pPr>
            <w:r w:rsidRPr="00D87A64">
              <w:rPr>
                <w:rFonts w:hint="eastAsia"/>
                <w:color w:val="000000"/>
              </w:rPr>
              <w:t>商业空间室内设计基础练习</w:t>
            </w:r>
          </w:p>
        </w:tc>
        <w:tc>
          <w:tcPr>
            <w:tcW w:w="945" w:type="dxa"/>
            <w:vAlign w:val="center"/>
          </w:tcPr>
          <w:p w:rsidR="005E6915" w:rsidRPr="00D87A64" w:rsidRDefault="005E6915" w:rsidP="00D2538D">
            <w:pPr>
              <w:tabs>
                <w:tab w:val="left" w:pos="1440"/>
              </w:tabs>
              <w:jc w:val="center"/>
              <w:rPr>
                <w:color w:val="000000"/>
              </w:rPr>
            </w:pPr>
            <w:r w:rsidRPr="00D87A64">
              <w:rPr>
                <w:color w:val="000000"/>
              </w:rPr>
              <w:t>4</w:t>
            </w:r>
          </w:p>
        </w:tc>
        <w:tc>
          <w:tcPr>
            <w:tcW w:w="1026" w:type="dxa"/>
            <w:vAlign w:val="center"/>
          </w:tcPr>
          <w:p w:rsidR="005E6915" w:rsidRPr="00D87A64" w:rsidRDefault="005E6915" w:rsidP="00D2538D">
            <w:pPr>
              <w:tabs>
                <w:tab w:val="left" w:pos="1440"/>
              </w:tabs>
              <w:jc w:val="center"/>
              <w:rPr>
                <w:color w:val="000000"/>
              </w:rPr>
            </w:pPr>
            <w:r w:rsidRPr="00D87A64">
              <w:rPr>
                <w:color w:val="000000"/>
              </w:rPr>
              <w:t>12</w:t>
            </w:r>
          </w:p>
        </w:tc>
        <w:tc>
          <w:tcPr>
            <w:tcW w:w="816" w:type="dxa"/>
            <w:vAlign w:val="center"/>
          </w:tcPr>
          <w:p w:rsidR="005E6915" w:rsidRPr="00D87A64" w:rsidRDefault="005E6915" w:rsidP="00D2538D">
            <w:pPr>
              <w:tabs>
                <w:tab w:val="left" w:pos="1440"/>
              </w:tabs>
              <w:jc w:val="center"/>
              <w:rPr>
                <w:color w:val="000000"/>
              </w:rPr>
            </w:pPr>
          </w:p>
        </w:tc>
        <w:tc>
          <w:tcPr>
            <w:tcW w:w="1050" w:type="dxa"/>
            <w:vAlign w:val="center"/>
          </w:tcPr>
          <w:p w:rsidR="005E6915" w:rsidRPr="00D87A64" w:rsidRDefault="005E6915" w:rsidP="00D2538D">
            <w:pPr>
              <w:tabs>
                <w:tab w:val="left" w:pos="1440"/>
              </w:tabs>
              <w:jc w:val="center"/>
              <w:rPr>
                <w:color w:val="000000"/>
              </w:rPr>
            </w:pPr>
            <w:r w:rsidRPr="00D87A64">
              <w:rPr>
                <w:color w:val="000000"/>
              </w:rPr>
              <w:t>16</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6</w:t>
            </w:r>
          </w:p>
        </w:tc>
        <w:tc>
          <w:tcPr>
            <w:tcW w:w="2916" w:type="dxa"/>
          </w:tcPr>
          <w:p w:rsidR="005E6915" w:rsidRPr="00D87A64" w:rsidRDefault="005E6915" w:rsidP="00D2538D">
            <w:pPr>
              <w:tabs>
                <w:tab w:val="left" w:pos="2084"/>
              </w:tabs>
              <w:rPr>
                <w:rFonts w:ascii="宋体"/>
                <w:color w:val="000000"/>
              </w:rPr>
            </w:pPr>
            <w:r w:rsidRPr="00D87A64">
              <w:rPr>
                <w:rFonts w:hint="eastAsia"/>
                <w:color w:val="000000"/>
              </w:rPr>
              <w:t>总结</w:t>
            </w:r>
          </w:p>
        </w:tc>
        <w:tc>
          <w:tcPr>
            <w:tcW w:w="945" w:type="dxa"/>
            <w:vAlign w:val="center"/>
          </w:tcPr>
          <w:p w:rsidR="005E6915" w:rsidRPr="00D87A64" w:rsidRDefault="005E6915" w:rsidP="00D2538D">
            <w:pPr>
              <w:tabs>
                <w:tab w:val="left" w:pos="1440"/>
              </w:tabs>
              <w:jc w:val="center"/>
              <w:rPr>
                <w:color w:val="000000"/>
              </w:rPr>
            </w:pPr>
            <w:r w:rsidRPr="00D87A64">
              <w:rPr>
                <w:color w:val="000000"/>
              </w:rPr>
              <w:t>4</w:t>
            </w:r>
          </w:p>
        </w:tc>
        <w:tc>
          <w:tcPr>
            <w:tcW w:w="1026" w:type="dxa"/>
            <w:vAlign w:val="center"/>
          </w:tcPr>
          <w:p w:rsidR="005E6915" w:rsidRPr="00D87A64" w:rsidRDefault="005E6915" w:rsidP="00D2538D">
            <w:pPr>
              <w:tabs>
                <w:tab w:val="left" w:pos="1440"/>
              </w:tabs>
              <w:jc w:val="center"/>
              <w:rPr>
                <w:color w:val="000000"/>
              </w:rPr>
            </w:pPr>
          </w:p>
        </w:tc>
        <w:tc>
          <w:tcPr>
            <w:tcW w:w="816" w:type="dxa"/>
            <w:vAlign w:val="center"/>
          </w:tcPr>
          <w:p w:rsidR="005E6915" w:rsidRPr="00D87A64" w:rsidRDefault="005E6915" w:rsidP="00D2538D">
            <w:pPr>
              <w:tabs>
                <w:tab w:val="left" w:pos="1440"/>
              </w:tabs>
              <w:jc w:val="center"/>
              <w:rPr>
                <w:color w:val="000000"/>
              </w:rPr>
            </w:pPr>
          </w:p>
        </w:tc>
        <w:tc>
          <w:tcPr>
            <w:tcW w:w="1050" w:type="dxa"/>
            <w:vAlign w:val="center"/>
          </w:tcPr>
          <w:p w:rsidR="005E6915" w:rsidRPr="00D87A64" w:rsidRDefault="005E6915" w:rsidP="00D2538D">
            <w:pPr>
              <w:tabs>
                <w:tab w:val="left" w:pos="1440"/>
              </w:tabs>
              <w:jc w:val="center"/>
              <w:rPr>
                <w:color w:val="000000"/>
              </w:rPr>
            </w:pPr>
            <w:r w:rsidRPr="00D87A64">
              <w:rPr>
                <w:color w:val="000000"/>
              </w:rPr>
              <w:t>4</w:t>
            </w:r>
          </w:p>
        </w:tc>
      </w:tr>
      <w:tr w:rsidR="005E6915" w:rsidRPr="00D87A64" w:rsidTr="00D2538D">
        <w:trPr>
          <w:jc w:val="center"/>
        </w:trPr>
        <w:tc>
          <w:tcPr>
            <w:tcW w:w="3637" w:type="dxa"/>
            <w:gridSpan w:val="2"/>
          </w:tcPr>
          <w:p w:rsidR="005E6915" w:rsidRPr="00D87A64" w:rsidRDefault="005E6915" w:rsidP="00D2538D">
            <w:pPr>
              <w:jc w:val="center"/>
              <w:rPr>
                <w:color w:val="000000"/>
              </w:rPr>
            </w:pPr>
            <w:r w:rsidRPr="00D87A64">
              <w:rPr>
                <w:rFonts w:hint="eastAsia"/>
                <w:color w:val="000000"/>
              </w:rPr>
              <w:t>合计</w:t>
            </w:r>
          </w:p>
        </w:tc>
        <w:tc>
          <w:tcPr>
            <w:tcW w:w="945" w:type="dxa"/>
          </w:tcPr>
          <w:p w:rsidR="005E6915" w:rsidRPr="00D87A64" w:rsidRDefault="005E6915" w:rsidP="00D2538D">
            <w:pPr>
              <w:tabs>
                <w:tab w:val="left" w:pos="1440"/>
              </w:tabs>
              <w:jc w:val="center"/>
              <w:rPr>
                <w:color w:val="000000"/>
              </w:rPr>
            </w:pPr>
            <w:r w:rsidRPr="00D87A64">
              <w:rPr>
                <w:color w:val="000000"/>
              </w:rPr>
              <w:t>30</w:t>
            </w:r>
          </w:p>
        </w:tc>
        <w:tc>
          <w:tcPr>
            <w:tcW w:w="1026" w:type="dxa"/>
            <w:vAlign w:val="center"/>
          </w:tcPr>
          <w:p w:rsidR="005E6915" w:rsidRPr="00D87A64" w:rsidRDefault="005E6915" w:rsidP="00D2538D">
            <w:pPr>
              <w:tabs>
                <w:tab w:val="left" w:pos="1440"/>
              </w:tabs>
              <w:jc w:val="center"/>
              <w:rPr>
                <w:color w:val="000000"/>
              </w:rPr>
            </w:pPr>
            <w:r w:rsidRPr="00D87A64">
              <w:rPr>
                <w:color w:val="000000"/>
              </w:rPr>
              <w:t>34</w:t>
            </w:r>
          </w:p>
        </w:tc>
        <w:tc>
          <w:tcPr>
            <w:tcW w:w="816" w:type="dxa"/>
            <w:vAlign w:val="center"/>
          </w:tcPr>
          <w:p w:rsidR="005E6915" w:rsidRPr="00D87A64" w:rsidRDefault="005E6915" w:rsidP="00D2538D">
            <w:pPr>
              <w:tabs>
                <w:tab w:val="left" w:pos="1440"/>
              </w:tabs>
              <w:jc w:val="center"/>
              <w:rPr>
                <w:color w:val="000000"/>
              </w:rPr>
            </w:pPr>
          </w:p>
        </w:tc>
        <w:tc>
          <w:tcPr>
            <w:tcW w:w="1050" w:type="dxa"/>
            <w:vAlign w:val="center"/>
          </w:tcPr>
          <w:p w:rsidR="005E6915" w:rsidRPr="00D87A64" w:rsidRDefault="005E6915" w:rsidP="00D2538D">
            <w:pPr>
              <w:tabs>
                <w:tab w:val="left" w:pos="1440"/>
              </w:tabs>
              <w:ind w:leftChars="-29" w:left="-61" w:firstLineChars="25" w:firstLine="53"/>
              <w:jc w:val="center"/>
              <w:rPr>
                <w:color w:val="000000"/>
              </w:rPr>
            </w:pPr>
            <w:r w:rsidRPr="00D87A64">
              <w:rPr>
                <w:color w:val="000000"/>
              </w:rPr>
              <w:t>64</w:t>
            </w:r>
          </w:p>
        </w:tc>
      </w:tr>
    </w:tbl>
    <w:p w:rsidR="005E6915" w:rsidRDefault="005E6915" w:rsidP="005E6915">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5E6915" w:rsidRDefault="005E6915" w:rsidP="005E6915">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5E6915" w:rsidRDefault="005E6915" w:rsidP="005E6915">
      <w:pPr>
        <w:spacing w:line="320" w:lineRule="exact"/>
        <w:ind w:firstLineChars="200" w:firstLine="420"/>
        <w:rPr>
          <w:rFonts w:ascii="宋体"/>
          <w:color w:val="000000"/>
        </w:rPr>
      </w:pPr>
      <w:r>
        <w:rPr>
          <w:color w:val="000000"/>
        </w:rPr>
        <w:t>1</w:t>
      </w:r>
      <w:r>
        <w:rPr>
          <w:rFonts w:ascii="宋体" w:hAnsi="宋体"/>
          <w:color w:val="000000"/>
        </w:rPr>
        <w:t xml:space="preserve">  </w:t>
      </w:r>
      <w:r>
        <w:rPr>
          <w:rFonts w:ascii="宋体" w:hAnsi="宋体" w:hint="eastAsia"/>
          <w:color w:val="000000"/>
        </w:rPr>
        <w:t>程宏</w:t>
      </w:r>
      <w:r>
        <w:rPr>
          <w:rFonts w:ascii="宋体"/>
          <w:color w:val="000000"/>
        </w:rPr>
        <w:t>.</w:t>
      </w:r>
      <w:r>
        <w:rPr>
          <w:rFonts w:ascii="宋体" w:hAnsi="宋体" w:hint="eastAsia"/>
          <w:color w:val="000000"/>
        </w:rPr>
        <w:t>室内设计原理</w:t>
      </w:r>
      <w:r>
        <w:rPr>
          <w:rFonts w:ascii="宋体" w:hAnsi="宋体"/>
          <w:color w:val="000000"/>
        </w:rPr>
        <w:t>(</w:t>
      </w:r>
      <w:r>
        <w:rPr>
          <w:rFonts w:ascii="宋体" w:hAnsi="宋体" w:hint="eastAsia"/>
          <w:color w:val="000000"/>
        </w:rPr>
        <w:t>第二版</w:t>
      </w:r>
      <w:r>
        <w:rPr>
          <w:rFonts w:ascii="宋体" w:hAnsi="宋体"/>
          <w:color w:val="000000"/>
        </w:rPr>
        <w:t>).</w:t>
      </w:r>
      <w:r>
        <w:rPr>
          <w:rFonts w:ascii="宋体" w:hAnsi="宋体" w:hint="eastAsia"/>
          <w:color w:val="000000"/>
        </w:rPr>
        <w:t>第</w:t>
      </w:r>
      <w:r>
        <w:rPr>
          <w:color w:val="000000"/>
        </w:rPr>
        <w:t>2</w:t>
      </w:r>
      <w:r>
        <w:rPr>
          <w:rFonts w:ascii="宋体" w:hAnsi="宋体" w:hint="eastAsia"/>
          <w:color w:val="000000"/>
        </w:rPr>
        <w:t>版</w:t>
      </w:r>
      <w:r>
        <w:rPr>
          <w:rFonts w:ascii="宋体"/>
          <w:color w:val="000000"/>
        </w:rPr>
        <w:t>.</w:t>
      </w:r>
      <w:r>
        <w:rPr>
          <w:rFonts w:ascii="宋体" w:hAnsi="宋体" w:hint="eastAsia"/>
          <w:color w:val="000000"/>
        </w:rPr>
        <w:t>北京：中国电力出版社，</w:t>
      </w:r>
      <w:r>
        <w:rPr>
          <w:color w:val="000000"/>
        </w:rPr>
        <w:t>2016.6</w:t>
      </w:r>
    </w:p>
    <w:p w:rsidR="005E6915" w:rsidRDefault="005E6915" w:rsidP="005E6915">
      <w:pPr>
        <w:overflowPunct w:val="0"/>
        <w:adjustRightInd w:val="0"/>
        <w:snapToGrid w:val="0"/>
        <w:spacing w:line="320" w:lineRule="exact"/>
        <w:ind w:firstLineChars="200" w:firstLine="420"/>
        <w:rPr>
          <w:color w:val="000000"/>
          <w:sz w:val="24"/>
        </w:rPr>
      </w:pPr>
      <w:r>
        <w:rPr>
          <w:color w:val="000000"/>
        </w:rPr>
        <w:t>2</w:t>
      </w:r>
      <w:r>
        <w:rPr>
          <w:rFonts w:ascii="宋体" w:hAnsi="宋体"/>
          <w:color w:val="000000"/>
        </w:rPr>
        <w:t xml:space="preserve">  </w:t>
      </w:r>
      <w:r>
        <w:rPr>
          <w:rFonts w:ascii="宋体" w:hAnsi="宋体" w:hint="eastAsia"/>
          <w:color w:val="000000"/>
        </w:rPr>
        <w:t>裴斐</w:t>
      </w:r>
      <w:r>
        <w:rPr>
          <w:rFonts w:ascii="宋体"/>
          <w:color w:val="000000"/>
        </w:rPr>
        <w:t>.</w:t>
      </w:r>
      <w:r>
        <w:rPr>
          <w:rFonts w:ascii="宋体" w:hAnsi="宋体" w:hint="eastAsia"/>
          <w:color w:val="000000"/>
        </w:rPr>
        <w:t>室内设计工程制图</w:t>
      </w:r>
      <w:r>
        <w:rPr>
          <w:rFonts w:ascii="宋体"/>
          <w:color w:val="000000"/>
        </w:rPr>
        <w:t>.</w:t>
      </w:r>
      <w:r>
        <w:rPr>
          <w:rFonts w:ascii="宋体" w:hAnsi="宋体" w:hint="eastAsia"/>
          <w:color w:val="000000"/>
        </w:rPr>
        <w:t>北京：中国建筑工业出版社，</w:t>
      </w:r>
      <w:r>
        <w:rPr>
          <w:color w:val="000000"/>
        </w:rPr>
        <w:t>2016.5</w:t>
      </w:r>
    </w:p>
    <w:p w:rsidR="005E6915" w:rsidRDefault="005E6915" w:rsidP="005E6915">
      <w:pPr>
        <w:overflowPunct w:val="0"/>
        <w:adjustRightInd w:val="0"/>
        <w:snapToGrid w:val="0"/>
        <w:spacing w:line="320" w:lineRule="exact"/>
        <w:ind w:firstLineChars="200" w:firstLine="420"/>
        <w:rPr>
          <w:rFonts w:ascii="宋体"/>
          <w:color w:val="000000"/>
        </w:rPr>
      </w:pPr>
      <w:r>
        <w:rPr>
          <w:color w:val="000000"/>
        </w:rPr>
        <w:t>3</w:t>
      </w:r>
      <w:r>
        <w:rPr>
          <w:rFonts w:ascii="宋体" w:hAnsi="宋体"/>
          <w:color w:val="000000"/>
        </w:rPr>
        <w:t xml:space="preserve">  </w:t>
      </w:r>
      <w:r>
        <w:rPr>
          <w:rFonts w:ascii="宋体" w:hAnsi="宋体" w:hint="eastAsia"/>
          <w:color w:val="000000"/>
        </w:rPr>
        <w:t>马澜</w:t>
      </w:r>
      <w:r>
        <w:rPr>
          <w:rFonts w:ascii="宋体"/>
          <w:color w:val="000000"/>
        </w:rPr>
        <w:t>.</w:t>
      </w:r>
      <w:r>
        <w:rPr>
          <w:rFonts w:ascii="宋体" w:hAnsi="宋体" w:hint="eastAsia"/>
          <w:color w:val="000000"/>
        </w:rPr>
        <w:t>室内设计</w:t>
      </w:r>
      <w:r>
        <w:rPr>
          <w:rFonts w:ascii="宋体"/>
          <w:color w:val="000000"/>
        </w:rPr>
        <w:t>.</w:t>
      </w:r>
      <w:r>
        <w:rPr>
          <w:rFonts w:ascii="宋体" w:hAnsi="宋体" w:hint="eastAsia"/>
          <w:color w:val="000000"/>
        </w:rPr>
        <w:t>北京：清华大学出版社，</w:t>
      </w:r>
      <w:r>
        <w:rPr>
          <w:color w:val="000000"/>
        </w:rPr>
        <w:t>2012.10</w:t>
      </w:r>
    </w:p>
    <w:p w:rsidR="005E6915" w:rsidRDefault="005E6915" w:rsidP="005E6915">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5E6915" w:rsidRDefault="005E6915" w:rsidP="005E6915">
      <w:pPr>
        <w:overflowPunct w:val="0"/>
        <w:adjustRightInd w:val="0"/>
        <w:snapToGrid w:val="0"/>
        <w:spacing w:line="320" w:lineRule="exact"/>
        <w:ind w:firstLineChars="200" w:firstLine="420"/>
        <w:rPr>
          <w:color w:val="000000"/>
        </w:rPr>
      </w:pPr>
      <w:r>
        <w:rPr>
          <w:rFonts w:hint="eastAsia"/>
          <w:color w:val="000000"/>
          <w:szCs w:val="21"/>
        </w:rPr>
        <w:t>多媒体演示教学与实践练习。</w:t>
      </w:r>
    </w:p>
    <w:p w:rsidR="005E6915" w:rsidRDefault="005E6915" w:rsidP="005E6915">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5E6915" w:rsidRDefault="005E6915" w:rsidP="005E6915">
      <w:pPr>
        <w:overflowPunct w:val="0"/>
        <w:adjustRightInd w:val="0"/>
        <w:snapToGrid w:val="0"/>
        <w:spacing w:line="320" w:lineRule="exact"/>
        <w:ind w:firstLineChars="200" w:firstLine="420"/>
        <w:rPr>
          <w:rFonts w:ascii="宋体"/>
          <w:color w:val="000000"/>
        </w:rPr>
      </w:pPr>
      <w:r>
        <w:rPr>
          <w:rFonts w:hint="eastAsia"/>
          <w:color w:val="000000"/>
          <w:szCs w:val="21"/>
        </w:rPr>
        <w:t>考查。</w:t>
      </w:r>
    </w:p>
    <w:p w:rsidR="005E6915" w:rsidRDefault="005E6915" w:rsidP="005E6915">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5E6915" w:rsidRPr="00D87A64" w:rsidTr="00D2538D">
        <w:tc>
          <w:tcPr>
            <w:tcW w:w="1800" w:type="dxa"/>
            <w:tcBorders>
              <w:right w:val="single" w:sz="6" w:space="0" w:color="auto"/>
            </w:tcBorders>
            <w:shd w:val="clear" w:color="auto" w:fill="FFFFFF"/>
          </w:tcPr>
          <w:p w:rsidR="005E6915" w:rsidRPr="00D87A64" w:rsidRDefault="005E6915"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5E6915" w:rsidRPr="00D87A64" w:rsidRDefault="005E6915" w:rsidP="00D2538D">
            <w:pPr>
              <w:jc w:val="center"/>
              <w:rPr>
                <w:color w:val="000000"/>
                <w:szCs w:val="21"/>
              </w:rPr>
            </w:pPr>
            <w:r w:rsidRPr="00D87A64">
              <w:rPr>
                <w:color w:val="000000"/>
                <w:szCs w:val="21"/>
              </w:rPr>
              <w:t>1</w:t>
            </w: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r w:rsidRPr="00D87A64">
              <w:rPr>
                <w:color w:val="000000"/>
                <w:szCs w:val="21"/>
              </w:rPr>
              <w:t>2</w:t>
            </w: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jc w:val="center"/>
              <w:rPr>
                <w:rFonts w:ascii="宋体"/>
                <w:color w:val="000000"/>
              </w:rPr>
            </w:pPr>
            <w:r w:rsidRPr="00D87A64">
              <w:rPr>
                <w:rFonts w:ascii="宋体" w:hAnsi="宋体" w:hint="eastAsia"/>
                <w:color w:val="000000"/>
              </w:rPr>
              <w:t>执行时间</w:t>
            </w:r>
          </w:p>
        </w:tc>
        <w:tc>
          <w:tcPr>
            <w:tcW w:w="1620" w:type="dxa"/>
          </w:tcPr>
          <w:p w:rsidR="005E6915" w:rsidRPr="00D87A64" w:rsidRDefault="005E6915" w:rsidP="00D2538D">
            <w:pPr>
              <w:jc w:val="center"/>
              <w:rPr>
                <w:color w:val="000000"/>
                <w:szCs w:val="21"/>
              </w:rPr>
            </w:pPr>
            <w:r w:rsidRPr="00D87A64">
              <w:rPr>
                <w:color w:val="000000"/>
                <w:szCs w:val="21"/>
              </w:rPr>
              <w:t>2011</w:t>
            </w:r>
            <w:r w:rsidRPr="00D87A64">
              <w:rPr>
                <w:rFonts w:hint="eastAsia"/>
                <w:color w:val="000000"/>
                <w:szCs w:val="21"/>
              </w:rPr>
              <w:t>级</w:t>
            </w:r>
          </w:p>
        </w:tc>
        <w:tc>
          <w:tcPr>
            <w:tcW w:w="1440" w:type="dxa"/>
          </w:tcPr>
          <w:p w:rsidR="005E6915" w:rsidRPr="00D87A64" w:rsidRDefault="005E6915" w:rsidP="00D2538D">
            <w:pPr>
              <w:jc w:val="center"/>
              <w:rPr>
                <w:rFonts w:ascii="宋体"/>
                <w:color w:val="000000"/>
              </w:rPr>
            </w:pPr>
            <w:r w:rsidRPr="00D87A64">
              <w:rPr>
                <w:color w:val="000000"/>
                <w:szCs w:val="21"/>
              </w:rPr>
              <w:t>2015</w:t>
            </w:r>
            <w:r w:rsidRPr="00D87A64">
              <w:rPr>
                <w:rFonts w:ascii="宋体" w:hAnsi="宋体" w:hint="eastAsia"/>
                <w:color w:val="000000"/>
              </w:rPr>
              <w:t>级</w:t>
            </w: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jc w:val="center"/>
              <w:rPr>
                <w:rFonts w:ascii="宋体"/>
                <w:color w:val="000000"/>
              </w:rPr>
            </w:pPr>
            <w:r w:rsidRPr="00D87A64">
              <w:rPr>
                <w:rFonts w:ascii="宋体" w:hAnsi="宋体" w:hint="eastAsia"/>
                <w:color w:val="000000"/>
              </w:rPr>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5E6915" w:rsidRPr="00D87A64" w:rsidRDefault="005E6915" w:rsidP="00D2538D">
            <w:pPr>
              <w:jc w:val="center"/>
              <w:rPr>
                <w:color w:val="000000"/>
              </w:rPr>
            </w:pPr>
            <w:r w:rsidRPr="00D87A64">
              <w:rPr>
                <w:rFonts w:hint="eastAsia"/>
                <w:color w:val="000000"/>
              </w:rPr>
              <w:t>吕天娥</w:t>
            </w:r>
          </w:p>
        </w:tc>
        <w:tc>
          <w:tcPr>
            <w:tcW w:w="1440" w:type="dxa"/>
          </w:tcPr>
          <w:p w:rsidR="005E6915" w:rsidRPr="00D87A64" w:rsidRDefault="005E6915" w:rsidP="00D2538D">
            <w:pPr>
              <w:jc w:val="center"/>
              <w:rPr>
                <w:rFonts w:ascii="宋体"/>
                <w:color w:val="000000"/>
              </w:rPr>
            </w:pPr>
            <w:r w:rsidRPr="00D87A64">
              <w:rPr>
                <w:rFonts w:ascii="宋体" w:hAnsi="宋体" w:hint="eastAsia"/>
                <w:color w:val="000000"/>
              </w:rPr>
              <w:t>贺晓娟</w:t>
            </w: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rPr>
          <w:trHeight w:val="70"/>
        </w:trPr>
        <w:tc>
          <w:tcPr>
            <w:tcW w:w="1800" w:type="dxa"/>
          </w:tcPr>
          <w:p w:rsidR="005E6915" w:rsidRPr="00D87A64" w:rsidRDefault="005E6915"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5E6915" w:rsidRPr="00D87A64" w:rsidRDefault="005E6915" w:rsidP="00D2538D">
            <w:pPr>
              <w:jc w:val="center"/>
              <w:rPr>
                <w:color w:val="000000"/>
              </w:rPr>
            </w:pPr>
            <w:r w:rsidRPr="00D87A64">
              <w:rPr>
                <w:rFonts w:hint="eastAsia"/>
                <w:color w:val="000000"/>
              </w:rPr>
              <w:t>张文超</w:t>
            </w: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5E6915" w:rsidRPr="00D87A64" w:rsidRDefault="005E6915" w:rsidP="00D2538D">
            <w:pPr>
              <w:jc w:val="center"/>
              <w:rPr>
                <w:color w:val="000000"/>
              </w:rPr>
            </w:pPr>
            <w:r w:rsidRPr="00D87A64">
              <w:rPr>
                <w:rFonts w:hint="eastAsia"/>
                <w:color w:val="000000"/>
              </w:rPr>
              <w:t>顾炎辉</w:t>
            </w: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bl>
    <w:p w:rsidR="005E6915" w:rsidRDefault="005E6915" w:rsidP="005E6915">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5E6915" w:rsidRPr="00D87A64" w:rsidTr="00D2538D">
        <w:tc>
          <w:tcPr>
            <w:tcW w:w="1800" w:type="dxa"/>
            <w:tcBorders>
              <w:right w:val="single" w:sz="6" w:space="0" w:color="auto"/>
            </w:tcBorders>
            <w:shd w:val="clear" w:color="auto" w:fill="FFFFFF"/>
          </w:tcPr>
          <w:p w:rsidR="005E6915" w:rsidRPr="00D87A64" w:rsidRDefault="005E6915"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后续课程名称</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归口单位负责人</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后续课程名称</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归口单位负责人</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后续课程名称</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归口单位负责人</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bl>
    <w:p w:rsidR="005E6915" w:rsidRDefault="005E6915" w:rsidP="005E6915">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设计管理</w:t>
      </w:r>
    </w:p>
    <w:p w:rsidR="005E6915" w:rsidRDefault="005E6915" w:rsidP="005E6915">
      <w:pPr>
        <w:rPr>
          <w:rFonts w:ascii="黑体" w:eastAsia="黑体"/>
          <w:color w:val="000000"/>
          <w:sz w:val="28"/>
        </w:rPr>
      </w:pPr>
      <w:r>
        <w:rPr>
          <w:rFonts w:ascii="楷体_GB2312" w:eastAsia="楷体_GB2312" w:hAnsi="宋体" w:hint="eastAsia"/>
          <w:color w:val="000000"/>
          <w:szCs w:val="21"/>
        </w:rPr>
        <w:t>课程编号：</w:t>
      </w:r>
      <w:r>
        <w:rPr>
          <w:rFonts w:ascii="楷体_GB2312" w:eastAsia="楷体_GB2312" w:hAnsi="宋体"/>
          <w:color w:val="000000"/>
          <w:szCs w:val="21"/>
        </w:rPr>
        <w:t xml:space="preserve"> </w:t>
      </w:r>
      <w:r>
        <w:rPr>
          <w:rFonts w:eastAsia="楷体_GB2312"/>
          <w:color w:val="000000"/>
          <w:szCs w:val="21"/>
        </w:rPr>
        <w:t xml:space="preserve">2212670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5E6915" w:rsidRDefault="005E6915" w:rsidP="005E6915">
      <w:pPr>
        <w:rPr>
          <w:rFonts w:ascii="黑体" w:eastAsia="黑体" w:hAnsi="宋体"/>
          <w:color w:val="000000"/>
          <w:sz w:val="28"/>
        </w:rPr>
      </w:pPr>
      <w:r>
        <w:rPr>
          <w:rFonts w:ascii="黑体" w:eastAsia="黑体"/>
          <w:color w:val="000000"/>
          <w:sz w:val="28"/>
        </w:rPr>
        <w:t>1</w:t>
      </w:r>
      <w:r>
        <w:rPr>
          <w:rFonts w:ascii="黑体" w:eastAsia="黑体" w:hAnsi="宋体"/>
          <w:color w:val="000000"/>
          <w:sz w:val="28"/>
        </w:rPr>
        <w:t xml:space="preserve"> </w:t>
      </w:r>
      <w:r>
        <w:rPr>
          <w:rFonts w:ascii="黑体" w:eastAsia="黑体" w:hAnsi="宋体" w:hint="eastAsia"/>
          <w:color w:val="000000"/>
          <w:sz w:val="28"/>
        </w:rPr>
        <w:t>本课程的性质及适用专业</w:t>
      </w:r>
    </w:p>
    <w:p w:rsidR="005E6915" w:rsidRDefault="005E6915" w:rsidP="005E6915">
      <w:pPr>
        <w:pStyle w:val="20"/>
        <w:spacing w:line="320" w:lineRule="exact"/>
        <w:rPr>
          <w:color w:val="000000"/>
          <w:spacing w:val="-2"/>
        </w:rPr>
      </w:pPr>
      <w:r>
        <w:rPr>
          <w:rFonts w:hint="eastAsia"/>
          <w:color w:val="000000"/>
        </w:rPr>
        <w:t>本课程是一门专业选修课，适用于产品设计专业。</w:t>
      </w:r>
    </w:p>
    <w:p w:rsidR="005E6915" w:rsidRDefault="005E6915" w:rsidP="005E6915">
      <w:pPr>
        <w:rPr>
          <w:rFonts w:ascii="黑体" w:eastAsia="黑体" w:hAnsi="宋体"/>
          <w:color w:val="000000"/>
          <w:sz w:val="28"/>
        </w:rPr>
      </w:pPr>
      <w:r>
        <w:rPr>
          <w:rFonts w:ascii="黑体" w:eastAsia="黑体" w:hAnsi="宋体"/>
          <w:color w:val="000000"/>
          <w:sz w:val="28"/>
        </w:rPr>
        <w:t xml:space="preserve">2 </w:t>
      </w:r>
      <w:r>
        <w:rPr>
          <w:rFonts w:ascii="黑体" w:eastAsia="黑体" w:hAnsi="宋体" w:hint="eastAsia"/>
          <w:color w:val="000000"/>
          <w:sz w:val="28"/>
        </w:rPr>
        <w:t>本课程的教学目标</w:t>
      </w:r>
    </w:p>
    <w:p w:rsidR="005E6915" w:rsidRDefault="005E6915" w:rsidP="005E6915">
      <w:pPr>
        <w:spacing w:line="320" w:lineRule="exact"/>
        <w:ind w:firstLineChars="200" w:firstLine="420"/>
        <w:rPr>
          <w:rFonts w:ascii="宋体"/>
          <w:color w:val="000000"/>
        </w:rPr>
      </w:pPr>
      <w:r>
        <w:rPr>
          <w:rFonts w:ascii="宋体" w:hAnsi="宋体" w:hint="eastAsia"/>
          <w:color w:val="000000"/>
        </w:rPr>
        <w:t>通过本课程的学习，旨在让学生了解：</w:t>
      </w:r>
      <w:r>
        <w:rPr>
          <w:rFonts w:ascii="宋体" w:hAnsi="宋体"/>
          <w:color w:val="000000"/>
        </w:rPr>
        <w:t>1</w:t>
      </w:r>
      <w:r>
        <w:rPr>
          <w:rFonts w:ascii="宋体" w:hAnsi="宋体" w:hint="eastAsia"/>
          <w:color w:val="000000"/>
        </w:rPr>
        <w:t>．影响创造与创新的要素；</w:t>
      </w:r>
      <w:r>
        <w:rPr>
          <w:rFonts w:ascii="宋体" w:hAnsi="宋体"/>
          <w:color w:val="000000"/>
        </w:rPr>
        <w:t>2</w:t>
      </w:r>
      <w:r>
        <w:rPr>
          <w:rFonts w:ascii="宋体" w:hAnsi="宋体" w:hint="eastAsia"/>
          <w:color w:val="000000"/>
        </w:rPr>
        <w:t>．产品与生产、设计间之相关性；</w:t>
      </w:r>
      <w:r>
        <w:rPr>
          <w:rFonts w:ascii="宋体" w:hAnsi="宋体"/>
          <w:color w:val="000000"/>
        </w:rPr>
        <w:t>3</w:t>
      </w:r>
      <w:r>
        <w:rPr>
          <w:rFonts w:ascii="宋体" w:hAnsi="宋体" w:hint="eastAsia"/>
          <w:color w:val="000000"/>
        </w:rPr>
        <w:t>．设计程序并对设计提供支援系统；</w:t>
      </w:r>
      <w:r>
        <w:rPr>
          <w:rFonts w:ascii="宋体" w:hAnsi="宋体"/>
          <w:color w:val="000000"/>
        </w:rPr>
        <w:t>4</w:t>
      </w:r>
      <w:r>
        <w:rPr>
          <w:rFonts w:ascii="宋体" w:hAnsi="宋体" w:hint="eastAsia"/>
          <w:color w:val="000000"/>
        </w:rPr>
        <w:t>．工业创新者与工业设计师所从事工作之性质；</w:t>
      </w:r>
      <w:r>
        <w:rPr>
          <w:rFonts w:ascii="宋体" w:hAnsi="宋体"/>
          <w:color w:val="000000"/>
        </w:rPr>
        <w:t>5</w:t>
      </w:r>
      <w:r>
        <w:rPr>
          <w:rFonts w:ascii="宋体" w:hAnsi="宋体" w:hint="eastAsia"/>
          <w:color w:val="000000"/>
        </w:rPr>
        <w:t>．与设计相关的各种法律保护。提高学生如下能力：</w:t>
      </w:r>
      <w:r>
        <w:rPr>
          <w:rFonts w:ascii="宋体" w:hAnsi="宋体"/>
          <w:color w:val="000000"/>
        </w:rPr>
        <w:t>1</w:t>
      </w:r>
      <w:r>
        <w:rPr>
          <w:rFonts w:ascii="宋体" w:hAnsi="宋体" w:hint="eastAsia"/>
          <w:color w:val="000000"/>
        </w:rPr>
        <w:t>．拟定设计策略之能力；</w:t>
      </w:r>
      <w:r>
        <w:rPr>
          <w:rFonts w:ascii="宋体" w:hAnsi="宋体"/>
          <w:color w:val="000000"/>
        </w:rPr>
        <w:t>2</w:t>
      </w:r>
      <w:r>
        <w:rPr>
          <w:rFonts w:ascii="宋体" w:hAnsi="宋体" w:hint="eastAsia"/>
          <w:color w:val="000000"/>
        </w:rPr>
        <w:t>．决定设计政策之能力；</w:t>
      </w:r>
      <w:r>
        <w:rPr>
          <w:rFonts w:ascii="宋体" w:hAnsi="宋体"/>
          <w:color w:val="000000"/>
        </w:rPr>
        <w:t>3</w:t>
      </w:r>
      <w:r>
        <w:rPr>
          <w:rFonts w:ascii="宋体" w:hAnsi="宋体" w:hint="eastAsia"/>
          <w:color w:val="000000"/>
        </w:rPr>
        <w:t>．撰写设计专案规范之能力；</w:t>
      </w:r>
      <w:r>
        <w:rPr>
          <w:rFonts w:ascii="宋体" w:hAnsi="宋体"/>
          <w:color w:val="000000"/>
        </w:rPr>
        <w:t>4</w:t>
      </w:r>
      <w:r>
        <w:rPr>
          <w:rFonts w:ascii="宋体" w:hAnsi="宋体" w:hint="eastAsia"/>
          <w:color w:val="000000"/>
        </w:rPr>
        <w:t>．监督与控制设计专案进度之能力；</w:t>
      </w:r>
      <w:r>
        <w:rPr>
          <w:rFonts w:ascii="宋体" w:hAnsi="宋体"/>
          <w:color w:val="000000"/>
        </w:rPr>
        <w:t>5</w:t>
      </w:r>
      <w:r>
        <w:rPr>
          <w:rFonts w:ascii="宋体" w:hAnsi="宋体" w:hint="eastAsia"/>
          <w:color w:val="000000"/>
        </w:rPr>
        <w:t>．界定、分析设计问题，评估设计资讯及评价研究方法之能力；</w:t>
      </w:r>
      <w:r>
        <w:rPr>
          <w:rFonts w:ascii="宋体" w:hAnsi="宋体"/>
          <w:color w:val="000000"/>
        </w:rPr>
        <w:t>6</w:t>
      </w:r>
      <w:r>
        <w:rPr>
          <w:rFonts w:ascii="宋体" w:hAnsi="宋体" w:hint="eastAsia"/>
          <w:color w:val="000000"/>
        </w:rPr>
        <w:t>．选择设计师之能力等。</w:t>
      </w:r>
    </w:p>
    <w:p w:rsidR="005E6915" w:rsidRDefault="005E6915" w:rsidP="005E6915">
      <w:pPr>
        <w:rPr>
          <w:rFonts w:ascii="黑体" w:eastAsia="黑体" w:hAnsi="宋体"/>
          <w:color w:val="000000"/>
          <w:sz w:val="28"/>
        </w:rPr>
      </w:pPr>
      <w:r>
        <w:rPr>
          <w:rFonts w:ascii="黑体" w:eastAsia="黑体" w:hAnsi="宋体"/>
          <w:color w:val="000000"/>
          <w:sz w:val="28"/>
        </w:rPr>
        <w:t xml:space="preserve">3 </w:t>
      </w:r>
      <w:r>
        <w:rPr>
          <w:rFonts w:ascii="黑体" w:eastAsia="黑体" w:hAnsi="宋体" w:hint="eastAsia"/>
          <w:color w:val="000000"/>
          <w:sz w:val="28"/>
        </w:rPr>
        <w:t>对先修课程的要求</w:t>
      </w:r>
    </w:p>
    <w:p w:rsidR="005E6915" w:rsidRDefault="005E6915" w:rsidP="005E6915">
      <w:pPr>
        <w:adjustRightInd w:val="0"/>
        <w:snapToGrid w:val="0"/>
        <w:spacing w:line="320" w:lineRule="atLeast"/>
        <w:ind w:firstLineChars="200" w:firstLine="420"/>
        <w:rPr>
          <w:rFonts w:ascii="宋体"/>
          <w:color w:val="000000"/>
        </w:rPr>
      </w:pPr>
      <w:r>
        <w:rPr>
          <w:rFonts w:ascii="宋体" w:hAnsi="宋体" w:hint="eastAsia"/>
          <w:color w:val="000000"/>
        </w:rPr>
        <w:t>建议先修工业设计概论、工业设计史课程。</w:t>
      </w:r>
    </w:p>
    <w:p w:rsidR="005E6915" w:rsidRDefault="005E6915" w:rsidP="005E6915">
      <w:pPr>
        <w:rPr>
          <w:rFonts w:ascii="黑体" w:eastAsia="黑体" w:hAnsi="宋体"/>
          <w:color w:val="000000"/>
          <w:sz w:val="28"/>
        </w:rPr>
      </w:pPr>
      <w:r>
        <w:rPr>
          <w:rFonts w:ascii="黑体" w:eastAsia="黑体" w:hAnsi="宋体"/>
          <w:color w:val="000000"/>
          <w:sz w:val="28"/>
        </w:rPr>
        <w:t xml:space="preserve">4 </w:t>
      </w:r>
      <w:r>
        <w:rPr>
          <w:rFonts w:ascii="黑体" w:eastAsia="黑体" w:hAnsi="宋体" w:hint="eastAsia"/>
          <w:color w:val="000000"/>
          <w:sz w:val="28"/>
        </w:rPr>
        <w:t>本课程教学内容及基本要求</w:t>
      </w:r>
    </w:p>
    <w:p w:rsidR="005E6915" w:rsidRDefault="005E6915" w:rsidP="005E6915">
      <w:pPr>
        <w:spacing w:line="320" w:lineRule="exact"/>
        <w:rPr>
          <w:rFonts w:ascii="宋体"/>
          <w:color w:val="000000"/>
        </w:rPr>
      </w:pPr>
      <w:r>
        <w:rPr>
          <w:color w:val="000000"/>
        </w:rPr>
        <w:t xml:space="preserve">4.1 </w:t>
      </w:r>
      <w:r>
        <w:rPr>
          <w:rFonts w:ascii="宋体" w:hAnsi="宋体" w:hint="eastAsia"/>
          <w:color w:val="000000"/>
        </w:rPr>
        <w:t>绪论</w:t>
      </w:r>
    </w:p>
    <w:p w:rsidR="005E6915" w:rsidRDefault="005E6915" w:rsidP="005E6915">
      <w:pPr>
        <w:adjustRightInd w:val="0"/>
        <w:snapToGrid w:val="0"/>
        <w:spacing w:line="320" w:lineRule="exact"/>
        <w:ind w:leftChars="400" w:left="1050" w:hangingChars="100" w:hanging="210"/>
        <w:rPr>
          <w:color w:val="000000"/>
        </w:rPr>
      </w:pPr>
      <w:r>
        <w:rPr>
          <w:rFonts w:hint="eastAsia"/>
          <w:color w:val="000000"/>
        </w:rPr>
        <w:t>教学内容：</w:t>
      </w:r>
      <w:r>
        <w:rPr>
          <w:color w:val="000000"/>
        </w:rPr>
        <w:t>A</w:t>
      </w:r>
      <w:r>
        <w:rPr>
          <w:rFonts w:hint="eastAsia"/>
          <w:color w:val="000000"/>
        </w:rPr>
        <w:t>设计管理简述；</w:t>
      </w:r>
      <w:r>
        <w:rPr>
          <w:color w:val="000000"/>
        </w:rPr>
        <w:t>B</w:t>
      </w:r>
      <w:r>
        <w:rPr>
          <w:rFonts w:hint="eastAsia"/>
          <w:color w:val="000000"/>
        </w:rPr>
        <w:t>设计管理的重要性与必要性。</w:t>
      </w:r>
    </w:p>
    <w:p w:rsidR="005E6915" w:rsidRDefault="005E6915" w:rsidP="005E6915">
      <w:pPr>
        <w:adjustRightInd w:val="0"/>
        <w:snapToGrid w:val="0"/>
        <w:spacing w:line="320" w:lineRule="exact"/>
        <w:ind w:leftChars="400" w:left="1870" w:hangingChars="500" w:hanging="1030"/>
        <w:rPr>
          <w:color w:val="000000"/>
        </w:rPr>
      </w:pPr>
      <w:r>
        <w:rPr>
          <w:rFonts w:hint="eastAsia"/>
          <w:color w:val="000000"/>
          <w:spacing w:val="-2"/>
        </w:rPr>
        <w:t>基本要求：掌握</w:t>
      </w:r>
      <w:r>
        <w:rPr>
          <w:color w:val="000000"/>
          <w:spacing w:val="-2"/>
        </w:rPr>
        <w:t>A</w:t>
      </w:r>
      <w:r>
        <w:rPr>
          <w:rFonts w:hint="eastAsia"/>
          <w:color w:val="000000"/>
          <w:spacing w:val="-2"/>
        </w:rPr>
        <w:t>设计管理的发展历程；熟悉</w:t>
      </w:r>
      <w:r>
        <w:rPr>
          <w:color w:val="000000"/>
          <w:spacing w:val="-2"/>
        </w:rPr>
        <w:t>B</w:t>
      </w:r>
      <w:r>
        <w:rPr>
          <w:rFonts w:hint="eastAsia"/>
          <w:color w:val="000000"/>
          <w:spacing w:val="-2"/>
        </w:rPr>
        <w:t>设计管理的重要性与必要性。</w:t>
      </w:r>
    </w:p>
    <w:p w:rsidR="005E6915" w:rsidRDefault="005E6915" w:rsidP="005E6915">
      <w:pPr>
        <w:adjustRightInd w:val="0"/>
        <w:snapToGrid w:val="0"/>
        <w:spacing w:line="320" w:lineRule="exact"/>
        <w:rPr>
          <w:b/>
          <w:bCs/>
          <w:color w:val="000000"/>
        </w:rPr>
      </w:pPr>
      <w:r>
        <w:rPr>
          <w:color w:val="000000"/>
        </w:rPr>
        <w:t>4.2</w:t>
      </w:r>
      <w:r>
        <w:rPr>
          <w:color w:val="000000"/>
          <w:sz w:val="28"/>
        </w:rPr>
        <w:t xml:space="preserve"> </w:t>
      </w:r>
      <w:r>
        <w:rPr>
          <w:rFonts w:hint="eastAsia"/>
          <w:color w:val="000000"/>
        </w:rPr>
        <w:t>设计管理原理</w:t>
      </w:r>
    </w:p>
    <w:p w:rsidR="005E6915" w:rsidRDefault="005E6915" w:rsidP="005E6915">
      <w:pPr>
        <w:adjustRightInd w:val="0"/>
        <w:snapToGrid w:val="0"/>
        <w:spacing w:line="320" w:lineRule="exact"/>
        <w:ind w:firstLineChars="400" w:firstLine="840"/>
        <w:rPr>
          <w:color w:val="000000"/>
        </w:rPr>
      </w:pPr>
      <w:r>
        <w:rPr>
          <w:rFonts w:hint="eastAsia"/>
          <w:color w:val="000000"/>
        </w:rPr>
        <w:t>教学内容：</w:t>
      </w:r>
      <w:r>
        <w:rPr>
          <w:color w:val="000000"/>
        </w:rPr>
        <w:t>A</w:t>
      </w:r>
      <w:r>
        <w:rPr>
          <w:rFonts w:hint="eastAsia"/>
          <w:color w:val="000000"/>
        </w:rPr>
        <w:t>管理的概念；</w:t>
      </w:r>
      <w:r>
        <w:rPr>
          <w:color w:val="000000"/>
        </w:rPr>
        <w:t>B</w:t>
      </w:r>
      <w:r>
        <w:rPr>
          <w:rFonts w:hint="eastAsia"/>
          <w:color w:val="000000"/>
        </w:rPr>
        <w:t>设计管理的概念、原理。</w:t>
      </w:r>
    </w:p>
    <w:p w:rsidR="005E6915" w:rsidRDefault="005E6915" w:rsidP="005E6915">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设计管理的目的和功能；熟悉</w:t>
      </w:r>
      <w:r>
        <w:rPr>
          <w:color w:val="000000"/>
          <w:spacing w:val="-2"/>
        </w:rPr>
        <w:t>B</w:t>
      </w:r>
      <w:r>
        <w:rPr>
          <w:rFonts w:hint="eastAsia"/>
          <w:color w:val="000000"/>
          <w:spacing w:val="-2"/>
        </w:rPr>
        <w:t>设计管理中的计划、组织、领导和控制；了解</w:t>
      </w:r>
      <w:r>
        <w:rPr>
          <w:color w:val="000000"/>
          <w:spacing w:val="-2"/>
        </w:rPr>
        <w:t>C</w:t>
      </w:r>
      <w:r>
        <w:rPr>
          <w:rFonts w:hint="eastAsia"/>
          <w:color w:val="000000"/>
          <w:spacing w:val="-2"/>
        </w:rPr>
        <w:t>设计管理的科学性。</w:t>
      </w:r>
    </w:p>
    <w:p w:rsidR="005E6915" w:rsidRDefault="005E6915" w:rsidP="005E6915">
      <w:pPr>
        <w:adjustRightInd w:val="0"/>
        <w:snapToGrid w:val="0"/>
        <w:spacing w:line="320" w:lineRule="exact"/>
        <w:rPr>
          <w:b/>
          <w:bCs/>
          <w:color w:val="000000"/>
        </w:rPr>
      </w:pPr>
      <w:r>
        <w:rPr>
          <w:color w:val="000000"/>
        </w:rPr>
        <w:t>4.3</w:t>
      </w:r>
      <w:r>
        <w:rPr>
          <w:color w:val="000000"/>
          <w:sz w:val="28"/>
        </w:rPr>
        <w:t xml:space="preserve"> </w:t>
      </w:r>
      <w:r>
        <w:rPr>
          <w:rFonts w:hint="eastAsia"/>
          <w:color w:val="000000"/>
        </w:rPr>
        <w:t>设计组织管理及设计沟通</w:t>
      </w:r>
    </w:p>
    <w:p w:rsidR="005E6915" w:rsidRDefault="005E6915" w:rsidP="005E6915">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设计组织概述、组织结构的形态与分类、组织形式；</w:t>
      </w:r>
      <w:r>
        <w:rPr>
          <w:color w:val="000000"/>
        </w:rPr>
        <w:t>B</w:t>
      </w:r>
      <w:r>
        <w:rPr>
          <w:rFonts w:hint="eastAsia"/>
          <w:color w:val="000000"/>
        </w:rPr>
        <w:t>设计师与设计管理者；</w:t>
      </w:r>
      <w:r>
        <w:rPr>
          <w:color w:val="000000"/>
        </w:rPr>
        <w:t>C</w:t>
      </w:r>
      <w:r>
        <w:rPr>
          <w:rFonts w:hint="eastAsia"/>
          <w:color w:val="000000"/>
        </w:rPr>
        <w:t>设计沟通的内容、形式、渠道；</w:t>
      </w:r>
      <w:r>
        <w:rPr>
          <w:color w:val="000000"/>
        </w:rPr>
        <w:t>D</w:t>
      </w:r>
      <w:r>
        <w:rPr>
          <w:rFonts w:hint="eastAsia"/>
          <w:color w:val="000000"/>
        </w:rPr>
        <w:t>设计团队的人员构成、观念差异、高效能设计团队的特点。</w:t>
      </w:r>
    </w:p>
    <w:p w:rsidR="005E6915" w:rsidRDefault="005E6915" w:rsidP="005E6915">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组织结构的形态与分类，</w:t>
      </w:r>
      <w:r>
        <w:rPr>
          <w:color w:val="000000"/>
          <w:spacing w:val="-2"/>
        </w:rPr>
        <w:t>B</w:t>
      </w:r>
      <w:r>
        <w:rPr>
          <w:rFonts w:hint="eastAsia"/>
          <w:color w:val="000000"/>
          <w:spacing w:val="-2"/>
        </w:rPr>
        <w:t>；设计团队管理成员的关系和职责；熟悉</w:t>
      </w:r>
      <w:r>
        <w:rPr>
          <w:color w:val="000000"/>
          <w:spacing w:val="-2"/>
        </w:rPr>
        <w:t>C</w:t>
      </w:r>
      <w:r>
        <w:rPr>
          <w:rFonts w:hint="eastAsia"/>
          <w:color w:val="000000"/>
          <w:spacing w:val="-2"/>
        </w:rPr>
        <w:t>设计沟通的重要作用，</w:t>
      </w:r>
      <w:r>
        <w:rPr>
          <w:color w:val="000000"/>
          <w:spacing w:val="-2"/>
        </w:rPr>
        <w:t>D</w:t>
      </w:r>
      <w:r>
        <w:rPr>
          <w:rFonts w:hint="eastAsia"/>
          <w:color w:val="000000"/>
          <w:spacing w:val="-2"/>
        </w:rPr>
        <w:t>掌握设计沟通的技巧和方法；了解</w:t>
      </w:r>
      <w:r>
        <w:rPr>
          <w:color w:val="000000"/>
          <w:spacing w:val="-2"/>
        </w:rPr>
        <w:t>E</w:t>
      </w:r>
      <w:r>
        <w:rPr>
          <w:rFonts w:hint="eastAsia"/>
          <w:color w:val="000000"/>
          <w:spacing w:val="-2"/>
        </w:rPr>
        <w:t>如何正确提高设计团队的士气和效率。</w:t>
      </w:r>
    </w:p>
    <w:p w:rsidR="005E6915" w:rsidRDefault="005E6915" w:rsidP="005E6915">
      <w:pPr>
        <w:adjustRightInd w:val="0"/>
        <w:snapToGrid w:val="0"/>
        <w:spacing w:line="320" w:lineRule="exact"/>
        <w:rPr>
          <w:b/>
          <w:bCs/>
          <w:color w:val="000000"/>
        </w:rPr>
      </w:pPr>
      <w:r>
        <w:rPr>
          <w:color w:val="000000"/>
        </w:rPr>
        <w:t>4.4</w:t>
      </w:r>
      <w:r>
        <w:rPr>
          <w:color w:val="000000"/>
          <w:sz w:val="28"/>
        </w:rPr>
        <w:t xml:space="preserve"> </w:t>
      </w:r>
      <w:r>
        <w:rPr>
          <w:rFonts w:hint="eastAsia"/>
          <w:color w:val="000000"/>
        </w:rPr>
        <w:t>设计项目与流程管理</w:t>
      </w:r>
    </w:p>
    <w:p w:rsidR="005E6915" w:rsidRDefault="005E6915" w:rsidP="005E6915">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项目的定义和特征；</w:t>
      </w:r>
      <w:r>
        <w:rPr>
          <w:color w:val="000000"/>
        </w:rPr>
        <w:t>B</w:t>
      </w:r>
      <w:r>
        <w:rPr>
          <w:rFonts w:hint="eastAsia"/>
          <w:color w:val="000000"/>
        </w:rPr>
        <w:t>项目管理的九大知识领域；</w:t>
      </w:r>
      <w:r>
        <w:rPr>
          <w:color w:val="000000"/>
        </w:rPr>
        <w:t>C</w:t>
      </w:r>
      <w:r>
        <w:rPr>
          <w:rFonts w:hint="eastAsia"/>
          <w:color w:val="000000"/>
        </w:rPr>
        <w:t>项目管理成功的关键因素；</w:t>
      </w:r>
      <w:r>
        <w:rPr>
          <w:color w:val="000000"/>
        </w:rPr>
        <w:t>D</w:t>
      </w:r>
      <w:r>
        <w:rPr>
          <w:rFonts w:hint="eastAsia"/>
          <w:color w:val="000000"/>
        </w:rPr>
        <w:t>项目管理的现状和前景；</w:t>
      </w:r>
      <w:r>
        <w:rPr>
          <w:color w:val="000000"/>
        </w:rPr>
        <w:t>E</w:t>
      </w:r>
      <w:r>
        <w:rPr>
          <w:rFonts w:hint="eastAsia"/>
          <w:color w:val="000000"/>
        </w:rPr>
        <w:t>设计项目管理的特点及生命周期；</w:t>
      </w:r>
      <w:r>
        <w:rPr>
          <w:color w:val="000000"/>
        </w:rPr>
        <w:t>F</w:t>
      </w:r>
      <w:r>
        <w:rPr>
          <w:rFonts w:hint="eastAsia"/>
          <w:color w:val="000000"/>
        </w:rPr>
        <w:t>设计项目的执行与控制；</w:t>
      </w:r>
      <w:r>
        <w:rPr>
          <w:color w:val="000000"/>
        </w:rPr>
        <w:t>G</w:t>
      </w:r>
      <w:r>
        <w:rPr>
          <w:rFonts w:hint="eastAsia"/>
          <w:color w:val="000000"/>
        </w:rPr>
        <w:t>设计项目的评估。</w:t>
      </w:r>
    </w:p>
    <w:p w:rsidR="005E6915" w:rsidRDefault="005E6915" w:rsidP="005E6915">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项目的概念与项目管理的概念，</w:t>
      </w:r>
      <w:r>
        <w:rPr>
          <w:color w:val="000000"/>
          <w:spacing w:val="-2"/>
        </w:rPr>
        <w:t>B</w:t>
      </w:r>
      <w:r>
        <w:rPr>
          <w:rFonts w:hint="eastAsia"/>
          <w:color w:val="000000"/>
          <w:spacing w:val="-2"/>
        </w:rPr>
        <w:t>设计项目的管理与控制的方法；熟悉</w:t>
      </w:r>
      <w:r>
        <w:rPr>
          <w:color w:val="000000"/>
          <w:spacing w:val="-2"/>
        </w:rPr>
        <w:t>C</w:t>
      </w:r>
      <w:r>
        <w:rPr>
          <w:rFonts w:hint="eastAsia"/>
          <w:color w:val="000000"/>
          <w:spacing w:val="-2"/>
        </w:rPr>
        <w:t>设计项目评估的内容与方法；了解</w:t>
      </w:r>
      <w:r>
        <w:rPr>
          <w:color w:val="000000"/>
          <w:spacing w:val="-2"/>
        </w:rPr>
        <w:t>F</w:t>
      </w:r>
      <w:r>
        <w:rPr>
          <w:rFonts w:hint="eastAsia"/>
          <w:color w:val="000000"/>
          <w:spacing w:val="-2"/>
        </w:rPr>
        <w:t>项目管理成功的关键因素。</w:t>
      </w:r>
    </w:p>
    <w:p w:rsidR="005E6915" w:rsidRDefault="005E6915" w:rsidP="005E6915">
      <w:pPr>
        <w:adjustRightInd w:val="0"/>
        <w:snapToGrid w:val="0"/>
        <w:spacing w:line="320" w:lineRule="exact"/>
        <w:rPr>
          <w:color w:val="000000"/>
        </w:rPr>
      </w:pPr>
      <w:r>
        <w:rPr>
          <w:color w:val="000000"/>
        </w:rPr>
        <w:t>4.5</w:t>
      </w:r>
      <w:r>
        <w:rPr>
          <w:color w:val="000000"/>
          <w:sz w:val="28"/>
        </w:rPr>
        <w:t xml:space="preserve"> </w:t>
      </w:r>
      <w:r>
        <w:rPr>
          <w:rFonts w:hint="eastAsia"/>
          <w:color w:val="000000"/>
        </w:rPr>
        <w:t>设计法规与合同管理</w:t>
      </w:r>
    </w:p>
    <w:p w:rsidR="005E6915" w:rsidRDefault="005E6915" w:rsidP="005E6915">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知识产权的概念、特征；</w:t>
      </w:r>
      <w:r>
        <w:rPr>
          <w:color w:val="000000"/>
        </w:rPr>
        <w:t>B</w:t>
      </w:r>
      <w:r>
        <w:rPr>
          <w:rFonts w:hint="eastAsia"/>
          <w:color w:val="000000"/>
        </w:rPr>
        <w:t>我国工业设计领域知识产权现状；</w:t>
      </w:r>
      <w:r>
        <w:rPr>
          <w:color w:val="000000"/>
        </w:rPr>
        <w:t>C</w:t>
      </w:r>
      <w:r>
        <w:rPr>
          <w:rFonts w:hint="eastAsia"/>
          <w:color w:val="000000"/>
        </w:rPr>
        <w:t>专利的概念及分类、专利的特点；</w:t>
      </w:r>
      <w:r>
        <w:rPr>
          <w:color w:val="000000"/>
        </w:rPr>
        <w:t>D</w:t>
      </w:r>
      <w:r>
        <w:rPr>
          <w:rFonts w:hint="eastAsia"/>
          <w:color w:val="000000"/>
        </w:rPr>
        <w:t>授予专利的条件、专利的作用、</w:t>
      </w:r>
      <w:r>
        <w:rPr>
          <w:rFonts w:hint="eastAsia"/>
          <w:color w:val="000000"/>
          <w:szCs w:val="21"/>
        </w:rPr>
        <w:t>专利的检索与专利规避</w:t>
      </w:r>
      <w:r>
        <w:rPr>
          <w:rFonts w:hint="eastAsia"/>
          <w:color w:val="000000"/>
        </w:rPr>
        <w:t>；</w:t>
      </w:r>
      <w:r>
        <w:rPr>
          <w:color w:val="000000"/>
        </w:rPr>
        <w:t>E</w:t>
      </w:r>
      <w:r>
        <w:rPr>
          <w:rFonts w:hint="eastAsia"/>
          <w:color w:val="000000"/>
        </w:rPr>
        <w:t>工业设计与工业产品外观设计的区别。</w:t>
      </w:r>
    </w:p>
    <w:p w:rsidR="005E6915" w:rsidRDefault="005E6915" w:rsidP="005E6915">
      <w:pPr>
        <w:adjustRightInd w:val="0"/>
        <w:snapToGrid w:val="0"/>
        <w:spacing w:line="320" w:lineRule="exact"/>
        <w:ind w:leftChars="400" w:left="1870" w:hangingChars="500" w:hanging="1030"/>
        <w:rPr>
          <w:color w:val="000000"/>
          <w:spacing w:val="-2"/>
        </w:rPr>
      </w:pPr>
      <w:r>
        <w:rPr>
          <w:rFonts w:hint="eastAsia"/>
          <w:color w:val="000000"/>
          <w:spacing w:val="-2"/>
        </w:rPr>
        <w:lastRenderedPageBreak/>
        <w:t>基本要求：掌握</w:t>
      </w:r>
      <w:r>
        <w:rPr>
          <w:color w:val="000000"/>
          <w:spacing w:val="-2"/>
        </w:rPr>
        <w:t>A</w:t>
      </w:r>
      <w:r>
        <w:rPr>
          <w:rFonts w:hint="eastAsia"/>
          <w:color w:val="000000"/>
          <w:spacing w:val="-2"/>
        </w:rPr>
        <w:t>设计创新中知识产权保护的政策法规，</w:t>
      </w:r>
      <w:r>
        <w:rPr>
          <w:color w:val="000000"/>
          <w:spacing w:val="-2"/>
        </w:rPr>
        <w:t>B</w:t>
      </w:r>
      <w:r>
        <w:rPr>
          <w:rFonts w:hint="eastAsia"/>
          <w:color w:val="000000"/>
          <w:spacing w:val="-2"/>
        </w:rPr>
        <w:t>设计合同的作用和形式；熟悉</w:t>
      </w:r>
      <w:r>
        <w:rPr>
          <w:color w:val="000000"/>
          <w:spacing w:val="-2"/>
        </w:rPr>
        <w:t>C</w:t>
      </w:r>
      <w:r>
        <w:rPr>
          <w:rFonts w:hint="eastAsia"/>
          <w:color w:val="000000"/>
          <w:spacing w:val="-2"/>
        </w:rPr>
        <w:t>我国相关知识产权保护的现状和政策；了解</w:t>
      </w:r>
      <w:r>
        <w:rPr>
          <w:color w:val="000000"/>
          <w:spacing w:val="-2"/>
        </w:rPr>
        <w:t>F</w:t>
      </w:r>
      <w:r>
        <w:rPr>
          <w:rFonts w:hint="eastAsia"/>
          <w:color w:val="000000"/>
          <w:spacing w:val="-2"/>
        </w:rPr>
        <w:t>如何通过现有法律法规保护自主知识产权。</w:t>
      </w:r>
    </w:p>
    <w:p w:rsidR="005E6915" w:rsidRDefault="005E6915" w:rsidP="005E6915">
      <w:pPr>
        <w:adjustRightInd w:val="0"/>
        <w:snapToGrid w:val="0"/>
        <w:spacing w:line="320" w:lineRule="exact"/>
        <w:rPr>
          <w:b/>
          <w:bCs/>
          <w:color w:val="000000"/>
        </w:rPr>
      </w:pPr>
      <w:r>
        <w:rPr>
          <w:color w:val="000000"/>
        </w:rPr>
        <w:t>4.6</w:t>
      </w:r>
      <w:r>
        <w:rPr>
          <w:color w:val="000000"/>
          <w:sz w:val="28"/>
        </w:rPr>
        <w:t xml:space="preserve"> </w:t>
      </w:r>
      <w:r>
        <w:rPr>
          <w:rFonts w:hint="eastAsia"/>
          <w:color w:val="000000"/>
        </w:rPr>
        <w:t>企业战略管理及设计创新战略</w:t>
      </w:r>
    </w:p>
    <w:p w:rsidR="005E6915" w:rsidRDefault="005E6915" w:rsidP="005E6915">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设计战略与企业战略的概念及意义；</w:t>
      </w:r>
      <w:r>
        <w:rPr>
          <w:color w:val="000000"/>
        </w:rPr>
        <w:t>B</w:t>
      </w:r>
      <w:r>
        <w:rPr>
          <w:rFonts w:hint="eastAsia"/>
          <w:color w:val="000000"/>
        </w:rPr>
        <w:t>影响设计战略的因素；</w:t>
      </w:r>
      <w:r>
        <w:rPr>
          <w:color w:val="000000"/>
        </w:rPr>
        <w:t>C</w:t>
      </w:r>
      <w:r>
        <w:rPr>
          <w:rFonts w:hint="eastAsia"/>
          <w:color w:val="000000"/>
        </w:rPr>
        <w:t>设计战略的制定；</w:t>
      </w:r>
      <w:r>
        <w:rPr>
          <w:color w:val="000000"/>
        </w:rPr>
        <w:t>D</w:t>
      </w:r>
      <w:r>
        <w:rPr>
          <w:rFonts w:hint="eastAsia"/>
          <w:color w:val="000000"/>
        </w:rPr>
        <w:t>设计战略的类型。</w:t>
      </w:r>
    </w:p>
    <w:p w:rsidR="005E6915" w:rsidRDefault="005E6915" w:rsidP="005E6915">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设计战略与企业战略的关系，</w:t>
      </w:r>
      <w:r>
        <w:rPr>
          <w:color w:val="000000"/>
          <w:spacing w:val="-2"/>
        </w:rPr>
        <w:t>B</w:t>
      </w:r>
      <w:r>
        <w:rPr>
          <w:rFonts w:hint="eastAsia"/>
          <w:color w:val="000000"/>
          <w:spacing w:val="-2"/>
        </w:rPr>
        <w:t>根据企业战略制定设计战略的方法；熟悉</w:t>
      </w:r>
      <w:r>
        <w:rPr>
          <w:color w:val="000000"/>
          <w:spacing w:val="-2"/>
        </w:rPr>
        <w:t>C</w:t>
      </w:r>
      <w:r>
        <w:rPr>
          <w:rFonts w:hint="eastAsia"/>
          <w:color w:val="000000"/>
          <w:spacing w:val="-2"/>
        </w:rPr>
        <w:t>全球化战略、本土化战略、多样化战略、标准化战略、可持续发展战略、“蓝海”战略；了解</w:t>
      </w:r>
      <w:r>
        <w:rPr>
          <w:color w:val="000000"/>
          <w:spacing w:val="-2"/>
        </w:rPr>
        <w:t>D</w:t>
      </w:r>
      <w:r>
        <w:rPr>
          <w:rFonts w:hint="eastAsia"/>
          <w:color w:val="000000"/>
          <w:spacing w:val="-2"/>
        </w:rPr>
        <w:t>学习制定符合企业自身特点的设计战略。</w:t>
      </w:r>
    </w:p>
    <w:p w:rsidR="005E6915" w:rsidRDefault="005E6915" w:rsidP="005E6915">
      <w:pPr>
        <w:adjustRightInd w:val="0"/>
        <w:snapToGrid w:val="0"/>
        <w:spacing w:line="320" w:lineRule="exact"/>
        <w:rPr>
          <w:b/>
          <w:bCs/>
          <w:color w:val="000000"/>
        </w:rPr>
      </w:pPr>
      <w:r>
        <w:rPr>
          <w:color w:val="000000"/>
        </w:rPr>
        <w:t>4.7</w:t>
      </w:r>
      <w:r>
        <w:rPr>
          <w:color w:val="000000"/>
          <w:sz w:val="28"/>
        </w:rPr>
        <w:t xml:space="preserve"> </w:t>
      </w:r>
      <w:r>
        <w:rPr>
          <w:rFonts w:hint="eastAsia"/>
          <w:color w:val="000000"/>
        </w:rPr>
        <w:t>案例研究</w:t>
      </w:r>
    </w:p>
    <w:p w:rsidR="005E6915" w:rsidRDefault="005E6915" w:rsidP="005E6915">
      <w:pPr>
        <w:adjustRightInd w:val="0"/>
        <w:snapToGrid w:val="0"/>
        <w:spacing w:line="320" w:lineRule="exact"/>
        <w:ind w:leftChars="400" w:left="1890" w:hangingChars="500" w:hanging="1050"/>
        <w:rPr>
          <w:color w:val="000000"/>
        </w:rPr>
      </w:pPr>
      <w:r>
        <w:rPr>
          <w:rFonts w:hint="eastAsia"/>
          <w:color w:val="000000"/>
        </w:rPr>
        <w:t>教学内容：</w:t>
      </w:r>
      <w:r>
        <w:rPr>
          <w:color w:val="000000"/>
        </w:rPr>
        <w:t>A</w:t>
      </w:r>
      <w:r>
        <w:rPr>
          <w:rFonts w:hint="eastAsia"/>
          <w:color w:val="000000"/>
        </w:rPr>
        <w:t>通过具体案例分析设计的变革及引入设计管理思想和系统的必要性。</w:t>
      </w:r>
    </w:p>
    <w:p w:rsidR="005E6915" w:rsidRDefault="005E6915" w:rsidP="005E6915">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color w:val="000000"/>
          <w:spacing w:val="-2"/>
        </w:rPr>
        <w:t>A</w:t>
      </w:r>
      <w:r>
        <w:rPr>
          <w:rFonts w:hint="eastAsia"/>
          <w:color w:val="000000"/>
          <w:spacing w:val="-2"/>
        </w:rPr>
        <w:t>工业设计管理系统功能的总体设计；熟悉</w:t>
      </w:r>
      <w:r>
        <w:rPr>
          <w:color w:val="000000"/>
          <w:spacing w:val="-2"/>
        </w:rPr>
        <w:t>B</w:t>
      </w:r>
      <w:r>
        <w:rPr>
          <w:rFonts w:hint="eastAsia"/>
          <w:color w:val="000000"/>
          <w:spacing w:val="-2"/>
        </w:rPr>
        <w:t>设计管理在公司层面上的应用；了解</w:t>
      </w:r>
      <w:r>
        <w:rPr>
          <w:color w:val="000000"/>
          <w:spacing w:val="-2"/>
        </w:rPr>
        <w:t>C</w:t>
      </w:r>
      <w:r>
        <w:rPr>
          <w:rFonts w:hint="eastAsia"/>
          <w:color w:val="000000"/>
          <w:spacing w:val="-2"/>
        </w:rPr>
        <w:t>设计管理在项目层面的运用。</w:t>
      </w:r>
    </w:p>
    <w:p w:rsidR="005E6915" w:rsidRDefault="005E6915" w:rsidP="005E6915">
      <w:pPr>
        <w:rPr>
          <w:rFonts w:ascii="黑体" w:eastAsia="黑体" w:hAnsi="宋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5E6915" w:rsidRDefault="005E6915" w:rsidP="005E6915">
      <w:pPr>
        <w:spacing w:line="320" w:lineRule="exact"/>
        <w:rPr>
          <w:color w:val="000000"/>
        </w:rPr>
      </w:pPr>
      <w:r>
        <w:rPr>
          <w:rFonts w:hint="eastAsia"/>
          <w:color w:val="000000"/>
        </w:rPr>
        <w:t xml:space="preserve">　　</w:t>
      </w:r>
    </w:p>
    <w:p w:rsidR="005E6915" w:rsidRDefault="005E6915" w:rsidP="005E6915">
      <w:pPr>
        <w:rPr>
          <w:rFonts w:ascii="黑体" w:eastAsia="黑体" w:hAnsi="宋体"/>
          <w:color w:val="000000"/>
          <w:sz w:val="28"/>
        </w:rPr>
      </w:pPr>
      <w:r>
        <w:rPr>
          <w:rFonts w:ascii="黑体" w:eastAsia="黑体"/>
          <w:color w:val="000000"/>
          <w:sz w:val="28"/>
        </w:rPr>
        <w:t>6</w:t>
      </w:r>
      <w:r>
        <w:rPr>
          <w:rFonts w:ascii="黑体" w:eastAsia="黑体" w:hAnsi="宋体"/>
          <w:color w:val="000000"/>
          <w:sz w:val="28"/>
        </w:rPr>
        <w:t xml:space="preserve"> </w:t>
      </w:r>
      <w:r>
        <w:rPr>
          <w:rFonts w:ascii="黑体" w:eastAsia="黑体" w:hAnsi="宋体" w:hint="eastAsia"/>
          <w:color w:val="000000"/>
          <w:sz w:val="28"/>
        </w:rPr>
        <w:t>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3726"/>
        <w:gridCol w:w="709"/>
        <w:gridCol w:w="850"/>
        <w:gridCol w:w="709"/>
        <w:gridCol w:w="759"/>
      </w:tblGrid>
      <w:tr w:rsidR="005E6915" w:rsidRPr="00D87A64" w:rsidTr="00D2538D">
        <w:trPr>
          <w:jc w:val="center"/>
        </w:trPr>
        <w:tc>
          <w:tcPr>
            <w:tcW w:w="721" w:type="dxa"/>
          </w:tcPr>
          <w:p w:rsidR="005E6915" w:rsidRPr="00D87A64" w:rsidRDefault="005E6915" w:rsidP="00D2538D">
            <w:pPr>
              <w:jc w:val="center"/>
              <w:rPr>
                <w:color w:val="000000"/>
              </w:rPr>
            </w:pPr>
            <w:r w:rsidRPr="00D87A64">
              <w:rPr>
                <w:rFonts w:hint="eastAsia"/>
                <w:color w:val="000000"/>
              </w:rPr>
              <w:t>序号</w:t>
            </w:r>
          </w:p>
        </w:tc>
        <w:tc>
          <w:tcPr>
            <w:tcW w:w="3726" w:type="dxa"/>
          </w:tcPr>
          <w:p w:rsidR="005E6915" w:rsidRPr="00D87A64" w:rsidRDefault="005E6915" w:rsidP="00D2538D">
            <w:pPr>
              <w:jc w:val="center"/>
              <w:rPr>
                <w:color w:val="000000"/>
              </w:rPr>
            </w:pPr>
            <w:r w:rsidRPr="00D87A64">
              <w:rPr>
                <w:rFonts w:hint="eastAsia"/>
                <w:color w:val="000000"/>
              </w:rPr>
              <w:t>内容</w:t>
            </w:r>
          </w:p>
        </w:tc>
        <w:tc>
          <w:tcPr>
            <w:tcW w:w="709" w:type="dxa"/>
          </w:tcPr>
          <w:p w:rsidR="005E6915" w:rsidRPr="00D87A64" w:rsidRDefault="005E6915" w:rsidP="00D2538D">
            <w:pPr>
              <w:jc w:val="center"/>
              <w:rPr>
                <w:color w:val="000000"/>
              </w:rPr>
            </w:pPr>
            <w:r w:rsidRPr="00D87A64">
              <w:rPr>
                <w:rFonts w:hint="eastAsia"/>
                <w:color w:val="000000"/>
              </w:rPr>
              <w:t>讲课</w:t>
            </w:r>
          </w:p>
        </w:tc>
        <w:tc>
          <w:tcPr>
            <w:tcW w:w="850" w:type="dxa"/>
          </w:tcPr>
          <w:p w:rsidR="005E6915" w:rsidRPr="00D87A64" w:rsidRDefault="005E6915" w:rsidP="00D2538D">
            <w:pPr>
              <w:jc w:val="center"/>
              <w:rPr>
                <w:color w:val="000000"/>
              </w:rPr>
            </w:pPr>
            <w:r w:rsidRPr="00D87A64">
              <w:rPr>
                <w:rFonts w:hint="eastAsia"/>
                <w:color w:val="000000"/>
              </w:rPr>
              <w:t>习题课</w:t>
            </w:r>
          </w:p>
        </w:tc>
        <w:tc>
          <w:tcPr>
            <w:tcW w:w="709" w:type="dxa"/>
          </w:tcPr>
          <w:p w:rsidR="005E6915" w:rsidRPr="00D87A64" w:rsidRDefault="005E6915" w:rsidP="00D2538D">
            <w:pPr>
              <w:jc w:val="center"/>
              <w:rPr>
                <w:color w:val="000000"/>
              </w:rPr>
            </w:pPr>
            <w:r w:rsidRPr="00D87A64">
              <w:rPr>
                <w:rFonts w:hint="eastAsia"/>
                <w:color w:val="000000"/>
              </w:rPr>
              <w:t>实验</w:t>
            </w:r>
          </w:p>
        </w:tc>
        <w:tc>
          <w:tcPr>
            <w:tcW w:w="759" w:type="dxa"/>
          </w:tcPr>
          <w:p w:rsidR="005E6915" w:rsidRPr="00D87A64" w:rsidRDefault="005E6915" w:rsidP="00D2538D">
            <w:pPr>
              <w:jc w:val="center"/>
              <w:rPr>
                <w:color w:val="000000"/>
              </w:rPr>
            </w:pPr>
            <w:r w:rsidRPr="00D87A64">
              <w:rPr>
                <w:rFonts w:hint="eastAsia"/>
                <w:color w:val="000000"/>
              </w:rPr>
              <w:t>小计</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1</w:t>
            </w:r>
          </w:p>
        </w:tc>
        <w:tc>
          <w:tcPr>
            <w:tcW w:w="3726" w:type="dxa"/>
          </w:tcPr>
          <w:p w:rsidR="005E6915" w:rsidRPr="00D87A64" w:rsidRDefault="005E6915" w:rsidP="00D2538D">
            <w:pPr>
              <w:rPr>
                <w:color w:val="000000"/>
              </w:rPr>
            </w:pPr>
            <w:r w:rsidRPr="00D87A64">
              <w:rPr>
                <w:rFonts w:hint="eastAsia"/>
                <w:color w:val="000000"/>
              </w:rPr>
              <w:t>绪论</w:t>
            </w:r>
          </w:p>
        </w:tc>
        <w:tc>
          <w:tcPr>
            <w:tcW w:w="709" w:type="dxa"/>
          </w:tcPr>
          <w:p w:rsidR="005E6915" w:rsidRPr="00D87A64" w:rsidRDefault="005E6915" w:rsidP="00D2538D">
            <w:pPr>
              <w:jc w:val="center"/>
              <w:rPr>
                <w:color w:val="000000"/>
              </w:rPr>
            </w:pPr>
            <w:r w:rsidRPr="00D87A64">
              <w:rPr>
                <w:color w:val="000000"/>
              </w:rPr>
              <w:t>4</w:t>
            </w:r>
          </w:p>
        </w:tc>
        <w:tc>
          <w:tcPr>
            <w:tcW w:w="850" w:type="dxa"/>
          </w:tcPr>
          <w:p w:rsidR="005E6915" w:rsidRPr="00D87A64" w:rsidRDefault="005E6915" w:rsidP="00D2538D">
            <w:pPr>
              <w:jc w:val="center"/>
              <w:rPr>
                <w:color w:val="000000"/>
              </w:rPr>
            </w:pPr>
          </w:p>
        </w:tc>
        <w:tc>
          <w:tcPr>
            <w:tcW w:w="709" w:type="dxa"/>
          </w:tcPr>
          <w:p w:rsidR="005E6915" w:rsidRPr="00D87A64" w:rsidRDefault="005E6915" w:rsidP="00D2538D">
            <w:pPr>
              <w:jc w:val="center"/>
              <w:rPr>
                <w:color w:val="000000"/>
              </w:rPr>
            </w:pPr>
          </w:p>
        </w:tc>
        <w:tc>
          <w:tcPr>
            <w:tcW w:w="759" w:type="dxa"/>
          </w:tcPr>
          <w:p w:rsidR="005E6915" w:rsidRPr="00D87A64" w:rsidRDefault="005E6915" w:rsidP="00D2538D">
            <w:pPr>
              <w:jc w:val="center"/>
              <w:rPr>
                <w:color w:val="000000"/>
              </w:rPr>
            </w:pPr>
            <w:r w:rsidRPr="00D87A64">
              <w:rPr>
                <w:color w:val="000000"/>
              </w:rPr>
              <w:t>4</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2</w:t>
            </w:r>
          </w:p>
        </w:tc>
        <w:tc>
          <w:tcPr>
            <w:tcW w:w="3726" w:type="dxa"/>
          </w:tcPr>
          <w:p w:rsidR="005E6915" w:rsidRPr="00D87A64" w:rsidRDefault="005E6915" w:rsidP="00D2538D">
            <w:pPr>
              <w:rPr>
                <w:color w:val="000000"/>
              </w:rPr>
            </w:pPr>
            <w:r w:rsidRPr="00D87A64">
              <w:rPr>
                <w:rFonts w:hint="eastAsia"/>
                <w:color w:val="000000"/>
              </w:rPr>
              <w:t>设计管理原理</w:t>
            </w:r>
          </w:p>
        </w:tc>
        <w:tc>
          <w:tcPr>
            <w:tcW w:w="709" w:type="dxa"/>
          </w:tcPr>
          <w:p w:rsidR="005E6915" w:rsidRPr="00D87A64" w:rsidRDefault="005E6915" w:rsidP="00D2538D">
            <w:pPr>
              <w:jc w:val="center"/>
              <w:rPr>
                <w:color w:val="000000"/>
              </w:rPr>
            </w:pPr>
            <w:r w:rsidRPr="00D87A64">
              <w:rPr>
                <w:color w:val="000000"/>
              </w:rPr>
              <w:t>4</w:t>
            </w:r>
          </w:p>
        </w:tc>
        <w:tc>
          <w:tcPr>
            <w:tcW w:w="850" w:type="dxa"/>
          </w:tcPr>
          <w:p w:rsidR="005E6915" w:rsidRPr="00D87A64" w:rsidRDefault="005E6915" w:rsidP="00D2538D">
            <w:pPr>
              <w:jc w:val="center"/>
              <w:rPr>
                <w:color w:val="000000"/>
              </w:rPr>
            </w:pPr>
          </w:p>
        </w:tc>
        <w:tc>
          <w:tcPr>
            <w:tcW w:w="709" w:type="dxa"/>
          </w:tcPr>
          <w:p w:rsidR="005E6915" w:rsidRPr="00D87A64" w:rsidRDefault="005E6915" w:rsidP="00D2538D">
            <w:pPr>
              <w:jc w:val="center"/>
              <w:rPr>
                <w:color w:val="000000"/>
              </w:rPr>
            </w:pPr>
          </w:p>
        </w:tc>
        <w:tc>
          <w:tcPr>
            <w:tcW w:w="759" w:type="dxa"/>
          </w:tcPr>
          <w:p w:rsidR="005E6915" w:rsidRPr="00D87A64" w:rsidRDefault="005E6915" w:rsidP="00D2538D">
            <w:pPr>
              <w:jc w:val="center"/>
              <w:rPr>
                <w:color w:val="000000"/>
              </w:rPr>
            </w:pPr>
            <w:r w:rsidRPr="00D87A64">
              <w:rPr>
                <w:color w:val="000000"/>
              </w:rPr>
              <w:t>4</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3</w:t>
            </w:r>
          </w:p>
        </w:tc>
        <w:tc>
          <w:tcPr>
            <w:tcW w:w="3726" w:type="dxa"/>
          </w:tcPr>
          <w:p w:rsidR="005E6915" w:rsidRPr="00D87A64" w:rsidRDefault="005E6915" w:rsidP="00D2538D">
            <w:pPr>
              <w:rPr>
                <w:color w:val="000000"/>
              </w:rPr>
            </w:pPr>
            <w:r w:rsidRPr="00D87A64">
              <w:rPr>
                <w:rFonts w:hint="eastAsia"/>
                <w:color w:val="000000"/>
              </w:rPr>
              <w:t>设计组织管理及设计沟通</w:t>
            </w:r>
          </w:p>
        </w:tc>
        <w:tc>
          <w:tcPr>
            <w:tcW w:w="709" w:type="dxa"/>
          </w:tcPr>
          <w:p w:rsidR="005E6915" w:rsidRPr="00D87A64" w:rsidRDefault="005E6915" w:rsidP="00D2538D">
            <w:pPr>
              <w:jc w:val="center"/>
              <w:rPr>
                <w:color w:val="000000"/>
              </w:rPr>
            </w:pPr>
            <w:r w:rsidRPr="00D87A64">
              <w:rPr>
                <w:color w:val="000000"/>
              </w:rPr>
              <w:t>4</w:t>
            </w:r>
          </w:p>
        </w:tc>
        <w:tc>
          <w:tcPr>
            <w:tcW w:w="850" w:type="dxa"/>
          </w:tcPr>
          <w:p w:rsidR="005E6915" w:rsidRPr="00D87A64" w:rsidRDefault="005E6915" w:rsidP="00D2538D">
            <w:pPr>
              <w:jc w:val="center"/>
              <w:rPr>
                <w:color w:val="000000"/>
              </w:rPr>
            </w:pPr>
          </w:p>
        </w:tc>
        <w:tc>
          <w:tcPr>
            <w:tcW w:w="709" w:type="dxa"/>
          </w:tcPr>
          <w:p w:rsidR="005E6915" w:rsidRPr="00D87A64" w:rsidRDefault="005E6915" w:rsidP="00D2538D">
            <w:pPr>
              <w:jc w:val="center"/>
              <w:rPr>
                <w:color w:val="000000"/>
              </w:rPr>
            </w:pPr>
          </w:p>
        </w:tc>
        <w:tc>
          <w:tcPr>
            <w:tcW w:w="759" w:type="dxa"/>
          </w:tcPr>
          <w:p w:rsidR="005E6915" w:rsidRPr="00D87A64" w:rsidRDefault="005E6915" w:rsidP="00D2538D">
            <w:pPr>
              <w:jc w:val="center"/>
              <w:rPr>
                <w:color w:val="000000"/>
              </w:rPr>
            </w:pPr>
            <w:r w:rsidRPr="00D87A64">
              <w:rPr>
                <w:color w:val="000000"/>
              </w:rPr>
              <w:t>4</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4</w:t>
            </w:r>
          </w:p>
        </w:tc>
        <w:tc>
          <w:tcPr>
            <w:tcW w:w="3726" w:type="dxa"/>
          </w:tcPr>
          <w:p w:rsidR="005E6915" w:rsidRPr="00D87A64" w:rsidRDefault="005E6915" w:rsidP="00D2538D">
            <w:pPr>
              <w:rPr>
                <w:color w:val="000000"/>
              </w:rPr>
            </w:pPr>
            <w:r w:rsidRPr="00D87A64">
              <w:rPr>
                <w:rFonts w:hint="eastAsia"/>
                <w:color w:val="000000"/>
              </w:rPr>
              <w:t>设计项目与流程管理</w:t>
            </w:r>
          </w:p>
        </w:tc>
        <w:tc>
          <w:tcPr>
            <w:tcW w:w="709" w:type="dxa"/>
          </w:tcPr>
          <w:p w:rsidR="005E6915" w:rsidRPr="00D87A64" w:rsidRDefault="005E6915" w:rsidP="00D2538D">
            <w:pPr>
              <w:jc w:val="center"/>
              <w:rPr>
                <w:color w:val="000000"/>
              </w:rPr>
            </w:pPr>
            <w:r w:rsidRPr="00D87A64">
              <w:rPr>
                <w:color w:val="000000"/>
              </w:rPr>
              <w:t>4</w:t>
            </w:r>
          </w:p>
        </w:tc>
        <w:tc>
          <w:tcPr>
            <w:tcW w:w="850" w:type="dxa"/>
          </w:tcPr>
          <w:p w:rsidR="005E6915" w:rsidRPr="00D87A64" w:rsidRDefault="005E6915" w:rsidP="00D2538D">
            <w:pPr>
              <w:jc w:val="center"/>
              <w:rPr>
                <w:color w:val="000000"/>
              </w:rPr>
            </w:pPr>
          </w:p>
        </w:tc>
        <w:tc>
          <w:tcPr>
            <w:tcW w:w="709" w:type="dxa"/>
          </w:tcPr>
          <w:p w:rsidR="005E6915" w:rsidRPr="00D87A64" w:rsidRDefault="005E6915" w:rsidP="00D2538D">
            <w:pPr>
              <w:jc w:val="center"/>
              <w:rPr>
                <w:color w:val="000000"/>
              </w:rPr>
            </w:pPr>
          </w:p>
        </w:tc>
        <w:tc>
          <w:tcPr>
            <w:tcW w:w="759" w:type="dxa"/>
          </w:tcPr>
          <w:p w:rsidR="005E6915" w:rsidRPr="00D87A64" w:rsidRDefault="005E6915" w:rsidP="00D2538D">
            <w:pPr>
              <w:jc w:val="center"/>
              <w:rPr>
                <w:color w:val="000000"/>
              </w:rPr>
            </w:pPr>
            <w:r w:rsidRPr="00D87A64">
              <w:rPr>
                <w:color w:val="000000"/>
              </w:rPr>
              <w:t>4</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5</w:t>
            </w:r>
          </w:p>
        </w:tc>
        <w:tc>
          <w:tcPr>
            <w:tcW w:w="3726" w:type="dxa"/>
          </w:tcPr>
          <w:p w:rsidR="005E6915" w:rsidRPr="00D87A64" w:rsidRDefault="005E6915" w:rsidP="00D2538D">
            <w:pPr>
              <w:rPr>
                <w:color w:val="000000"/>
              </w:rPr>
            </w:pPr>
            <w:r w:rsidRPr="00D87A64">
              <w:rPr>
                <w:rFonts w:hint="eastAsia"/>
                <w:color w:val="000000"/>
              </w:rPr>
              <w:t>设计法规与合同管理</w:t>
            </w:r>
          </w:p>
        </w:tc>
        <w:tc>
          <w:tcPr>
            <w:tcW w:w="709" w:type="dxa"/>
          </w:tcPr>
          <w:p w:rsidR="005E6915" w:rsidRPr="00D87A64" w:rsidRDefault="005E6915" w:rsidP="00D2538D">
            <w:pPr>
              <w:jc w:val="center"/>
              <w:rPr>
                <w:color w:val="000000"/>
              </w:rPr>
            </w:pPr>
            <w:r w:rsidRPr="00D87A64">
              <w:rPr>
                <w:color w:val="000000"/>
              </w:rPr>
              <w:t>4</w:t>
            </w:r>
          </w:p>
        </w:tc>
        <w:tc>
          <w:tcPr>
            <w:tcW w:w="850" w:type="dxa"/>
          </w:tcPr>
          <w:p w:rsidR="005E6915" w:rsidRPr="00D87A64" w:rsidRDefault="005E6915" w:rsidP="00D2538D">
            <w:pPr>
              <w:jc w:val="center"/>
              <w:rPr>
                <w:color w:val="000000"/>
              </w:rPr>
            </w:pPr>
          </w:p>
        </w:tc>
        <w:tc>
          <w:tcPr>
            <w:tcW w:w="709" w:type="dxa"/>
          </w:tcPr>
          <w:p w:rsidR="005E6915" w:rsidRPr="00D87A64" w:rsidRDefault="005E6915" w:rsidP="00D2538D">
            <w:pPr>
              <w:jc w:val="center"/>
              <w:rPr>
                <w:color w:val="000000"/>
              </w:rPr>
            </w:pPr>
          </w:p>
        </w:tc>
        <w:tc>
          <w:tcPr>
            <w:tcW w:w="759" w:type="dxa"/>
          </w:tcPr>
          <w:p w:rsidR="005E6915" w:rsidRPr="00D87A64" w:rsidRDefault="005E6915" w:rsidP="00D2538D">
            <w:pPr>
              <w:jc w:val="center"/>
              <w:rPr>
                <w:color w:val="000000"/>
              </w:rPr>
            </w:pPr>
            <w:r w:rsidRPr="00D87A64">
              <w:rPr>
                <w:color w:val="000000"/>
              </w:rPr>
              <w:t>4</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6</w:t>
            </w:r>
          </w:p>
        </w:tc>
        <w:tc>
          <w:tcPr>
            <w:tcW w:w="3726" w:type="dxa"/>
          </w:tcPr>
          <w:p w:rsidR="005E6915" w:rsidRPr="00D87A64" w:rsidRDefault="005E6915" w:rsidP="00D2538D">
            <w:pPr>
              <w:rPr>
                <w:color w:val="000000"/>
              </w:rPr>
            </w:pPr>
            <w:r w:rsidRPr="00D87A64">
              <w:rPr>
                <w:rFonts w:hint="eastAsia"/>
                <w:color w:val="000000"/>
              </w:rPr>
              <w:t>企业战略管理及设计创新战略</w:t>
            </w:r>
          </w:p>
        </w:tc>
        <w:tc>
          <w:tcPr>
            <w:tcW w:w="709" w:type="dxa"/>
          </w:tcPr>
          <w:p w:rsidR="005E6915" w:rsidRPr="00D87A64" w:rsidRDefault="005E6915" w:rsidP="00D2538D">
            <w:pPr>
              <w:jc w:val="center"/>
              <w:rPr>
                <w:color w:val="000000"/>
              </w:rPr>
            </w:pPr>
            <w:r w:rsidRPr="00D87A64">
              <w:rPr>
                <w:color w:val="000000"/>
              </w:rPr>
              <w:t>4</w:t>
            </w:r>
          </w:p>
        </w:tc>
        <w:tc>
          <w:tcPr>
            <w:tcW w:w="850" w:type="dxa"/>
          </w:tcPr>
          <w:p w:rsidR="005E6915" w:rsidRPr="00D87A64" w:rsidRDefault="005E6915" w:rsidP="00D2538D">
            <w:pPr>
              <w:jc w:val="center"/>
              <w:rPr>
                <w:color w:val="000000"/>
              </w:rPr>
            </w:pPr>
          </w:p>
        </w:tc>
        <w:tc>
          <w:tcPr>
            <w:tcW w:w="709" w:type="dxa"/>
          </w:tcPr>
          <w:p w:rsidR="005E6915" w:rsidRPr="00D87A64" w:rsidRDefault="005E6915" w:rsidP="00D2538D">
            <w:pPr>
              <w:jc w:val="center"/>
              <w:rPr>
                <w:color w:val="000000"/>
              </w:rPr>
            </w:pPr>
          </w:p>
        </w:tc>
        <w:tc>
          <w:tcPr>
            <w:tcW w:w="759" w:type="dxa"/>
          </w:tcPr>
          <w:p w:rsidR="005E6915" w:rsidRPr="00D87A64" w:rsidRDefault="005E6915" w:rsidP="00D2538D">
            <w:pPr>
              <w:jc w:val="center"/>
              <w:rPr>
                <w:color w:val="000000"/>
              </w:rPr>
            </w:pPr>
            <w:r w:rsidRPr="00D87A64">
              <w:rPr>
                <w:color w:val="000000"/>
              </w:rPr>
              <w:t>4</w:t>
            </w:r>
          </w:p>
        </w:tc>
      </w:tr>
      <w:tr w:rsidR="005E6915" w:rsidRPr="00D87A64" w:rsidTr="00D2538D">
        <w:trPr>
          <w:jc w:val="center"/>
        </w:trPr>
        <w:tc>
          <w:tcPr>
            <w:tcW w:w="721" w:type="dxa"/>
          </w:tcPr>
          <w:p w:rsidR="005E6915" w:rsidRPr="00D87A64" w:rsidRDefault="005E6915" w:rsidP="00D2538D">
            <w:pPr>
              <w:jc w:val="center"/>
              <w:rPr>
                <w:color w:val="000000"/>
              </w:rPr>
            </w:pPr>
            <w:r w:rsidRPr="00D87A64">
              <w:rPr>
                <w:color w:val="000000"/>
              </w:rPr>
              <w:t>7</w:t>
            </w:r>
          </w:p>
        </w:tc>
        <w:tc>
          <w:tcPr>
            <w:tcW w:w="3726" w:type="dxa"/>
          </w:tcPr>
          <w:p w:rsidR="005E6915" w:rsidRPr="00D87A64" w:rsidRDefault="005E6915" w:rsidP="00D2538D">
            <w:pPr>
              <w:rPr>
                <w:color w:val="000000"/>
              </w:rPr>
            </w:pPr>
            <w:r w:rsidRPr="00D87A64">
              <w:rPr>
                <w:rFonts w:hint="eastAsia"/>
                <w:color w:val="000000"/>
              </w:rPr>
              <w:t>案例研究</w:t>
            </w:r>
          </w:p>
        </w:tc>
        <w:tc>
          <w:tcPr>
            <w:tcW w:w="709" w:type="dxa"/>
          </w:tcPr>
          <w:p w:rsidR="005E6915" w:rsidRPr="00D87A64" w:rsidRDefault="005E6915" w:rsidP="00D2538D">
            <w:pPr>
              <w:jc w:val="center"/>
              <w:rPr>
                <w:color w:val="000000"/>
              </w:rPr>
            </w:pPr>
            <w:r w:rsidRPr="00D87A64">
              <w:rPr>
                <w:color w:val="000000"/>
              </w:rPr>
              <w:t>8</w:t>
            </w:r>
          </w:p>
        </w:tc>
        <w:tc>
          <w:tcPr>
            <w:tcW w:w="850" w:type="dxa"/>
          </w:tcPr>
          <w:p w:rsidR="005E6915" w:rsidRPr="00D87A64" w:rsidRDefault="005E6915" w:rsidP="00D2538D">
            <w:pPr>
              <w:jc w:val="center"/>
              <w:rPr>
                <w:color w:val="000000"/>
              </w:rPr>
            </w:pPr>
          </w:p>
        </w:tc>
        <w:tc>
          <w:tcPr>
            <w:tcW w:w="709" w:type="dxa"/>
          </w:tcPr>
          <w:p w:rsidR="005E6915" w:rsidRPr="00D87A64" w:rsidRDefault="005E6915" w:rsidP="00D2538D">
            <w:pPr>
              <w:jc w:val="center"/>
              <w:rPr>
                <w:color w:val="000000"/>
              </w:rPr>
            </w:pPr>
          </w:p>
        </w:tc>
        <w:tc>
          <w:tcPr>
            <w:tcW w:w="759" w:type="dxa"/>
          </w:tcPr>
          <w:p w:rsidR="005E6915" w:rsidRPr="00D87A64" w:rsidRDefault="005E6915" w:rsidP="00D2538D">
            <w:pPr>
              <w:jc w:val="center"/>
              <w:rPr>
                <w:color w:val="000000"/>
              </w:rPr>
            </w:pPr>
            <w:r w:rsidRPr="00D87A64">
              <w:rPr>
                <w:color w:val="000000"/>
              </w:rPr>
              <w:t>8</w:t>
            </w:r>
          </w:p>
        </w:tc>
      </w:tr>
      <w:tr w:rsidR="005E6915" w:rsidRPr="00D87A64" w:rsidTr="00D2538D">
        <w:trPr>
          <w:jc w:val="center"/>
        </w:trPr>
        <w:tc>
          <w:tcPr>
            <w:tcW w:w="4447" w:type="dxa"/>
            <w:gridSpan w:val="2"/>
          </w:tcPr>
          <w:p w:rsidR="005E6915" w:rsidRPr="00D87A64" w:rsidRDefault="005E6915" w:rsidP="00D2538D">
            <w:pPr>
              <w:jc w:val="center"/>
              <w:rPr>
                <w:color w:val="000000"/>
              </w:rPr>
            </w:pPr>
            <w:r w:rsidRPr="00D87A64">
              <w:rPr>
                <w:rFonts w:hint="eastAsia"/>
                <w:color w:val="000000"/>
              </w:rPr>
              <w:t>合计</w:t>
            </w:r>
          </w:p>
        </w:tc>
        <w:tc>
          <w:tcPr>
            <w:tcW w:w="709" w:type="dxa"/>
          </w:tcPr>
          <w:p w:rsidR="005E6915" w:rsidRPr="00D87A64" w:rsidRDefault="005E6915" w:rsidP="00D2538D">
            <w:pPr>
              <w:jc w:val="center"/>
              <w:rPr>
                <w:color w:val="000000"/>
              </w:rPr>
            </w:pPr>
            <w:r w:rsidRPr="00D87A64">
              <w:rPr>
                <w:color w:val="000000"/>
              </w:rPr>
              <w:t>32</w:t>
            </w:r>
          </w:p>
        </w:tc>
        <w:tc>
          <w:tcPr>
            <w:tcW w:w="850" w:type="dxa"/>
          </w:tcPr>
          <w:p w:rsidR="005E6915" w:rsidRPr="00D87A64" w:rsidRDefault="005E6915" w:rsidP="00D2538D">
            <w:pPr>
              <w:jc w:val="center"/>
              <w:rPr>
                <w:color w:val="000000"/>
              </w:rPr>
            </w:pPr>
            <w:r w:rsidRPr="00D87A64">
              <w:rPr>
                <w:color w:val="000000"/>
              </w:rPr>
              <w:t>0</w:t>
            </w:r>
          </w:p>
        </w:tc>
        <w:tc>
          <w:tcPr>
            <w:tcW w:w="709" w:type="dxa"/>
          </w:tcPr>
          <w:p w:rsidR="005E6915" w:rsidRPr="00D87A64" w:rsidRDefault="005E6915" w:rsidP="00D2538D">
            <w:pPr>
              <w:jc w:val="center"/>
              <w:rPr>
                <w:color w:val="000000"/>
              </w:rPr>
            </w:pPr>
            <w:r w:rsidRPr="00D87A64">
              <w:rPr>
                <w:color w:val="000000"/>
              </w:rPr>
              <w:t>0</w:t>
            </w:r>
          </w:p>
        </w:tc>
        <w:tc>
          <w:tcPr>
            <w:tcW w:w="759" w:type="dxa"/>
          </w:tcPr>
          <w:p w:rsidR="005E6915" w:rsidRPr="00D87A64" w:rsidRDefault="005E6915" w:rsidP="00D2538D">
            <w:pPr>
              <w:jc w:val="center"/>
              <w:rPr>
                <w:color w:val="000000"/>
              </w:rPr>
            </w:pPr>
            <w:r w:rsidRPr="00D87A64">
              <w:rPr>
                <w:color w:val="000000"/>
              </w:rPr>
              <w:t>32</w:t>
            </w:r>
          </w:p>
        </w:tc>
      </w:tr>
    </w:tbl>
    <w:p w:rsidR="005E6915" w:rsidRDefault="005E6915" w:rsidP="005E6915">
      <w:pPr>
        <w:rPr>
          <w:rFonts w:ascii="黑体" w:eastAsia="黑体" w:hAnsi="宋体"/>
          <w:color w:val="000000"/>
          <w:sz w:val="28"/>
        </w:rPr>
      </w:pPr>
      <w:r>
        <w:rPr>
          <w:rFonts w:ascii="黑体" w:eastAsia="黑体"/>
          <w:color w:val="000000"/>
          <w:sz w:val="28"/>
        </w:rPr>
        <w:t>7</w:t>
      </w:r>
      <w:r>
        <w:rPr>
          <w:rFonts w:ascii="黑体" w:eastAsia="黑体" w:hAnsi="宋体"/>
          <w:color w:val="000000"/>
          <w:sz w:val="28"/>
        </w:rPr>
        <w:t xml:space="preserve"> </w:t>
      </w:r>
      <w:r>
        <w:rPr>
          <w:rFonts w:ascii="黑体" w:eastAsia="黑体" w:hAnsi="宋体" w:hint="eastAsia"/>
          <w:color w:val="000000"/>
          <w:sz w:val="28"/>
        </w:rPr>
        <w:t>其它说明</w:t>
      </w:r>
    </w:p>
    <w:p w:rsidR="005E6915" w:rsidRDefault="005E6915" w:rsidP="005E6915">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5E6915" w:rsidRDefault="005E6915" w:rsidP="005E6915">
      <w:pPr>
        <w:overflowPunct w:val="0"/>
        <w:adjustRightInd w:val="0"/>
        <w:snapToGrid w:val="0"/>
        <w:spacing w:line="320" w:lineRule="exact"/>
        <w:ind w:firstLineChars="200" w:firstLine="420"/>
        <w:rPr>
          <w:rFonts w:ascii="宋体"/>
          <w:color w:val="000000"/>
        </w:rPr>
      </w:pPr>
      <w:r>
        <w:rPr>
          <w:rFonts w:ascii="宋体" w:hAnsi="宋体"/>
          <w:color w:val="000000"/>
        </w:rPr>
        <w:t xml:space="preserve">1  </w:t>
      </w:r>
      <w:r>
        <w:rPr>
          <w:rFonts w:ascii="宋体" w:hAnsi="宋体" w:hint="eastAsia"/>
          <w:color w:val="000000"/>
        </w:rPr>
        <w:t>李艳</w:t>
      </w:r>
      <w:r>
        <w:rPr>
          <w:rFonts w:ascii="宋体" w:hAnsi="宋体"/>
          <w:color w:val="000000"/>
        </w:rPr>
        <w:t xml:space="preserve">. </w:t>
      </w:r>
      <w:r>
        <w:rPr>
          <w:rFonts w:ascii="宋体" w:hAnsi="宋体" w:hint="eastAsia"/>
          <w:color w:val="000000"/>
        </w:rPr>
        <w:t>设计管理与设计创新</w:t>
      </w:r>
      <w:r>
        <w:rPr>
          <w:rFonts w:ascii="宋体" w:hAnsi="宋体"/>
          <w:color w:val="000000"/>
        </w:rPr>
        <w:t>:</w:t>
      </w:r>
      <w:r>
        <w:rPr>
          <w:rFonts w:ascii="宋体" w:hAnsi="宋体" w:hint="eastAsia"/>
          <w:color w:val="000000"/>
        </w:rPr>
        <w:t>理论及应用案例</w:t>
      </w:r>
      <w:r>
        <w:rPr>
          <w:rFonts w:ascii="宋体" w:hAnsi="宋体"/>
          <w:color w:val="000000"/>
        </w:rPr>
        <w:t xml:space="preserve">. </w:t>
      </w:r>
      <w:r>
        <w:rPr>
          <w:rFonts w:ascii="宋体" w:hAnsi="宋体" w:hint="eastAsia"/>
          <w:color w:val="000000"/>
        </w:rPr>
        <w:t>北京：化学工业出版社，</w:t>
      </w:r>
      <w:r>
        <w:rPr>
          <w:rFonts w:ascii="宋体" w:hAnsi="宋体"/>
          <w:color w:val="000000"/>
        </w:rPr>
        <w:t xml:space="preserve">2009 </w:t>
      </w:r>
    </w:p>
    <w:p w:rsidR="005E6915" w:rsidRDefault="005E6915" w:rsidP="005E6915">
      <w:pPr>
        <w:overflowPunct w:val="0"/>
        <w:adjustRightInd w:val="0"/>
        <w:snapToGrid w:val="0"/>
        <w:spacing w:line="320" w:lineRule="exact"/>
        <w:ind w:firstLineChars="200" w:firstLine="420"/>
        <w:rPr>
          <w:rFonts w:ascii="宋体"/>
          <w:color w:val="000000"/>
        </w:rPr>
      </w:pPr>
      <w:r>
        <w:rPr>
          <w:rFonts w:ascii="宋体" w:hAnsi="宋体"/>
          <w:color w:val="000000"/>
        </w:rPr>
        <w:t xml:space="preserve">2  </w:t>
      </w:r>
      <w:r>
        <w:rPr>
          <w:rFonts w:ascii="宋体" w:hAnsi="宋体" w:hint="eastAsia"/>
          <w:color w:val="000000"/>
        </w:rPr>
        <w:t>陈圻</w:t>
      </w:r>
      <w:r>
        <w:rPr>
          <w:rFonts w:ascii="宋体" w:hAnsi="宋体"/>
          <w:color w:val="000000"/>
        </w:rPr>
        <w:t xml:space="preserve"> </w:t>
      </w:r>
      <w:r>
        <w:rPr>
          <w:rFonts w:ascii="宋体" w:hAnsi="宋体" w:hint="eastAsia"/>
          <w:color w:val="000000"/>
        </w:rPr>
        <w:t>刘曦卉</w:t>
      </w:r>
      <w:r>
        <w:rPr>
          <w:rFonts w:ascii="宋体"/>
          <w:color w:val="000000"/>
        </w:rPr>
        <w:t>.</w:t>
      </w:r>
      <w:r>
        <w:rPr>
          <w:rFonts w:ascii="宋体" w:hAnsi="宋体" w:hint="eastAsia"/>
          <w:color w:val="000000"/>
        </w:rPr>
        <w:t>设计管理理论与务实</w:t>
      </w:r>
      <w:r>
        <w:rPr>
          <w:rFonts w:ascii="宋体"/>
          <w:color w:val="000000"/>
        </w:rPr>
        <w:t>.</w:t>
      </w:r>
      <w:r>
        <w:rPr>
          <w:rFonts w:ascii="宋体" w:hAnsi="宋体" w:hint="eastAsia"/>
          <w:color w:val="000000"/>
        </w:rPr>
        <w:t>北京</w:t>
      </w:r>
      <w:r>
        <w:rPr>
          <w:rFonts w:ascii="宋体" w:hAnsi="宋体"/>
          <w:color w:val="000000"/>
        </w:rPr>
        <w:t>:</w:t>
      </w:r>
      <w:r>
        <w:rPr>
          <w:rFonts w:ascii="宋体" w:hAnsi="宋体" w:hint="eastAsia"/>
          <w:color w:val="000000"/>
        </w:rPr>
        <w:t>北京理工大学出版社，</w:t>
      </w:r>
      <w:r>
        <w:rPr>
          <w:rFonts w:ascii="宋体" w:hAnsi="宋体"/>
          <w:color w:val="000000"/>
        </w:rPr>
        <w:t>2010</w:t>
      </w:r>
    </w:p>
    <w:p w:rsidR="005E6915" w:rsidRDefault="005E6915" w:rsidP="005E6915">
      <w:pPr>
        <w:overflowPunct w:val="0"/>
        <w:adjustRightInd w:val="0"/>
        <w:snapToGrid w:val="0"/>
        <w:spacing w:line="320" w:lineRule="exact"/>
        <w:ind w:firstLineChars="200" w:firstLine="420"/>
        <w:rPr>
          <w:color w:val="000000"/>
          <w:sz w:val="24"/>
        </w:rPr>
      </w:pPr>
      <w:r>
        <w:rPr>
          <w:rFonts w:ascii="宋体" w:hAnsi="宋体"/>
          <w:color w:val="000000"/>
        </w:rPr>
        <w:t>3</w:t>
      </w:r>
      <w:r>
        <w:rPr>
          <w:rFonts w:ascii="宋体" w:hAnsi="宋体" w:hint="eastAsia"/>
          <w:color w:val="000000"/>
        </w:rPr>
        <w:t xml:space="preserve">　管顺丰</w:t>
      </w:r>
      <w:r>
        <w:rPr>
          <w:rFonts w:ascii="宋体" w:hAnsi="宋体"/>
          <w:color w:val="000000"/>
        </w:rPr>
        <w:t xml:space="preserve"> </w:t>
      </w:r>
      <w:r>
        <w:rPr>
          <w:rFonts w:ascii="宋体" w:hAnsi="宋体" w:hint="eastAsia"/>
          <w:color w:val="000000"/>
        </w:rPr>
        <w:t>陈汗清</w:t>
      </w:r>
      <w:r>
        <w:rPr>
          <w:rFonts w:ascii="宋体"/>
          <w:color w:val="000000"/>
        </w:rPr>
        <w:t>.</w:t>
      </w:r>
      <w:r>
        <w:rPr>
          <w:rFonts w:ascii="宋体" w:hAnsi="宋体" w:hint="eastAsia"/>
          <w:color w:val="000000"/>
        </w:rPr>
        <w:t>艺术管理</w:t>
      </w:r>
      <w:r>
        <w:rPr>
          <w:rFonts w:ascii="宋体" w:hAnsi="宋体"/>
          <w:color w:val="000000"/>
        </w:rPr>
        <w:t xml:space="preserve">. </w:t>
      </w:r>
      <w:r>
        <w:rPr>
          <w:rFonts w:ascii="宋体" w:hAnsi="宋体" w:hint="eastAsia"/>
          <w:color w:val="000000"/>
        </w:rPr>
        <w:t>北京：北京大学出版社，</w:t>
      </w:r>
      <w:r>
        <w:rPr>
          <w:rFonts w:ascii="宋体" w:hAnsi="宋体"/>
          <w:color w:val="000000"/>
        </w:rPr>
        <w:t>2011</w:t>
      </w:r>
    </w:p>
    <w:p w:rsidR="005E6915" w:rsidRDefault="005E6915" w:rsidP="005E6915">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5E6915" w:rsidRDefault="005E6915" w:rsidP="005E6915">
      <w:pPr>
        <w:overflowPunct w:val="0"/>
        <w:adjustRightInd w:val="0"/>
        <w:snapToGrid w:val="0"/>
        <w:spacing w:line="320" w:lineRule="exact"/>
        <w:ind w:firstLineChars="200" w:firstLine="420"/>
        <w:rPr>
          <w:color w:val="000000"/>
          <w:szCs w:val="21"/>
        </w:rPr>
      </w:pPr>
      <w:r>
        <w:rPr>
          <w:color w:val="000000"/>
          <w:szCs w:val="21"/>
        </w:rPr>
        <w:t xml:space="preserve">1  </w:t>
      </w:r>
      <w:r>
        <w:rPr>
          <w:rFonts w:hint="eastAsia"/>
          <w:color w:val="000000"/>
          <w:szCs w:val="21"/>
        </w:rPr>
        <w:t>教学方法以课堂教学为主，注重理论讲授与课堂讨论。</w:t>
      </w:r>
    </w:p>
    <w:p w:rsidR="005E6915" w:rsidRDefault="005E6915" w:rsidP="005E6915">
      <w:pPr>
        <w:overflowPunct w:val="0"/>
        <w:adjustRightInd w:val="0"/>
        <w:snapToGrid w:val="0"/>
        <w:spacing w:line="320" w:lineRule="exact"/>
        <w:ind w:firstLineChars="200" w:firstLine="420"/>
        <w:rPr>
          <w:color w:val="000000"/>
        </w:rPr>
      </w:pPr>
      <w:r>
        <w:rPr>
          <w:color w:val="000000"/>
          <w:szCs w:val="21"/>
        </w:rPr>
        <w:t xml:space="preserve">2  </w:t>
      </w:r>
      <w:r>
        <w:rPr>
          <w:rFonts w:hint="eastAsia"/>
          <w:color w:val="000000"/>
          <w:szCs w:val="21"/>
        </w:rPr>
        <w:t>使用多媒体辅助教学。</w:t>
      </w:r>
    </w:p>
    <w:p w:rsidR="005E6915" w:rsidRDefault="005E6915" w:rsidP="005E6915">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5E6915" w:rsidRDefault="005E6915" w:rsidP="005E6915">
      <w:pPr>
        <w:overflowPunct w:val="0"/>
        <w:adjustRightInd w:val="0"/>
        <w:snapToGrid w:val="0"/>
        <w:spacing w:line="320" w:lineRule="exact"/>
        <w:ind w:firstLineChars="200" w:firstLine="420"/>
        <w:rPr>
          <w:rFonts w:ascii="宋体"/>
          <w:color w:val="000000"/>
        </w:rPr>
      </w:pPr>
      <w:r>
        <w:rPr>
          <w:rFonts w:hint="eastAsia"/>
          <w:color w:val="000000"/>
          <w:szCs w:val="21"/>
        </w:rPr>
        <w:t>考查。</w:t>
      </w:r>
    </w:p>
    <w:p w:rsidR="005E6915" w:rsidRDefault="005E6915" w:rsidP="005E6915">
      <w:pPr>
        <w:rPr>
          <w:rFonts w:ascii="黑体" w:eastAsia="黑体" w:hAnsi="宋体"/>
          <w:color w:val="000000"/>
          <w:sz w:val="28"/>
        </w:rPr>
      </w:pPr>
      <w:r>
        <w:rPr>
          <w:rFonts w:ascii="黑体" w:eastAsia="黑体"/>
          <w:color w:val="000000"/>
          <w:sz w:val="28"/>
        </w:rPr>
        <w:t>8</w:t>
      </w:r>
      <w:r>
        <w:rPr>
          <w:rFonts w:ascii="黑体" w:eastAsia="黑体" w:hAnsi="宋体"/>
          <w:color w:val="000000"/>
          <w:sz w:val="28"/>
        </w:rPr>
        <w:t xml:space="preserve"> </w:t>
      </w:r>
      <w:r>
        <w:rPr>
          <w:rFonts w:ascii="黑体" w:eastAsia="黑体" w:hAnsi="宋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5E6915" w:rsidRPr="00D87A64" w:rsidTr="00D2538D">
        <w:tc>
          <w:tcPr>
            <w:tcW w:w="1800" w:type="dxa"/>
            <w:tcBorders>
              <w:right w:val="single" w:sz="6" w:space="0" w:color="auto"/>
            </w:tcBorders>
            <w:shd w:val="clear" w:color="auto" w:fill="FFFFFF"/>
          </w:tcPr>
          <w:p w:rsidR="005E6915" w:rsidRPr="00D87A64" w:rsidRDefault="005E6915"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5E6915" w:rsidRPr="00D87A64" w:rsidRDefault="005E6915" w:rsidP="00D2538D">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color w:val="000000"/>
              </w:rPr>
            </w:pPr>
            <w:r w:rsidRPr="00D87A64">
              <w:rPr>
                <w:color w:val="000000"/>
              </w:rPr>
              <w:t>3</w:t>
            </w: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jc w:val="center"/>
              <w:rPr>
                <w:rFonts w:ascii="宋体"/>
                <w:color w:val="000000"/>
              </w:rPr>
            </w:pPr>
            <w:r w:rsidRPr="00D87A64">
              <w:rPr>
                <w:rFonts w:ascii="宋体" w:hAnsi="宋体" w:hint="eastAsia"/>
                <w:color w:val="000000"/>
              </w:rPr>
              <w:t>执行时间</w:t>
            </w:r>
          </w:p>
        </w:tc>
        <w:tc>
          <w:tcPr>
            <w:tcW w:w="1620" w:type="dxa"/>
          </w:tcPr>
          <w:p w:rsidR="005E6915" w:rsidRPr="00D87A64" w:rsidRDefault="005E6915" w:rsidP="00D2538D">
            <w:pPr>
              <w:jc w:val="center"/>
              <w:rPr>
                <w:color w:val="000000"/>
              </w:rPr>
            </w:pPr>
            <w:r w:rsidRPr="00D87A64">
              <w:rPr>
                <w:color w:val="000000"/>
              </w:rPr>
              <w:t>2012</w:t>
            </w:r>
            <w:r w:rsidRPr="00D87A64">
              <w:rPr>
                <w:rFonts w:hint="eastAsia"/>
                <w:color w:val="000000"/>
              </w:rPr>
              <w:t>级</w:t>
            </w:r>
          </w:p>
        </w:tc>
        <w:tc>
          <w:tcPr>
            <w:tcW w:w="1440" w:type="dxa"/>
          </w:tcPr>
          <w:p w:rsidR="005E6915" w:rsidRPr="00D87A64" w:rsidRDefault="005E6915" w:rsidP="00D2538D">
            <w:pPr>
              <w:jc w:val="center"/>
              <w:rPr>
                <w:color w:val="000000"/>
              </w:rPr>
            </w:pPr>
            <w:r w:rsidRPr="00D87A64">
              <w:rPr>
                <w:color w:val="000000"/>
              </w:rPr>
              <w:t>2014</w:t>
            </w:r>
            <w:r w:rsidRPr="00D87A64">
              <w:rPr>
                <w:rFonts w:hint="eastAsia"/>
                <w:color w:val="000000"/>
              </w:rPr>
              <w:t>级</w:t>
            </w:r>
          </w:p>
        </w:tc>
        <w:tc>
          <w:tcPr>
            <w:tcW w:w="1440" w:type="dxa"/>
          </w:tcPr>
          <w:p w:rsidR="005E6915" w:rsidRPr="00D87A64" w:rsidRDefault="005E6915" w:rsidP="00D2538D">
            <w:pPr>
              <w:jc w:val="center"/>
              <w:rPr>
                <w:color w:val="000000"/>
              </w:rPr>
            </w:pPr>
            <w:r w:rsidRPr="00D87A64">
              <w:rPr>
                <w:color w:val="000000"/>
              </w:rPr>
              <w:t>2015</w:t>
            </w:r>
            <w:r w:rsidRPr="00D87A64">
              <w:rPr>
                <w:rFonts w:hint="eastAsia"/>
                <w:color w:val="000000"/>
              </w:rPr>
              <w:t>级</w:t>
            </w: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jc w:val="center"/>
              <w:rPr>
                <w:rFonts w:ascii="宋体"/>
                <w:color w:val="000000"/>
              </w:rPr>
            </w:pPr>
            <w:r w:rsidRPr="00D87A64">
              <w:rPr>
                <w:rFonts w:ascii="宋体" w:hAnsi="宋体" w:hint="eastAsia"/>
                <w:color w:val="000000"/>
              </w:rPr>
              <w:lastRenderedPageBreak/>
              <w:t>执</w:t>
            </w:r>
            <w:r w:rsidRPr="00D87A64">
              <w:rPr>
                <w:rFonts w:ascii="宋体" w:hAnsi="宋体"/>
                <w:color w:val="000000"/>
              </w:rPr>
              <w:t xml:space="preserve">    </w:t>
            </w:r>
            <w:r w:rsidRPr="00D87A64">
              <w:rPr>
                <w:rFonts w:ascii="宋体" w:hAnsi="宋体" w:hint="eastAsia"/>
                <w:color w:val="000000"/>
              </w:rPr>
              <w:t>笔</w:t>
            </w:r>
          </w:p>
        </w:tc>
        <w:tc>
          <w:tcPr>
            <w:tcW w:w="1620" w:type="dxa"/>
          </w:tcPr>
          <w:p w:rsidR="005E6915" w:rsidRPr="00D87A64" w:rsidRDefault="005E6915" w:rsidP="00D2538D">
            <w:pPr>
              <w:jc w:val="center"/>
              <w:rPr>
                <w:color w:val="000000"/>
              </w:rPr>
            </w:pPr>
            <w:r w:rsidRPr="00D87A64">
              <w:rPr>
                <w:rFonts w:hint="eastAsia"/>
                <w:color w:val="000000"/>
              </w:rPr>
              <w:t>伍玉宙</w:t>
            </w:r>
          </w:p>
        </w:tc>
        <w:tc>
          <w:tcPr>
            <w:tcW w:w="1440" w:type="dxa"/>
          </w:tcPr>
          <w:p w:rsidR="005E6915" w:rsidRPr="00D87A64" w:rsidRDefault="005E6915" w:rsidP="00D2538D">
            <w:pPr>
              <w:jc w:val="center"/>
              <w:rPr>
                <w:color w:val="000000"/>
              </w:rPr>
            </w:pPr>
            <w:r w:rsidRPr="00D87A64">
              <w:rPr>
                <w:rFonts w:hint="eastAsia"/>
                <w:color w:val="000000"/>
              </w:rPr>
              <w:t>伍玉宙</w:t>
            </w:r>
          </w:p>
        </w:tc>
        <w:tc>
          <w:tcPr>
            <w:tcW w:w="1440" w:type="dxa"/>
          </w:tcPr>
          <w:p w:rsidR="005E6915" w:rsidRPr="00D87A64" w:rsidRDefault="005E6915" w:rsidP="00D2538D">
            <w:pPr>
              <w:jc w:val="center"/>
              <w:rPr>
                <w:color w:val="000000"/>
              </w:rPr>
            </w:pPr>
            <w:r w:rsidRPr="00D87A64">
              <w:rPr>
                <w:rFonts w:hint="eastAsia"/>
                <w:color w:val="000000"/>
              </w:rPr>
              <w:t>刘浏</w:t>
            </w: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jc w:val="center"/>
              <w:rPr>
                <w:rFonts w:ascii="宋体"/>
                <w:color w:val="000000"/>
              </w:rPr>
            </w:pPr>
            <w:r w:rsidRPr="00D87A64">
              <w:rPr>
                <w:rFonts w:ascii="宋体" w:hAnsi="宋体" w:hint="eastAsia"/>
                <w:color w:val="000000"/>
              </w:rPr>
              <w:t>审</w:t>
            </w:r>
            <w:r w:rsidRPr="00D87A64">
              <w:rPr>
                <w:rFonts w:ascii="宋体" w:hAnsi="宋体"/>
                <w:color w:val="000000"/>
              </w:rPr>
              <w:t xml:space="preserve">    </w:t>
            </w:r>
            <w:r w:rsidRPr="00D87A64">
              <w:rPr>
                <w:rFonts w:ascii="宋体" w:hAnsi="宋体" w:hint="eastAsia"/>
                <w:color w:val="000000"/>
              </w:rPr>
              <w:t>核</w:t>
            </w:r>
          </w:p>
        </w:tc>
        <w:tc>
          <w:tcPr>
            <w:tcW w:w="1620" w:type="dxa"/>
          </w:tcPr>
          <w:p w:rsidR="005E6915" w:rsidRPr="00D87A64" w:rsidRDefault="005E6915" w:rsidP="00D2538D">
            <w:pPr>
              <w:jc w:val="center"/>
              <w:rPr>
                <w:color w:val="000000"/>
              </w:rPr>
            </w:pPr>
            <w:r w:rsidRPr="00D87A64">
              <w:rPr>
                <w:rFonts w:hint="eastAsia"/>
                <w:color w:val="000000"/>
              </w:rPr>
              <w:t>顾炎辉</w:t>
            </w:r>
          </w:p>
        </w:tc>
        <w:tc>
          <w:tcPr>
            <w:tcW w:w="1440" w:type="dxa"/>
          </w:tcPr>
          <w:p w:rsidR="005E6915" w:rsidRPr="00D87A64" w:rsidRDefault="005E6915" w:rsidP="00D2538D">
            <w:pPr>
              <w:jc w:val="center"/>
              <w:rPr>
                <w:color w:val="000000"/>
              </w:rPr>
            </w:pPr>
            <w:r w:rsidRPr="00D87A64">
              <w:rPr>
                <w:rFonts w:hint="eastAsia"/>
                <w:color w:val="000000"/>
              </w:rPr>
              <w:t>顾炎辉</w:t>
            </w:r>
          </w:p>
        </w:tc>
        <w:tc>
          <w:tcPr>
            <w:tcW w:w="1440" w:type="dxa"/>
          </w:tcPr>
          <w:p w:rsidR="005E6915" w:rsidRPr="00D87A64" w:rsidRDefault="005E6915" w:rsidP="00D2538D">
            <w:pPr>
              <w:jc w:val="center"/>
              <w:rPr>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jc w:val="center"/>
              <w:rPr>
                <w:rFonts w:ascii="宋体"/>
                <w:color w:val="000000"/>
              </w:rPr>
            </w:pPr>
            <w:r w:rsidRPr="00D87A64">
              <w:rPr>
                <w:rFonts w:ascii="宋体" w:hAnsi="宋体" w:hint="eastAsia"/>
                <w:color w:val="000000"/>
              </w:rPr>
              <w:t>批</w:t>
            </w:r>
            <w:r w:rsidRPr="00D87A64">
              <w:rPr>
                <w:rFonts w:ascii="宋体" w:hAnsi="宋体"/>
                <w:color w:val="000000"/>
              </w:rPr>
              <w:t xml:space="preserve">    </w:t>
            </w:r>
            <w:r w:rsidRPr="00D87A64">
              <w:rPr>
                <w:rFonts w:ascii="宋体" w:hAnsi="宋体" w:hint="eastAsia"/>
                <w:color w:val="000000"/>
              </w:rPr>
              <w:t>准</w:t>
            </w:r>
          </w:p>
        </w:tc>
        <w:tc>
          <w:tcPr>
            <w:tcW w:w="1620" w:type="dxa"/>
          </w:tcPr>
          <w:p w:rsidR="005E6915" w:rsidRPr="00D87A64" w:rsidRDefault="005E6915" w:rsidP="00D2538D">
            <w:pPr>
              <w:jc w:val="center"/>
              <w:rPr>
                <w:color w:val="000000"/>
              </w:rPr>
            </w:pPr>
            <w:r w:rsidRPr="00D87A64">
              <w:rPr>
                <w:rFonts w:hint="eastAsia"/>
                <w:color w:val="000000"/>
              </w:rPr>
              <w:t>吴夕兴</w:t>
            </w:r>
          </w:p>
        </w:tc>
        <w:tc>
          <w:tcPr>
            <w:tcW w:w="1440" w:type="dxa"/>
          </w:tcPr>
          <w:p w:rsidR="005E6915" w:rsidRPr="00D87A64" w:rsidRDefault="005E6915" w:rsidP="00D2538D">
            <w:pPr>
              <w:jc w:val="center"/>
              <w:rPr>
                <w:color w:val="000000"/>
              </w:rPr>
            </w:pPr>
          </w:p>
        </w:tc>
        <w:tc>
          <w:tcPr>
            <w:tcW w:w="1440" w:type="dxa"/>
          </w:tcPr>
          <w:p w:rsidR="005E6915" w:rsidRPr="00D87A64" w:rsidRDefault="005E6915" w:rsidP="00D2538D">
            <w:pPr>
              <w:jc w:val="center"/>
              <w:rPr>
                <w:color w:val="000000"/>
              </w:rPr>
            </w:pPr>
          </w:p>
        </w:tc>
        <w:tc>
          <w:tcPr>
            <w:tcW w:w="1440" w:type="dxa"/>
          </w:tcPr>
          <w:p w:rsidR="005E6915" w:rsidRPr="00D87A64" w:rsidRDefault="005E6915" w:rsidP="00D2538D">
            <w:pPr>
              <w:jc w:val="center"/>
              <w:rPr>
                <w:rFonts w:ascii="宋体"/>
                <w:color w:val="000000"/>
              </w:rPr>
            </w:pPr>
          </w:p>
        </w:tc>
      </w:tr>
    </w:tbl>
    <w:p w:rsidR="005E6915" w:rsidRDefault="005E6915" w:rsidP="005E6915">
      <w:pPr>
        <w:rPr>
          <w:rFonts w:ascii="黑体" w:eastAsia="黑体" w:hAnsi="宋体"/>
          <w:color w:val="000000"/>
          <w:sz w:val="28"/>
        </w:rPr>
      </w:pPr>
      <w:r>
        <w:rPr>
          <w:rFonts w:ascii="黑体" w:eastAsia="黑体"/>
          <w:color w:val="000000"/>
          <w:sz w:val="28"/>
        </w:rPr>
        <w:t>9</w:t>
      </w:r>
      <w:r>
        <w:rPr>
          <w:rFonts w:ascii="黑体" w:eastAsia="黑体" w:hAnsi="宋体"/>
          <w:color w:val="000000"/>
          <w:sz w:val="28"/>
        </w:rPr>
        <w:t xml:space="preserve"> </w:t>
      </w:r>
      <w:r>
        <w:rPr>
          <w:rFonts w:ascii="黑体" w:eastAsia="黑体" w:hAnsi="宋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5E6915" w:rsidRPr="00D87A64" w:rsidTr="00D2538D">
        <w:tc>
          <w:tcPr>
            <w:tcW w:w="1800" w:type="dxa"/>
            <w:tcBorders>
              <w:right w:val="single" w:sz="6" w:space="0" w:color="auto"/>
            </w:tcBorders>
            <w:shd w:val="clear" w:color="auto" w:fill="FFFFFF"/>
          </w:tcPr>
          <w:p w:rsidR="005E6915" w:rsidRPr="00D87A64" w:rsidRDefault="005E6915" w:rsidP="00D2538D">
            <w:pPr>
              <w:jc w:val="center"/>
              <w:rPr>
                <w:rFonts w:ascii="宋体"/>
                <w:color w:val="000000"/>
              </w:rPr>
            </w:pPr>
            <w:r w:rsidRPr="00D87A64">
              <w:rPr>
                <w:rFonts w:ascii="宋体" w:hAnsi="宋体" w:hint="eastAsia"/>
                <w:color w:val="000000"/>
              </w:rPr>
              <w:t>版</w:t>
            </w:r>
            <w:r w:rsidRPr="00D87A64">
              <w:rPr>
                <w:rFonts w:ascii="宋体" w:hAnsi="宋体"/>
                <w:color w:val="000000"/>
              </w:rPr>
              <w:t xml:space="preserve">    </w:t>
            </w:r>
            <w:r w:rsidRPr="00D87A64">
              <w:rPr>
                <w:rFonts w:ascii="宋体" w:hAnsi="宋体" w:hint="eastAsia"/>
                <w:color w:val="000000"/>
              </w:rPr>
              <w:t>次</w:t>
            </w:r>
          </w:p>
        </w:tc>
        <w:tc>
          <w:tcPr>
            <w:tcW w:w="162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c>
          <w:tcPr>
            <w:tcW w:w="1440" w:type="dxa"/>
            <w:tcBorders>
              <w:left w:val="single" w:sz="6" w:space="0" w:color="auto"/>
              <w:right w:val="single" w:sz="6" w:space="0" w:color="auto"/>
            </w:tcBorders>
            <w:shd w:val="clear" w:color="auto" w:fill="FFFFFF"/>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后续课程名称</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归口单位负责人</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后续课程名称</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归口单位负责人</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后续课程名称</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r w:rsidR="005E6915" w:rsidRPr="00D87A64" w:rsidTr="00D2538D">
        <w:tc>
          <w:tcPr>
            <w:tcW w:w="1800" w:type="dxa"/>
          </w:tcPr>
          <w:p w:rsidR="005E6915" w:rsidRPr="00D87A64" w:rsidRDefault="005E6915" w:rsidP="00D2538D">
            <w:pPr>
              <w:rPr>
                <w:rFonts w:ascii="宋体"/>
                <w:color w:val="000000"/>
              </w:rPr>
            </w:pPr>
            <w:r w:rsidRPr="00D87A64">
              <w:rPr>
                <w:rFonts w:ascii="宋体" w:hAnsi="宋体" w:hint="eastAsia"/>
                <w:color w:val="000000"/>
              </w:rPr>
              <w:t>归口单位负责人</w:t>
            </w:r>
          </w:p>
        </w:tc>
        <w:tc>
          <w:tcPr>
            <w:tcW w:w="162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c>
          <w:tcPr>
            <w:tcW w:w="1440" w:type="dxa"/>
          </w:tcPr>
          <w:p w:rsidR="005E6915" w:rsidRPr="00D87A64" w:rsidRDefault="005E6915" w:rsidP="00D2538D">
            <w:pPr>
              <w:jc w:val="center"/>
              <w:rPr>
                <w:rFonts w:ascii="宋体"/>
                <w:color w:val="000000"/>
              </w:rPr>
            </w:pPr>
          </w:p>
        </w:tc>
      </w:tr>
    </w:tbl>
    <w:p w:rsidR="005E6915" w:rsidRDefault="005E6915" w:rsidP="005E6915">
      <w:pPr>
        <w:rPr>
          <w:color w:val="000000"/>
        </w:rPr>
      </w:pPr>
    </w:p>
    <w:p w:rsidR="005E6915" w:rsidRDefault="005E6915" w:rsidP="005E6915">
      <w:pPr>
        <w:jc w:val="center"/>
        <w:rPr>
          <w:rFonts w:ascii="方正小标宋简体" w:eastAsia="方正小标宋简体" w:hAnsi="黑体"/>
          <w:color w:val="000000"/>
          <w:sz w:val="32"/>
          <w:szCs w:val="32"/>
        </w:rPr>
      </w:pPr>
    </w:p>
    <w:p w:rsidR="005E6915" w:rsidRDefault="005E6915" w:rsidP="005E6915">
      <w:pPr>
        <w:jc w:val="center"/>
        <w:rPr>
          <w:rFonts w:ascii="方正小标宋简体" w:eastAsia="方正小标宋简体" w:hAnsi="黑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5E6915" w:rsidRDefault="005E6915">
      <w:pPr>
        <w:jc w:val="center"/>
        <w:rPr>
          <w:rFonts w:eastAsia="方正小标宋简体"/>
          <w:color w:val="000000"/>
          <w:sz w:val="32"/>
          <w:szCs w:val="32"/>
        </w:rPr>
      </w:pPr>
    </w:p>
    <w:p w:rsidR="00CF648F" w:rsidRDefault="00CF648F">
      <w:pPr>
        <w:jc w:val="center"/>
        <w:rPr>
          <w:rFonts w:eastAsia="方正小标宋简体"/>
          <w:color w:val="000000"/>
          <w:sz w:val="32"/>
          <w:szCs w:val="32"/>
        </w:rPr>
      </w:pPr>
      <w:r>
        <w:rPr>
          <w:rFonts w:eastAsia="方正小标宋简体" w:hint="eastAsia"/>
          <w:color w:val="000000"/>
          <w:sz w:val="32"/>
          <w:szCs w:val="32"/>
        </w:rPr>
        <w:lastRenderedPageBreak/>
        <w:t>设计美学</w:t>
      </w:r>
    </w:p>
    <w:p w:rsidR="00CF648F" w:rsidRDefault="00CF648F">
      <w:pPr>
        <w:rPr>
          <w:rFonts w:eastAsia="黑体"/>
          <w:color w:val="000000"/>
          <w:sz w:val="28"/>
        </w:rPr>
      </w:pPr>
      <w:r>
        <w:rPr>
          <w:rFonts w:eastAsia="楷体_GB2312" w:hint="eastAsia"/>
          <w:color w:val="000000"/>
          <w:szCs w:val="21"/>
        </w:rPr>
        <w:t>课程编号：</w:t>
      </w:r>
      <w:r>
        <w:rPr>
          <w:rFonts w:eastAsia="楷体_GB2312"/>
          <w:color w:val="000000"/>
          <w:szCs w:val="21"/>
        </w:rPr>
        <w:t xml:space="preserve"> 2211990                                         </w:t>
      </w:r>
      <w:r>
        <w:rPr>
          <w:rFonts w:eastAsia="楷体_GB2312" w:hint="eastAsia"/>
          <w:color w:val="000000"/>
          <w:szCs w:val="21"/>
        </w:rPr>
        <w:t>学时</w:t>
      </w:r>
      <w:r>
        <w:rPr>
          <w:rFonts w:eastAsia="楷体_GB2312"/>
          <w:color w:val="000000"/>
          <w:szCs w:val="21"/>
        </w:rPr>
        <w:t>/</w:t>
      </w:r>
      <w:r>
        <w:rPr>
          <w:rFonts w:eastAsia="楷体_GB2312" w:hint="eastAsia"/>
          <w:color w:val="000000"/>
          <w:szCs w:val="21"/>
        </w:rPr>
        <w:t>学分：</w:t>
      </w:r>
      <w:r>
        <w:rPr>
          <w:rFonts w:eastAsia="楷体_GB2312"/>
          <w:color w:val="000000"/>
          <w:szCs w:val="21"/>
        </w:rPr>
        <w:t xml:space="preserve"> 32/2</w:t>
      </w:r>
    </w:p>
    <w:p w:rsidR="00CF648F" w:rsidRDefault="00CF648F">
      <w:pPr>
        <w:rPr>
          <w:rFonts w:eastAsia="黑体"/>
          <w:color w:val="000000"/>
          <w:sz w:val="28"/>
        </w:rPr>
      </w:pPr>
      <w:r>
        <w:rPr>
          <w:rFonts w:eastAsia="黑体"/>
          <w:color w:val="000000"/>
          <w:sz w:val="28"/>
        </w:rPr>
        <w:t xml:space="preserve">1 </w:t>
      </w:r>
      <w:r>
        <w:rPr>
          <w:rFonts w:eastAsia="黑体" w:hint="eastAsia"/>
          <w:color w:val="000000"/>
          <w:sz w:val="28"/>
        </w:rPr>
        <w:t>本课程的性质及适用专业</w:t>
      </w:r>
    </w:p>
    <w:p w:rsidR="00CF648F" w:rsidRDefault="00CF648F" w:rsidP="005E6915">
      <w:pPr>
        <w:pStyle w:val="20"/>
        <w:spacing w:line="320" w:lineRule="exact"/>
        <w:rPr>
          <w:color w:val="000000"/>
          <w:spacing w:val="-2"/>
        </w:rPr>
      </w:pPr>
      <w:r>
        <w:rPr>
          <w:rFonts w:hint="eastAsia"/>
          <w:color w:val="000000"/>
        </w:rPr>
        <w:t>本课程是一门专业</w:t>
      </w:r>
      <w:r w:rsidR="005E6915">
        <w:rPr>
          <w:rFonts w:hint="eastAsia"/>
          <w:color w:val="000000"/>
        </w:rPr>
        <w:t>选修</w:t>
      </w:r>
      <w:r>
        <w:rPr>
          <w:rFonts w:hint="eastAsia"/>
          <w:color w:val="000000"/>
        </w:rPr>
        <w:t>课程，</w:t>
      </w:r>
      <w:r>
        <w:rPr>
          <w:rFonts w:hint="eastAsia"/>
          <w:color w:val="000000"/>
          <w:szCs w:val="21"/>
        </w:rPr>
        <w:t>适用于产品设计、工业设计专业</w:t>
      </w:r>
      <w:r>
        <w:rPr>
          <w:rFonts w:hint="eastAsia"/>
          <w:color w:val="000000"/>
        </w:rPr>
        <w:t>。</w:t>
      </w:r>
    </w:p>
    <w:p w:rsidR="00CF648F" w:rsidRDefault="00CF648F">
      <w:pPr>
        <w:rPr>
          <w:rFonts w:eastAsia="黑体"/>
          <w:color w:val="000000"/>
          <w:sz w:val="28"/>
        </w:rPr>
      </w:pPr>
      <w:r>
        <w:rPr>
          <w:rFonts w:eastAsia="黑体"/>
          <w:color w:val="000000"/>
          <w:sz w:val="28"/>
        </w:rPr>
        <w:t xml:space="preserve">2 </w:t>
      </w:r>
      <w:r>
        <w:rPr>
          <w:rFonts w:eastAsia="黑体" w:hint="eastAsia"/>
          <w:color w:val="000000"/>
          <w:sz w:val="28"/>
        </w:rPr>
        <w:t>本课程的教学目标</w:t>
      </w:r>
    </w:p>
    <w:p w:rsidR="00CF648F" w:rsidRDefault="00CF648F" w:rsidP="00050EE3">
      <w:pPr>
        <w:spacing w:line="320" w:lineRule="exact"/>
        <w:ind w:firstLineChars="200" w:firstLine="404"/>
        <w:rPr>
          <w:rFonts w:ascii="仿宋_GB2312" w:hAnsi="宋体"/>
          <w:bCs/>
          <w:color w:val="000000"/>
          <w:spacing w:val="-4"/>
          <w:szCs w:val="21"/>
        </w:rPr>
      </w:pPr>
      <w:r>
        <w:rPr>
          <w:rFonts w:ascii="仿宋_GB2312" w:hAnsi="宋体" w:hint="eastAsia"/>
          <w:bCs/>
          <w:color w:val="000000"/>
          <w:spacing w:val="-4"/>
          <w:szCs w:val="21"/>
        </w:rPr>
        <w:t>设计美学是一门应用美学，它在科技美学研究的基础上，具体地探讨设计领域的审美规律，设计形态具有审美要求，对设计美学的研究有利于学生理解和把握设计的本质和设计美的基本规律。通过本课程的学习，旨在使学生清楚的认识设计美学在培养设计师、为企业增加效益、以设计打开市场、获取高额利润方面都有不可估量的重要作用。并有助于学生从美学的视野，加深对于设计历史和设计原理的理解。</w:t>
      </w:r>
    </w:p>
    <w:p w:rsidR="00CF648F" w:rsidRDefault="00CF648F">
      <w:pPr>
        <w:rPr>
          <w:rFonts w:eastAsia="黑体"/>
          <w:color w:val="000000"/>
          <w:sz w:val="28"/>
        </w:rPr>
      </w:pPr>
      <w:r>
        <w:rPr>
          <w:rFonts w:eastAsia="黑体"/>
          <w:color w:val="000000"/>
          <w:sz w:val="28"/>
        </w:rPr>
        <w:t xml:space="preserve">3 </w:t>
      </w:r>
      <w:r>
        <w:rPr>
          <w:rFonts w:eastAsia="黑体" w:hint="eastAsia"/>
          <w:color w:val="000000"/>
          <w:sz w:val="28"/>
        </w:rPr>
        <w:t>对先修课程的要求</w:t>
      </w:r>
    </w:p>
    <w:p w:rsidR="00CF648F" w:rsidRDefault="00CF648F" w:rsidP="00EF35C2">
      <w:pPr>
        <w:pStyle w:val="20"/>
        <w:ind w:firstLineChars="150" w:firstLine="300"/>
        <w:rPr>
          <w:color w:val="000000"/>
          <w:szCs w:val="21"/>
        </w:rPr>
      </w:pPr>
      <w:r>
        <w:rPr>
          <w:rFonts w:hint="eastAsia"/>
          <w:color w:val="000000"/>
          <w:szCs w:val="21"/>
        </w:rPr>
        <w:t>建议先修工业设计史，产品设计等课程。</w:t>
      </w:r>
    </w:p>
    <w:p w:rsidR="00CF648F" w:rsidRDefault="00CF648F">
      <w:pPr>
        <w:rPr>
          <w:rFonts w:eastAsia="黑体"/>
          <w:color w:val="000000"/>
          <w:sz w:val="28"/>
        </w:rPr>
      </w:pPr>
      <w:r>
        <w:rPr>
          <w:rFonts w:eastAsia="黑体"/>
          <w:color w:val="000000"/>
          <w:sz w:val="28"/>
        </w:rPr>
        <w:t xml:space="preserve">4 </w:t>
      </w:r>
      <w:r>
        <w:rPr>
          <w:rFonts w:eastAsia="黑体" w:hint="eastAsia"/>
          <w:color w:val="000000"/>
          <w:sz w:val="28"/>
        </w:rPr>
        <w:t>本课程教学内容及基本要求</w:t>
      </w:r>
    </w:p>
    <w:p w:rsidR="00CF648F" w:rsidRDefault="00CF648F" w:rsidP="00050EE3">
      <w:pPr>
        <w:ind w:leftChars="-342" w:left="-718" w:rightChars="358" w:right="752" w:firstLineChars="356" w:firstLine="748"/>
        <w:rPr>
          <w:color w:val="000000"/>
          <w:kern w:val="0"/>
          <w:szCs w:val="21"/>
        </w:rPr>
      </w:pPr>
      <w:r>
        <w:rPr>
          <w:color w:val="000000"/>
        </w:rPr>
        <w:t>4.1</w:t>
      </w:r>
      <w:r>
        <w:rPr>
          <w:rFonts w:hint="eastAsia"/>
          <w:color w:val="000000"/>
          <w:szCs w:val="21"/>
        </w:rPr>
        <w:t>导论：设计美学的含义与本质</w:t>
      </w:r>
    </w:p>
    <w:p w:rsidR="00CF648F" w:rsidRDefault="00CF648F" w:rsidP="00050EE3">
      <w:pPr>
        <w:spacing w:line="320" w:lineRule="exact"/>
        <w:ind w:leftChars="400" w:left="1890" w:hangingChars="500" w:hanging="1050"/>
        <w:rPr>
          <w:color w:val="000000"/>
          <w:szCs w:val="21"/>
        </w:rPr>
      </w:pPr>
      <w:r>
        <w:rPr>
          <w:rFonts w:hAnsi="宋体" w:hint="eastAsia"/>
          <w:color w:val="000000"/>
        </w:rPr>
        <w:t>教学内容：设计美学的产生、研究对象与研究方法；设计美学学习与研究的意义；美是什么和美的本质探讨。</w:t>
      </w:r>
      <w:r>
        <w:rPr>
          <w:color w:val="000000"/>
          <w:szCs w:val="21"/>
        </w:rPr>
        <w:t xml:space="preserve"> </w:t>
      </w:r>
    </w:p>
    <w:p w:rsidR="00CF648F" w:rsidRDefault="00CF648F" w:rsidP="00050EE3">
      <w:pPr>
        <w:spacing w:line="320" w:lineRule="exact"/>
        <w:ind w:leftChars="400" w:left="1890" w:hangingChars="500" w:hanging="1050"/>
        <w:rPr>
          <w:rFonts w:hAnsi="宋体"/>
          <w:color w:val="000000"/>
          <w:szCs w:val="21"/>
        </w:rPr>
      </w:pPr>
      <w:r>
        <w:rPr>
          <w:rFonts w:hint="eastAsia"/>
          <w:color w:val="000000"/>
          <w:szCs w:val="21"/>
        </w:rPr>
        <w:t>基本要求：</w:t>
      </w:r>
      <w:r>
        <w:rPr>
          <w:rFonts w:hAnsi="宋体" w:hint="eastAsia"/>
          <w:color w:val="000000"/>
          <w:szCs w:val="21"/>
        </w:rPr>
        <w:t>了解设计美学的产生、发展；了解设计美学的研究方法和研究成果。</w:t>
      </w:r>
    </w:p>
    <w:p w:rsidR="00CF648F" w:rsidRDefault="00CF648F" w:rsidP="00050EE3">
      <w:pPr>
        <w:ind w:leftChars="-342" w:left="-718" w:rightChars="358" w:right="752" w:firstLineChars="356" w:firstLine="748"/>
        <w:rPr>
          <w:rFonts w:hAnsi="宋体"/>
          <w:color w:val="000000"/>
          <w:szCs w:val="21"/>
        </w:rPr>
      </w:pPr>
      <w:r>
        <w:rPr>
          <w:rFonts w:hAnsi="宋体"/>
          <w:color w:val="000000"/>
          <w:szCs w:val="21"/>
        </w:rPr>
        <w:t>4.</w:t>
      </w:r>
      <w:r>
        <w:rPr>
          <w:color w:val="000000"/>
        </w:rPr>
        <w:t>2</w:t>
      </w:r>
      <w:r>
        <w:rPr>
          <w:rFonts w:hAnsi="宋体"/>
          <w:color w:val="000000"/>
          <w:szCs w:val="21"/>
        </w:rPr>
        <w:t xml:space="preserve"> </w:t>
      </w:r>
      <w:r>
        <w:rPr>
          <w:rFonts w:hAnsi="宋体" w:hint="eastAsia"/>
          <w:color w:val="000000"/>
          <w:szCs w:val="21"/>
        </w:rPr>
        <w:t>设计审美特征论</w:t>
      </w:r>
    </w:p>
    <w:p w:rsidR="00CF648F" w:rsidRDefault="00CF648F" w:rsidP="00050EE3">
      <w:pPr>
        <w:spacing w:line="320" w:lineRule="exact"/>
        <w:ind w:leftChars="400" w:left="1890" w:hangingChars="500" w:hanging="1050"/>
        <w:rPr>
          <w:rFonts w:hAnsi="宋体"/>
          <w:color w:val="000000"/>
        </w:rPr>
      </w:pPr>
      <w:r>
        <w:rPr>
          <w:rFonts w:hint="eastAsia"/>
          <w:color w:val="000000"/>
          <w:szCs w:val="21"/>
        </w:rPr>
        <w:t>教学内容：</w:t>
      </w:r>
      <w:r>
        <w:rPr>
          <w:rFonts w:hAnsi="宋体" w:hint="eastAsia"/>
          <w:color w:val="000000"/>
        </w:rPr>
        <w:t>设计美的本质如何体现；设计美应具有哪些本质特征。</w:t>
      </w:r>
    </w:p>
    <w:p w:rsidR="00CF648F" w:rsidRDefault="00CF648F" w:rsidP="00050EE3">
      <w:pPr>
        <w:spacing w:line="320" w:lineRule="exact"/>
        <w:ind w:leftChars="400" w:left="1890" w:hangingChars="500" w:hanging="1050"/>
        <w:rPr>
          <w:color w:val="000000"/>
          <w:szCs w:val="21"/>
        </w:rPr>
      </w:pPr>
      <w:r>
        <w:rPr>
          <w:rFonts w:hint="eastAsia"/>
          <w:color w:val="000000"/>
          <w:szCs w:val="21"/>
        </w:rPr>
        <w:t>基本要求：</w:t>
      </w:r>
      <w:r>
        <w:rPr>
          <w:rFonts w:hAnsi="宋体" w:hint="eastAsia"/>
          <w:color w:val="000000"/>
          <w:szCs w:val="21"/>
        </w:rPr>
        <w:t>了解美的本质，掌握设计美的本质及特点。</w:t>
      </w:r>
    </w:p>
    <w:p w:rsidR="00CF648F" w:rsidRDefault="00CF648F" w:rsidP="00050EE3">
      <w:pPr>
        <w:ind w:leftChars="-342" w:left="-718" w:rightChars="358" w:right="752" w:firstLineChars="356" w:firstLine="748"/>
        <w:rPr>
          <w:b/>
          <w:color w:val="000000"/>
          <w:szCs w:val="21"/>
        </w:rPr>
      </w:pPr>
      <w:r>
        <w:rPr>
          <w:color w:val="000000"/>
        </w:rPr>
        <w:t xml:space="preserve">4.3 </w:t>
      </w:r>
      <w:r>
        <w:rPr>
          <w:rFonts w:hint="eastAsia"/>
          <w:color w:val="000000"/>
          <w:szCs w:val="21"/>
        </w:rPr>
        <w:t>设计审美范畴论</w:t>
      </w:r>
    </w:p>
    <w:p w:rsidR="00CF648F" w:rsidRDefault="00CF648F" w:rsidP="00050EE3">
      <w:pPr>
        <w:spacing w:line="320" w:lineRule="exact"/>
        <w:ind w:leftChars="400" w:left="1890" w:hangingChars="500" w:hanging="1050"/>
        <w:rPr>
          <w:rFonts w:hAnsi="宋体"/>
          <w:color w:val="000000"/>
        </w:rPr>
      </w:pPr>
      <w:r>
        <w:rPr>
          <w:rFonts w:hAnsi="宋体" w:hint="eastAsia"/>
          <w:color w:val="000000"/>
        </w:rPr>
        <w:t>教学内容：形式美、技术美、功能美、艺术美、生态美的概念与内涵。</w:t>
      </w:r>
    </w:p>
    <w:p w:rsidR="00CF648F" w:rsidRDefault="00CF648F" w:rsidP="00050EE3">
      <w:pPr>
        <w:spacing w:line="320" w:lineRule="exact"/>
        <w:ind w:leftChars="400" w:left="1890" w:hangingChars="500" w:hanging="1050"/>
        <w:rPr>
          <w:rFonts w:hAnsi="宋体"/>
          <w:color w:val="000000"/>
        </w:rPr>
      </w:pPr>
      <w:r>
        <w:rPr>
          <w:rFonts w:hAnsi="宋体" w:hint="eastAsia"/>
          <w:color w:val="000000"/>
        </w:rPr>
        <w:t>基本要求：掌握各种审美范畴的内涵与应用。</w:t>
      </w:r>
    </w:p>
    <w:p w:rsidR="00CF648F" w:rsidRDefault="00CF648F" w:rsidP="00050EE3">
      <w:pPr>
        <w:ind w:leftChars="-342" w:left="-718" w:rightChars="358" w:right="752" w:firstLineChars="356" w:firstLine="748"/>
        <w:rPr>
          <w:b/>
          <w:bCs/>
          <w:color w:val="000000"/>
          <w:szCs w:val="21"/>
        </w:rPr>
      </w:pPr>
      <w:r>
        <w:rPr>
          <w:color w:val="000000"/>
        </w:rPr>
        <w:t xml:space="preserve">4.4 </w:t>
      </w:r>
      <w:r>
        <w:rPr>
          <w:rFonts w:hint="eastAsia"/>
          <w:color w:val="000000"/>
        </w:rPr>
        <w:t>设计审美体验论</w:t>
      </w:r>
    </w:p>
    <w:p w:rsidR="00CF648F" w:rsidRDefault="00CF648F" w:rsidP="00050EE3">
      <w:pPr>
        <w:spacing w:line="320" w:lineRule="exact"/>
        <w:ind w:leftChars="400" w:left="1890" w:hangingChars="500" w:hanging="1050"/>
        <w:rPr>
          <w:color w:val="000000"/>
        </w:rPr>
      </w:pPr>
      <w:r>
        <w:rPr>
          <w:rFonts w:hAnsi="宋体" w:hint="eastAsia"/>
          <w:color w:val="000000"/>
        </w:rPr>
        <w:t>教学内容：设计美感的产生和发展；设计美感的特点；设计美感和审美心理。</w:t>
      </w:r>
    </w:p>
    <w:p w:rsidR="00CF648F" w:rsidRDefault="00CF648F" w:rsidP="00050EE3">
      <w:pPr>
        <w:spacing w:line="320" w:lineRule="exact"/>
        <w:ind w:leftChars="400" w:left="1890" w:hangingChars="500" w:hanging="1050"/>
        <w:rPr>
          <w:color w:val="000000"/>
          <w:szCs w:val="21"/>
        </w:rPr>
      </w:pPr>
      <w:r>
        <w:rPr>
          <w:rFonts w:hAnsi="宋体" w:hint="eastAsia"/>
          <w:color w:val="000000"/>
        </w:rPr>
        <w:t>基本要求：了解审美需要、审美价值、审美创造的基本知识。了解设计美感的产生和发展。</w:t>
      </w:r>
    </w:p>
    <w:p w:rsidR="00CF648F" w:rsidRDefault="00CF648F" w:rsidP="00050EE3">
      <w:pPr>
        <w:ind w:leftChars="-342" w:left="-718" w:rightChars="358" w:right="752" w:firstLineChars="356" w:firstLine="748"/>
        <w:rPr>
          <w:bCs/>
          <w:color w:val="000000"/>
          <w:szCs w:val="21"/>
        </w:rPr>
      </w:pPr>
      <w:r>
        <w:rPr>
          <w:color w:val="000000"/>
        </w:rPr>
        <w:t xml:space="preserve">4.5 </w:t>
      </w:r>
      <w:r>
        <w:rPr>
          <w:rFonts w:hint="eastAsia"/>
          <w:color w:val="000000"/>
        </w:rPr>
        <w:t>设计审美文化论</w:t>
      </w:r>
    </w:p>
    <w:p w:rsidR="00CF648F" w:rsidRDefault="00CF648F" w:rsidP="00050EE3">
      <w:pPr>
        <w:spacing w:line="320" w:lineRule="exact"/>
        <w:ind w:leftChars="400" w:left="1890" w:hangingChars="500" w:hanging="1050"/>
        <w:rPr>
          <w:color w:val="000000"/>
        </w:rPr>
      </w:pPr>
      <w:r>
        <w:rPr>
          <w:rFonts w:hAnsi="宋体" w:hint="eastAsia"/>
          <w:color w:val="000000"/>
        </w:rPr>
        <w:t>教学内容：设计审美文化的特性；文化的形态构成；设计文化的构成；生态文化；文化取向与市场取向。</w:t>
      </w:r>
    </w:p>
    <w:p w:rsidR="00CF648F" w:rsidRDefault="00CF648F" w:rsidP="00050EE3">
      <w:pPr>
        <w:spacing w:line="320" w:lineRule="exact"/>
        <w:ind w:leftChars="400" w:left="1890" w:hangingChars="500" w:hanging="1050"/>
        <w:rPr>
          <w:color w:val="000000"/>
        </w:rPr>
      </w:pPr>
      <w:r>
        <w:rPr>
          <w:rFonts w:hAnsi="宋体" w:hint="eastAsia"/>
          <w:color w:val="000000"/>
        </w:rPr>
        <w:t>基本要求：理解文化的形态及其特征，了解文化的进化与整合，各个文化的内涵。</w:t>
      </w:r>
    </w:p>
    <w:p w:rsidR="00CF648F" w:rsidRDefault="00CF648F" w:rsidP="00050EE3">
      <w:pPr>
        <w:ind w:leftChars="-342" w:left="-718" w:rightChars="358" w:right="752" w:firstLineChars="341" w:firstLine="716"/>
        <w:rPr>
          <w:color w:val="000000"/>
          <w:szCs w:val="21"/>
        </w:rPr>
      </w:pPr>
      <w:r>
        <w:rPr>
          <w:color w:val="000000"/>
        </w:rPr>
        <w:t xml:space="preserve">4.6 </w:t>
      </w:r>
      <w:r>
        <w:rPr>
          <w:rFonts w:hint="eastAsia"/>
          <w:color w:val="000000"/>
        </w:rPr>
        <w:t>设计审美鉴赏论</w:t>
      </w:r>
    </w:p>
    <w:p w:rsidR="00CF648F" w:rsidRDefault="00CF648F" w:rsidP="00050EE3">
      <w:pPr>
        <w:spacing w:line="320" w:lineRule="exact"/>
        <w:ind w:leftChars="400" w:left="1890" w:hangingChars="500" w:hanging="1050"/>
        <w:rPr>
          <w:rFonts w:hAnsi="宋体"/>
          <w:color w:val="000000"/>
        </w:rPr>
      </w:pPr>
      <w:r>
        <w:rPr>
          <w:rFonts w:hAnsi="宋体" w:hint="eastAsia"/>
          <w:color w:val="000000"/>
        </w:rPr>
        <w:t>教学内容：手工艺设计；服饰艺术设计；产品设计；平面设计；环境艺术设计等的鉴赏。</w:t>
      </w:r>
    </w:p>
    <w:p w:rsidR="00CF648F" w:rsidRDefault="00CF648F" w:rsidP="00050EE3">
      <w:pPr>
        <w:spacing w:line="320" w:lineRule="exact"/>
        <w:ind w:leftChars="400" w:left="1890" w:hangingChars="500" w:hanging="1050"/>
        <w:rPr>
          <w:color w:val="000000"/>
        </w:rPr>
      </w:pPr>
      <w:r>
        <w:rPr>
          <w:rFonts w:hAnsi="宋体" w:hint="eastAsia"/>
          <w:color w:val="000000"/>
        </w:rPr>
        <w:t>基本要求：掌握对不同艺术文化的正确鉴赏。</w:t>
      </w:r>
    </w:p>
    <w:p w:rsidR="00CF648F" w:rsidRDefault="00CF648F" w:rsidP="00050EE3">
      <w:pPr>
        <w:ind w:leftChars="-342" w:left="-718" w:rightChars="358" w:right="752" w:firstLineChars="341" w:firstLine="716"/>
        <w:rPr>
          <w:b/>
          <w:color w:val="000000"/>
          <w:szCs w:val="21"/>
        </w:rPr>
      </w:pPr>
      <w:r>
        <w:rPr>
          <w:color w:val="000000"/>
        </w:rPr>
        <w:t xml:space="preserve">4.7 </w:t>
      </w:r>
      <w:r>
        <w:rPr>
          <w:rFonts w:hint="eastAsia"/>
          <w:color w:val="000000"/>
        </w:rPr>
        <w:t>设计审美批评论</w:t>
      </w:r>
    </w:p>
    <w:p w:rsidR="00CF648F" w:rsidRDefault="00CF648F" w:rsidP="00050EE3">
      <w:pPr>
        <w:spacing w:line="320" w:lineRule="exact"/>
        <w:ind w:leftChars="400" w:left="1890" w:hangingChars="500" w:hanging="1050"/>
        <w:rPr>
          <w:color w:val="000000"/>
        </w:rPr>
      </w:pPr>
      <w:r>
        <w:rPr>
          <w:rFonts w:hAnsi="宋体" w:hint="eastAsia"/>
          <w:color w:val="000000"/>
        </w:rPr>
        <w:t>教学内容：中西设计批评的发展概况；设计批评的视野与类型；设计批评的批判精</w:t>
      </w:r>
      <w:r>
        <w:rPr>
          <w:rFonts w:hAnsi="宋体" w:hint="eastAsia"/>
          <w:color w:val="000000"/>
        </w:rPr>
        <w:lastRenderedPageBreak/>
        <w:t>神。</w:t>
      </w:r>
    </w:p>
    <w:p w:rsidR="00CF648F" w:rsidRDefault="00CF648F" w:rsidP="00050EE3">
      <w:pPr>
        <w:spacing w:line="320" w:lineRule="exact"/>
        <w:ind w:leftChars="400" w:left="1890" w:hangingChars="500" w:hanging="1050"/>
        <w:rPr>
          <w:color w:val="000000"/>
        </w:rPr>
      </w:pPr>
      <w:r>
        <w:rPr>
          <w:rFonts w:hAnsi="宋体" w:hint="eastAsia"/>
          <w:color w:val="000000"/>
        </w:rPr>
        <w:t>基本要求：了解中西设计批评的发展概况；熟悉设计批评的视野与类型；理解设计批评的批判精神。</w:t>
      </w:r>
    </w:p>
    <w:p w:rsidR="00CF648F" w:rsidRDefault="00CF648F">
      <w:pPr>
        <w:rPr>
          <w:rFonts w:eastAsia="黑体"/>
          <w:color w:val="000000"/>
          <w:sz w:val="28"/>
        </w:rPr>
      </w:pPr>
      <w:r>
        <w:rPr>
          <w:rFonts w:eastAsia="黑体"/>
          <w:color w:val="000000"/>
          <w:sz w:val="28"/>
        </w:rPr>
        <w:t xml:space="preserve">5 </w:t>
      </w:r>
      <w:r>
        <w:rPr>
          <w:rFonts w:eastAsia="黑体" w:hint="eastAsia"/>
          <w:color w:val="000000"/>
          <w:sz w:val="28"/>
          <w:szCs w:val="28"/>
        </w:rPr>
        <w:t>本课程实践教学环节要求</w:t>
      </w:r>
    </w:p>
    <w:p w:rsidR="00CF648F" w:rsidRDefault="00CF648F">
      <w:pPr>
        <w:spacing w:line="320" w:lineRule="exact"/>
        <w:rPr>
          <w:color w:val="000000"/>
        </w:rPr>
      </w:pPr>
      <w:r>
        <w:rPr>
          <w:rFonts w:hint="eastAsia"/>
          <w:color w:val="000000"/>
        </w:rPr>
        <w:t xml:space="preserve">　　</w:t>
      </w:r>
    </w:p>
    <w:p w:rsidR="00CF648F" w:rsidRDefault="00CF648F">
      <w:pPr>
        <w:rPr>
          <w:rFonts w:eastAsia="黑体"/>
          <w:color w:val="000000"/>
          <w:sz w:val="28"/>
        </w:rPr>
      </w:pPr>
      <w:r>
        <w:rPr>
          <w:rFonts w:eastAsia="黑体"/>
          <w:color w:val="000000"/>
          <w:sz w:val="28"/>
        </w:rPr>
        <w:t xml:space="preserve">6 </w:t>
      </w:r>
      <w:r>
        <w:rPr>
          <w:rFonts w:eastAsia="黑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8"/>
        <w:gridCol w:w="3402"/>
        <w:gridCol w:w="709"/>
        <w:gridCol w:w="992"/>
        <w:gridCol w:w="709"/>
        <w:gridCol w:w="944"/>
      </w:tblGrid>
      <w:tr w:rsidR="00CF648F" w:rsidRPr="00D87A64" w:rsidTr="005E6915">
        <w:trPr>
          <w:jc w:val="center"/>
        </w:trPr>
        <w:tc>
          <w:tcPr>
            <w:tcW w:w="718" w:type="dxa"/>
          </w:tcPr>
          <w:p w:rsidR="00CF648F" w:rsidRPr="00D87A64" w:rsidRDefault="00CF648F">
            <w:pPr>
              <w:jc w:val="center"/>
              <w:rPr>
                <w:color w:val="000000"/>
              </w:rPr>
            </w:pPr>
            <w:r w:rsidRPr="00D87A64">
              <w:rPr>
                <w:rFonts w:hint="eastAsia"/>
                <w:color w:val="000000"/>
              </w:rPr>
              <w:t>序号</w:t>
            </w:r>
          </w:p>
        </w:tc>
        <w:tc>
          <w:tcPr>
            <w:tcW w:w="3402" w:type="dxa"/>
          </w:tcPr>
          <w:p w:rsidR="00CF648F" w:rsidRPr="00D87A64" w:rsidRDefault="00CF648F">
            <w:pPr>
              <w:jc w:val="center"/>
              <w:rPr>
                <w:color w:val="000000"/>
              </w:rPr>
            </w:pPr>
            <w:r w:rsidRPr="00D87A64">
              <w:rPr>
                <w:rFonts w:hint="eastAsia"/>
                <w:color w:val="000000"/>
              </w:rPr>
              <w:t>内容</w:t>
            </w:r>
          </w:p>
        </w:tc>
        <w:tc>
          <w:tcPr>
            <w:tcW w:w="709" w:type="dxa"/>
          </w:tcPr>
          <w:p w:rsidR="00CF648F" w:rsidRPr="00D87A64" w:rsidRDefault="00CF648F">
            <w:pPr>
              <w:jc w:val="center"/>
              <w:rPr>
                <w:color w:val="000000"/>
              </w:rPr>
            </w:pPr>
            <w:r w:rsidRPr="00D87A64">
              <w:rPr>
                <w:rFonts w:hint="eastAsia"/>
                <w:color w:val="000000"/>
              </w:rPr>
              <w:t>讲课</w:t>
            </w:r>
          </w:p>
        </w:tc>
        <w:tc>
          <w:tcPr>
            <w:tcW w:w="992" w:type="dxa"/>
          </w:tcPr>
          <w:p w:rsidR="00CF648F" w:rsidRPr="00D87A64" w:rsidRDefault="00CF648F">
            <w:pPr>
              <w:jc w:val="center"/>
              <w:rPr>
                <w:color w:val="000000"/>
              </w:rPr>
            </w:pPr>
            <w:r w:rsidRPr="00D87A64">
              <w:rPr>
                <w:rFonts w:hint="eastAsia"/>
                <w:color w:val="000000"/>
              </w:rPr>
              <w:t>习题课</w:t>
            </w:r>
          </w:p>
        </w:tc>
        <w:tc>
          <w:tcPr>
            <w:tcW w:w="709" w:type="dxa"/>
          </w:tcPr>
          <w:p w:rsidR="00CF648F" w:rsidRPr="00D87A64" w:rsidRDefault="00CF648F">
            <w:pPr>
              <w:jc w:val="center"/>
              <w:rPr>
                <w:color w:val="000000"/>
              </w:rPr>
            </w:pPr>
            <w:r w:rsidRPr="00D87A64">
              <w:rPr>
                <w:rFonts w:hint="eastAsia"/>
                <w:color w:val="000000"/>
              </w:rPr>
              <w:t>实验</w:t>
            </w:r>
          </w:p>
        </w:tc>
        <w:tc>
          <w:tcPr>
            <w:tcW w:w="944" w:type="dxa"/>
          </w:tcPr>
          <w:p w:rsidR="00CF648F" w:rsidRPr="00D87A64" w:rsidRDefault="00CF648F">
            <w:pPr>
              <w:jc w:val="center"/>
              <w:rPr>
                <w:color w:val="000000"/>
              </w:rPr>
            </w:pPr>
            <w:r w:rsidRPr="00D87A64">
              <w:rPr>
                <w:rFonts w:hint="eastAsia"/>
                <w:color w:val="000000"/>
              </w:rPr>
              <w:t>小计</w:t>
            </w:r>
          </w:p>
        </w:tc>
      </w:tr>
      <w:tr w:rsidR="00CF648F" w:rsidRPr="00D87A64" w:rsidTr="005E6915">
        <w:trPr>
          <w:jc w:val="center"/>
        </w:trPr>
        <w:tc>
          <w:tcPr>
            <w:tcW w:w="718" w:type="dxa"/>
          </w:tcPr>
          <w:p w:rsidR="00CF648F" w:rsidRPr="00D87A64" w:rsidRDefault="00CF648F">
            <w:pPr>
              <w:jc w:val="center"/>
              <w:rPr>
                <w:color w:val="000000"/>
              </w:rPr>
            </w:pPr>
            <w:r w:rsidRPr="00D87A64">
              <w:rPr>
                <w:color w:val="000000"/>
              </w:rPr>
              <w:t>1</w:t>
            </w:r>
          </w:p>
        </w:tc>
        <w:tc>
          <w:tcPr>
            <w:tcW w:w="3402" w:type="dxa"/>
            <w:vAlign w:val="center"/>
          </w:tcPr>
          <w:p w:rsidR="00CF648F" w:rsidRPr="005E6915" w:rsidRDefault="00CF648F" w:rsidP="005E6915">
            <w:pPr>
              <w:rPr>
                <w:rFonts w:hAnsi="宋体"/>
                <w:color w:val="000000"/>
                <w:szCs w:val="21"/>
              </w:rPr>
            </w:pPr>
            <w:r w:rsidRPr="005E6915">
              <w:rPr>
                <w:rFonts w:hAnsi="宋体" w:hint="eastAsia"/>
                <w:color w:val="000000"/>
                <w:szCs w:val="21"/>
              </w:rPr>
              <w:t>导论：设计美学的含义与</w:t>
            </w:r>
            <w:r w:rsidR="005E6915" w:rsidRPr="005E6915">
              <w:rPr>
                <w:rFonts w:hAnsi="宋体" w:hint="eastAsia"/>
                <w:color w:val="000000"/>
                <w:szCs w:val="21"/>
              </w:rPr>
              <w:t>本质</w:t>
            </w:r>
          </w:p>
        </w:tc>
        <w:tc>
          <w:tcPr>
            <w:tcW w:w="709" w:type="dxa"/>
            <w:vAlign w:val="center"/>
          </w:tcPr>
          <w:p w:rsidR="00CF648F" w:rsidRPr="00D87A64" w:rsidRDefault="00CF648F" w:rsidP="00050EE3">
            <w:pPr>
              <w:ind w:leftChars="-51" w:left="-107"/>
              <w:jc w:val="center"/>
              <w:rPr>
                <w:color w:val="000000"/>
                <w:szCs w:val="21"/>
              </w:rPr>
            </w:pPr>
            <w:r w:rsidRPr="00D87A64">
              <w:rPr>
                <w:color w:val="000000"/>
                <w:szCs w:val="21"/>
              </w:rPr>
              <w:t xml:space="preserve"> 2</w:t>
            </w:r>
          </w:p>
        </w:tc>
        <w:tc>
          <w:tcPr>
            <w:tcW w:w="992" w:type="dxa"/>
            <w:vAlign w:val="center"/>
          </w:tcPr>
          <w:p w:rsidR="00CF648F" w:rsidRPr="00D87A64" w:rsidRDefault="00CF648F">
            <w:pPr>
              <w:spacing w:before="100" w:beforeAutospacing="1" w:after="100" w:afterAutospacing="1"/>
              <w:jc w:val="center"/>
              <w:rPr>
                <w:rFonts w:ascii="宋体"/>
                <w:color w:val="000000"/>
                <w:sz w:val="24"/>
              </w:rPr>
            </w:pPr>
          </w:p>
        </w:tc>
        <w:tc>
          <w:tcPr>
            <w:tcW w:w="709" w:type="dxa"/>
            <w:vAlign w:val="center"/>
          </w:tcPr>
          <w:p w:rsidR="00CF648F" w:rsidRPr="00D87A64" w:rsidRDefault="00CF648F" w:rsidP="00050EE3">
            <w:pPr>
              <w:tabs>
                <w:tab w:val="left" w:pos="1440"/>
              </w:tabs>
              <w:ind w:leftChars="-29" w:left="-61" w:firstLineChars="25" w:firstLine="53"/>
              <w:jc w:val="center"/>
              <w:rPr>
                <w:color w:val="000000"/>
              </w:rPr>
            </w:pPr>
          </w:p>
        </w:tc>
        <w:tc>
          <w:tcPr>
            <w:tcW w:w="944" w:type="dxa"/>
            <w:vAlign w:val="center"/>
          </w:tcPr>
          <w:p w:rsidR="00CF648F" w:rsidRPr="00D87A64" w:rsidRDefault="00CF648F" w:rsidP="00050EE3">
            <w:pPr>
              <w:ind w:leftChars="-51" w:left="-107"/>
              <w:jc w:val="center"/>
              <w:rPr>
                <w:color w:val="000000"/>
                <w:szCs w:val="21"/>
              </w:rPr>
            </w:pPr>
            <w:r w:rsidRPr="00D87A64">
              <w:rPr>
                <w:color w:val="000000"/>
                <w:szCs w:val="21"/>
              </w:rPr>
              <w:t xml:space="preserve"> 2</w:t>
            </w:r>
          </w:p>
        </w:tc>
      </w:tr>
      <w:tr w:rsidR="00CF648F" w:rsidRPr="00D87A64" w:rsidTr="005E6915">
        <w:trPr>
          <w:jc w:val="center"/>
        </w:trPr>
        <w:tc>
          <w:tcPr>
            <w:tcW w:w="718" w:type="dxa"/>
          </w:tcPr>
          <w:p w:rsidR="00CF648F" w:rsidRPr="00D87A64" w:rsidRDefault="00CF648F">
            <w:pPr>
              <w:jc w:val="center"/>
              <w:rPr>
                <w:color w:val="000000"/>
              </w:rPr>
            </w:pPr>
            <w:r w:rsidRPr="00D87A64">
              <w:rPr>
                <w:color w:val="000000"/>
              </w:rPr>
              <w:t>2</w:t>
            </w:r>
          </w:p>
        </w:tc>
        <w:tc>
          <w:tcPr>
            <w:tcW w:w="3402" w:type="dxa"/>
            <w:vAlign w:val="center"/>
          </w:tcPr>
          <w:p w:rsidR="00CF648F" w:rsidRPr="00D87A64" w:rsidRDefault="00CF648F">
            <w:pPr>
              <w:rPr>
                <w:bCs/>
                <w:color w:val="000000"/>
                <w:szCs w:val="21"/>
              </w:rPr>
            </w:pPr>
            <w:r w:rsidRPr="00D87A64">
              <w:rPr>
                <w:rFonts w:hAnsi="宋体" w:hint="eastAsia"/>
                <w:color w:val="000000"/>
                <w:szCs w:val="21"/>
              </w:rPr>
              <w:t>设计审美特征论</w:t>
            </w:r>
          </w:p>
        </w:tc>
        <w:tc>
          <w:tcPr>
            <w:tcW w:w="709" w:type="dxa"/>
            <w:vAlign w:val="center"/>
          </w:tcPr>
          <w:p w:rsidR="00CF648F" w:rsidRPr="00D87A64" w:rsidRDefault="00CF648F">
            <w:pPr>
              <w:jc w:val="center"/>
              <w:rPr>
                <w:color w:val="000000"/>
                <w:szCs w:val="21"/>
              </w:rPr>
            </w:pPr>
            <w:r w:rsidRPr="00D87A64">
              <w:rPr>
                <w:color w:val="000000"/>
                <w:szCs w:val="21"/>
              </w:rPr>
              <w:t>4</w:t>
            </w:r>
          </w:p>
        </w:tc>
        <w:tc>
          <w:tcPr>
            <w:tcW w:w="992" w:type="dxa"/>
            <w:vAlign w:val="center"/>
          </w:tcPr>
          <w:p w:rsidR="00CF648F" w:rsidRPr="00D87A64" w:rsidRDefault="00CF648F">
            <w:pPr>
              <w:spacing w:before="100" w:beforeAutospacing="1" w:after="100" w:afterAutospacing="1"/>
              <w:jc w:val="center"/>
              <w:rPr>
                <w:rFonts w:ascii="宋体"/>
                <w:color w:val="000000"/>
                <w:sz w:val="24"/>
              </w:rPr>
            </w:pPr>
          </w:p>
        </w:tc>
        <w:tc>
          <w:tcPr>
            <w:tcW w:w="709" w:type="dxa"/>
            <w:vAlign w:val="center"/>
          </w:tcPr>
          <w:p w:rsidR="00CF648F" w:rsidRPr="00D87A64" w:rsidRDefault="00CF648F" w:rsidP="00050EE3">
            <w:pPr>
              <w:tabs>
                <w:tab w:val="left" w:pos="1440"/>
              </w:tabs>
              <w:ind w:leftChars="-29" w:left="-61" w:firstLineChars="25" w:firstLine="53"/>
              <w:jc w:val="center"/>
              <w:rPr>
                <w:color w:val="000000"/>
              </w:rPr>
            </w:pPr>
          </w:p>
        </w:tc>
        <w:tc>
          <w:tcPr>
            <w:tcW w:w="944" w:type="dxa"/>
            <w:vAlign w:val="center"/>
          </w:tcPr>
          <w:p w:rsidR="00CF648F" w:rsidRPr="00D87A64" w:rsidRDefault="00CF648F">
            <w:pPr>
              <w:jc w:val="center"/>
              <w:rPr>
                <w:color w:val="000000"/>
                <w:szCs w:val="21"/>
              </w:rPr>
            </w:pPr>
            <w:r w:rsidRPr="00D87A64">
              <w:rPr>
                <w:color w:val="000000"/>
                <w:szCs w:val="21"/>
              </w:rPr>
              <w:t>4</w:t>
            </w:r>
          </w:p>
        </w:tc>
      </w:tr>
      <w:tr w:rsidR="00CF648F" w:rsidRPr="00D87A64" w:rsidTr="005E6915">
        <w:trPr>
          <w:jc w:val="center"/>
        </w:trPr>
        <w:tc>
          <w:tcPr>
            <w:tcW w:w="718" w:type="dxa"/>
          </w:tcPr>
          <w:p w:rsidR="00CF648F" w:rsidRPr="00D87A64" w:rsidRDefault="00CF648F">
            <w:pPr>
              <w:jc w:val="center"/>
              <w:rPr>
                <w:color w:val="000000"/>
              </w:rPr>
            </w:pPr>
            <w:r w:rsidRPr="00D87A64">
              <w:rPr>
                <w:color w:val="000000"/>
              </w:rPr>
              <w:t>3</w:t>
            </w:r>
          </w:p>
        </w:tc>
        <w:tc>
          <w:tcPr>
            <w:tcW w:w="3402" w:type="dxa"/>
            <w:vAlign w:val="center"/>
          </w:tcPr>
          <w:p w:rsidR="00CF648F" w:rsidRPr="00D87A64" w:rsidRDefault="00CF648F">
            <w:pPr>
              <w:rPr>
                <w:bCs/>
                <w:color w:val="000000"/>
                <w:szCs w:val="21"/>
              </w:rPr>
            </w:pPr>
            <w:r w:rsidRPr="00D87A64">
              <w:rPr>
                <w:rFonts w:hint="eastAsia"/>
                <w:color w:val="000000"/>
                <w:szCs w:val="21"/>
              </w:rPr>
              <w:t>设计审美范畴论</w:t>
            </w:r>
          </w:p>
        </w:tc>
        <w:tc>
          <w:tcPr>
            <w:tcW w:w="709" w:type="dxa"/>
            <w:vAlign w:val="center"/>
          </w:tcPr>
          <w:p w:rsidR="00CF648F" w:rsidRPr="00D87A64" w:rsidRDefault="00CF648F">
            <w:pPr>
              <w:jc w:val="center"/>
              <w:rPr>
                <w:color w:val="000000"/>
                <w:szCs w:val="21"/>
              </w:rPr>
            </w:pPr>
            <w:r w:rsidRPr="00D87A64">
              <w:rPr>
                <w:color w:val="000000"/>
                <w:szCs w:val="21"/>
              </w:rPr>
              <w:t>4</w:t>
            </w:r>
          </w:p>
        </w:tc>
        <w:tc>
          <w:tcPr>
            <w:tcW w:w="992" w:type="dxa"/>
            <w:vAlign w:val="center"/>
          </w:tcPr>
          <w:p w:rsidR="00CF648F" w:rsidRPr="00D87A64" w:rsidRDefault="00CF648F">
            <w:pPr>
              <w:spacing w:before="100" w:beforeAutospacing="1" w:after="100" w:afterAutospacing="1"/>
              <w:jc w:val="center"/>
              <w:rPr>
                <w:rFonts w:ascii="宋体"/>
                <w:color w:val="000000"/>
                <w:sz w:val="24"/>
              </w:rPr>
            </w:pPr>
          </w:p>
        </w:tc>
        <w:tc>
          <w:tcPr>
            <w:tcW w:w="709" w:type="dxa"/>
            <w:vAlign w:val="center"/>
          </w:tcPr>
          <w:p w:rsidR="00CF648F" w:rsidRPr="00D87A64" w:rsidRDefault="00CF648F" w:rsidP="00050EE3">
            <w:pPr>
              <w:tabs>
                <w:tab w:val="left" w:pos="1440"/>
              </w:tabs>
              <w:ind w:leftChars="-29" w:left="-61" w:firstLineChars="25" w:firstLine="53"/>
              <w:jc w:val="center"/>
              <w:rPr>
                <w:color w:val="000000"/>
              </w:rPr>
            </w:pPr>
          </w:p>
        </w:tc>
        <w:tc>
          <w:tcPr>
            <w:tcW w:w="944" w:type="dxa"/>
            <w:vAlign w:val="center"/>
          </w:tcPr>
          <w:p w:rsidR="00CF648F" w:rsidRPr="00D87A64" w:rsidRDefault="00CF648F">
            <w:pPr>
              <w:jc w:val="center"/>
              <w:rPr>
                <w:color w:val="000000"/>
                <w:szCs w:val="21"/>
              </w:rPr>
            </w:pPr>
            <w:r w:rsidRPr="00D87A64">
              <w:rPr>
                <w:color w:val="000000"/>
                <w:szCs w:val="21"/>
              </w:rPr>
              <w:t>4</w:t>
            </w:r>
          </w:p>
        </w:tc>
      </w:tr>
      <w:tr w:rsidR="00CF648F" w:rsidRPr="00D87A64" w:rsidTr="005E6915">
        <w:trPr>
          <w:jc w:val="center"/>
        </w:trPr>
        <w:tc>
          <w:tcPr>
            <w:tcW w:w="718" w:type="dxa"/>
          </w:tcPr>
          <w:p w:rsidR="00CF648F" w:rsidRPr="00D87A64" w:rsidRDefault="00CF648F">
            <w:pPr>
              <w:jc w:val="center"/>
              <w:rPr>
                <w:color w:val="000000"/>
              </w:rPr>
            </w:pPr>
            <w:r w:rsidRPr="00D87A64">
              <w:rPr>
                <w:color w:val="000000"/>
              </w:rPr>
              <w:t>4</w:t>
            </w:r>
          </w:p>
        </w:tc>
        <w:tc>
          <w:tcPr>
            <w:tcW w:w="3402" w:type="dxa"/>
            <w:vAlign w:val="center"/>
          </w:tcPr>
          <w:p w:rsidR="00CF648F" w:rsidRPr="00D87A64" w:rsidRDefault="00CF648F">
            <w:pPr>
              <w:rPr>
                <w:bCs/>
                <w:color w:val="000000"/>
                <w:szCs w:val="21"/>
              </w:rPr>
            </w:pPr>
            <w:r w:rsidRPr="00D87A64">
              <w:rPr>
                <w:rFonts w:hint="eastAsia"/>
                <w:color w:val="000000"/>
              </w:rPr>
              <w:t>设计审美体验论</w:t>
            </w:r>
          </w:p>
        </w:tc>
        <w:tc>
          <w:tcPr>
            <w:tcW w:w="709" w:type="dxa"/>
            <w:vAlign w:val="center"/>
          </w:tcPr>
          <w:p w:rsidR="00CF648F" w:rsidRPr="00D87A64" w:rsidRDefault="00CF648F">
            <w:pPr>
              <w:jc w:val="center"/>
              <w:rPr>
                <w:color w:val="000000"/>
                <w:szCs w:val="21"/>
              </w:rPr>
            </w:pPr>
            <w:r w:rsidRPr="00D87A64">
              <w:rPr>
                <w:color w:val="000000"/>
                <w:szCs w:val="21"/>
              </w:rPr>
              <w:t>4</w:t>
            </w:r>
          </w:p>
        </w:tc>
        <w:tc>
          <w:tcPr>
            <w:tcW w:w="992" w:type="dxa"/>
            <w:vAlign w:val="center"/>
          </w:tcPr>
          <w:p w:rsidR="00CF648F" w:rsidRPr="00D87A64" w:rsidRDefault="00CF648F">
            <w:pPr>
              <w:spacing w:before="100" w:beforeAutospacing="1" w:after="100" w:afterAutospacing="1"/>
              <w:jc w:val="center"/>
              <w:rPr>
                <w:rFonts w:ascii="宋体"/>
                <w:color w:val="000000"/>
                <w:sz w:val="24"/>
              </w:rPr>
            </w:pPr>
          </w:p>
        </w:tc>
        <w:tc>
          <w:tcPr>
            <w:tcW w:w="709" w:type="dxa"/>
            <w:vAlign w:val="center"/>
          </w:tcPr>
          <w:p w:rsidR="00CF648F" w:rsidRPr="00D87A64" w:rsidRDefault="00CF648F" w:rsidP="00050EE3">
            <w:pPr>
              <w:tabs>
                <w:tab w:val="left" w:pos="1440"/>
              </w:tabs>
              <w:ind w:leftChars="-29" w:left="-61" w:firstLineChars="25" w:firstLine="53"/>
              <w:jc w:val="center"/>
              <w:rPr>
                <w:color w:val="000000"/>
              </w:rPr>
            </w:pPr>
          </w:p>
        </w:tc>
        <w:tc>
          <w:tcPr>
            <w:tcW w:w="944" w:type="dxa"/>
            <w:vAlign w:val="center"/>
          </w:tcPr>
          <w:p w:rsidR="00CF648F" w:rsidRPr="00D87A64" w:rsidRDefault="00CF648F">
            <w:pPr>
              <w:jc w:val="center"/>
              <w:rPr>
                <w:color w:val="000000"/>
                <w:szCs w:val="21"/>
              </w:rPr>
            </w:pPr>
            <w:r w:rsidRPr="00D87A64">
              <w:rPr>
                <w:color w:val="000000"/>
                <w:szCs w:val="21"/>
              </w:rPr>
              <w:t>4</w:t>
            </w:r>
          </w:p>
        </w:tc>
      </w:tr>
      <w:tr w:rsidR="00CF648F" w:rsidRPr="00D87A64" w:rsidTr="005E6915">
        <w:trPr>
          <w:jc w:val="center"/>
        </w:trPr>
        <w:tc>
          <w:tcPr>
            <w:tcW w:w="718" w:type="dxa"/>
          </w:tcPr>
          <w:p w:rsidR="00CF648F" w:rsidRPr="00D87A64" w:rsidRDefault="00CF648F">
            <w:pPr>
              <w:jc w:val="center"/>
              <w:rPr>
                <w:color w:val="000000"/>
              </w:rPr>
            </w:pPr>
            <w:r w:rsidRPr="00D87A64">
              <w:rPr>
                <w:color w:val="000000"/>
              </w:rPr>
              <w:t>5</w:t>
            </w:r>
          </w:p>
        </w:tc>
        <w:tc>
          <w:tcPr>
            <w:tcW w:w="3402" w:type="dxa"/>
            <w:vAlign w:val="center"/>
          </w:tcPr>
          <w:p w:rsidR="00CF648F" w:rsidRPr="00D87A64" w:rsidRDefault="00CF648F">
            <w:pPr>
              <w:rPr>
                <w:bCs/>
                <w:color w:val="000000"/>
                <w:szCs w:val="21"/>
              </w:rPr>
            </w:pPr>
            <w:r w:rsidRPr="00D87A64">
              <w:rPr>
                <w:rFonts w:hint="eastAsia"/>
                <w:color w:val="000000"/>
              </w:rPr>
              <w:t>设计审美文化论</w:t>
            </w:r>
          </w:p>
        </w:tc>
        <w:tc>
          <w:tcPr>
            <w:tcW w:w="709" w:type="dxa"/>
            <w:vAlign w:val="center"/>
          </w:tcPr>
          <w:p w:rsidR="00CF648F" w:rsidRPr="00D87A64" w:rsidRDefault="00CF648F">
            <w:pPr>
              <w:jc w:val="center"/>
              <w:rPr>
                <w:color w:val="000000"/>
                <w:szCs w:val="21"/>
              </w:rPr>
            </w:pPr>
            <w:r w:rsidRPr="00D87A64">
              <w:rPr>
                <w:color w:val="000000"/>
                <w:szCs w:val="21"/>
              </w:rPr>
              <w:t>4</w:t>
            </w:r>
          </w:p>
        </w:tc>
        <w:tc>
          <w:tcPr>
            <w:tcW w:w="992" w:type="dxa"/>
            <w:vAlign w:val="center"/>
          </w:tcPr>
          <w:p w:rsidR="00CF648F" w:rsidRPr="00D87A64" w:rsidRDefault="00CF648F">
            <w:pPr>
              <w:spacing w:before="100" w:beforeAutospacing="1" w:after="100" w:afterAutospacing="1"/>
              <w:jc w:val="center"/>
              <w:rPr>
                <w:rFonts w:ascii="宋体"/>
                <w:color w:val="000000"/>
                <w:sz w:val="24"/>
              </w:rPr>
            </w:pPr>
          </w:p>
        </w:tc>
        <w:tc>
          <w:tcPr>
            <w:tcW w:w="709" w:type="dxa"/>
            <w:vAlign w:val="center"/>
          </w:tcPr>
          <w:p w:rsidR="00CF648F" w:rsidRPr="00D87A64" w:rsidRDefault="00CF648F" w:rsidP="00050EE3">
            <w:pPr>
              <w:tabs>
                <w:tab w:val="left" w:pos="1440"/>
              </w:tabs>
              <w:ind w:leftChars="-29" w:left="-61" w:firstLineChars="25" w:firstLine="53"/>
              <w:jc w:val="center"/>
              <w:rPr>
                <w:color w:val="000000"/>
              </w:rPr>
            </w:pPr>
          </w:p>
        </w:tc>
        <w:tc>
          <w:tcPr>
            <w:tcW w:w="944" w:type="dxa"/>
            <w:vAlign w:val="center"/>
          </w:tcPr>
          <w:p w:rsidR="00CF648F" w:rsidRPr="00D87A64" w:rsidRDefault="00CF648F">
            <w:pPr>
              <w:jc w:val="center"/>
              <w:rPr>
                <w:color w:val="000000"/>
                <w:szCs w:val="21"/>
              </w:rPr>
            </w:pPr>
            <w:r w:rsidRPr="00D87A64">
              <w:rPr>
                <w:color w:val="000000"/>
                <w:szCs w:val="21"/>
              </w:rPr>
              <w:t>4</w:t>
            </w:r>
          </w:p>
        </w:tc>
      </w:tr>
      <w:tr w:rsidR="00CF648F" w:rsidRPr="00D87A64" w:rsidTr="005E6915">
        <w:trPr>
          <w:jc w:val="center"/>
        </w:trPr>
        <w:tc>
          <w:tcPr>
            <w:tcW w:w="718" w:type="dxa"/>
          </w:tcPr>
          <w:p w:rsidR="00CF648F" w:rsidRPr="00D87A64" w:rsidRDefault="00CF648F">
            <w:pPr>
              <w:jc w:val="center"/>
              <w:rPr>
                <w:color w:val="000000"/>
              </w:rPr>
            </w:pPr>
            <w:r w:rsidRPr="00D87A64">
              <w:rPr>
                <w:color w:val="000000"/>
              </w:rPr>
              <w:t>6</w:t>
            </w:r>
          </w:p>
        </w:tc>
        <w:tc>
          <w:tcPr>
            <w:tcW w:w="3402" w:type="dxa"/>
            <w:vAlign w:val="center"/>
          </w:tcPr>
          <w:p w:rsidR="00CF648F" w:rsidRPr="00D87A64" w:rsidRDefault="00CF648F">
            <w:pPr>
              <w:rPr>
                <w:bCs/>
                <w:color w:val="000000"/>
                <w:szCs w:val="21"/>
              </w:rPr>
            </w:pPr>
            <w:r w:rsidRPr="00D87A64">
              <w:rPr>
                <w:rFonts w:hint="eastAsia"/>
                <w:color w:val="000000"/>
              </w:rPr>
              <w:t>设计审美鉴赏论</w:t>
            </w:r>
          </w:p>
        </w:tc>
        <w:tc>
          <w:tcPr>
            <w:tcW w:w="709" w:type="dxa"/>
            <w:vAlign w:val="center"/>
          </w:tcPr>
          <w:p w:rsidR="00CF648F" w:rsidRPr="00D87A64" w:rsidRDefault="00CF648F">
            <w:pPr>
              <w:jc w:val="center"/>
              <w:rPr>
                <w:color w:val="000000"/>
                <w:szCs w:val="21"/>
              </w:rPr>
            </w:pPr>
            <w:r w:rsidRPr="00D87A64">
              <w:rPr>
                <w:color w:val="000000"/>
                <w:szCs w:val="21"/>
              </w:rPr>
              <w:t>8</w:t>
            </w:r>
          </w:p>
        </w:tc>
        <w:tc>
          <w:tcPr>
            <w:tcW w:w="992" w:type="dxa"/>
            <w:vAlign w:val="center"/>
          </w:tcPr>
          <w:p w:rsidR="00CF648F" w:rsidRPr="00D87A64" w:rsidRDefault="00CF648F">
            <w:pPr>
              <w:spacing w:before="100" w:beforeAutospacing="1" w:after="100" w:afterAutospacing="1"/>
              <w:jc w:val="center"/>
              <w:rPr>
                <w:rFonts w:ascii="宋体"/>
                <w:color w:val="000000"/>
                <w:sz w:val="24"/>
              </w:rPr>
            </w:pPr>
          </w:p>
        </w:tc>
        <w:tc>
          <w:tcPr>
            <w:tcW w:w="709" w:type="dxa"/>
            <w:vAlign w:val="center"/>
          </w:tcPr>
          <w:p w:rsidR="00CF648F" w:rsidRPr="00D87A64" w:rsidRDefault="00CF648F">
            <w:pPr>
              <w:spacing w:before="100" w:beforeAutospacing="1" w:after="100" w:afterAutospacing="1"/>
              <w:jc w:val="center"/>
              <w:rPr>
                <w:rFonts w:ascii="宋体"/>
                <w:color w:val="000000"/>
                <w:sz w:val="24"/>
              </w:rPr>
            </w:pPr>
          </w:p>
        </w:tc>
        <w:tc>
          <w:tcPr>
            <w:tcW w:w="944" w:type="dxa"/>
            <w:vAlign w:val="center"/>
          </w:tcPr>
          <w:p w:rsidR="00CF648F" w:rsidRPr="00D87A64" w:rsidRDefault="00CF648F">
            <w:pPr>
              <w:jc w:val="center"/>
              <w:rPr>
                <w:color w:val="000000"/>
                <w:szCs w:val="21"/>
              </w:rPr>
            </w:pPr>
            <w:r w:rsidRPr="00D87A64">
              <w:rPr>
                <w:color w:val="000000"/>
                <w:szCs w:val="21"/>
              </w:rPr>
              <w:t>8</w:t>
            </w:r>
          </w:p>
        </w:tc>
      </w:tr>
      <w:tr w:rsidR="00CF648F" w:rsidRPr="00D87A64" w:rsidTr="005E6915">
        <w:trPr>
          <w:jc w:val="center"/>
        </w:trPr>
        <w:tc>
          <w:tcPr>
            <w:tcW w:w="718" w:type="dxa"/>
          </w:tcPr>
          <w:p w:rsidR="00CF648F" w:rsidRPr="00D87A64" w:rsidRDefault="00CF648F">
            <w:pPr>
              <w:jc w:val="center"/>
              <w:rPr>
                <w:color w:val="000000"/>
              </w:rPr>
            </w:pPr>
            <w:r w:rsidRPr="00D87A64">
              <w:rPr>
                <w:color w:val="000000"/>
              </w:rPr>
              <w:t>7</w:t>
            </w:r>
          </w:p>
        </w:tc>
        <w:tc>
          <w:tcPr>
            <w:tcW w:w="3402" w:type="dxa"/>
            <w:vAlign w:val="center"/>
          </w:tcPr>
          <w:p w:rsidR="00CF648F" w:rsidRPr="00D87A64" w:rsidRDefault="00CF648F">
            <w:pPr>
              <w:rPr>
                <w:color w:val="000000"/>
                <w:szCs w:val="21"/>
              </w:rPr>
            </w:pPr>
            <w:r w:rsidRPr="00D87A64">
              <w:rPr>
                <w:rFonts w:hint="eastAsia"/>
                <w:color w:val="000000"/>
              </w:rPr>
              <w:t>设计审美批评论</w:t>
            </w:r>
          </w:p>
        </w:tc>
        <w:tc>
          <w:tcPr>
            <w:tcW w:w="709" w:type="dxa"/>
            <w:vAlign w:val="center"/>
          </w:tcPr>
          <w:p w:rsidR="00CF648F" w:rsidRPr="00D87A64" w:rsidRDefault="00CF648F">
            <w:pPr>
              <w:jc w:val="center"/>
              <w:rPr>
                <w:color w:val="000000"/>
                <w:szCs w:val="21"/>
              </w:rPr>
            </w:pPr>
            <w:r w:rsidRPr="00D87A64">
              <w:rPr>
                <w:color w:val="000000"/>
                <w:szCs w:val="21"/>
              </w:rPr>
              <w:t>4</w:t>
            </w:r>
          </w:p>
        </w:tc>
        <w:tc>
          <w:tcPr>
            <w:tcW w:w="992" w:type="dxa"/>
            <w:vAlign w:val="center"/>
          </w:tcPr>
          <w:p w:rsidR="00CF648F" w:rsidRPr="00D87A64" w:rsidRDefault="00CF648F">
            <w:pPr>
              <w:spacing w:before="100" w:beforeAutospacing="1" w:after="100" w:afterAutospacing="1"/>
              <w:jc w:val="center"/>
              <w:rPr>
                <w:rFonts w:ascii="宋体"/>
                <w:color w:val="000000"/>
                <w:sz w:val="24"/>
              </w:rPr>
            </w:pPr>
          </w:p>
        </w:tc>
        <w:tc>
          <w:tcPr>
            <w:tcW w:w="709" w:type="dxa"/>
            <w:vAlign w:val="center"/>
          </w:tcPr>
          <w:p w:rsidR="00CF648F" w:rsidRPr="00D87A64" w:rsidRDefault="00CF648F">
            <w:pPr>
              <w:spacing w:before="100" w:beforeAutospacing="1" w:after="100" w:afterAutospacing="1"/>
              <w:jc w:val="center"/>
              <w:rPr>
                <w:rFonts w:ascii="宋体"/>
                <w:color w:val="000000"/>
                <w:sz w:val="24"/>
              </w:rPr>
            </w:pPr>
          </w:p>
        </w:tc>
        <w:tc>
          <w:tcPr>
            <w:tcW w:w="944" w:type="dxa"/>
            <w:vAlign w:val="center"/>
          </w:tcPr>
          <w:p w:rsidR="00CF648F" w:rsidRPr="00D87A64" w:rsidRDefault="00CF648F">
            <w:pPr>
              <w:jc w:val="center"/>
              <w:rPr>
                <w:color w:val="000000"/>
                <w:szCs w:val="21"/>
              </w:rPr>
            </w:pPr>
            <w:r w:rsidRPr="00D87A64">
              <w:rPr>
                <w:color w:val="000000"/>
                <w:szCs w:val="21"/>
              </w:rPr>
              <w:t>4</w:t>
            </w:r>
          </w:p>
        </w:tc>
      </w:tr>
      <w:tr w:rsidR="00CF648F" w:rsidRPr="00D87A64" w:rsidTr="005E6915">
        <w:trPr>
          <w:jc w:val="center"/>
        </w:trPr>
        <w:tc>
          <w:tcPr>
            <w:tcW w:w="4120" w:type="dxa"/>
            <w:gridSpan w:val="2"/>
          </w:tcPr>
          <w:p w:rsidR="00CF648F" w:rsidRPr="00D87A64" w:rsidRDefault="00CF648F">
            <w:pPr>
              <w:jc w:val="center"/>
              <w:rPr>
                <w:color w:val="000000"/>
              </w:rPr>
            </w:pPr>
            <w:r w:rsidRPr="00D87A64">
              <w:rPr>
                <w:rFonts w:hint="eastAsia"/>
                <w:color w:val="000000"/>
              </w:rPr>
              <w:t>合计</w:t>
            </w:r>
          </w:p>
        </w:tc>
        <w:tc>
          <w:tcPr>
            <w:tcW w:w="709" w:type="dxa"/>
          </w:tcPr>
          <w:p w:rsidR="00CF648F" w:rsidRPr="00D87A64" w:rsidRDefault="00CF648F">
            <w:pPr>
              <w:jc w:val="center"/>
              <w:rPr>
                <w:color w:val="000000"/>
              </w:rPr>
            </w:pPr>
            <w:r w:rsidRPr="00D87A64">
              <w:rPr>
                <w:color w:val="000000"/>
                <w:szCs w:val="21"/>
              </w:rPr>
              <w:t>32</w:t>
            </w:r>
          </w:p>
        </w:tc>
        <w:tc>
          <w:tcPr>
            <w:tcW w:w="992" w:type="dxa"/>
            <w:vAlign w:val="center"/>
          </w:tcPr>
          <w:p w:rsidR="00CF648F" w:rsidRPr="00D87A64" w:rsidRDefault="00CF648F">
            <w:pPr>
              <w:tabs>
                <w:tab w:val="left" w:pos="1440"/>
              </w:tabs>
              <w:jc w:val="center"/>
              <w:rPr>
                <w:color w:val="000000"/>
              </w:rPr>
            </w:pPr>
          </w:p>
        </w:tc>
        <w:tc>
          <w:tcPr>
            <w:tcW w:w="709" w:type="dxa"/>
            <w:vAlign w:val="center"/>
          </w:tcPr>
          <w:p w:rsidR="00CF648F" w:rsidRPr="00D87A64" w:rsidRDefault="00CF648F">
            <w:pPr>
              <w:tabs>
                <w:tab w:val="left" w:pos="1440"/>
              </w:tabs>
              <w:jc w:val="center"/>
              <w:rPr>
                <w:color w:val="000000"/>
              </w:rPr>
            </w:pPr>
          </w:p>
        </w:tc>
        <w:tc>
          <w:tcPr>
            <w:tcW w:w="944"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szCs w:val="21"/>
              </w:rPr>
              <w:t>32</w:t>
            </w:r>
          </w:p>
        </w:tc>
      </w:tr>
    </w:tbl>
    <w:p w:rsidR="00CF648F" w:rsidRDefault="00CF648F">
      <w:pPr>
        <w:rPr>
          <w:rFonts w:eastAsia="黑体"/>
          <w:color w:val="000000"/>
          <w:sz w:val="28"/>
        </w:rPr>
      </w:pPr>
      <w:r>
        <w:rPr>
          <w:rFonts w:eastAsia="黑体"/>
          <w:color w:val="000000"/>
          <w:sz w:val="28"/>
        </w:rPr>
        <w:t xml:space="preserve">7 </w:t>
      </w:r>
      <w:r>
        <w:rPr>
          <w:rFonts w:eastAsia="黑体" w:hint="eastAsia"/>
          <w:color w:val="000000"/>
          <w:sz w:val="28"/>
        </w:rPr>
        <w:t>其它说明</w:t>
      </w:r>
    </w:p>
    <w:p w:rsidR="00CF648F" w:rsidRDefault="00CF648F">
      <w:pPr>
        <w:overflowPunct w:val="0"/>
        <w:adjustRightInd w:val="0"/>
        <w:snapToGrid w:val="0"/>
        <w:spacing w:line="320" w:lineRule="exact"/>
        <w:rPr>
          <w:color w:val="000000"/>
        </w:rPr>
      </w:pPr>
      <w:r>
        <w:rPr>
          <w:color w:val="000000"/>
        </w:rPr>
        <w:t xml:space="preserve">7.1 </w:t>
      </w:r>
      <w:r>
        <w:rPr>
          <w:rFonts w:hint="eastAsia"/>
          <w:color w:val="000000"/>
          <w:szCs w:val="21"/>
        </w:rPr>
        <w:t>教学参考资料</w:t>
      </w:r>
    </w:p>
    <w:p w:rsidR="00CF648F" w:rsidRDefault="00CF648F" w:rsidP="00050EE3">
      <w:pPr>
        <w:overflowPunct w:val="0"/>
        <w:adjustRightInd w:val="0"/>
        <w:snapToGrid w:val="0"/>
        <w:spacing w:line="320" w:lineRule="exact"/>
        <w:ind w:firstLineChars="300" w:firstLine="630"/>
        <w:rPr>
          <w:color w:val="000000"/>
          <w:szCs w:val="21"/>
        </w:rPr>
      </w:pPr>
      <w:r>
        <w:rPr>
          <w:color w:val="000000"/>
          <w:szCs w:val="21"/>
        </w:rPr>
        <w:t xml:space="preserve">1  </w:t>
      </w:r>
      <w:r>
        <w:rPr>
          <w:rFonts w:hint="eastAsia"/>
          <w:color w:val="000000"/>
          <w:szCs w:val="21"/>
        </w:rPr>
        <w:t>胡守海</w:t>
      </w:r>
      <w:r>
        <w:rPr>
          <w:rFonts w:ascii="宋体"/>
          <w:color w:val="000000"/>
          <w:szCs w:val="21"/>
        </w:rPr>
        <w:t>.</w:t>
      </w:r>
      <w:r>
        <w:rPr>
          <w:rFonts w:hint="eastAsia"/>
          <w:color w:val="000000"/>
          <w:szCs w:val="21"/>
        </w:rPr>
        <w:t>设计美学原理</w:t>
      </w:r>
      <w:r>
        <w:rPr>
          <w:rFonts w:ascii="宋体"/>
          <w:color w:val="000000"/>
          <w:szCs w:val="21"/>
        </w:rPr>
        <w:t>.</w:t>
      </w:r>
      <w:r>
        <w:rPr>
          <w:rFonts w:hint="eastAsia"/>
          <w:color w:val="000000"/>
          <w:szCs w:val="21"/>
        </w:rPr>
        <w:t>合肥：合肥工业大学出版社，</w:t>
      </w:r>
      <w:r>
        <w:rPr>
          <w:color w:val="000000"/>
          <w:szCs w:val="21"/>
        </w:rPr>
        <w:t>2011</w:t>
      </w:r>
    </w:p>
    <w:p w:rsidR="00CF648F" w:rsidRDefault="00CF648F" w:rsidP="00050EE3">
      <w:pPr>
        <w:overflowPunct w:val="0"/>
        <w:adjustRightInd w:val="0"/>
        <w:snapToGrid w:val="0"/>
        <w:spacing w:line="320" w:lineRule="exact"/>
        <w:ind w:firstLineChars="300" w:firstLine="630"/>
        <w:rPr>
          <w:color w:val="000000"/>
          <w:szCs w:val="21"/>
        </w:rPr>
      </w:pPr>
      <w:r>
        <w:rPr>
          <w:color w:val="000000"/>
          <w:szCs w:val="21"/>
        </w:rPr>
        <w:t xml:space="preserve">2  </w:t>
      </w:r>
      <w:r>
        <w:rPr>
          <w:rFonts w:hint="eastAsia"/>
          <w:color w:val="000000"/>
          <w:szCs w:val="21"/>
        </w:rPr>
        <w:t>李砚祖，王明旨</w:t>
      </w:r>
      <w:r>
        <w:rPr>
          <w:rFonts w:ascii="宋体"/>
          <w:color w:val="000000"/>
          <w:szCs w:val="21"/>
        </w:rPr>
        <w:t>.</w:t>
      </w:r>
      <w:r>
        <w:rPr>
          <w:rFonts w:hint="eastAsia"/>
          <w:color w:val="000000"/>
          <w:szCs w:val="21"/>
        </w:rPr>
        <w:t>设计美学</w:t>
      </w:r>
      <w:r>
        <w:rPr>
          <w:rFonts w:ascii="宋体"/>
          <w:color w:val="000000"/>
          <w:szCs w:val="21"/>
        </w:rPr>
        <w:t>.</w:t>
      </w:r>
      <w:r>
        <w:rPr>
          <w:rFonts w:hint="eastAsia"/>
          <w:color w:val="000000"/>
          <w:szCs w:val="21"/>
        </w:rPr>
        <w:t>北京：清华大学出版社，</w:t>
      </w:r>
      <w:r>
        <w:rPr>
          <w:color w:val="000000"/>
          <w:szCs w:val="21"/>
        </w:rPr>
        <w:t xml:space="preserve">2006 </w:t>
      </w:r>
    </w:p>
    <w:p w:rsidR="00CF648F" w:rsidRDefault="00CF648F" w:rsidP="00050EE3">
      <w:pPr>
        <w:overflowPunct w:val="0"/>
        <w:adjustRightInd w:val="0"/>
        <w:snapToGrid w:val="0"/>
        <w:spacing w:line="320" w:lineRule="exact"/>
        <w:ind w:firstLineChars="300" w:firstLine="630"/>
        <w:rPr>
          <w:color w:val="000000"/>
          <w:szCs w:val="21"/>
        </w:rPr>
      </w:pPr>
      <w:r>
        <w:rPr>
          <w:color w:val="000000"/>
          <w:szCs w:val="21"/>
        </w:rPr>
        <w:t xml:space="preserve">3  </w:t>
      </w:r>
      <w:r>
        <w:rPr>
          <w:rFonts w:hint="eastAsia"/>
          <w:color w:val="000000"/>
          <w:szCs w:val="21"/>
        </w:rPr>
        <w:t>李龙生</w:t>
      </w:r>
      <w:r>
        <w:rPr>
          <w:color w:val="000000"/>
          <w:szCs w:val="21"/>
        </w:rPr>
        <w:t>.</w:t>
      </w:r>
      <w:r>
        <w:rPr>
          <w:rFonts w:hint="eastAsia"/>
          <w:color w:val="000000"/>
          <w:szCs w:val="21"/>
        </w:rPr>
        <w:t>设计美学</w:t>
      </w:r>
      <w:r>
        <w:rPr>
          <w:color w:val="000000"/>
          <w:szCs w:val="21"/>
        </w:rPr>
        <w:t>.</w:t>
      </w:r>
      <w:r>
        <w:rPr>
          <w:rFonts w:hint="eastAsia"/>
          <w:color w:val="000000"/>
          <w:szCs w:val="21"/>
        </w:rPr>
        <w:t>合肥</w:t>
      </w:r>
      <w:r>
        <w:rPr>
          <w:color w:val="000000"/>
          <w:szCs w:val="21"/>
        </w:rPr>
        <w:t xml:space="preserve">: </w:t>
      </w:r>
      <w:r>
        <w:rPr>
          <w:rFonts w:hint="eastAsia"/>
          <w:color w:val="000000"/>
          <w:szCs w:val="21"/>
        </w:rPr>
        <w:t>合肥工业大学出版社，</w:t>
      </w:r>
      <w:r>
        <w:rPr>
          <w:color w:val="000000"/>
          <w:szCs w:val="21"/>
        </w:rPr>
        <w:t>2008.5</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ind w:firstLineChars="250" w:firstLine="525"/>
        <w:rPr>
          <w:color w:val="000000"/>
        </w:rPr>
      </w:pPr>
      <w:r>
        <w:rPr>
          <w:rFonts w:hint="eastAsia"/>
          <w:color w:val="000000"/>
        </w:rPr>
        <w:t>多媒体教学，师生交流，学生练习。</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考查。</w:t>
      </w:r>
    </w:p>
    <w:p w:rsidR="00CF648F" w:rsidRDefault="00CF648F">
      <w:pPr>
        <w:rPr>
          <w:rFonts w:eastAsia="黑体"/>
          <w:color w:val="000000"/>
          <w:sz w:val="28"/>
        </w:rPr>
      </w:pPr>
      <w:r>
        <w:rPr>
          <w:rFonts w:eastAsia="黑体"/>
          <w:color w:val="000000"/>
          <w:sz w:val="28"/>
        </w:rPr>
        <w:t xml:space="preserve">8 </w:t>
      </w:r>
      <w:r>
        <w:rPr>
          <w:rFonts w:eastAsia="黑体" w:hint="eastAsia"/>
          <w:color w:val="000000"/>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620"/>
        <w:gridCol w:w="1440"/>
        <w:gridCol w:w="1440"/>
      </w:tblGrid>
      <w:tr w:rsidR="005E6915" w:rsidRPr="00D87A64" w:rsidTr="005E6915">
        <w:tc>
          <w:tcPr>
            <w:tcW w:w="1800" w:type="dxa"/>
            <w:tcBorders>
              <w:right w:val="single" w:sz="6" w:space="0" w:color="auto"/>
            </w:tcBorders>
            <w:shd w:val="clear" w:color="auto" w:fill="FFFFFF"/>
          </w:tcPr>
          <w:p w:rsidR="005E6915" w:rsidRPr="00D87A64" w:rsidRDefault="005E6915">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vAlign w:val="center"/>
          </w:tcPr>
          <w:p w:rsidR="005E6915" w:rsidRPr="00D87A64" w:rsidRDefault="005E6915">
            <w:pPr>
              <w:jc w:val="center"/>
              <w:rPr>
                <w:color w:val="000000"/>
              </w:rPr>
            </w:pPr>
            <w:r w:rsidRPr="00D87A64">
              <w:rPr>
                <w:color w:val="000000"/>
              </w:rPr>
              <w:t>1</w:t>
            </w:r>
          </w:p>
        </w:tc>
        <w:tc>
          <w:tcPr>
            <w:tcW w:w="1620" w:type="dxa"/>
            <w:tcBorders>
              <w:left w:val="single" w:sz="6" w:space="0" w:color="auto"/>
              <w:right w:val="single" w:sz="6" w:space="0" w:color="auto"/>
            </w:tcBorders>
            <w:shd w:val="clear" w:color="auto" w:fill="FFFFFF"/>
            <w:vAlign w:val="center"/>
          </w:tcPr>
          <w:p w:rsidR="005E6915" w:rsidRPr="00D87A64" w:rsidRDefault="005E6915">
            <w:pPr>
              <w:jc w:val="center"/>
              <w:rPr>
                <w:color w:val="000000"/>
              </w:rPr>
            </w:pPr>
          </w:p>
        </w:tc>
        <w:tc>
          <w:tcPr>
            <w:tcW w:w="1440" w:type="dxa"/>
            <w:tcBorders>
              <w:left w:val="single" w:sz="6" w:space="0" w:color="auto"/>
              <w:right w:val="single" w:sz="6" w:space="0" w:color="auto"/>
            </w:tcBorders>
            <w:shd w:val="clear" w:color="auto" w:fill="FFFFFF"/>
          </w:tcPr>
          <w:p w:rsidR="005E6915" w:rsidRPr="00D87A64" w:rsidRDefault="005E6915">
            <w:pPr>
              <w:jc w:val="center"/>
              <w:rPr>
                <w:color w:val="000000"/>
              </w:rPr>
            </w:pPr>
          </w:p>
        </w:tc>
        <w:tc>
          <w:tcPr>
            <w:tcW w:w="1440" w:type="dxa"/>
            <w:tcBorders>
              <w:left w:val="single" w:sz="6" w:space="0" w:color="auto"/>
              <w:right w:val="single" w:sz="6" w:space="0" w:color="auto"/>
            </w:tcBorders>
            <w:shd w:val="clear" w:color="auto" w:fill="FFFFFF"/>
          </w:tcPr>
          <w:p w:rsidR="005E6915" w:rsidRPr="00D87A64" w:rsidRDefault="005E6915">
            <w:pPr>
              <w:jc w:val="center"/>
              <w:rPr>
                <w:color w:val="000000"/>
              </w:rPr>
            </w:pPr>
          </w:p>
        </w:tc>
      </w:tr>
      <w:tr w:rsidR="005E6915" w:rsidRPr="00D87A64" w:rsidTr="005E6915">
        <w:tc>
          <w:tcPr>
            <w:tcW w:w="1800" w:type="dxa"/>
          </w:tcPr>
          <w:p w:rsidR="005E6915" w:rsidRPr="00D87A64" w:rsidRDefault="005E6915">
            <w:pPr>
              <w:jc w:val="center"/>
              <w:rPr>
                <w:color w:val="000000"/>
              </w:rPr>
            </w:pPr>
            <w:r w:rsidRPr="00D87A64">
              <w:rPr>
                <w:rFonts w:hint="eastAsia"/>
                <w:color w:val="000000"/>
              </w:rPr>
              <w:t>执行时间</w:t>
            </w:r>
          </w:p>
        </w:tc>
        <w:tc>
          <w:tcPr>
            <w:tcW w:w="1620" w:type="dxa"/>
            <w:vAlign w:val="center"/>
          </w:tcPr>
          <w:p w:rsidR="005E6915" w:rsidRPr="00D87A64" w:rsidRDefault="005E6915">
            <w:pPr>
              <w:jc w:val="center"/>
              <w:rPr>
                <w:color w:val="000000"/>
              </w:rPr>
            </w:pPr>
            <w:r w:rsidRPr="00D87A64">
              <w:rPr>
                <w:color w:val="000000"/>
              </w:rPr>
              <w:t>2015</w:t>
            </w:r>
            <w:r w:rsidRPr="00D87A64">
              <w:rPr>
                <w:rFonts w:hint="eastAsia"/>
                <w:color w:val="000000"/>
              </w:rPr>
              <w:t>级</w:t>
            </w:r>
          </w:p>
        </w:tc>
        <w:tc>
          <w:tcPr>
            <w:tcW w:w="1620" w:type="dxa"/>
            <w:vAlign w:val="center"/>
          </w:tcPr>
          <w:p w:rsidR="005E6915" w:rsidRPr="00D87A64" w:rsidRDefault="005E6915">
            <w:pPr>
              <w:jc w:val="center"/>
              <w:rPr>
                <w:color w:val="000000"/>
              </w:rPr>
            </w:pPr>
          </w:p>
        </w:tc>
        <w:tc>
          <w:tcPr>
            <w:tcW w:w="1440" w:type="dxa"/>
          </w:tcPr>
          <w:p w:rsidR="005E6915" w:rsidRPr="00D87A64" w:rsidRDefault="005E6915">
            <w:pPr>
              <w:jc w:val="center"/>
              <w:rPr>
                <w:color w:val="000000"/>
              </w:rPr>
            </w:pPr>
          </w:p>
        </w:tc>
        <w:tc>
          <w:tcPr>
            <w:tcW w:w="1440" w:type="dxa"/>
          </w:tcPr>
          <w:p w:rsidR="005E6915" w:rsidRPr="00D87A64" w:rsidRDefault="005E6915">
            <w:pPr>
              <w:jc w:val="center"/>
              <w:rPr>
                <w:color w:val="000000"/>
              </w:rPr>
            </w:pPr>
          </w:p>
        </w:tc>
      </w:tr>
      <w:tr w:rsidR="005E6915" w:rsidRPr="00D87A64" w:rsidTr="005E6915">
        <w:tc>
          <w:tcPr>
            <w:tcW w:w="1800" w:type="dxa"/>
          </w:tcPr>
          <w:p w:rsidR="005E6915" w:rsidRPr="00D87A64" w:rsidRDefault="005E6915">
            <w:pPr>
              <w:jc w:val="center"/>
              <w:rPr>
                <w:color w:val="000000"/>
              </w:rPr>
            </w:pPr>
            <w:r w:rsidRPr="00D87A64">
              <w:rPr>
                <w:rFonts w:hint="eastAsia"/>
                <w:color w:val="000000"/>
              </w:rPr>
              <w:t>执</w:t>
            </w:r>
            <w:r w:rsidRPr="00D87A64">
              <w:rPr>
                <w:color w:val="000000"/>
              </w:rPr>
              <w:t xml:space="preserve">    </w:t>
            </w:r>
            <w:r w:rsidRPr="00D87A64">
              <w:rPr>
                <w:rFonts w:hint="eastAsia"/>
                <w:color w:val="000000"/>
              </w:rPr>
              <w:t>笔</w:t>
            </w:r>
          </w:p>
        </w:tc>
        <w:tc>
          <w:tcPr>
            <w:tcW w:w="1620" w:type="dxa"/>
            <w:vAlign w:val="center"/>
          </w:tcPr>
          <w:p w:rsidR="005E6915" w:rsidRPr="00D87A64" w:rsidRDefault="005E6915">
            <w:pPr>
              <w:jc w:val="center"/>
              <w:rPr>
                <w:color w:val="000000"/>
              </w:rPr>
            </w:pPr>
            <w:r w:rsidRPr="00D87A64">
              <w:rPr>
                <w:rFonts w:hint="eastAsia"/>
                <w:color w:val="000000"/>
              </w:rPr>
              <w:t>李晓颖</w:t>
            </w:r>
          </w:p>
        </w:tc>
        <w:tc>
          <w:tcPr>
            <w:tcW w:w="1620" w:type="dxa"/>
            <w:vAlign w:val="center"/>
          </w:tcPr>
          <w:p w:rsidR="005E6915" w:rsidRPr="00D87A64" w:rsidRDefault="005E6915">
            <w:pPr>
              <w:jc w:val="center"/>
              <w:rPr>
                <w:color w:val="000000"/>
              </w:rPr>
            </w:pPr>
          </w:p>
        </w:tc>
        <w:tc>
          <w:tcPr>
            <w:tcW w:w="1440" w:type="dxa"/>
          </w:tcPr>
          <w:p w:rsidR="005E6915" w:rsidRPr="00D87A64" w:rsidRDefault="005E6915">
            <w:pPr>
              <w:jc w:val="center"/>
              <w:rPr>
                <w:color w:val="000000"/>
              </w:rPr>
            </w:pPr>
          </w:p>
        </w:tc>
        <w:tc>
          <w:tcPr>
            <w:tcW w:w="1440" w:type="dxa"/>
          </w:tcPr>
          <w:p w:rsidR="005E6915" w:rsidRPr="00D87A64" w:rsidRDefault="005E6915">
            <w:pPr>
              <w:jc w:val="center"/>
              <w:rPr>
                <w:color w:val="000000"/>
              </w:rPr>
            </w:pPr>
          </w:p>
        </w:tc>
      </w:tr>
      <w:tr w:rsidR="005E6915" w:rsidRPr="00D87A64" w:rsidTr="005E6915">
        <w:tc>
          <w:tcPr>
            <w:tcW w:w="1800" w:type="dxa"/>
          </w:tcPr>
          <w:p w:rsidR="005E6915" w:rsidRPr="00D87A64" w:rsidRDefault="005E6915">
            <w:pPr>
              <w:jc w:val="center"/>
              <w:rPr>
                <w:color w:val="000000"/>
              </w:rPr>
            </w:pPr>
            <w:r w:rsidRPr="00D87A64">
              <w:rPr>
                <w:rFonts w:hint="eastAsia"/>
                <w:color w:val="000000"/>
              </w:rPr>
              <w:t>审</w:t>
            </w:r>
            <w:r w:rsidRPr="00D87A64">
              <w:rPr>
                <w:color w:val="000000"/>
              </w:rPr>
              <w:t xml:space="preserve">    </w:t>
            </w:r>
            <w:r w:rsidRPr="00D87A64">
              <w:rPr>
                <w:rFonts w:hint="eastAsia"/>
                <w:color w:val="000000"/>
              </w:rPr>
              <w:t>核</w:t>
            </w:r>
          </w:p>
        </w:tc>
        <w:tc>
          <w:tcPr>
            <w:tcW w:w="1620" w:type="dxa"/>
            <w:vAlign w:val="center"/>
          </w:tcPr>
          <w:p w:rsidR="005E6915" w:rsidRPr="00D87A64" w:rsidRDefault="005E6915">
            <w:pPr>
              <w:jc w:val="center"/>
              <w:rPr>
                <w:color w:val="000000"/>
              </w:rPr>
            </w:pPr>
          </w:p>
        </w:tc>
        <w:tc>
          <w:tcPr>
            <w:tcW w:w="1620" w:type="dxa"/>
            <w:vAlign w:val="center"/>
          </w:tcPr>
          <w:p w:rsidR="005E6915" w:rsidRPr="00D87A64" w:rsidRDefault="005E6915">
            <w:pPr>
              <w:jc w:val="center"/>
              <w:rPr>
                <w:color w:val="000000"/>
              </w:rPr>
            </w:pPr>
          </w:p>
        </w:tc>
        <w:tc>
          <w:tcPr>
            <w:tcW w:w="1440" w:type="dxa"/>
          </w:tcPr>
          <w:p w:rsidR="005E6915" w:rsidRPr="00D87A64" w:rsidRDefault="005E6915">
            <w:pPr>
              <w:jc w:val="center"/>
              <w:rPr>
                <w:color w:val="000000"/>
              </w:rPr>
            </w:pPr>
          </w:p>
        </w:tc>
        <w:tc>
          <w:tcPr>
            <w:tcW w:w="1440" w:type="dxa"/>
          </w:tcPr>
          <w:p w:rsidR="005E6915" w:rsidRPr="00D87A64" w:rsidRDefault="005E6915">
            <w:pPr>
              <w:jc w:val="center"/>
              <w:rPr>
                <w:color w:val="000000"/>
              </w:rPr>
            </w:pPr>
          </w:p>
        </w:tc>
      </w:tr>
      <w:tr w:rsidR="005E6915" w:rsidRPr="00D87A64" w:rsidTr="005E6915">
        <w:tc>
          <w:tcPr>
            <w:tcW w:w="1800" w:type="dxa"/>
          </w:tcPr>
          <w:p w:rsidR="005E6915" w:rsidRPr="00D87A64" w:rsidRDefault="005E6915">
            <w:pPr>
              <w:jc w:val="center"/>
              <w:rPr>
                <w:color w:val="000000"/>
              </w:rPr>
            </w:pPr>
            <w:r w:rsidRPr="00D87A64">
              <w:rPr>
                <w:rFonts w:hint="eastAsia"/>
                <w:color w:val="000000"/>
              </w:rPr>
              <w:t>批</w:t>
            </w:r>
            <w:r w:rsidRPr="00D87A64">
              <w:rPr>
                <w:color w:val="000000"/>
              </w:rPr>
              <w:t xml:space="preserve">    </w:t>
            </w:r>
            <w:r w:rsidRPr="00D87A64">
              <w:rPr>
                <w:rFonts w:hint="eastAsia"/>
                <w:color w:val="000000"/>
              </w:rPr>
              <w:t>准</w:t>
            </w:r>
          </w:p>
        </w:tc>
        <w:tc>
          <w:tcPr>
            <w:tcW w:w="1620" w:type="dxa"/>
            <w:vAlign w:val="center"/>
          </w:tcPr>
          <w:p w:rsidR="005E6915" w:rsidRPr="00D87A64" w:rsidRDefault="005E6915">
            <w:pPr>
              <w:jc w:val="center"/>
              <w:rPr>
                <w:color w:val="000000"/>
              </w:rPr>
            </w:pPr>
          </w:p>
        </w:tc>
        <w:tc>
          <w:tcPr>
            <w:tcW w:w="1620" w:type="dxa"/>
            <w:vAlign w:val="center"/>
          </w:tcPr>
          <w:p w:rsidR="005E6915" w:rsidRPr="00D87A64" w:rsidRDefault="005E6915">
            <w:pPr>
              <w:jc w:val="center"/>
              <w:rPr>
                <w:color w:val="000000"/>
              </w:rPr>
            </w:pPr>
          </w:p>
        </w:tc>
        <w:tc>
          <w:tcPr>
            <w:tcW w:w="1440" w:type="dxa"/>
          </w:tcPr>
          <w:p w:rsidR="005E6915" w:rsidRPr="00D87A64" w:rsidRDefault="005E6915">
            <w:pPr>
              <w:jc w:val="center"/>
              <w:rPr>
                <w:color w:val="000000"/>
              </w:rPr>
            </w:pPr>
          </w:p>
        </w:tc>
        <w:tc>
          <w:tcPr>
            <w:tcW w:w="1440" w:type="dxa"/>
          </w:tcPr>
          <w:p w:rsidR="005E6915" w:rsidRPr="00D87A64" w:rsidRDefault="005E6915">
            <w:pPr>
              <w:jc w:val="center"/>
              <w:rPr>
                <w:color w:val="000000"/>
              </w:rPr>
            </w:pPr>
          </w:p>
        </w:tc>
      </w:tr>
    </w:tbl>
    <w:p w:rsidR="00CF648F" w:rsidRDefault="00CF648F">
      <w:pPr>
        <w:rPr>
          <w:rFonts w:eastAsia="黑体"/>
          <w:color w:val="000000"/>
          <w:sz w:val="28"/>
        </w:rPr>
      </w:pPr>
      <w:r>
        <w:rPr>
          <w:rFonts w:eastAsia="黑体"/>
          <w:color w:val="000000"/>
          <w:sz w:val="28"/>
        </w:rPr>
        <w:t xml:space="preserve">9 </w:t>
      </w:r>
      <w:r>
        <w:rPr>
          <w:rFonts w:eastAsia="黑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后续课程名称</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归口单位负责人</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后续课程名称</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归口单位负责人</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后续课程名称</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归口单位负责人</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bl>
    <w:p w:rsidR="00CF648F" w:rsidRDefault="00CF648F">
      <w:pPr>
        <w:jc w:val="center"/>
        <w:rPr>
          <w:rFonts w:eastAsia="方正小标宋简体"/>
          <w:color w:val="000000"/>
          <w:sz w:val="32"/>
        </w:rPr>
      </w:pPr>
      <w:r>
        <w:rPr>
          <w:rFonts w:eastAsia="方正小标宋简体" w:hint="eastAsia"/>
          <w:color w:val="000000"/>
          <w:sz w:val="32"/>
        </w:rPr>
        <w:lastRenderedPageBreak/>
        <w:t>展示设计</w:t>
      </w:r>
    </w:p>
    <w:p w:rsidR="00CF648F" w:rsidRDefault="00CF648F" w:rsidP="00050EE3">
      <w:pPr>
        <w:ind w:rightChars="14" w:right="29"/>
        <w:jc w:val="left"/>
        <w:rPr>
          <w:rFonts w:eastAsia="黑体"/>
          <w:color w:val="000000"/>
          <w:sz w:val="28"/>
        </w:rPr>
      </w:pPr>
      <w:r>
        <w:rPr>
          <w:rFonts w:eastAsia="楷体_GB2312" w:hint="eastAsia"/>
          <w:color w:val="000000"/>
          <w:szCs w:val="21"/>
        </w:rPr>
        <w:t>课程编号：</w:t>
      </w:r>
      <w:r>
        <w:rPr>
          <w:rFonts w:eastAsia="楷体_GB2312"/>
          <w:color w:val="000000"/>
          <w:szCs w:val="21"/>
        </w:rPr>
        <w:t xml:space="preserve">2212320                                   </w:t>
      </w:r>
      <w:r>
        <w:rPr>
          <w:rFonts w:eastAsia="楷体_GB2312" w:hint="eastAsia"/>
          <w:color w:val="000000"/>
          <w:szCs w:val="21"/>
        </w:rPr>
        <w:t>学时</w:t>
      </w:r>
      <w:r>
        <w:rPr>
          <w:rFonts w:eastAsia="楷体_GB2312"/>
          <w:color w:val="000000"/>
          <w:szCs w:val="21"/>
        </w:rPr>
        <w:t>/</w:t>
      </w:r>
      <w:r>
        <w:rPr>
          <w:rFonts w:eastAsia="楷体_GB2312" w:hint="eastAsia"/>
          <w:color w:val="000000"/>
          <w:szCs w:val="21"/>
        </w:rPr>
        <w:t>学分：</w:t>
      </w:r>
      <w:r>
        <w:rPr>
          <w:rFonts w:eastAsia="楷体_GB2312"/>
          <w:color w:val="000000"/>
          <w:szCs w:val="21"/>
        </w:rPr>
        <w:t xml:space="preserve"> 32/2</w:t>
      </w:r>
    </w:p>
    <w:p w:rsidR="00CF648F" w:rsidRDefault="00CF648F">
      <w:pPr>
        <w:rPr>
          <w:rFonts w:eastAsia="黑体"/>
          <w:color w:val="000000"/>
          <w:sz w:val="28"/>
        </w:rPr>
      </w:pPr>
      <w:r>
        <w:rPr>
          <w:rFonts w:eastAsia="黑体"/>
          <w:color w:val="000000"/>
          <w:sz w:val="28"/>
        </w:rPr>
        <w:t xml:space="preserve">1 </w:t>
      </w:r>
      <w:r>
        <w:rPr>
          <w:rFonts w:eastAsia="黑体" w:hint="eastAsia"/>
          <w:color w:val="000000"/>
          <w:sz w:val="28"/>
        </w:rPr>
        <w:t>本课程的性质及适用专业</w:t>
      </w:r>
    </w:p>
    <w:p w:rsidR="00CF648F" w:rsidRDefault="00CF648F" w:rsidP="00EF35C2">
      <w:pPr>
        <w:pStyle w:val="a6"/>
        <w:spacing w:line="240" w:lineRule="atLeast"/>
        <w:ind w:firstLineChars="200" w:firstLine="400"/>
        <w:rPr>
          <w:color w:val="000000"/>
        </w:rPr>
      </w:pPr>
      <w:r>
        <w:rPr>
          <w:rFonts w:hint="eastAsia"/>
          <w:color w:val="000000"/>
        </w:rPr>
        <w:t>本课程是一门</w:t>
      </w:r>
      <w:r>
        <w:rPr>
          <w:rFonts w:hint="eastAsia"/>
          <w:color w:val="000000"/>
          <w:spacing w:val="-4"/>
        </w:rPr>
        <w:t>专业</w:t>
      </w:r>
      <w:r w:rsidR="005E6915">
        <w:rPr>
          <w:rFonts w:hint="eastAsia"/>
          <w:color w:val="000000"/>
          <w:spacing w:val="-4"/>
        </w:rPr>
        <w:t>选修</w:t>
      </w:r>
      <w:r>
        <w:rPr>
          <w:rFonts w:hint="eastAsia"/>
          <w:color w:val="000000"/>
          <w:spacing w:val="-4"/>
        </w:rPr>
        <w:t>课程</w:t>
      </w:r>
      <w:r>
        <w:rPr>
          <w:rFonts w:hint="eastAsia"/>
          <w:color w:val="000000"/>
        </w:rPr>
        <w:t>，适用产品设计、工业设计、工业设计（卓越）专业。</w:t>
      </w:r>
    </w:p>
    <w:p w:rsidR="00CF648F" w:rsidRDefault="00CF648F">
      <w:pPr>
        <w:rPr>
          <w:color w:val="000000"/>
          <w:spacing w:val="-2"/>
        </w:rPr>
      </w:pPr>
      <w:r>
        <w:rPr>
          <w:rFonts w:eastAsia="黑体"/>
          <w:color w:val="000000"/>
          <w:sz w:val="28"/>
        </w:rPr>
        <w:t xml:space="preserve">2 </w:t>
      </w:r>
      <w:r>
        <w:rPr>
          <w:rFonts w:eastAsia="黑体" w:hint="eastAsia"/>
          <w:color w:val="000000"/>
          <w:sz w:val="28"/>
        </w:rPr>
        <w:t>本课程的教学目标</w:t>
      </w:r>
    </w:p>
    <w:p w:rsidR="00CF648F" w:rsidRDefault="00CF648F" w:rsidP="00050EE3">
      <w:pPr>
        <w:spacing w:line="320" w:lineRule="exact"/>
        <w:ind w:firstLineChars="200" w:firstLine="420"/>
        <w:rPr>
          <w:color w:val="000000"/>
        </w:rPr>
      </w:pPr>
      <w:r>
        <w:rPr>
          <w:rFonts w:hint="eastAsia"/>
          <w:color w:val="000000"/>
        </w:rPr>
        <w:t>通过本课程的学习，学生应能掌握</w:t>
      </w:r>
      <w:r>
        <w:rPr>
          <w:rFonts w:hint="eastAsia"/>
          <w:color w:val="000000"/>
          <w:szCs w:val="18"/>
        </w:rPr>
        <w:t>展示设计的基本概念、展示活动的意义、展示设计的含义、展示设计的主要特征研究</w:t>
      </w:r>
      <w:r>
        <w:rPr>
          <w:rFonts w:hint="eastAsia"/>
          <w:color w:val="000000"/>
        </w:rPr>
        <w:t>、展示设计的流程与方法，同时培养学生在多维设计领域的综合素质，</w:t>
      </w:r>
      <w:r>
        <w:rPr>
          <w:rFonts w:hint="eastAsia"/>
          <w:color w:val="000000"/>
          <w:szCs w:val="21"/>
        </w:rPr>
        <w:t>培养学生创造性地理解展示的深刻内涵，从而提高综合设计能力。通过本课程的学习，使学生全面了解展示设计的设计理论、构思，并能独立完成展示设计任务，提高自己的设计能力，动手能力。</w:t>
      </w:r>
    </w:p>
    <w:p w:rsidR="00CF648F" w:rsidRDefault="00CF648F">
      <w:pPr>
        <w:rPr>
          <w:rFonts w:eastAsia="黑体"/>
          <w:color w:val="000000"/>
          <w:sz w:val="28"/>
        </w:rPr>
      </w:pPr>
      <w:r>
        <w:rPr>
          <w:rFonts w:eastAsia="黑体"/>
          <w:color w:val="000000"/>
          <w:sz w:val="28"/>
        </w:rPr>
        <w:t xml:space="preserve">3 </w:t>
      </w:r>
      <w:r>
        <w:rPr>
          <w:rFonts w:eastAsia="黑体" w:hint="eastAsia"/>
          <w:color w:val="000000"/>
          <w:sz w:val="28"/>
        </w:rPr>
        <w:t>对先修课程的要求</w:t>
      </w:r>
    </w:p>
    <w:p w:rsidR="00CF648F" w:rsidRDefault="00CF648F" w:rsidP="00050EE3">
      <w:pPr>
        <w:adjustRightInd w:val="0"/>
        <w:snapToGrid w:val="0"/>
        <w:spacing w:line="320" w:lineRule="atLeast"/>
        <w:ind w:firstLineChars="200" w:firstLine="420"/>
        <w:rPr>
          <w:color w:val="000000"/>
        </w:rPr>
      </w:pPr>
      <w:r>
        <w:rPr>
          <w:rFonts w:hint="eastAsia"/>
          <w:color w:val="000000"/>
        </w:rPr>
        <w:t>建议先修形态生成、计算机辅助设计、模型制作等课程。</w:t>
      </w:r>
    </w:p>
    <w:p w:rsidR="00CF648F" w:rsidRDefault="00CF648F">
      <w:pPr>
        <w:rPr>
          <w:rFonts w:eastAsia="黑体"/>
          <w:color w:val="000000"/>
          <w:sz w:val="28"/>
        </w:rPr>
      </w:pPr>
      <w:r>
        <w:rPr>
          <w:rFonts w:eastAsia="黑体"/>
          <w:color w:val="000000"/>
          <w:sz w:val="28"/>
        </w:rPr>
        <w:t xml:space="preserve">4 </w:t>
      </w:r>
      <w:r>
        <w:rPr>
          <w:rFonts w:eastAsia="黑体" w:hint="eastAsia"/>
          <w:color w:val="000000"/>
          <w:sz w:val="28"/>
        </w:rPr>
        <w:t>本课程教学内容及基本要求</w:t>
      </w:r>
    </w:p>
    <w:p w:rsidR="00CF648F" w:rsidRDefault="00CF648F">
      <w:pPr>
        <w:spacing w:line="320" w:lineRule="exact"/>
        <w:rPr>
          <w:color w:val="000000"/>
        </w:rPr>
      </w:pPr>
      <w:r>
        <w:rPr>
          <w:color w:val="000000"/>
        </w:rPr>
        <w:t xml:space="preserve">4.1 </w:t>
      </w:r>
      <w:r>
        <w:rPr>
          <w:rFonts w:hint="eastAsia"/>
          <w:color w:val="000000"/>
          <w:szCs w:val="18"/>
        </w:rPr>
        <w:t>展示设计概述</w:t>
      </w:r>
    </w:p>
    <w:p w:rsidR="00CF648F" w:rsidRDefault="00CF648F">
      <w:pPr>
        <w:spacing w:line="320" w:lineRule="exact"/>
        <w:rPr>
          <w:color w:val="000000"/>
        </w:rPr>
      </w:pPr>
      <w:r>
        <w:rPr>
          <w:color w:val="000000"/>
        </w:rPr>
        <w:t xml:space="preserve">    </w:t>
      </w:r>
      <w:r>
        <w:rPr>
          <w:rFonts w:hint="eastAsia"/>
          <w:color w:val="000000"/>
        </w:rPr>
        <w:t>教学内容：展示设计的基本概念、展示设计的范畴、展示设计的程序与表达。</w:t>
      </w:r>
      <w:r>
        <w:rPr>
          <w:color w:val="000000"/>
        </w:rPr>
        <w:t xml:space="preserve">   </w:t>
      </w:r>
    </w:p>
    <w:p w:rsidR="00CF648F" w:rsidRDefault="00CF648F" w:rsidP="005E6915">
      <w:pPr>
        <w:spacing w:line="320" w:lineRule="exact"/>
        <w:ind w:leftChars="188" w:left="1340" w:hangingChars="450" w:hanging="945"/>
        <w:rPr>
          <w:color w:val="000000"/>
        </w:rPr>
      </w:pPr>
      <w:r>
        <w:rPr>
          <w:rFonts w:hint="eastAsia"/>
          <w:color w:val="000000"/>
        </w:rPr>
        <w:t>基本要求：掌握展示设计的基本概念；熟悉展示设计史略；熟悉原始的展示形式；熟悉现代展示设计的雏形与全面发展；了解展示的作用及本质；了解展示的程序。</w:t>
      </w:r>
    </w:p>
    <w:p w:rsidR="00CF648F" w:rsidRDefault="00CF648F">
      <w:pPr>
        <w:adjustRightInd w:val="0"/>
        <w:snapToGrid w:val="0"/>
        <w:spacing w:line="320" w:lineRule="exact"/>
        <w:rPr>
          <w:color w:val="000000"/>
          <w:szCs w:val="18"/>
        </w:rPr>
      </w:pPr>
      <w:r>
        <w:rPr>
          <w:color w:val="000000"/>
        </w:rPr>
        <w:t xml:space="preserve">4.2 </w:t>
      </w:r>
      <w:r>
        <w:rPr>
          <w:rFonts w:hint="eastAsia"/>
          <w:color w:val="000000"/>
        </w:rPr>
        <w:t>展示设计的空间设计</w:t>
      </w:r>
    </w:p>
    <w:p w:rsidR="00CF648F" w:rsidRDefault="00CF648F">
      <w:pPr>
        <w:rPr>
          <w:color w:val="000000"/>
        </w:rPr>
      </w:pPr>
      <w:r>
        <w:rPr>
          <w:color w:val="000000"/>
        </w:rPr>
        <w:t xml:space="preserve">    </w:t>
      </w:r>
      <w:r>
        <w:rPr>
          <w:rFonts w:hint="eastAsia"/>
          <w:color w:val="000000"/>
        </w:rPr>
        <w:t>教学内容：展示设计的空间设计；</w:t>
      </w:r>
      <w:r>
        <w:rPr>
          <w:rFonts w:hint="eastAsia"/>
          <w:color w:val="000000"/>
          <w:szCs w:val="21"/>
        </w:rPr>
        <w:t>空间的韵律节奏与虚实</w:t>
      </w:r>
      <w:r>
        <w:rPr>
          <w:rFonts w:hint="eastAsia"/>
          <w:color w:val="000000"/>
        </w:rPr>
        <w:t>。</w:t>
      </w:r>
    </w:p>
    <w:p w:rsidR="00CF648F" w:rsidRDefault="00CF648F">
      <w:pPr>
        <w:spacing w:line="320" w:lineRule="exact"/>
        <w:rPr>
          <w:color w:val="000000"/>
        </w:rPr>
      </w:pPr>
      <w:r>
        <w:rPr>
          <w:color w:val="000000"/>
        </w:rPr>
        <w:t xml:space="preserve">    </w:t>
      </w:r>
      <w:r>
        <w:rPr>
          <w:rFonts w:hint="eastAsia"/>
          <w:color w:val="000000"/>
        </w:rPr>
        <w:t>基本要求：掌握展示空间设计的原理及设计要求；了解空间的节奏韵律。</w:t>
      </w:r>
      <w:r>
        <w:rPr>
          <w:color w:val="000000"/>
        </w:rPr>
        <w:t xml:space="preserve"> </w:t>
      </w:r>
    </w:p>
    <w:p w:rsidR="00CF648F" w:rsidRDefault="00CF648F">
      <w:pPr>
        <w:adjustRightInd w:val="0"/>
        <w:snapToGrid w:val="0"/>
        <w:spacing w:line="320" w:lineRule="exact"/>
        <w:rPr>
          <w:color w:val="000000"/>
        </w:rPr>
      </w:pPr>
      <w:r>
        <w:rPr>
          <w:color w:val="000000"/>
        </w:rPr>
        <w:t xml:space="preserve">4.3 </w:t>
      </w:r>
      <w:r>
        <w:rPr>
          <w:rFonts w:hint="eastAsia"/>
          <w:color w:val="000000"/>
        </w:rPr>
        <w:t>展示设计的基本原理</w:t>
      </w:r>
    </w:p>
    <w:p w:rsidR="005E6915" w:rsidRDefault="00CF648F" w:rsidP="005E6915">
      <w:pPr>
        <w:spacing w:line="320" w:lineRule="exact"/>
        <w:ind w:firstLine="405"/>
        <w:rPr>
          <w:color w:val="000000"/>
        </w:rPr>
      </w:pPr>
      <w:r>
        <w:rPr>
          <w:rFonts w:hint="eastAsia"/>
          <w:color w:val="000000"/>
        </w:rPr>
        <w:t>教学内容：展示的照明与色彩设计；展示的道具设计；展示的绿化设计。</w:t>
      </w:r>
    </w:p>
    <w:p w:rsidR="00CF648F" w:rsidRDefault="00CF648F" w:rsidP="005E6915">
      <w:pPr>
        <w:spacing w:line="320" w:lineRule="exact"/>
        <w:ind w:leftChars="200" w:left="1365" w:hangingChars="450" w:hanging="945"/>
        <w:rPr>
          <w:color w:val="000000"/>
        </w:rPr>
      </w:pPr>
      <w:r>
        <w:rPr>
          <w:rFonts w:hint="eastAsia"/>
          <w:color w:val="000000"/>
        </w:rPr>
        <w:t>基本要求：掌握展示的照明与色彩设计原则；熟悉照明与色彩在空间氛围中起到的作用；掌握展示的道具设计原则；了解道具的设计要素；了解展示中绿化的应用。</w:t>
      </w:r>
    </w:p>
    <w:p w:rsidR="00CF648F" w:rsidRDefault="00CF648F">
      <w:pPr>
        <w:spacing w:line="320" w:lineRule="exact"/>
        <w:rPr>
          <w:b/>
          <w:color w:val="000000"/>
        </w:rPr>
      </w:pPr>
      <w:r>
        <w:rPr>
          <w:color w:val="000000"/>
        </w:rPr>
        <w:t xml:space="preserve">4.4 </w:t>
      </w:r>
      <w:r>
        <w:rPr>
          <w:rFonts w:hint="eastAsia"/>
          <w:color w:val="000000"/>
        </w:rPr>
        <w:t>展示设计的表现技法</w:t>
      </w:r>
    </w:p>
    <w:p w:rsidR="00CF648F" w:rsidRDefault="00CF648F">
      <w:pPr>
        <w:rPr>
          <w:color w:val="000000"/>
        </w:rPr>
      </w:pPr>
      <w:r>
        <w:rPr>
          <w:color w:val="000000"/>
        </w:rPr>
        <w:t xml:space="preserve">    </w:t>
      </w:r>
      <w:r>
        <w:rPr>
          <w:rFonts w:hint="eastAsia"/>
          <w:color w:val="000000"/>
        </w:rPr>
        <w:t>教学内容：</w:t>
      </w:r>
      <w:r>
        <w:rPr>
          <w:rFonts w:hint="eastAsia"/>
          <w:color w:val="000000"/>
          <w:szCs w:val="21"/>
        </w:rPr>
        <w:t>媒体技术的运用；电脑辅助设计、效果图表现；模型制作</w:t>
      </w:r>
      <w:r>
        <w:rPr>
          <w:rFonts w:hint="eastAsia"/>
          <w:color w:val="000000"/>
        </w:rPr>
        <w:t>。</w:t>
      </w:r>
    </w:p>
    <w:p w:rsidR="00CF648F" w:rsidRDefault="00CF648F" w:rsidP="005E6915">
      <w:pPr>
        <w:spacing w:line="320" w:lineRule="exact"/>
        <w:ind w:left="1365" w:hangingChars="650" w:hanging="1365"/>
        <w:rPr>
          <w:color w:val="000000"/>
        </w:rPr>
      </w:pPr>
      <w:r>
        <w:rPr>
          <w:color w:val="000000"/>
        </w:rPr>
        <w:t xml:space="preserve">    </w:t>
      </w:r>
      <w:r>
        <w:rPr>
          <w:rFonts w:hint="eastAsia"/>
          <w:color w:val="000000"/>
        </w:rPr>
        <w:t>基本要求：掌握展示设计的表现方法；能够独立完成展示艺术设计部分，并能够制作模型。</w:t>
      </w:r>
    </w:p>
    <w:p w:rsidR="00CF648F" w:rsidRDefault="00CF648F">
      <w:pPr>
        <w:tabs>
          <w:tab w:val="left" w:pos="5355"/>
        </w:tabs>
        <w:spacing w:line="320" w:lineRule="exact"/>
        <w:rPr>
          <w:color w:val="000000"/>
          <w:spacing w:val="-2"/>
        </w:rPr>
      </w:pPr>
      <w:r>
        <w:rPr>
          <w:color w:val="000000"/>
          <w:spacing w:val="-2"/>
        </w:rPr>
        <w:t xml:space="preserve">4.5 </w:t>
      </w:r>
      <w:r>
        <w:rPr>
          <w:rFonts w:hint="eastAsia"/>
          <w:color w:val="000000"/>
          <w:spacing w:val="-2"/>
        </w:rPr>
        <w:t>实践环节</w:t>
      </w:r>
    </w:p>
    <w:p w:rsidR="00CF648F" w:rsidRDefault="00CF648F">
      <w:pPr>
        <w:spacing w:line="320" w:lineRule="exact"/>
        <w:rPr>
          <w:color w:val="000000"/>
        </w:rPr>
      </w:pPr>
      <w:r>
        <w:rPr>
          <w:color w:val="000000"/>
        </w:rPr>
        <w:t xml:space="preserve">    </w:t>
      </w:r>
      <w:r>
        <w:rPr>
          <w:rFonts w:hint="eastAsia"/>
          <w:color w:val="000000"/>
        </w:rPr>
        <w:t>教学内容：实地考察商业环境展示情况或展示会；橱窗设计练习；商业展示设计。</w:t>
      </w:r>
    </w:p>
    <w:p w:rsidR="00CF648F" w:rsidRDefault="00CF648F">
      <w:pPr>
        <w:spacing w:line="320" w:lineRule="exact"/>
        <w:rPr>
          <w:color w:val="000000"/>
        </w:rPr>
      </w:pPr>
      <w:r>
        <w:rPr>
          <w:color w:val="000000"/>
        </w:rPr>
        <w:t xml:space="preserve">    </w:t>
      </w:r>
      <w:r>
        <w:rPr>
          <w:rFonts w:hint="eastAsia"/>
          <w:color w:val="000000"/>
        </w:rPr>
        <w:t>基本要求：能够分析并总结展示环境的特点；展示的方法与手段。</w:t>
      </w:r>
    </w:p>
    <w:p w:rsidR="00CF648F" w:rsidRDefault="00CF648F">
      <w:pPr>
        <w:rPr>
          <w:rFonts w:eastAsia="黑体"/>
          <w:color w:val="000000"/>
          <w:sz w:val="28"/>
        </w:rPr>
      </w:pPr>
      <w:r>
        <w:rPr>
          <w:rFonts w:eastAsia="黑体"/>
          <w:color w:val="000000"/>
          <w:sz w:val="28"/>
        </w:rPr>
        <w:t xml:space="preserve">5 </w:t>
      </w:r>
      <w:r>
        <w:rPr>
          <w:rFonts w:eastAsia="黑体" w:hint="eastAsia"/>
          <w:color w:val="000000"/>
          <w:sz w:val="28"/>
        </w:rPr>
        <w:t>本课程实践教学环节要求</w:t>
      </w:r>
    </w:p>
    <w:p w:rsidR="00CF648F" w:rsidRDefault="00CF648F">
      <w:pPr>
        <w:spacing w:line="320" w:lineRule="exact"/>
        <w:rPr>
          <w:color w:val="000000"/>
        </w:rPr>
      </w:pPr>
      <w:r>
        <w:rPr>
          <w:color w:val="000000"/>
        </w:rPr>
        <w:t xml:space="preserve">    </w:t>
      </w:r>
      <w:r>
        <w:rPr>
          <w:rFonts w:hint="eastAsia"/>
          <w:color w:val="000000"/>
        </w:rPr>
        <w:t>根据课程需要安排实地考察展示场所。</w:t>
      </w:r>
    </w:p>
    <w:p w:rsidR="00CF648F" w:rsidRDefault="00CF648F">
      <w:pPr>
        <w:rPr>
          <w:rFonts w:eastAsia="黑体"/>
          <w:color w:val="000000"/>
          <w:sz w:val="28"/>
        </w:rPr>
      </w:pPr>
      <w:r>
        <w:rPr>
          <w:rFonts w:eastAsia="黑体"/>
          <w:color w:val="000000"/>
          <w:sz w:val="28"/>
        </w:rPr>
        <w:t xml:space="preserve">6 </w:t>
      </w:r>
      <w:r>
        <w:rPr>
          <w:rFonts w:eastAsia="黑体" w:hint="eastAsia"/>
          <w:color w:val="000000"/>
          <w:sz w:val="28"/>
        </w:rPr>
        <w:t>本课程学时分配</w:t>
      </w:r>
    </w:p>
    <w:tbl>
      <w:tblPr>
        <w:tblW w:w="7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920"/>
        <w:gridCol w:w="927"/>
        <w:gridCol w:w="1050"/>
      </w:tblGrid>
      <w:tr w:rsidR="00CF648F" w:rsidRPr="00D87A64">
        <w:trPr>
          <w:jc w:val="center"/>
        </w:trPr>
        <w:tc>
          <w:tcPr>
            <w:tcW w:w="721" w:type="dxa"/>
          </w:tcPr>
          <w:p w:rsidR="00CF648F" w:rsidRPr="00D87A64" w:rsidRDefault="00CF648F">
            <w:pPr>
              <w:jc w:val="center"/>
              <w:rPr>
                <w:color w:val="000000"/>
              </w:rPr>
            </w:pPr>
            <w:r w:rsidRPr="00D87A64">
              <w:rPr>
                <w:rFonts w:hint="eastAsia"/>
                <w:color w:val="000000"/>
              </w:rPr>
              <w:t>序号</w:t>
            </w:r>
          </w:p>
        </w:tc>
        <w:tc>
          <w:tcPr>
            <w:tcW w:w="2916" w:type="dxa"/>
          </w:tcPr>
          <w:p w:rsidR="00CF648F" w:rsidRPr="00D87A64" w:rsidRDefault="00CF648F">
            <w:pPr>
              <w:jc w:val="center"/>
              <w:rPr>
                <w:color w:val="000000"/>
              </w:rPr>
            </w:pPr>
            <w:r w:rsidRPr="00D87A64">
              <w:rPr>
                <w:rFonts w:hint="eastAsia"/>
                <w:color w:val="000000"/>
              </w:rPr>
              <w:t>内容</w:t>
            </w:r>
          </w:p>
        </w:tc>
        <w:tc>
          <w:tcPr>
            <w:tcW w:w="945" w:type="dxa"/>
          </w:tcPr>
          <w:p w:rsidR="00CF648F" w:rsidRPr="00D87A64" w:rsidRDefault="00CF648F">
            <w:pPr>
              <w:jc w:val="center"/>
              <w:rPr>
                <w:color w:val="000000"/>
              </w:rPr>
            </w:pPr>
            <w:r w:rsidRPr="00D87A64">
              <w:rPr>
                <w:rFonts w:hint="eastAsia"/>
                <w:color w:val="000000"/>
              </w:rPr>
              <w:t>讲课</w:t>
            </w:r>
          </w:p>
        </w:tc>
        <w:tc>
          <w:tcPr>
            <w:tcW w:w="920" w:type="dxa"/>
          </w:tcPr>
          <w:p w:rsidR="00CF648F" w:rsidRPr="00D87A64" w:rsidRDefault="00CF648F">
            <w:pPr>
              <w:jc w:val="center"/>
              <w:rPr>
                <w:color w:val="000000"/>
              </w:rPr>
            </w:pPr>
            <w:r w:rsidRPr="00D87A64">
              <w:rPr>
                <w:rFonts w:hint="eastAsia"/>
                <w:color w:val="000000"/>
              </w:rPr>
              <w:t>习题课</w:t>
            </w:r>
          </w:p>
        </w:tc>
        <w:tc>
          <w:tcPr>
            <w:tcW w:w="927" w:type="dxa"/>
          </w:tcPr>
          <w:p w:rsidR="00CF648F" w:rsidRPr="00D87A64" w:rsidRDefault="00CF648F">
            <w:pPr>
              <w:jc w:val="center"/>
              <w:rPr>
                <w:color w:val="000000"/>
              </w:rPr>
            </w:pPr>
            <w:r w:rsidRPr="00D87A64">
              <w:rPr>
                <w:rFonts w:hint="eastAsia"/>
                <w:color w:val="000000"/>
              </w:rPr>
              <w:t>实验</w:t>
            </w:r>
          </w:p>
        </w:tc>
        <w:tc>
          <w:tcPr>
            <w:tcW w:w="1050" w:type="dxa"/>
          </w:tcPr>
          <w:p w:rsidR="00CF648F" w:rsidRPr="00D87A64" w:rsidRDefault="00CF648F">
            <w:pPr>
              <w:jc w:val="center"/>
              <w:rPr>
                <w:color w:val="000000"/>
              </w:rPr>
            </w:pPr>
            <w:r w:rsidRPr="00D87A64">
              <w:rPr>
                <w:rFonts w:hint="eastAsia"/>
                <w:color w:val="000000"/>
              </w:rPr>
              <w:t>小计</w:t>
            </w:r>
          </w:p>
        </w:tc>
      </w:tr>
      <w:tr w:rsidR="00CF648F" w:rsidRPr="00D87A64">
        <w:trPr>
          <w:trHeight w:val="347"/>
          <w:jc w:val="center"/>
        </w:trPr>
        <w:tc>
          <w:tcPr>
            <w:tcW w:w="721" w:type="dxa"/>
          </w:tcPr>
          <w:p w:rsidR="00CF648F" w:rsidRPr="00D87A64" w:rsidRDefault="00CF648F">
            <w:pPr>
              <w:jc w:val="center"/>
              <w:rPr>
                <w:color w:val="000000"/>
              </w:rPr>
            </w:pPr>
            <w:r w:rsidRPr="00D87A64">
              <w:rPr>
                <w:color w:val="000000"/>
              </w:rPr>
              <w:t>1</w:t>
            </w:r>
          </w:p>
        </w:tc>
        <w:tc>
          <w:tcPr>
            <w:tcW w:w="2916" w:type="dxa"/>
            <w:vAlign w:val="center"/>
          </w:tcPr>
          <w:p w:rsidR="00CF648F" w:rsidRPr="0039249D" w:rsidRDefault="00CF648F">
            <w:pPr>
              <w:pStyle w:val="a6"/>
              <w:tabs>
                <w:tab w:val="left" w:pos="1440"/>
              </w:tabs>
              <w:rPr>
                <w:rFonts w:eastAsia="华文宋体"/>
                <w:color w:val="000000"/>
                <w:kern w:val="2"/>
                <w:sz w:val="21"/>
                <w:szCs w:val="18"/>
                <w:lang w:val="en-US" w:eastAsia="zh-CN"/>
              </w:rPr>
            </w:pPr>
            <w:r w:rsidRPr="0039249D">
              <w:rPr>
                <w:rFonts w:hint="eastAsia"/>
                <w:color w:val="000000"/>
                <w:kern w:val="2"/>
                <w:sz w:val="21"/>
                <w:szCs w:val="18"/>
                <w:lang w:val="en-US" w:eastAsia="zh-CN"/>
              </w:rPr>
              <w:t>展示设计概述</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920" w:type="dxa"/>
            <w:vAlign w:val="center"/>
          </w:tcPr>
          <w:p w:rsidR="00CF648F" w:rsidRPr="00D87A64" w:rsidRDefault="00CF648F" w:rsidP="00050EE3">
            <w:pPr>
              <w:tabs>
                <w:tab w:val="left" w:pos="1440"/>
              </w:tabs>
              <w:ind w:leftChars="-29" w:left="-61" w:firstLineChars="25" w:firstLine="53"/>
              <w:jc w:val="center"/>
              <w:rPr>
                <w:color w:val="000000"/>
              </w:rPr>
            </w:pPr>
          </w:p>
        </w:tc>
        <w:tc>
          <w:tcPr>
            <w:tcW w:w="927"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lastRenderedPageBreak/>
              <w:t>2</w:t>
            </w:r>
          </w:p>
        </w:tc>
        <w:tc>
          <w:tcPr>
            <w:tcW w:w="2916" w:type="dxa"/>
            <w:vAlign w:val="center"/>
          </w:tcPr>
          <w:p w:rsidR="00CF648F" w:rsidRPr="00D87A64" w:rsidRDefault="00CF648F">
            <w:pPr>
              <w:rPr>
                <w:rFonts w:eastAsia="华文宋体"/>
                <w:color w:val="000000"/>
              </w:rPr>
            </w:pPr>
            <w:r w:rsidRPr="00D87A64">
              <w:rPr>
                <w:rFonts w:hint="eastAsia"/>
                <w:color w:val="000000"/>
              </w:rPr>
              <w:t>展示设计的空间设计</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92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2</w:t>
            </w:r>
          </w:p>
        </w:tc>
        <w:tc>
          <w:tcPr>
            <w:tcW w:w="927"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6</w:t>
            </w:r>
          </w:p>
        </w:tc>
      </w:tr>
      <w:tr w:rsidR="00CF648F" w:rsidRPr="00D87A64">
        <w:trPr>
          <w:jc w:val="center"/>
        </w:trPr>
        <w:tc>
          <w:tcPr>
            <w:tcW w:w="721" w:type="dxa"/>
          </w:tcPr>
          <w:p w:rsidR="00CF648F" w:rsidRPr="00D87A64" w:rsidRDefault="00CF648F">
            <w:pPr>
              <w:jc w:val="center"/>
              <w:rPr>
                <w:color w:val="000000"/>
              </w:rPr>
            </w:pPr>
            <w:r w:rsidRPr="00D87A64">
              <w:rPr>
                <w:color w:val="000000"/>
              </w:rPr>
              <w:t>3</w:t>
            </w:r>
          </w:p>
        </w:tc>
        <w:tc>
          <w:tcPr>
            <w:tcW w:w="2916" w:type="dxa"/>
            <w:vAlign w:val="center"/>
          </w:tcPr>
          <w:p w:rsidR="00CF648F" w:rsidRPr="00D87A64" w:rsidRDefault="00CF648F">
            <w:pPr>
              <w:adjustRightInd w:val="0"/>
              <w:rPr>
                <w:rFonts w:eastAsia="华文宋体"/>
                <w:color w:val="000000"/>
              </w:rPr>
            </w:pPr>
            <w:r w:rsidRPr="00D87A64">
              <w:rPr>
                <w:rFonts w:hint="eastAsia"/>
                <w:color w:val="000000"/>
              </w:rPr>
              <w:t>展示设计的基本原理</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920" w:type="dxa"/>
            <w:vAlign w:val="center"/>
          </w:tcPr>
          <w:p w:rsidR="00CF648F" w:rsidRPr="00D87A64" w:rsidRDefault="00CF648F" w:rsidP="00050EE3">
            <w:pPr>
              <w:tabs>
                <w:tab w:val="left" w:pos="1440"/>
              </w:tabs>
              <w:ind w:leftChars="-29" w:left="-61" w:firstLineChars="25" w:firstLine="53"/>
              <w:jc w:val="center"/>
              <w:rPr>
                <w:color w:val="000000"/>
              </w:rPr>
            </w:pPr>
          </w:p>
        </w:tc>
        <w:tc>
          <w:tcPr>
            <w:tcW w:w="927"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4</w:t>
            </w:r>
          </w:p>
        </w:tc>
        <w:tc>
          <w:tcPr>
            <w:tcW w:w="2916" w:type="dxa"/>
            <w:vAlign w:val="center"/>
          </w:tcPr>
          <w:p w:rsidR="00CF648F" w:rsidRPr="00D87A64" w:rsidRDefault="00CF648F">
            <w:pPr>
              <w:rPr>
                <w:rFonts w:eastAsia="华文宋体"/>
                <w:color w:val="000000"/>
              </w:rPr>
            </w:pPr>
            <w:r w:rsidRPr="00D87A64">
              <w:rPr>
                <w:rFonts w:hint="eastAsia"/>
                <w:color w:val="000000"/>
              </w:rPr>
              <w:t>展示设计的表现技法</w:t>
            </w:r>
          </w:p>
        </w:tc>
        <w:tc>
          <w:tcPr>
            <w:tcW w:w="945" w:type="dxa"/>
            <w:vAlign w:val="center"/>
          </w:tcPr>
          <w:p w:rsidR="00CF648F" w:rsidRPr="00D87A64" w:rsidRDefault="00CF648F">
            <w:pPr>
              <w:tabs>
                <w:tab w:val="left" w:pos="1440"/>
              </w:tabs>
              <w:jc w:val="center"/>
              <w:rPr>
                <w:color w:val="000000"/>
              </w:rPr>
            </w:pPr>
            <w:r w:rsidRPr="00D87A64">
              <w:rPr>
                <w:color w:val="000000"/>
              </w:rPr>
              <w:t>4</w:t>
            </w:r>
          </w:p>
        </w:tc>
        <w:tc>
          <w:tcPr>
            <w:tcW w:w="920" w:type="dxa"/>
            <w:vAlign w:val="center"/>
          </w:tcPr>
          <w:p w:rsidR="00CF648F" w:rsidRPr="00D87A64" w:rsidRDefault="00CF648F" w:rsidP="00050EE3">
            <w:pPr>
              <w:tabs>
                <w:tab w:val="left" w:pos="1440"/>
              </w:tabs>
              <w:ind w:leftChars="-29" w:left="-61" w:firstLineChars="25" w:firstLine="53"/>
              <w:jc w:val="center"/>
              <w:rPr>
                <w:color w:val="000000"/>
              </w:rPr>
            </w:pPr>
          </w:p>
        </w:tc>
        <w:tc>
          <w:tcPr>
            <w:tcW w:w="927"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4</w:t>
            </w:r>
          </w:p>
        </w:tc>
      </w:tr>
      <w:tr w:rsidR="00CF648F" w:rsidRPr="00D87A64">
        <w:trPr>
          <w:jc w:val="center"/>
        </w:trPr>
        <w:tc>
          <w:tcPr>
            <w:tcW w:w="721" w:type="dxa"/>
          </w:tcPr>
          <w:p w:rsidR="00CF648F" w:rsidRPr="00D87A64" w:rsidRDefault="00CF648F">
            <w:pPr>
              <w:jc w:val="center"/>
              <w:rPr>
                <w:color w:val="000000"/>
              </w:rPr>
            </w:pPr>
            <w:r w:rsidRPr="00D87A64">
              <w:rPr>
                <w:color w:val="000000"/>
              </w:rPr>
              <w:t>5</w:t>
            </w:r>
          </w:p>
        </w:tc>
        <w:tc>
          <w:tcPr>
            <w:tcW w:w="2916" w:type="dxa"/>
            <w:vAlign w:val="center"/>
          </w:tcPr>
          <w:p w:rsidR="00CF648F" w:rsidRPr="00D87A64" w:rsidRDefault="00CF648F">
            <w:pPr>
              <w:tabs>
                <w:tab w:val="left" w:pos="1440"/>
              </w:tabs>
              <w:rPr>
                <w:rFonts w:eastAsia="华文宋体"/>
                <w:color w:val="000000"/>
              </w:rPr>
            </w:pPr>
            <w:r w:rsidRPr="00D87A64">
              <w:rPr>
                <w:rFonts w:hint="eastAsia"/>
                <w:color w:val="000000"/>
                <w:spacing w:val="-2"/>
              </w:rPr>
              <w:t>实践环节</w:t>
            </w:r>
          </w:p>
        </w:tc>
        <w:tc>
          <w:tcPr>
            <w:tcW w:w="945" w:type="dxa"/>
            <w:vAlign w:val="center"/>
          </w:tcPr>
          <w:p w:rsidR="00CF648F" w:rsidRPr="00D87A64" w:rsidRDefault="00CF648F">
            <w:pPr>
              <w:tabs>
                <w:tab w:val="left" w:pos="1440"/>
              </w:tabs>
              <w:jc w:val="center"/>
              <w:rPr>
                <w:color w:val="000000"/>
              </w:rPr>
            </w:pPr>
          </w:p>
        </w:tc>
        <w:tc>
          <w:tcPr>
            <w:tcW w:w="92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14</w:t>
            </w:r>
          </w:p>
        </w:tc>
        <w:tc>
          <w:tcPr>
            <w:tcW w:w="927" w:type="dxa"/>
            <w:vAlign w:val="center"/>
          </w:tcPr>
          <w:p w:rsidR="00CF648F" w:rsidRPr="00D87A64" w:rsidRDefault="00CF648F" w:rsidP="00050EE3">
            <w:pPr>
              <w:tabs>
                <w:tab w:val="left" w:pos="1440"/>
              </w:tabs>
              <w:ind w:leftChars="-29" w:left="-61" w:firstLineChars="25" w:firstLine="53"/>
              <w:jc w:val="center"/>
              <w:rPr>
                <w:color w:val="000000"/>
              </w:rPr>
            </w:pPr>
          </w:p>
        </w:tc>
        <w:tc>
          <w:tcPr>
            <w:tcW w:w="1050" w:type="dxa"/>
            <w:vAlign w:val="center"/>
          </w:tcPr>
          <w:p w:rsidR="00CF648F" w:rsidRPr="00D87A64" w:rsidRDefault="00CF648F">
            <w:pPr>
              <w:tabs>
                <w:tab w:val="left" w:pos="1440"/>
              </w:tabs>
              <w:jc w:val="center"/>
              <w:rPr>
                <w:color w:val="000000"/>
              </w:rPr>
            </w:pPr>
            <w:r w:rsidRPr="00D87A64">
              <w:rPr>
                <w:color w:val="000000"/>
              </w:rPr>
              <w:t>14</w:t>
            </w:r>
          </w:p>
        </w:tc>
      </w:tr>
      <w:tr w:rsidR="00CF648F" w:rsidRPr="00D87A64">
        <w:trPr>
          <w:jc w:val="center"/>
        </w:trPr>
        <w:tc>
          <w:tcPr>
            <w:tcW w:w="3637" w:type="dxa"/>
            <w:gridSpan w:val="2"/>
          </w:tcPr>
          <w:p w:rsidR="00CF648F" w:rsidRPr="00D87A64" w:rsidRDefault="00CF648F">
            <w:pPr>
              <w:jc w:val="center"/>
              <w:rPr>
                <w:color w:val="000000"/>
              </w:rPr>
            </w:pPr>
            <w:r w:rsidRPr="00D87A64">
              <w:rPr>
                <w:rFonts w:hint="eastAsia"/>
                <w:color w:val="000000"/>
              </w:rPr>
              <w:t>合计</w:t>
            </w:r>
          </w:p>
        </w:tc>
        <w:tc>
          <w:tcPr>
            <w:tcW w:w="945" w:type="dxa"/>
          </w:tcPr>
          <w:p w:rsidR="00CF648F" w:rsidRPr="00D87A64" w:rsidRDefault="00CF648F">
            <w:pPr>
              <w:jc w:val="center"/>
              <w:rPr>
                <w:color w:val="000000"/>
              </w:rPr>
            </w:pPr>
            <w:r w:rsidRPr="00D87A64">
              <w:rPr>
                <w:color w:val="000000"/>
              </w:rPr>
              <w:t>16</w:t>
            </w:r>
          </w:p>
        </w:tc>
        <w:tc>
          <w:tcPr>
            <w:tcW w:w="92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16</w:t>
            </w:r>
          </w:p>
        </w:tc>
        <w:tc>
          <w:tcPr>
            <w:tcW w:w="927" w:type="dxa"/>
            <w:vAlign w:val="center"/>
          </w:tcPr>
          <w:p w:rsidR="00CF648F" w:rsidRPr="00D87A64" w:rsidRDefault="00CF648F">
            <w:pPr>
              <w:tabs>
                <w:tab w:val="left" w:pos="1440"/>
              </w:tabs>
              <w:jc w:val="center"/>
              <w:rPr>
                <w:color w:val="000000"/>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rPr>
            </w:pPr>
            <w:r w:rsidRPr="00D87A64">
              <w:rPr>
                <w:color w:val="000000"/>
              </w:rPr>
              <w:t>32</w:t>
            </w:r>
          </w:p>
        </w:tc>
      </w:tr>
    </w:tbl>
    <w:p w:rsidR="00CF648F" w:rsidRDefault="00CF648F">
      <w:pPr>
        <w:rPr>
          <w:rFonts w:eastAsia="黑体"/>
          <w:color w:val="000000"/>
          <w:sz w:val="28"/>
        </w:rPr>
      </w:pPr>
      <w:r>
        <w:rPr>
          <w:rFonts w:eastAsia="黑体"/>
          <w:color w:val="000000"/>
          <w:sz w:val="28"/>
        </w:rPr>
        <w:t xml:space="preserve">7 </w:t>
      </w:r>
      <w:r>
        <w:rPr>
          <w:rFonts w:eastAsia="黑体" w:hint="eastAsia"/>
          <w:color w:val="000000"/>
          <w:sz w:val="28"/>
        </w:rPr>
        <w:t>其它说明</w:t>
      </w:r>
    </w:p>
    <w:p w:rsidR="00CF648F" w:rsidRDefault="00CF648F">
      <w:pPr>
        <w:overflowPunct w:val="0"/>
        <w:adjustRightInd w:val="0"/>
        <w:snapToGrid w:val="0"/>
        <w:spacing w:line="320" w:lineRule="exact"/>
        <w:rPr>
          <w:color w:val="000000"/>
        </w:rPr>
      </w:pPr>
      <w:r>
        <w:rPr>
          <w:color w:val="000000"/>
        </w:rPr>
        <w:t xml:space="preserve">7.1 </w:t>
      </w:r>
      <w:r>
        <w:rPr>
          <w:rFonts w:hint="eastAsia"/>
          <w:color w:val="000000"/>
        </w:rPr>
        <w:t>教学参考资料</w:t>
      </w:r>
    </w:p>
    <w:p w:rsidR="00CF648F" w:rsidRDefault="00CF648F" w:rsidP="00050EE3">
      <w:pPr>
        <w:spacing w:line="320" w:lineRule="exact"/>
        <w:ind w:firstLineChars="200" w:firstLine="420"/>
        <w:textAlignment w:val="baseline"/>
        <w:rPr>
          <w:color w:val="000000"/>
          <w:szCs w:val="21"/>
        </w:rPr>
      </w:pPr>
      <w:r>
        <w:rPr>
          <w:color w:val="000000"/>
        </w:rPr>
        <w:t xml:space="preserve">1 </w:t>
      </w:r>
      <w:r>
        <w:rPr>
          <w:color w:val="000000"/>
          <w:szCs w:val="21"/>
        </w:rPr>
        <w:t xml:space="preserve"> </w:t>
      </w:r>
      <w:r>
        <w:rPr>
          <w:rFonts w:hint="eastAsia"/>
          <w:color w:val="000000"/>
          <w:szCs w:val="21"/>
        </w:rPr>
        <w:t>史习平</w:t>
      </w:r>
      <w:r>
        <w:rPr>
          <w:color w:val="000000"/>
          <w:szCs w:val="21"/>
        </w:rPr>
        <w:t>,</w:t>
      </w:r>
      <w:r>
        <w:rPr>
          <w:rFonts w:hint="eastAsia"/>
          <w:color w:val="000000"/>
          <w:szCs w:val="21"/>
        </w:rPr>
        <w:t>马赛</w:t>
      </w:r>
      <w:r>
        <w:rPr>
          <w:color w:val="000000"/>
          <w:szCs w:val="21"/>
        </w:rPr>
        <w:t>,</w:t>
      </w:r>
      <w:r>
        <w:rPr>
          <w:rFonts w:hint="eastAsia"/>
          <w:color w:val="000000"/>
          <w:szCs w:val="21"/>
        </w:rPr>
        <w:t>董宇编著</w:t>
      </w:r>
      <w:r>
        <w:rPr>
          <w:color w:val="000000"/>
          <w:szCs w:val="21"/>
        </w:rPr>
        <w:t xml:space="preserve">. </w:t>
      </w:r>
      <w:r>
        <w:rPr>
          <w:rFonts w:hint="eastAsia"/>
          <w:color w:val="000000"/>
          <w:szCs w:val="21"/>
        </w:rPr>
        <w:t>展示设计</w:t>
      </w:r>
      <w:r>
        <w:rPr>
          <w:color w:val="000000"/>
          <w:szCs w:val="21"/>
        </w:rPr>
        <w:t>.</w:t>
      </w:r>
      <w:r>
        <w:rPr>
          <w:rFonts w:hint="eastAsia"/>
          <w:color w:val="000000"/>
          <w:szCs w:val="21"/>
        </w:rPr>
        <w:t>北京：清华大学出版，</w:t>
      </w:r>
      <w:r>
        <w:rPr>
          <w:color w:val="000000"/>
          <w:szCs w:val="21"/>
        </w:rPr>
        <w:t>2006.6</w:t>
      </w:r>
    </w:p>
    <w:p w:rsidR="00CF648F" w:rsidRDefault="00CF648F" w:rsidP="00050EE3">
      <w:pPr>
        <w:spacing w:line="320" w:lineRule="exact"/>
        <w:ind w:firstLineChars="200" w:firstLine="420"/>
        <w:textAlignment w:val="baseline"/>
        <w:rPr>
          <w:color w:val="000000"/>
          <w:szCs w:val="21"/>
        </w:rPr>
      </w:pPr>
      <w:r>
        <w:rPr>
          <w:color w:val="000000"/>
          <w:szCs w:val="21"/>
        </w:rPr>
        <w:t xml:space="preserve">2  </w:t>
      </w:r>
      <w:r>
        <w:rPr>
          <w:rFonts w:hint="eastAsia"/>
          <w:color w:val="000000"/>
          <w:szCs w:val="21"/>
        </w:rPr>
        <w:t>叶苹</w:t>
      </w:r>
      <w:r>
        <w:rPr>
          <w:color w:val="000000"/>
          <w:szCs w:val="21"/>
        </w:rPr>
        <w:t>.</w:t>
      </w:r>
      <w:r>
        <w:rPr>
          <w:rFonts w:hint="eastAsia"/>
          <w:color w:val="000000"/>
          <w:szCs w:val="21"/>
        </w:rPr>
        <w:t>展示设计教程</w:t>
      </w:r>
      <w:r>
        <w:rPr>
          <w:color w:val="000000"/>
          <w:szCs w:val="21"/>
        </w:rPr>
        <w:t>.</w:t>
      </w:r>
      <w:r>
        <w:rPr>
          <w:rFonts w:hint="eastAsia"/>
          <w:color w:val="000000"/>
          <w:szCs w:val="21"/>
        </w:rPr>
        <w:t>高等教育出版社，</w:t>
      </w:r>
      <w:r>
        <w:rPr>
          <w:color w:val="000000"/>
          <w:szCs w:val="21"/>
        </w:rPr>
        <w:t>2012.7</w:t>
      </w:r>
    </w:p>
    <w:p w:rsidR="00CF648F" w:rsidRDefault="00CF648F" w:rsidP="00050EE3">
      <w:pPr>
        <w:spacing w:line="320" w:lineRule="exact"/>
        <w:ind w:firstLineChars="200" w:firstLine="420"/>
        <w:textAlignment w:val="baseline"/>
        <w:rPr>
          <w:color w:val="000000"/>
          <w:szCs w:val="21"/>
        </w:rPr>
      </w:pPr>
      <w:r>
        <w:rPr>
          <w:color w:val="000000"/>
          <w:szCs w:val="21"/>
        </w:rPr>
        <w:t xml:space="preserve">3  </w:t>
      </w:r>
      <w:r>
        <w:rPr>
          <w:rFonts w:hint="eastAsia"/>
          <w:color w:val="000000"/>
          <w:szCs w:val="21"/>
        </w:rPr>
        <w:t>郑曦阳</w:t>
      </w:r>
      <w:r>
        <w:rPr>
          <w:color w:val="000000"/>
          <w:szCs w:val="21"/>
        </w:rPr>
        <w:t>,</w:t>
      </w:r>
      <w:r>
        <w:rPr>
          <w:rFonts w:hint="eastAsia"/>
          <w:color w:val="000000"/>
          <w:szCs w:val="21"/>
        </w:rPr>
        <w:t>徐宏</w:t>
      </w:r>
      <w:r>
        <w:rPr>
          <w:color w:val="000000"/>
          <w:szCs w:val="21"/>
        </w:rPr>
        <w:t>,</w:t>
      </w:r>
      <w:r>
        <w:rPr>
          <w:rFonts w:hint="eastAsia"/>
          <w:color w:val="000000"/>
          <w:szCs w:val="21"/>
        </w:rPr>
        <w:t>王莉</w:t>
      </w:r>
      <w:r>
        <w:rPr>
          <w:color w:val="000000"/>
          <w:szCs w:val="21"/>
        </w:rPr>
        <w:t>.</w:t>
      </w:r>
      <w:r>
        <w:rPr>
          <w:rFonts w:hint="eastAsia"/>
          <w:color w:val="000000"/>
          <w:szCs w:val="21"/>
        </w:rPr>
        <w:t>展示设计与分析</w:t>
      </w:r>
      <w:r>
        <w:rPr>
          <w:color w:val="000000"/>
          <w:szCs w:val="21"/>
        </w:rPr>
        <w:t>.</w:t>
      </w:r>
      <w:r>
        <w:rPr>
          <w:rFonts w:hint="eastAsia"/>
          <w:color w:val="000000"/>
          <w:szCs w:val="21"/>
        </w:rPr>
        <w:t>中国建筑工业出版社，</w:t>
      </w:r>
      <w:r>
        <w:rPr>
          <w:color w:val="000000"/>
          <w:szCs w:val="21"/>
        </w:rPr>
        <w:t>2013.3</w:t>
      </w:r>
    </w:p>
    <w:p w:rsidR="00CF648F" w:rsidRDefault="00CF648F">
      <w:pPr>
        <w:spacing w:line="320" w:lineRule="exact"/>
        <w:textAlignment w:val="baseline"/>
        <w:rPr>
          <w:color w:val="000000"/>
        </w:rPr>
      </w:pPr>
      <w:r>
        <w:rPr>
          <w:color w:val="000000"/>
        </w:rPr>
        <w:t xml:space="preserve">7.2 </w:t>
      </w:r>
      <w:r>
        <w:rPr>
          <w:rFonts w:hint="eastAsia"/>
          <w:color w:val="000000"/>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lang w:val="zh-CN"/>
        </w:rPr>
        <w:t>多媒体教学，在授课后，教师布置作业作为训练内容，教师做逐一辅导。</w:t>
      </w:r>
    </w:p>
    <w:p w:rsidR="00CF648F" w:rsidRDefault="00CF648F">
      <w:pPr>
        <w:overflowPunct w:val="0"/>
        <w:adjustRightInd w:val="0"/>
        <w:snapToGrid w:val="0"/>
        <w:spacing w:line="320" w:lineRule="exact"/>
        <w:rPr>
          <w:color w:val="000000"/>
        </w:rPr>
      </w:pPr>
      <w:r>
        <w:rPr>
          <w:color w:val="000000"/>
        </w:rPr>
        <w:t xml:space="preserve">7.3 </w:t>
      </w:r>
      <w:r>
        <w:rPr>
          <w:rFonts w:hint="eastAsia"/>
          <w:color w:val="000000"/>
        </w:rPr>
        <w:t>考核方式</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rPr>
        <w:t>考查。</w:t>
      </w:r>
    </w:p>
    <w:p w:rsidR="00CF648F" w:rsidRDefault="00CF648F">
      <w:pPr>
        <w:spacing w:line="480" w:lineRule="exact"/>
        <w:rPr>
          <w:color w:val="000000"/>
          <w:lang w:val="zh-CN"/>
        </w:rPr>
      </w:pPr>
      <w:r>
        <w:rPr>
          <w:color w:val="000000"/>
        </w:rPr>
        <w:t xml:space="preserve">7.4 </w:t>
      </w:r>
      <w:r>
        <w:rPr>
          <w:rFonts w:hint="eastAsia"/>
          <w:color w:val="000000"/>
        </w:rPr>
        <w:t>其他说明</w:t>
      </w:r>
    </w:p>
    <w:p w:rsidR="00CF648F" w:rsidRDefault="00CF648F">
      <w:pPr>
        <w:rPr>
          <w:rFonts w:eastAsia="黑体"/>
          <w:color w:val="000000"/>
          <w:sz w:val="28"/>
        </w:rPr>
      </w:pPr>
      <w:r>
        <w:rPr>
          <w:rFonts w:eastAsia="黑体"/>
          <w:color w:val="000000"/>
          <w:sz w:val="28"/>
        </w:rPr>
        <w:t xml:space="preserve">8 </w:t>
      </w:r>
      <w:r>
        <w:rPr>
          <w:rFonts w:eastAsia="黑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3</w:t>
            </w: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r>
      <w:tr w:rsidR="00CF648F" w:rsidRPr="00D87A64">
        <w:tc>
          <w:tcPr>
            <w:tcW w:w="1800" w:type="dxa"/>
          </w:tcPr>
          <w:p w:rsidR="00CF648F" w:rsidRPr="00D87A64" w:rsidRDefault="00CF648F">
            <w:pPr>
              <w:jc w:val="center"/>
              <w:rPr>
                <w:color w:val="000000"/>
              </w:rPr>
            </w:pPr>
            <w:r w:rsidRPr="00D87A64">
              <w:rPr>
                <w:rFonts w:hint="eastAsia"/>
                <w:color w:val="000000"/>
              </w:rPr>
              <w:t>执行时间</w:t>
            </w:r>
          </w:p>
        </w:tc>
        <w:tc>
          <w:tcPr>
            <w:tcW w:w="1620" w:type="dxa"/>
          </w:tcPr>
          <w:p w:rsidR="00CF648F" w:rsidRPr="00D87A64" w:rsidRDefault="00CF648F">
            <w:pPr>
              <w:jc w:val="center"/>
              <w:rPr>
                <w:color w:val="000000"/>
              </w:rPr>
            </w:pPr>
            <w:r w:rsidRPr="00D87A64">
              <w:rPr>
                <w:color w:val="000000"/>
              </w:rPr>
              <w:t>2012</w:t>
            </w:r>
          </w:p>
        </w:tc>
        <w:tc>
          <w:tcPr>
            <w:tcW w:w="1440" w:type="dxa"/>
          </w:tcPr>
          <w:p w:rsidR="00CF648F" w:rsidRPr="00D87A64" w:rsidRDefault="00CF648F">
            <w:pPr>
              <w:jc w:val="center"/>
              <w:rPr>
                <w:color w:val="000000"/>
              </w:rPr>
            </w:pPr>
            <w:r w:rsidRPr="00D87A64">
              <w:rPr>
                <w:color w:val="000000"/>
              </w:rPr>
              <w:t>2014</w:t>
            </w:r>
            <w:r w:rsidRPr="00D87A64">
              <w:rPr>
                <w:rFonts w:hint="eastAsia"/>
                <w:color w:val="000000"/>
              </w:rPr>
              <w:t>级</w:t>
            </w:r>
          </w:p>
        </w:tc>
        <w:tc>
          <w:tcPr>
            <w:tcW w:w="1440" w:type="dxa"/>
          </w:tcPr>
          <w:p w:rsidR="00CF648F" w:rsidRPr="00D87A64" w:rsidRDefault="00CF648F">
            <w:pPr>
              <w:jc w:val="center"/>
              <w:rPr>
                <w:color w:val="000000"/>
              </w:rPr>
            </w:pPr>
            <w:r w:rsidRPr="00D87A64">
              <w:rPr>
                <w:color w:val="000000"/>
              </w:rPr>
              <w:t>2015</w:t>
            </w:r>
            <w:r w:rsidRPr="00D87A64">
              <w:rPr>
                <w:rFonts w:hint="eastAsia"/>
                <w:color w:val="000000"/>
              </w:rPr>
              <w:t>级</w:t>
            </w: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jc w:val="center"/>
              <w:rPr>
                <w:color w:val="000000"/>
              </w:rPr>
            </w:pPr>
            <w:r w:rsidRPr="00D87A64">
              <w:rPr>
                <w:rFonts w:hint="eastAsia"/>
                <w:color w:val="000000"/>
              </w:rPr>
              <w:t>执</w:t>
            </w:r>
            <w:r w:rsidRPr="00D87A64">
              <w:rPr>
                <w:color w:val="000000"/>
              </w:rPr>
              <w:t xml:space="preserve">    </w:t>
            </w:r>
            <w:r w:rsidRPr="00D87A64">
              <w:rPr>
                <w:rFonts w:hint="eastAsia"/>
                <w:color w:val="000000"/>
              </w:rPr>
              <w:t>笔</w:t>
            </w:r>
          </w:p>
        </w:tc>
        <w:tc>
          <w:tcPr>
            <w:tcW w:w="1620" w:type="dxa"/>
          </w:tcPr>
          <w:p w:rsidR="00CF648F" w:rsidRPr="00D87A64" w:rsidRDefault="00CF648F">
            <w:pPr>
              <w:jc w:val="center"/>
              <w:rPr>
                <w:color w:val="000000"/>
              </w:rPr>
            </w:pPr>
            <w:r w:rsidRPr="00D87A64">
              <w:rPr>
                <w:rFonts w:hint="eastAsia"/>
                <w:color w:val="000000"/>
              </w:rPr>
              <w:t>王月磊</w:t>
            </w:r>
          </w:p>
        </w:tc>
        <w:tc>
          <w:tcPr>
            <w:tcW w:w="1440" w:type="dxa"/>
          </w:tcPr>
          <w:p w:rsidR="00CF648F" w:rsidRPr="00D87A64" w:rsidRDefault="00CF648F">
            <w:pPr>
              <w:jc w:val="center"/>
              <w:rPr>
                <w:color w:val="000000"/>
              </w:rPr>
            </w:pPr>
            <w:r w:rsidRPr="00D87A64">
              <w:rPr>
                <w:rFonts w:hint="eastAsia"/>
                <w:color w:val="000000"/>
              </w:rPr>
              <w:t>李晓颖</w:t>
            </w:r>
          </w:p>
        </w:tc>
        <w:tc>
          <w:tcPr>
            <w:tcW w:w="1440" w:type="dxa"/>
          </w:tcPr>
          <w:p w:rsidR="00CF648F" w:rsidRPr="00D87A64" w:rsidRDefault="00CF648F">
            <w:pPr>
              <w:jc w:val="center"/>
              <w:rPr>
                <w:color w:val="000000"/>
              </w:rPr>
            </w:pPr>
            <w:r w:rsidRPr="00D87A64">
              <w:rPr>
                <w:rFonts w:hint="eastAsia"/>
                <w:color w:val="000000"/>
              </w:rPr>
              <w:t>李晓颖</w:t>
            </w: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jc w:val="center"/>
              <w:rPr>
                <w:color w:val="000000"/>
              </w:rPr>
            </w:pPr>
            <w:r w:rsidRPr="00D87A64">
              <w:rPr>
                <w:rFonts w:hint="eastAsia"/>
                <w:color w:val="000000"/>
              </w:rPr>
              <w:t>审</w:t>
            </w:r>
            <w:r w:rsidRPr="00D87A64">
              <w:rPr>
                <w:color w:val="000000"/>
              </w:rPr>
              <w:t xml:space="preserve">    </w:t>
            </w:r>
            <w:r w:rsidRPr="00D87A64">
              <w:rPr>
                <w:rFonts w:hint="eastAsia"/>
                <w:color w:val="000000"/>
              </w:rPr>
              <w:t>核</w:t>
            </w:r>
          </w:p>
        </w:tc>
        <w:tc>
          <w:tcPr>
            <w:tcW w:w="162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color w:val="000000"/>
              </w:rPr>
            </w:pPr>
            <w:r w:rsidRPr="00D87A64">
              <w:rPr>
                <w:rFonts w:hint="eastAsia"/>
                <w:color w:val="000000"/>
              </w:rPr>
              <w:t>巴黎</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jc w:val="center"/>
              <w:rPr>
                <w:color w:val="000000"/>
              </w:rPr>
            </w:pPr>
            <w:r w:rsidRPr="00D87A64">
              <w:rPr>
                <w:rFonts w:hint="eastAsia"/>
                <w:color w:val="000000"/>
              </w:rPr>
              <w:t>批</w:t>
            </w:r>
            <w:r w:rsidRPr="00D87A64">
              <w:rPr>
                <w:color w:val="000000"/>
              </w:rPr>
              <w:t xml:space="preserve">    </w:t>
            </w:r>
            <w:r w:rsidRPr="00D87A64">
              <w:rPr>
                <w:rFonts w:hint="eastAsia"/>
                <w:color w:val="000000"/>
              </w:rPr>
              <w:t>准</w:t>
            </w:r>
          </w:p>
        </w:tc>
        <w:tc>
          <w:tcPr>
            <w:tcW w:w="1620" w:type="dxa"/>
          </w:tcPr>
          <w:p w:rsidR="00CF648F" w:rsidRPr="00D87A64" w:rsidRDefault="00CF648F">
            <w:pPr>
              <w:jc w:val="center"/>
              <w:rPr>
                <w:color w:val="000000"/>
              </w:rPr>
            </w:pPr>
            <w:r w:rsidRPr="00D87A64">
              <w:rPr>
                <w:rFonts w:hint="eastAsia"/>
                <w:color w:val="000000"/>
              </w:rPr>
              <w:t>吴夕兴</w:t>
            </w:r>
          </w:p>
        </w:tc>
        <w:tc>
          <w:tcPr>
            <w:tcW w:w="1440" w:type="dxa"/>
          </w:tcPr>
          <w:p w:rsidR="00CF648F" w:rsidRPr="00D87A64" w:rsidRDefault="00CF648F">
            <w:pPr>
              <w:jc w:val="center"/>
              <w:rPr>
                <w:color w:val="000000"/>
              </w:rPr>
            </w:pPr>
            <w:r w:rsidRPr="00D87A64">
              <w:rPr>
                <w:rFonts w:hint="eastAsia"/>
                <w:color w:val="000000"/>
              </w:rPr>
              <w:t>庄磊</w:t>
            </w: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bl>
    <w:p w:rsidR="00CF648F" w:rsidRDefault="00CF648F">
      <w:pPr>
        <w:rPr>
          <w:rFonts w:eastAsia="黑体"/>
          <w:color w:val="000000"/>
          <w:sz w:val="28"/>
        </w:rPr>
      </w:pPr>
      <w:r>
        <w:rPr>
          <w:rFonts w:eastAsia="黑体"/>
          <w:color w:val="000000"/>
          <w:sz w:val="28"/>
        </w:rPr>
        <w:t xml:space="preserve">9 </w:t>
      </w:r>
      <w:r>
        <w:rPr>
          <w:rFonts w:eastAsia="黑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color w:val="000000"/>
              </w:rPr>
            </w:pPr>
            <w:r w:rsidRPr="00D87A64">
              <w:rPr>
                <w:rFonts w:hint="eastAsia"/>
                <w:color w:val="000000"/>
              </w:rPr>
              <w:t>版</w:t>
            </w:r>
            <w:r w:rsidRPr="00D87A64">
              <w:rPr>
                <w:color w:val="000000"/>
              </w:rPr>
              <w:t xml:space="preserve">    </w:t>
            </w:r>
            <w:r w:rsidRPr="00D87A64">
              <w:rPr>
                <w:rFonts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后续课程名称</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归口单位负责人</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后续课程名称</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归口单位负责人</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后续课程名称</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r w:rsidR="00CF648F" w:rsidRPr="00D87A64">
        <w:tc>
          <w:tcPr>
            <w:tcW w:w="1800" w:type="dxa"/>
          </w:tcPr>
          <w:p w:rsidR="00CF648F" w:rsidRPr="00D87A64" w:rsidRDefault="00CF648F">
            <w:pPr>
              <w:rPr>
                <w:color w:val="000000"/>
              </w:rPr>
            </w:pPr>
            <w:r w:rsidRPr="00D87A64">
              <w:rPr>
                <w:rFonts w:hint="eastAsia"/>
                <w:color w:val="000000"/>
              </w:rPr>
              <w:t>归口单位负责人</w:t>
            </w:r>
          </w:p>
        </w:tc>
        <w:tc>
          <w:tcPr>
            <w:tcW w:w="162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c>
          <w:tcPr>
            <w:tcW w:w="1440" w:type="dxa"/>
          </w:tcPr>
          <w:p w:rsidR="00CF648F" w:rsidRPr="00D87A64" w:rsidRDefault="00CF648F">
            <w:pPr>
              <w:jc w:val="center"/>
              <w:rPr>
                <w:color w:val="000000"/>
              </w:rPr>
            </w:pPr>
          </w:p>
        </w:tc>
      </w:tr>
    </w:tbl>
    <w:p w:rsidR="00CF648F" w:rsidRDefault="00CF648F">
      <w:pPr>
        <w:rPr>
          <w:color w:val="000000"/>
        </w:rPr>
      </w:pPr>
    </w:p>
    <w:p w:rsidR="00CF648F" w:rsidRDefault="00CF648F">
      <w:pPr>
        <w:spacing w:line="360" w:lineRule="auto"/>
        <w:jc w:val="center"/>
        <w:rPr>
          <w:rFonts w:ascii="宋体"/>
          <w:color w:val="000000"/>
          <w:sz w:val="36"/>
        </w:rPr>
      </w:pPr>
    </w:p>
    <w:p w:rsidR="00CF648F" w:rsidRDefault="00CF648F">
      <w:pPr>
        <w:jc w:val="cente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p>
    <w:p w:rsidR="00CF648F" w:rsidRDefault="00CF648F">
      <w:pPr>
        <w:rPr>
          <w:rFonts w:ascii="方正小标宋简体" w:eastAsia="方正小标宋简体" w:hAnsi="黑体"/>
          <w:color w:val="000000"/>
          <w:sz w:val="32"/>
          <w:szCs w:val="32"/>
        </w:rPr>
      </w:pPr>
    </w:p>
    <w:p w:rsidR="005E6915" w:rsidRDefault="005E6915">
      <w:pPr>
        <w:rPr>
          <w:rFonts w:ascii="方正小标宋简体" w:eastAsia="方正小标宋简体" w:hAnsi="黑体"/>
          <w:color w:val="000000"/>
          <w:sz w:val="32"/>
          <w:szCs w:val="32"/>
        </w:rPr>
      </w:pPr>
    </w:p>
    <w:p w:rsidR="00CF648F" w:rsidRDefault="00CF648F">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产品设计创新设计方法</w:t>
      </w:r>
    </w:p>
    <w:p w:rsidR="00CF648F" w:rsidRDefault="00CF648F">
      <w:pPr>
        <w:rPr>
          <w:rFonts w:eastAsia="楷体_GB2312"/>
          <w:color w:val="000000"/>
          <w:szCs w:val="21"/>
        </w:rPr>
      </w:pPr>
      <w:r>
        <w:rPr>
          <w:rFonts w:eastAsia="楷体_GB2312" w:hint="eastAsia"/>
          <w:color w:val="000000"/>
          <w:szCs w:val="21"/>
        </w:rPr>
        <w:t>课程编号</w:t>
      </w:r>
      <w:r>
        <w:rPr>
          <w:rFonts w:eastAsia="楷体_GB2312"/>
          <w:color w:val="000000"/>
          <w:szCs w:val="21"/>
        </w:rPr>
        <w:t xml:space="preserve">:2218150                                  </w:t>
      </w:r>
      <w:r>
        <w:rPr>
          <w:rFonts w:ascii="楷体_GB2312" w:eastAsia="楷体_GB2312" w:hAnsi="宋体" w:hint="eastAsia"/>
          <w:color w:val="000000"/>
          <w:szCs w:val="21"/>
        </w:rPr>
        <w:t>学时</w:t>
      </w:r>
      <w:r>
        <w:rPr>
          <w:rFonts w:eastAsia="楷体_GB2312"/>
          <w:color w:val="000000"/>
          <w:szCs w:val="21"/>
        </w:rPr>
        <w:t>/</w:t>
      </w:r>
      <w:r>
        <w:rPr>
          <w:rFonts w:ascii="楷体_GB2312" w:eastAsia="楷体_GB2312" w:hAnsi="宋体" w:hint="eastAsia"/>
          <w:color w:val="000000"/>
          <w:szCs w:val="21"/>
        </w:rPr>
        <w:t>学分：</w:t>
      </w:r>
      <w:r>
        <w:rPr>
          <w:rFonts w:eastAsia="楷体_GB2312"/>
          <w:color w:val="000000"/>
          <w:szCs w:val="21"/>
        </w:rPr>
        <w:t xml:space="preserve"> 32/2</w:t>
      </w:r>
    </w:p>
    <w:p w:rsidR="00CF648F" w:rsidRDefault="00CF648F">
      <w:pPr>
        <w:rPr>
          <w:rFonts w:ascii="黑体" w:eastAsia="黑体"/>
          <w:color w:val="000000"/>
          <w:sz w:val="28"/>
        </w:rPr>
      </w:pPr>
      <w:r>
        <w:rPr>
          <w:rFonts w:ascii="黑体" w:eastAsia="黑体"/>
          <w:color w:val="000000"/>
          <w:sz w:val="28"/>
        </w:rPr>
        <w:t xml:space="preserve">1 </w:t>
      </w:r>
      <w:r>
        <w:rPr>
          <w:rFonts w:ascii="黑体" w:eastAsia="黑体" w:hint="eastAsia"/>
          <w:color w:val="000000"/>
          <w:sz w:val="28"/>
        </w:rPr>
        <w:t>本课程的性质及适用专业</w:t>
      </w:r>
    </w:p>
    <w:p w:rsidR="00CF648F" w:rsidRDefault="00CF648F" w:rsidP="00D2538D">
      <w:pPr>
        <w:pStyle w:val="20"/>
        <w:spacing w:line="320" w:lineRule="exact"/>
        <w:rPr>
          <w:color w:val="000000"/>
          <w:spacing w:val="-2"/>
        </w:rPr>
      </w:pPr>
      <w:r>
        <w:rPr>
          <w:rFonts w:hint="eastAsia"/>
          <w:color w:val="000000"/>
        </w:rPr>
        <w:t>本课程是一门专业拓展选修课程，适用于工业设计、产品设计专业。</w:t>
      </w:r>
    </w:p>
    <w:p w:rsidR="00CF648F" w:rsidRDefault="00CF648F">
      <w:pPr>
        <w:rPr>
          <w:rFonts w:ascii="黑体" w:eastAsia="黑体"/>
          <w:color w:val="000000"/>
          <w:sz w:val="28"/>
        </w:rPr>
      </w:pPr>
      <w:r>
        <w:rPr>
          <w:rFonts w:ascii="黑体" w:eastAsia="黑体"/>
          <w:color w:val="000000"/>
          <w:sz w:val="28"/>
        </w:rPr>
        <w:t xml:space="preserve">2 </w:t>
      </w:r>
      <w:r>
        <w:rPr>
          <w:rFonts w:ascii="黑体" w:eastAsia="黑体" w:hint="eastAsia"/>
          <w:color w:val="000000"/>
          <w:sz w:val="28"/>
        </w:rPr>
        <w:t>本课程的教学目标</w:t>
      </w:r>
    </w:p>
    <w:p w:rsidR="00CF648F" w:rsidRDefault="00CF648F" w:rsidP="00050EE3">
      <w:pPr>
        <w:adjustRightInd w:val="0"/>
        <w:snapToGrid w:val="0"/>
        <w:spacing w:line="320" w:lineRule="exact"/>
        <w:ind w:firstLineChars="200" w:firstLine="420"/>
        <w:rPr>
          <w:rFonts w:ascii="宋体"/>
          <w:color w:val="000000"/>
        </w:rPr>
      </w:pPr>
      <w:r>
        <w:rPr>
          <w:rFonts w:ascii="宋体" w:hint="eastAsia"/>
          <w:color w:val="000000"/>
        </w:rPr>
        <w:t>通过本课程的讲授，使学生了解和掌握创新设计思维、方法和程序，并运用所学的理论、知识、技巧进行以开发创新性产品为主的设计训练。通过课程的学习使学生具备良好的创新意识，发展学生的创新潜能，使学生掌握产品开发设计与改良设计中融入创新设计的方法及内容，以使所设计产品跟上产品创新需求的时代发展要求。</w:t>
      </w:r>
    </w:p>
    <w:p w:rsidR="00CF648F" w:rsidRDefault="00CF648F">
      <w:pPr>
        <w:rPr>
          <w:rFonts w:ascii="黑体" w:eastAsia="黑体"/>
          <w:color w:val="000000"/>
          <w:sz w:val="28"/>
        </w:rPr>
      </w:pPr>
      <w:r>
        <w:rPr>
          <w:rFonts w:ascii="黑体" w:eastAsia="黑体"/>
          <w:color w:val="000000"/>
          <w:sz w:val="28"/>
        </w:rPr>
        <w:t xml:space="preserve">3 </w:t>
      </w:r>
      <w:r>
        <w:rPr>
          <w:rFonts w:ascii="黑体" w:eastAsia="黑体" w:hint="eastAsia"/>
          <w:color w:val="000000"/>
          <w:sz w:val="28"/>
        </w:rPr>
        <w:t>对先修课程的要求</w:t>
      </w:r>
    </w:p>
    <w:p w:rsidR="00CF648F" w:rsidRDefault="00CF648F" w:rsidP="00050EE3">
      <w:pPr>
        <w:adjustRightInd w:val="0"/>
        <w:snapToGrid w:val="0"/>
        <w:spacing w:line="320" w:lineRule="atLeast"/>
        <w:ind w:firstLineChars="200" w:firstLine="420"/>
        <w:rPr>
          <w:rFonts w:ascii="宋体"/>
          <w:color w:val="000000"/>
        </w:rPr>
      </w:pPr>
      <w:r>
        <w:rPr>
          <w:rFonts w:ascii="宋体" w:hint="eastAsia"/>
          <w:color w:val="000000"/>
        </w:rPr>
        <w:t>建议先修设计概论、产品设计表达以及计算机辅助工业设计等课程。</w:t>
      </w:r>
    </w:p>
    <w:p w:rsidR="00CF648F" w:rsidRDefault="00CF648F">
      <w:pPr>
        <w:rPr>
          <w:rFonts w:ascii="黑体" w:eastAsia="黑体"/>
          <w:color w:val="000000"/>
          <w:sz w:val="28"/>
        </w:rPr>
      </w:pPr>
      <w:r>
        <w:rPr>
          <w:rFonts w:ascii="黑体" w:eastAsia="黑体"/>
          <w:color w:val="000000"/>
          <w:sz w:val="28"/>
        </w:rPr>
        <w:t xml:space="preserve">4 </w:t>
      </w:r>
      <w:r>
        <w:rPr>
          <w:rFonts w:ascii="黑体" w:eastAsia="黑体" w:hint="eastAsia"/>
          <w:color w:val="000000"/>
          <w:sz w:val="28"/>
        </w:rPr>
        <w:t>本课程教学内容及基本要求</w:t>
      </w:r>
    </w:p>
    <w:p w:rsidR="00CF648F" w:rsidRDefault="00CF648F">
      <w:pPr>
        <w:adjustRightInd w:val="0"/>
        <w:snapToGrid w:val="0"/>
        <w:spacing w:line="320" w:lineRule="exact"/>
        <w:rPr>
          <w:rFonts w:ascii="宋体"/>
          <w:color w:val="000000"/>
        </w:rPr>
      </w:pPr>
      <w:r>
        <w:rPr>
          <w:rFonts w:ascii="宋体"/>
          <w:color w:val="000000"/>
        </w:rPr>
        <w:t xml:space="preserve">4.1 </w:t>
      </w:r>
      <w:r>
        <w:rPr>
          <w:rFonts w:ascii="宋体" w:hint="eastAsia"/>
          <w:bCs/>
          <w:color w:val="000000"/>
          <w:szCs w:val="21"/>
        </w:rPr>
        <w:t>创新与产品创新的基本概念</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t>教学内容：创新的概念与意义；产品创新设计。</w:t>
      </w:r>
    </w:p>
    <w:p w:rsidR="00CF648F" w:rsidRDefault="00CF648F" w:rsidP="00050EE3">
      <w:pPr>
        <w:adjustRightInd w:val="0"/>
        <w:snapToGrid w:val="0"/>
        <w:spacing w:line="320" w:lineRule="exact"/>
        <w:ind w:leftChars="400" w:left="1870" w:hangingChars="500" w:hanging="1030"/>
        <w:rPr>
          <w:rFonts w:ascii="宋体"/>
          <w:color w:val="000000"/>
          <w:spacing w:val="-2"/>
        </w:rPr>
      </w:pPr>
      <w:r>
        <w:rPr>
          <w:rFonts w:ascii="宋体" w:hint="eastAsia"/>
          <w:color w:val="000000"/>
          <w:spacing w:val="-2"/>
        </w:rPr>
        <w:t>基本要求：理解</w:t>
      </w:r>
      <w:r>
        <w:rPr>
          <w:rFonts w:ascii="宋体" w:hint="eastAsia"/>
          <w:color w:val="000000"/>
        </w:rPr>
        <w:t>产品创新设计对于设计师的要求，掌握产品创新的意义。建议着重剖析创新在产品设计中的重要性。</w:t>
      </w:r>
    </w:p>
    <w:p w:rsidR="00CF648F" w:rsidRDefault="00CF648F">
      <w:pPr>
        <w:adjustRightInd w:val="0"/>
        <w:snapToGrid w:val="0"/>
        <w:spacing w:line="320" w:lineRule="exact"/>
        <w:rPr>
          <w:rFonts w:ascii="宋体"/>
          <w:color w:val="000000"/>
          <w:sz w:val="28"/>
        </w:rPr>
      </w:pPr>
      <w:r>
        <w:rPr>
          <w:rFonts w:ascii="宋体"/>
          <w:color w:val="000000"/>
        </w:rPr>
        <w:t xml:space="preserve">4.2 </w:t>
      </w:r>
      <w:r>
        <w:rPr>
          <w:rFonts w:ascii="宋体" w:hint="eastAsia"/>
          <w:color w:val="000000"/>
          <w:szCs w:val="21"/>
        </w:rPr>
        <w:t>产品创新设计理论</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t>教学内容：产品创新设计的认知机理；产品概念设计过程模型；产品创新设计策略。</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t>基本要求：通过对产品创新理论体系的阐述，学生达到对产品创新设计的认知机理与过程模型的掌握，并结合具体案例讲解理论体系。</w:t>
      </w:r>
    </w:p>
    <w:p w:rsidR="00CF648F" w:rsidRDefault="00CF648F">
      <w:pPr>
        <w:adjustRightInd w:val="0"/>
        <w:snapToGrid w:val="0"/>
        <w:spacing w:line="320" w:lineRule="exact"/>
        <w:rPr>
          <w:rFonts w:ascii="宋体"/>
          <w:color w:val="000000"/>
          <w:sz w:val="28"/>
        </w:rPr>
      </w:pPr>
      <w:r>
        <w:rPr>
          <w:rFonts w:ascii="宋体"/>
          <w:color w:val="000000"/>
        </w:rPr>
        <w:t xml:space="preserve">4.3 </w:t>
      </w:r>
      <w:r>
        <w:rPr>
          <w:rFonts w:ascii="宋体" w:hint="eastAsia"/>
          <w:color w:val="000000"/>
          <w:szCs w:val="21"/>
        </w:rPr>
        <w:t>创新设计的内容</w:t>
      </w:r>
    </w:p>
    <w:p w:rsidR="00CF648F" w:rsidRDefault="00CF648F" w:rsidP="00050EE3">
      <w:pPr>
        <w:adjustRightInd w:val="0"/>
        <w:snapToGrid w:val="0"/>
        <w:spacing w:line="320" w:lineRule="exact"/>
        <w:ind w:firstLineChars="400" w:firstLine="840"/>
        <w:rPr>
          <w:rFonts w:ascii="宋体"/>
          <w:color w:val="000000"/>
        </w:rPr>
      </w:pPr>
      <w:r>
        <w:rPr>
          <w:rFonts w:ascii="宋体" w:hint="eastAsia"/>
          <w:color w:val="000000"/>
        </w:rPr>
        <w:t>教学内容：产品创新的特征；产品创新的类型；产品创新的方向。</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t>基本要求：基于产品的属性来理解产品创新的各个方面，掌握产品创新的特征，并结合产品创新类型与方向的设计示例。</w:t>
      </w:r>
    </w:p>
    <w:p w:rsidR="00CF648F" w:rsidRDefault="00CF648F">
      <w:pPr>
        <w:adjustRightInd w:val="0"/>
        <w:snapToGrid w:val="0"/>
        <w:spacing w:line="320" w:lineRule="exact"/>
        <w:rPr>
          <w:rFonts w:ascii="宋体"/>
          <w:bCs/>
          <w:color w:val="000000"/>
        </w:rPr>
      </w:pPr>
      <w:r>
        <w:rPr>
          <w:rFonts w:ascii="宋体"/>
          <w:color w:val="000000"/>
        </w:rPr>
        <w:t xml:space="preserve">4.4 </w:t>
      </w:r>
      <w:r>
        <w:rPr>
          <w:rFonts w:ascii="宋体" w:hint="eastAsia"/>
          <w:color w:val="000000"/>
          <w:szCs w:val="21"/>
        </w:rPr>
        <w:t>创新资源及工具</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t>教学内容：基于知识的产品创新设计；计算机辅助产品创新设计系统；计算机辅助产品创新设计服务平台。</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t>基本要求：引导学生建立支持产品创新设计的知识库，着重对产品创新设计服务平台的概念讲解，并适当教授相关工具学习资源利用方法。</w:t>
      </w:r>
    </w:p>
    <w:p w:rsidR="00CF648F" w:rsidRDefault="00CF648F">
      <w:pPr>
        <w:adjustRightInd w:val="0"/>
        <w:snapToGrid w:val="0"/>
        <w:spacing w:line="320" w:lineRule="exact"/>
        <w:rPr>
          <w:rFonts w:ascii="宋体"/>
          <w:bCs/>
          <w:color w:val="000000"/>
        </w:rPr>
      </w:pPr>
      <w:r>
        <w:rPr>
          <w:rFonts w:ascii="宋体"/>
          <w:color w:val="000000"/>
        </w:rPr>
        <w:t xml:space="preserve">4.5 </w:t>
      </w:r>
      <w:r>
        <w:rPr>
          <w:rFonts w:ascii="宋体" w:hint="eastAsia"/>
          <w:color w:val="000000"/>
          <w:szCs w:val="21"/>
        </w:rPr>
        <w:t>产品创新思维</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t>教学内容：创造性思维的一般含义，创造性思维的形式、特征、作用；利用发散思维、想象思维、逆向思维实现创新；其他形式突破思维障碍实现创新。</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t>基本要求：利用发散思维、想象思维、逆向思维实现创新，在了解理论知识的同时，引导学生实现理论利用的转变，建立一定课堂互动来激发对创新思维的探讨。</w:t>
      </w:r>
    </w:p>
    <w:p w:rsidR="00CF648F" w:rsidRDefault="00CF648F">
      <w:pPr>
        <w:adjustRightInd w:val="0"/>
        <w:snapToGrid w:val="0"/>
        <w:spacing w:line="320" w:lineRule="exact"/>
        <w:rPr>
          <w:rFonts w:ascii="宋体"/>
          <w:color w:val="000000"/>
        </w:rPr>
      </w:pPr>
      <w:r>
        <w:rPr>
          <w:rFonts w:ascii="宋体"/>
          <w:color w:val="000000"/>
        </w:rPr>
        <w:t xml:space="preserve">4.6 </w:t>
      </w:r>
      <w:r>
        <w:rPr>
          <w:rFonts w:ascii="宋体" w:hint="eastAsia"/>
          <w:color w:val="000000"/>
          <w:szCs w:val="21"/>
        </w:rPr>
        <w:t>产品创新方法与程序，产品创新设计实践</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t>教学内容：创造性解决问题的理论和方法</w:t>
      </w:r>
      <w:r>
        <w:rPr>
          <w:rFonts w:ascii="宋体"/>
          <w:color w:val="000000"/>
        </w:rPr>
        <w:t>TRIZ</w:t>
      </w:r>
      <w:r>
        <w:rPr>
          <w:rFonts w:ascii="宋体" w:hint="eastAsia"/>
          <w:color w:val="000000"/>
        </w:rPr>
        <w:t>；产品创新设计流程；案例分析；产品创新设计实践。</w:t>
      </w:r>
    </w:p>
    <w:p w:rsidR="00CF648F" w:rsidRDefault="00CF648F" w:rsidP="00050EE3">
      <w:pPr>
        <w:adjustRightInd w:val="0"/>
        <w:snapToGrid w:val="0"/>
        <w:spacing w:line="320" w:lineRule="exact"/>
        <w:ind w:leftChars="400" w:left="1890" w:hangingChars="500" w:hanging="1050"/>
        <w:rPr>
          <w:rFonts w:ascii="宋体"/>
          <w:color w:val="000000"/>
        </w:rPr>
      </w:pPr>
      <w:r>
        <w:rPr>
          <w:rFonts w:ascii="宋体" w:hint="eastAsia"/>
          <w:color w:val="000000"/>
        </w:rPr>
        <w:lastRenderedPageBreak/>
        <w:t>基本要求：重点讲解产品创新方法与程序，产品创新设计实践。</w:t>
      </w:r>
    </w:p>
    <w:p w:rsidR="00CF648F" w:rsidRDefault="00CF648F">
      <w:pPr>
        <w:rPr>
          <w:rFonts w:ascii="黑体" w:eastAsia="黑体"/>
          <w:color w:val="000000"/>
          <w:sz w:val="28"/>
        </w:rPr>
      </w:pPr>
      <w:r>
        <w:rPr>
          <w:rFonts w:ascii="黑体" w:eastAsia="黑体"/>
          <w:color w:val="000000"/>
          <w:sz w:val="28"/>
        </w:rPr>
        <w:t xml:space="preserve">5 </w:t>
      </w:r>
      <w:r>
        <w:rPr>
          <w:rFonts w:ascii="黑体" w:eastAsia="黑体" w:hint="eastAsia"/>
          <w:color w:val="000000"/>
          <w:sz w:val="28"/>
          <w:szCs w:val="28"/>
        </w:rPr>
        <w:t>本课程实践教学环节要求</w:t>
      </w:r>
    </w:p>
    <w:p w:rsidR="00CF648F" w:rsidRDefault="00CF648F">
      <w:pPr>
        <w:spacing w:line="320" w:lineRule="exact"/>
        <w:rPr>
          <w:color w:val="000000"/>
        </w:rPr>
      </w:pPr>
      <w:r>
        <w:rPr>
          <w:rFonts w:hint="eastAsia"/>
          <w:color w:val="000000"/>
        </w:rPr>
        <w:t xml:space="preserve">　　</w:t>
      </w:r>
    </w:p>
    <w:p w:rsidR="00CF648F" w:rsidRDefault="00CF648F">
      <w:pPr>
        <w:rPr>
          <w:rFonts w:ascii="黑体" w:eastAsia="黑体"/>
          <w:color w:val="000000"/>
          <w:sz w:val="28"/>
        </w:rPr>
      </w:pPr>
      <w:r>
        <w:rPr>
          <w:rFonts w:ascii="黑体" w:eastAsia="黑体"/>
          <w:color w:val="000000"/>
          <w:sz w:val="28"/>
        </w:rPr>
        <w:t xml:space="preserve">6 </w:t>
      </w:r>
      <w:r>
        <w:rPr>
          <w:rFonts w:ascii="黑体" w:eastAsia="黑体" w:hint="eastAsia"/>
          <w:color w:val="000000"/>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916"/>
        <w:gridCol w:w="945"/>
        <w:gridCol w:w="1026"/>
        <w:gridCol w:w="816"/>
        <w:gridCol w:w="1050"/>
      </w:tblGrid>
      <w:tr w:rsidR="00CF648F" w:rsidRPr="00D87A64">
        <w:trPr>
          <w:jc w:val="center"/>
        </w:trPr>
        <w:tc>
          <w:tcPr>
            <w:tcW w:w="721" w:type="dxa"/>
          </w:tcPr>
          <w:p w:rsidR="00CF648F" w:rsidRPr="00D87A64" w:rsidRDefault="00CF648F">
            <w:pPr>
              <w:jc w:val="center"/>
              <w:rPr>
                <w:rFonts w:ascii="宋体"/>
                <w:color w:val="000000"/>
                <w:szCs w:val="21"/>
              </w:rPr>
            </w:pPr>
            <w:r w:rsidRPr="00D87A64">
              <w:rPr>
                <w:rFonts w:ascii="宋体" w:hint="eastAsia"/>
                <w:color w:val="000000"/>
                <w:szCs w:val="21"/>
              </w:rPr>
              <w:t>序号</w:t>
            </w:r>
          </w:p>
        </w:tc>
        <w:tc>
          <w:tcPr>
            <w:tcW w:w="2916" w:type="dxa"/>
          </w:tcPr>
          <w:p w:rsidR="00CF648F" w:rsidRPr="00D87A64" w:rsidRDefault="00CF648F">
            <w:pPr>
              <w:jc w:val="center"/>
              <w:rPr>
                <w:rFonts w:ascii="宋体"/>
                <w:color w:val="000000"/>
                <w:szCs w:val="21"/>
              </w:rPr>
            </w:pPr>
            <w:r w:rsidRPr="00D87A64">
              <w:rPr>
                <w:rFonts w:ascii="宋体" w:hint="eastAsia"/>
                <w:color w:val="000000"/>
                <w:szCs w:val="21"/>
              </w:rPr>
              <w:t>内容</w:t>
            </w:r>
          </w:p>
        </w:tc>
        <w:tc>
          <w:tcPr>
            <w:tcW w:w="945" w:type="dxa"/>
          </w:tcPr>
          <w:p w:rsidR="00CF648F" w:rsidRPr="00D87A64" w:rsidRDefault="00CF648F">
            <w:pPr>
              <w:jc w:val="center"/>
              <w:rPr>
                <w:rFonts w:ascii="宋体"/>
                <w:color w:val="000000"/>
                <w:szCs w:val="21"/>
              </w:rPr>
            </w:pPr>
            <w:r w:rsidRPr="00D87A64">
              <w:rPr>
                <w:rFonts w:ascii="宋体" w:hint="eastAsia"/>
                <w:color w:val="000000"/>
                <w:szCs w:val="21"/>
              </w:rPr>
              <w:t>讲课</w:t>
            </w:r>
          </w:p>
        </w:tc>
        <w:tc>
          <w:tcPr>
            <w:tcW w:w="1026" w:type="dxa"/>
          </w:tcPr>
          <w:p w:rsidR="00CF648F" w:rsidRPr="00D87A64" w:rsidRDefault="00CF648F">
            <w:pPr>
              <w:jc w:val="center"/>
              <w:rPr>
                <w:rFonts w:ascii="宋体"/>
                <w:color w:val="000000"/>
                <w:szCs w:val="21"/>
              </w:rPr>
            </w:pPr>
            <w:r w:rsidRPr="00D87A64">
              <w:rPr>
                <w:rFonts w:ascii="宋体" w:hint="eastAsia"/>
                <w:color w:val="000000"/>
                <w:szCs w:val="21"/>
              </w:rPr>
              <w:t>习题课</w:t>
            </w:r>
          </w:p>
        </w:tc>
        <w:tc>
          <w:tcPr>
            <w:tcW w:w="816" w:type="dxa"/>
          </w:tcPr>
          <w:p w:rsidR="00CF648F" w:rsidRPr="00D87A64" w:rsidRDefault="00CF648F">
            <w:pPr>
              <w:jc w:val="center"/>
              <w:rPr>
                <w:rFonts w:ascii="宋体"/>
                <w:color w:val="000000"/>
                <w:szCs w:val="21"/>
              </w:rPr>
            </w:pPr>
            <w:r w:rsidRPr="00D87A64">
              <w:rPr>
                <w:rFonts w:ascii="宋体" w:hint="eastAsia"/>
                <w:color w:val="000000"/>
                <w:szCs w:val="21"/>
              </w:rPr>
              <w:t>实验</w:t>
            </w:r>
          </w:p>
        </w:tc>
        <w:tc>
          <w:tcPr>
            <w:tcW w:w="1050" w:type="dxa"/>
          </w:tcPr>
          <w:p w:rsidR="00CF648F" w:rsidRPr="00D87A64" w:rsidRDefault="00CF648F">
            <w:pPr>
              <w:jc w:val="center"/>
              <w:rPr>
                <w:rFonts w:ascii="宋体"/>
                <w:color w:val="000000"/>
                <w:szCs w:val="21"/>
              </w:rPr>
            </w:pPr>
            <w:r w:rsidRPr="00D87A64">
              <w:rPr>
                <w:rFonts w:ascii="宋体" w:hint="eastAsia"/>
                <w:color w:val="000000"/>
                <w:szCs w:val="21"/>
              </w:rPr>
              <w:t>小计</w:t>
            </w:r>
          </w:p>
        </w:tc>
      </w:tr>
      <w:tr w:rsidR="00CF648F" w:rsidRPr="00D87A64">
        <w:trPr>
          <w:jc w:val="center"/>
        </w:trPr>
        <w:tc>
          <w:tcPr>
            <w:tcW w:w="721" w:type="dxa"/>
          </w:tcPr>
          <w:p w:rsidR="00CF648F" w:rsidRPr="00D87A64" w:rsidRDefault="00CF648F">
            <w:pPr>
              <w:jc w:val="center"/>
              <w:rPr>
                <w:rFonts w:ascii="宋体"/>
                <w:color w:val="000000"/>
                <w:szCs w:val="21"/>
              </w:rPr>
            </w:pPr>
            <w:r w:rsidRPr="00D87A64">
              <w:rPr>
                <w:rFonts w:ascii="宋体"/>
                <w:color w:val="000000"/>
                <w:szCs w:val="21"/>
              </w:rPr>
              <w:t>1</w:t>
            </w:r>
          </w:p>
        </w:tc>
        <w:tc>
          <w:tcPr>
            <w:tcW w:w="2916" w:type="dxa"/>
            <w:vAlign w:val="center"/>
          </w:tcPr>
          <w:p w:rsidR="00CF648F" w:rsidRPr="00D87A64" w:rsidRDefault="00CF648F">
            <w:pPr>
              <w:tabs>
                <w:tab w:val="left" w:pos="1440"/>
              </w:tabs>
              <w:rPr>
                <w:rFonts w:ascii="宋体"/>
                <w:bCs/>
                <w:color w:val="000000"/>
                <w:szCs w:val="21"/>
              </w:rPr>
            </w:pPr>
            <w:r w:rsidRPr="00D87A64">
              <w:rPr>
                <w:rFonts w:ascii="宋体" w:hint="eastAsia"/>
                <w:bCs/>
                <w:color w:val="000000"/>
                <w:szCs w:val="21"/>
              </w:rPr>
              <w:t>创新与产品创新的基本概念</w:t>
            </w:r>
          </w:p>
        </w:tc>
        <w:tc>
          <w:tcPr>
            <w:tcW w:w="945" w:type="dxa"/>
            <w:vAlign w:val="center"/>
          </w:tcPr>
          <w:p w:rsidR="00CF648F" w:rsidRPr="00D87A64" w:rsidRDefault="00CF648F">
            <w:pPr>
              <w:tabs>
                <w:tab w:val="left" w:pos="1440"/>
              </w:tabs>
              <w:jc w:val="center"/>
              <w:rPr>
                <w:color w:val="000000"/>
                <w:szCs w:val="21"/>
              </w:rPr>
            </w:pPr>
            <w:r w:rsidRPr="00D87A64">
              <w:rPr>
                <w:color w:val="000000"/>
                <w:szCs w:val="21"/>
              </w:rPr>
              <w:t>4</w:t>
            </w:r>
          </w:p>
        </w:tc>
        <w:tc>
          <w:tcPr>
            <w:tcW w:w="1026" w:type="dxa"/>
            <w:vAlign w:val="center"/>
          </w:tcPr>
          <w:p w:rsidR="00CF648F" w:rsidRPr="00D87A64" w:rsidRDefault="00CF648F">
            <w:pPr>
              <w:tabs>
                <w:tab w:val="left" w:pos="1440"/>
              </w:tabs>
              <w:jc w:val="center"/>
              <w:rPr>
                <w:color w:val="000000"/>
                <w:szCs w:val="21"/>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szCs w:val="21"/>
              </w:rPr>
            </w:pPr>
          </w:p>
        </w:tc>
        <w:tc>
          <w:tcPr>
            <w:tcW w:w="1050" w:type="dxa"/>
            <w:vAlign w:val="center"/>
          </w:tcPr>
          <w:p w:rsidR="00CF648F" w:rsidRPr="00D87A64" w:rsidRDefault="00CF648F">
            <w:pPr>
              <w:tabs>
                <w:tab w:val="left" w:pos="1440"/>
              </w:tabs>
              <w:jc w:val="center"/>
              <w:rPr>
                <w:color w:val="000000"/>
                <w:szCs w:val="21"/>
              </w:rPr>
            </w:pPr>
            <w:r w:rsidRPr="00D87A64">
              <w:rPr>
                <w:color w:val="000000"/>
                <w:szCs w:val="21"/>
              </w:rPr>
              <w:t>4</w:t>
            </w:r>
          </w:p>
        </w:tc>
      </w:tr>
      <w:tr w:rsidR="00CF648F" w:rsidRPr="00D87A64">
        <w:trPr>
          <w:jc w:val="center"/>
        </w:trPr>
        <w:tc>
          <w:tcPr>
            <w:tcW w:w="721" w:type="dxa"/>
          </w:tcPr>
          <w:p w:rsidR="00CF648F" w:rsidRPr="00D87A64" w:rsidRDefault="00CF648F">
            <w:pPr>
              <w:jc w:val="center"/>
              <w:rPr>
                <w:rFonts w:ascii="宋体"/>
                <w:color w:val="000000"/>
                <w:szCs w:val="21"/>
              </w:rPr>
            </w:pPr>
            <w:r w:rsidRPr="00D87A64">
              <w:rPr>
                <w:rFonts w:ascii="宋体"/>
                <w:color w:val="000000"/>
                <w:szCs w:val="21"/>
              </w:rPr>
              <w:t>2</w:t>
            </w:r>
          </w:p>
        </w:tc>
        <w:tc>
          <w:tcPr>
            <w:tcW w:w="2916" w:type="dxa"/>
            <w:vAlign w:val="center"/>
          </w:tcPr>
          <w:p w:rsidR="00CF648F" w:rsidRPr="00D87A64" w:rsidRDefault="00CF648F">
            <w:pPr>
              <w:rPr>
                <w:rFonts w:ascii="宋体"/>
                <w:color w:val="000000"/>
                <w:szCs w:val="21"/>
              </w:rPr>
            </w:pPr>
            <w:r w:rsidRPr="00D87A64">
              <w:rPr>
                <w:rFonts w:ascii="宋体" w:hint="eastAsia"/>
                <w:color w:val="000000"/>
                <w:szCs w:val="21"/>
              </w:rPr>
              <w:t>产品创新设计理论</w:t>
            </w:r>
            <w:r w:rsidRPr="00D87A64">
              <w:rPr>
                <w:rFonts w:ascii="宋体"/>
                <w:color w:val="000000"/>
                <w:szCs w:val="21"/>
              </w:rPr>
              <w:t xml:space="preserve"> </w:t>
            </w:r>
          </w:p>
        </w:tc>
        <w:tc>
          <w:tcPr>
            <w:tcW w:w="945" w:type="dxa"/>
            <w:vAlign w:val="center"/>
          </w:tcPr>
          <w:p w:rsidR="00CF648F" w:rsidRPr="00D87A64" w:rsidRDefault="00CF648F">
            <w:pPr>
              <w:tabs>
                <w:tab w:val="left" w:pos="1440"/>
              </w:tabs>
              <w:jc w:val="center"/>
              <w:rPr>
                <w:color w:val="000000"/>
                <w:szCs w:val="21"/>
              </w:rPr>
            </w:pPr>
            <w:r w:rsidRPr="00D87A64">
              <w:rPr>
                <w:color w:val="000000"/>
                <w:szCs w:val="21"/>
              </w:rPr>
              <w:t>4</w:t>
            </w:r>
          </w:p>
        </w:tc>
        <w:tc>
          <w:tcPr>
            <w:tcW w:w="1026" w:type="dxa"/>
            <w:vAlign w:val="center"/>
          </w:tcPr>
          <w:p w:rsidR="00CF648F" w:rsidRPr="00D87A64" w:rsidRDefault="00CF648F">
            <w:pPr>
              <w:tabs>
                <w:tab w:val="left" w:pos="1440"/>
              </w:tabs>
              <w:jc w:val="center"/>
              <w:rPr>
                <w:color w:val="000000"/>
                <w:szCs w:val="21"/>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szCs w:val="21"/>
              </w:rPr>
            </w:pPr>
          </w:p>
        </w:tc>
        <w:tc>
          <w:tcPr>
            <w:tcW w:w="1050" w:type="dxa"/>
            <w:vAlign w:val="center"/>
          </w:tcPr>
          <w:p w:rsidR="00CF648F" w:rsidRPr="00D87A64" w:rsidRDefault="00CF648F">
            <w:pPr>
              <w:tabs>
                <w:tab w:val="left" w:pos="1440"/>
              </w:tabs>
              <w:jc w:val="center"/>
              <w:rPr>
                <w:color w:val="000000"/>
                <w:szCs w:val="21"/>
              </w:rPr>
            </w:pPr>
            <w:r w:rsidRPr="00D87A64">
              <w:rPr>
                <w:color w:val="000000"/>
                <w:szCs w:val="21"/>
              </w:rPr>
              <w:t>4</w:t>
            </w:r>
          </w:p>
        </w:tc>
      </w:tr>
      <w:tr w:rsidR="00CF648F" w:rsidRPr="00D87A64">
        <w:trPr>
          <w:jc w:val="center"/>
        </w:trPr>
        <w:tc>
          <w:tcPr>
            <w:tcW w:w="721" w:type="dxa"/>
          </w:tcPr>
          <w:p w:rsidR="00CF648F" w:rsidRPr="00D87A64" w:rsidRDefault="00CF648F">
            <w:pPr>
              <w:jc w:val="center"/>
              <w:rPr>
                <w:rFonts w:ascii="宋体"/>
                <w:color w:val="000000"/>
                <w:szCs w:val="21"/>
              </w:rPr>
            </w:pPr>
            <w:r w:rsidRPr="00D87A64">
              <w:rPr>
                <w:rFonts w:ascii="宋体"/>
                <w:color w:val="000000"/>
                <w:szCs w:val="21"/>
              </w:rPr>
              <w:t>3</w:t>
            </w:r>
          </w:p>
        </w:tc>
        <w:tc>
          <w:tcPr>
            <w:tcW w:w="2916" w:type="dxa"/>
            <w:vAlign w:val="center"/>
          </w:tcPr>
          <w:p w:rsidR="00CF648F" w:rsidRPr="00D87A64" w:rsidRDefault="00CF648F">
            <w:pPr>
              <w:rPr>
                <w:rFonts w:ascii="宋体"/>
                <w:color w:val="000000"/>
                <w:szCs w:val="21"/>
              </w:rPr>
            </w:pPr>
            <w:r w:rsidRPr="00D87A64">
              <w:rPr>
                <w:rFonts w:ascii="宋体" w:hint="eastAsia"/>
                <w:color w:val="000000"/>
                <w:szCs w:val="21"/>
              </w:rPr>
              <w:t>创新设计的内容</w:t>
            </w:r>
          </w:p>
        </w:tc>
        <w:tc>
          <w:tcPr>
            <w:tcW w:w="945" w:type="dxa"/>
            <w:vAlign w:val="center"/>
          </w:tcPr>
          <w:p w:rsidR="00CF648F" w:rsidRPr="00D87A64" w:rsidRDefault="00CF648F">
            <w:pPr>
              <w:tabs>
                <w:tab w:val="left" w:pos="1440"/>
              </w:tabs>
              <w:jc w:val="center"/>
              <w:rPr>
                <w:color w:val="000000"/>
                <w:szCs w:val="21"/>
              </w:rPr>
            </w:pPr>
            <w:r w:rsidRPr="00D87A64">
              <w:rPr>
                <w:color w:val="000000"/>
                <w:szCs w:val="21"/>
              </w:rPr>
              <w:t>4</w:t>
            </w:r>
          </w:p>
        </w:tc>
        <w:tc>
          <w:tcPr>
            <w:tcW w:w="1026" w:type="dxa"/>
            <w:vAlign w:val="center"/>
          </w:tcPr>
          <w:p w:rsidR="00CF648F" w:rsidRPr="00D87A64" w:rsidRDefault="00CF648F">
            <w:pPr>
              <w:tabs>
                <w:tab w:val="left" w:pos="1440"/>
              </w:tabs>
              <w:jc w:val="center"/>
              <w:rPr>
                <w:color w:val="000000"/>
                <w:szCs w:val="21"/>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szCs w:val="21"/>
              </w:rPr>
            </w:pPr>
          </w:p>
        </w:tc>
        <w:tc>
          <w:tcPr>
            <w:tcW w:w="1050" w:type="dxa"/>
            <w:vAlign w:val="center"/>
          </w:tcPr>
          <w:p w:rsidR="00CF648F" w:rsidRPr="00D87A64" w:rsidRDefault="00CF648F">
            <w:pPr>
              <w:tabs>
                <w:tab w:val="left" w:pos="1440"/>
              </w:tabs>
              <w:jc w:val="center"/>
              <w:rPr>
                <w:color w:val="000000"/>
                <w:szCs w:val="21"/>
              </w:rPr>
            </w:pPr>
            <w:r w:rsidRPr="00D87A64">
              <w:rPr>
                <w:color w:val="000000"/>
                <w:szCs w:val="21"/>
              </w:rPr>
              <w:t>4</w:t>
            </w:r>
          </w:p>
        </w:tc>
      </w:tr>
      <w:tr w:rsidR="00CF648F" w:rsidRPr="00D87A64">
        <w:trPr>
          <w:jc w:val="center"/>
        </w:trPr>
        <w:tc>
          <w:tcPr>
            <w:tcW w:w="721" w:type="dxa"/>
          </w:tcPr>
          <w:p w:rsidR="00CF648F" w:rsidRPr="00D87A64" w:rsidRDefault="00CF648F">
            <w:pPr>
              <w:jc w:val="center"/>
              <w:rPr>
                <w:rFonts w:ascii="宋体"/>
                <w:color w:val="000000"/>
                <w:szCs w:val="21"/>
              </w:rPr>
            </w:pPr>
            <w:r w:rsidRPr="00D87A64">
              <w:rPr>
                <w:rFonts w:ascii="宋体"/>
                <w:color w:val="000000"/>
                <w:szCs w:val="21"/>
              </w:rPr>
              <w:t>4</w:t>
            </w:r>
          </w:p>
        </w:tc>
        <w:tc>
          <w:tcPr>
            <w:tcW w:w="2916" w:type="dxa"/>
            <w:vAlign w:val="center"/>
          </w:tcPr>
          <w:p w:rsidR="00CF648F" w:rsidRPr="00D87A64" w:rsidRDefault="00CF648F">
            <w:pPr>
              <w:rPr>
                <w:rFonts w:ascii="宋体"/>
                <w:color w:val="000000"/>
                <w:szCs w:val="21"/>
              </w:rPr>
            </w:pPr>
            <w:r w:rsidRPr="00D87A64">
              <w:rPr>
                <w:rFonts w:ascii="宋体" w:hint="eastAsia"/>
                <w:color w:val="000000"/>
                <w:szCs w:val="21"/>
              </w:rPr>
              <w:t>创新资源及工具</w:t>
            </w:r>
          </w:p>
        </w:tc>
        <w:tc>
          <w:tcPr>
            <w:tcW w:w="945" w:type="dxa"/>
            <w:vAlign w:val="center"/>
          </w:tcPr>
          <w:p w:rsidR="00CF648F" w:rsidRPr="00D87A64" w:rsidRDefault="00CF648F">
            <w:pPr>
              <w:tabs>
                <w:tab w:val="left" w:pos="1440"/>
              </w:tabs>
              <w:jc w:val="center"/>
              <w:rPr>
                <w:color w:val="000000"/>
                <w:szCs w:val="21"/>
              </w:rPr>
            </w:pPr>
            <w:r w:rsidRPr="00D87A64">
              <w:rPr>
                <w:color w:val="000000"/>
                <w:szCs w:val="21"/>
              </w:rPr>
              <w:t>4</w:t>
            </w:r>
          </w:p>
        </w:tc>
        <w:tc>
          <w:tcPr>
            <w:tcW w:w="1026" w:type="dxa"/>
            <w:vAlign w:val="center"/>
          </w:tcPr>
          <w:p w:rsidR="00CF648F" w:rsidRPr="00D87A64" w:rsidRDefault="00CF648F">
            <w:pPr>
              <w:tabs>
                <w:tab w:val="left" w:pos="1440"/>
              </w:tabs>
              <w:jc w:val="center"/>
              <w:rPr>
                <w:color w:val="000000"/>
                <w:szCs w:val="21"/>
              </w:rPr>
            </w:pPr>
          </w:p>
        </w:tc>
        <w:tc>
          <w:tcPr>
            <w:tcW w:w="816" w:type="dxa"/>
            <w:vAlign w:val="center"/>
          </w:tcPr>
          <w:p w:rsidR="00CF648F" w:rsidRPr="00D87A64" w:rsidRDefault="00CF648F" w:rsidP="00050EE3">
            <w:pPr>
              <w:tabs>
                <w:tab w:val="left" w:pos="1440"/>
              </w:tabs>
              <w:ind w:leftChars="-29" w:left="-61" w:firstLineChars="25" w:firstLine="53"/>
              <w:jc w:val="center"/>
              <w:rPr>
                <w:color w:val="000000"/>
                <w:szCs w:val="21"/>
              </w:rPr>
            </w:pPr>
          </w:p>
        </w:tc>
        <w:tc>
          <w:tcPr>
            <w:tcW w:w="1050" w:type="dxa"/>
            <w:vAlign w:val="center"/>
          </w:tcPr>
          <w:p w:rsidR="00CF648F" w:rsidRPr="00D87A64" w:rsidRDefault="00CF648F">
            <w:pPr>
              <w:tabs>
                <w:tab w:val="left" w:pos="1440"/>
              </w:tabs>
              <w:jc w:val="center"/>
              <w:rPr>
                <w:color w:val="000000"/>
                <w:szCs w:val="21"/>
              </w:rPr>
            </w:pPr>
            <w:r w:rsidRPr="00D87A64">
              <w:rPr>
                <w:color w:val="000000"/>
                <w:szCs w:val="21"/>
              </w:rPr>
              <w:t>4</w:t>
            </w:r>
          </w:p>
        </w:tc>
      </w:tr>
      <w:tr w:rsidR="00CF648F" w:rsidRPr="00D87A64">
        <w:trPr>
          <w:jc w:val="center"/>
        </w:trPr>
        <w:tc>
          <w:tcPr>
            <w:tcW w:w="721" w:type="dxa"/>
          </w:tcPr>
          <w:p w:rsidR="00CF648F" w:rsidRPr="00D87A64" w:rsidRDefault="00CF648F">
            <w:pPr>
              <w:jc w:val="center"/>
              <w:rPr>
                <w:rFonts w:ascii="宋体"/>
                <w:color w:val="000000"/>
                <w:szCs w:val="21"/>
              </w:rPr>
            </w:pPr>
            <w:r w:rsidRPr="00D87A64">
              <w:rPr>
                <w:rFonts w:ascii="宋体"/>
                <w:color w:val="000000"/>
                <w:szCs w:val="21"/>
              </w:rPr>
              <w:t>5</w:t>
            </w:r>
          </w:p>
        </w:tc>
        <w:tc>
          <w:tcPr>
            <w:tcW w:w="2916" w:type="dxa"/>
            <w:vAlign w:val="center"/>
          </w:tcPr>
          <w:p w:rsidR="00CF648F" w:rsidRPr="00D87A64" w:rsidRDefault="00CF648F">
            <w:pPr>
              <w:adjustRightInd w:val="0"/>
              <w:rPr>
                <w:rFonts w:ascii="宋体"/>
                <w:color w:val="000000"/>
                <w:szCs w:val="21"/>
              </w:rPr>
            </w:pPr>
            <w:r w:rsidRPr="00D87A64">
              <w:rPr>
                <w:rFonts w:ascii="宋体" w:hint="eastAsia"/>
                <w:color w:val="000000"/>
                <w:szCs w:val="21"/>
              </w:rPr>
              <w:t>产品创新思维</w:t>
            </w:r>
          </w:p>
        </w:tc>
        <w:tc>
          <w:tcPr>
            <w:tcW w:w="945" w:type="dxa"/>
            <w:vAlign w:val="center"/>
          </w:tcPr>
          <w:p w:rsidR="00CF648F" w:rsidRPr="00D87A64" w:rsidRDefault="00CF648F">
            <w:pPr>
              <w:tabs>
                <w:tab w:val="left" w:pos="1440"/>
              </w:tabs>
              <w:jc w:val="center"/>
              <w:rPr>
                <w:color w:val="000000"/>
                <w:szCs w:val="21"/>
              </w:rPr>
            </w:pPr>
            <w:r w:rsidRPr="00D87A64">
              <w:rPr>
                <w:color w:val="000000"/>
                <w:szCs w:val="21"/>
              </w:rPr>
              <w:t>2</w:t>
            </w:r>
          </w:p>
        </w:tc>
        <w:tc>
          <w:tcPr>
            <w:tcW w:w="1026" w:type="dxa"/>
            <w:vAlign w:val="center"/>
          </w:tcPr>
          <w:p w:rsidR="00CF648F" w:rsidRPr="00D87A64" w:rsidRDefault="00CF648F">
            <w:pPr>
              <w:tabs>
                <w:tab w:val="left" w:pos="1440"/>
              </w:tabs>
              <w:jc w:val="center"/>
              <w:rPr>
                <w:color w:val="000000"/>
                <w:szCs w:val="21"/>
              </w:rPr>
            </w:pPr>
            <w:r w:rsidRPr="00D87A64">
              <w:rPr>
                <w:color w:val="000000"/>
                <w:szCs w:val="21"/>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szCs w:val="21"/>
              </w:rPr>
            </w:pPr>
          </w:p>
        </w:tc>
        <w:tc>
          <w:tcPr>
            <w:tcW w:w="1050" w:type="dxa"/>
            <w:vAlign w:val="center"/>
          </w:tcPr>
          <w:p w:rsidR="00CF648F" w:rsidRPr="00D87A64" w:rsidRDefault="00CF648F">
            <w:pPr>
              <w:tabs>
                <w:tab w:val="left" w:pos="1440"/>
              </w:tabs>
              <w:jc w:val="center"/>
              <w:rPr>
                <w:color w:val="000000"/>
                <w:szCs w:val="21"/>
              </w:rPr>
            </w:pPr>
            <w:r w:rsidRPr="00D87A64">
              <w:rPr>
                <w:color w:val="000000"/>
                <w:szCs w:val="21"/>
              </w:rPr>
              <w:t>4</w:t>
            </w:r>
          </w:p>
        </w:tc>
      </w:tr>
      <w:tr w:rsidR="00CF648F" w:rsidRPr="00D87A64">
        <w:trPr>
          <w:jc w:val="center"/>
        </w:trPr>
        <w:tc>
          <w:tcPr>
            <w:tcW w:w="721" w:type="dxa"/>
          </w:tcPr>
          <w:p w:rsidR="00CF648F" w:rsidRPr="00D87A64" w:rsidRDefault="00CF648F">
            <w:pPr>
              <w:jc w:val="center"/>
              <w:rPr>
                <w:rFonts w:ascii="宋体"/>
                <w:color w:val="000000"/>
                <w:szCs w:val="21"/>
              </w:rPr>
            </w:pPr>
            <w:r w:rsidRPr="00D87A64">
              <w:rPr>
                <w:rFonts w:ascii="宋体"/>
                <w:color w:val="000000"/>
                <w:szCs w:val="21"/>
              </w:rPr>
              <w:t>6</w:t>
            </w:r>
          </w:p>
        </w:tc>
        <w:tc>
          <w:tcPr>
            <w:tcW w:w="2916" w:type="dxa"/>
            <w:vAlign w:val="center"/>
          </w:tcPr>
          <w:p w:rsidR="00CF648F" w:rsidRPr="00D87A64" w:rsidRDefault="00CF648F">
            <w:pPr>
              <w:rPr>
                <w:rFonts w:ascii="宋体"/>
                <w:color w:val="000000"/>
                <w:szCs w:val="21"/>
              </w:rPr>
            </w:pPr>
            <w:r w:rsidRPr="00D87A64">
              <w:rPr>
                <w:rFonts w:ascii="宋体" w:hint="eastAsia"/>
                <w:color w:val="000000"/>
                <w:szCs w:val="21"/>
              </w:rPr>
              <w:t>产品创新方法与程序</w:t>
            </w:r>
          </w:p>
        </w:tc>
        <w:tc>
          <w:tcPr>
            <w:tcW w:w="945" w:type="dxa"/>
            <w:vAlign w:val="center"/>
          </w:tcPr>
          <w:p w:rsidR="00CF648F" w:rsidRPr="00D87A64" w:rsidRDefault="00CF648F">
            <w:pPr>
              <w:tabs>
                <w:tab w:val="left" w:pos="1440"/>
              </w:tabs>
              <w:jc w:val="center"/>
              <w:rPr>
                <w:color w:val="000000"/>
                <w:szCs w:val="21"/>
              </w:rPr>
            </w:pPr>
            <w:r w:rsidRPr="00D87A64">
              <w:rPr>
                <w:color w:val="000000"/>
                <w:szCs w:val="21"/>
              </w:rPr>
              <w:t>2</w:t>
            </w:r>
          </w:p>
        </w:tc>
        <w:tc>
          <w:tcPr>
            <w:tcW w:w="1026" w:type="dxa"/>
            <w:vAlign w:val="center"/>
          </w:tcPr>
          <w:p w:rsidR="00CF648F" w:rsidRPr="00D87A64" w:rsidRDefault="00CF648F">
            <w:pPr>
              <w:tabs>
                <w:tab w:val="left" w:pos="1440"/>
              </w:tabs>
              <w:jc w:val="center"/>
              <w:rPr>
                <w:color w:val="000000"/>
                <w:szCs w:val="21"/>
              </w:rPr>
            </w:pPr>
            <w:r w:rsidRPr="00D87A64">
              <w:rPr>
                <w:color w:val="000000"/>
                <w:szCs w:val="21"/>
              </w:rPr>
              <w:t>2</w:t>
            </w:r>
          </w:p>
        </w:tc>
        <w:tc>
          <w:tcPr>
            <w:tcW w:w="816" w:type="dxa"/>
            <w:vAlign w:val="center"/>
          </w:tcPr>
          <w:p w:rsidR="00CF648F" w:rsidRPr="00D87A64" w:rsidRDefault="00CF648F" w:rsidP="00050EE3">
            <w:pPr>
              <w:tabs>
                <w:tab w:val="left" w:pos="1440"/>
              </w:tabs>
              <w:ind w:leftChars="-29" w:left="-61" w:firstLineChars="25" w:firstLine="53"/>
              <w:jc w:val="center"/>
              <w:rPr>
                <w:color w:val="000000"/>
                <w:szCs w:val="21"/>
              </w:rPr>
            </w:pPr>
          </w:p>
        </w:tc>
        <w:tc>
          <w:tcPr>
            <w:tcW w:w="1050" w:type="dxa"/>
            <w:vAlign w:val="center"/>
          </w:tcPr>
          <w:p w:rsidR="00CF648F" w:rsidRPr="00D87A64" w:rsidRDefault="00CF648F">
            <w:pPr>
              <w:tabs>
                <w:tab w:val="left" w:pos="1440"/>
              </w:tabs>
              <w:jc w:val="center"/>
              <w:rPr>
                <w:color w:val="000000"/>
                <w:szCs w:val="21"/>
              </w:rPr>
            </w:pPr>
            <w:r w:rsidRPr="00D87A64">
              <w:rPr>
                <w:color w:val="000000"/>
                <w:szCs w:val="21"/>
              </w:rPr>
              <w:t>4</w:t>
            </w:r>
          </w:p>
        </w:tc>
      </w:tr>
      <w:tr w:rsidR="00CF648F" w:rsidRPr="00D87A64">
        <w:trPr>
          <w:jc w:val="center"/>
        </w:trPr>
        <w:tc>
          <w:tcPr>
            <w:tcW w:w="721" w:type="dxa"/>
          </w:tcPr>
          <w:p w:rsidR="00CF648F" w:rsidRPr="00D87A64" w:rsidRDefault="00CF648F">
            <w:pPr>
              <w:jc w:val="center"/>
              <w:rPr>
                <w:rFonts w:ascii="宋体"/>
                <w:color w:val="000000"/>
                <w:szCs w:val="21"/>
              </w:rPr>
            </w:pPr>
            <w:r w:rsidRPr="00D87A64">
              <w:rPr>
                <w:rFonts w:ascii="宋体"/>
                <w:color w:val="000000"/>
                <w:szCs w:val="21"/>
              </w:rPr>
              <w:t>7</w:t>
            </w:r>
          </w:p>
        </w:tc>
        <w:tc>
          <w:tcPr>
            <w:tcW w:w="2916" w:type="dxa"/>
            <w:vAlign w:val="center"/>
          </w:tcPr>
          <w:p w:rsidR="00CF648F" w:rsidRPr="00D87A64" w:rsidRDefault="00CF648F">
            <w:pPr>
              <w:rPr>
                <w:rFonts w:ascii="宋体"/>
                <w:color w:val="000000"/>
                <w:szCs w:val="21"/>
              </w:rPr>
            </w:pPr>
            <w:r w:rsidRPr="00D87A64">
              <w:rPr>
                <w:rFonts w:ascii="宋体" w:hint="eastAsia"/>
                <w:color w:val="000000"/>
                <w:szCs w:val="21"/>
              </w:rPr>
              <w:t>产品创新设计实践</w:t>
            </w:r>
          </w:p>
        </w:tc>
        <w:tc>
          <w:tcPr>
            <w:tcW w:w="945" w:type="dxa"/>
            <w:vAlign w:val="center"/>
          </w:tcPr>
          <w:p w:rsidR="00CF648F" w:rsidRPr="00D87A64" w:rsidRDefault="00CF648F">
            <w:pPr>
              <w:tabs>
                <w:tab w:val="left" w:pos="1440"/>
              </w:tabs>
              <w:jc w:val="center"/>
              <w:rPr>
                <w:color w:val="000000"/>
                <w:szCs w:val="21"/>
              </w:rPr>
            </w:pPr>
            <w:r w:rsidRPr="00D87A64">
              <w:rPr>
                <w:color w:val="000000"/>
                <w:szCs w:val="21"/>
              </w:rPr>
              <w:t>4</w:t>
            </w:r>
          </w:p>
        </w:tc>
        <w:tc>
          <w:tcPr>
            <w:tcW w:w="1026" w:type="dxa"/>
            <w:vAlign w:val="center"/>
          </w:tcPr>
          <w:p w:rsidR="00CF648F" w:rsidRPr="00D87A64" w:rsidRDefault="00CF648F">
            <w:pPr>
              <w:tabs>
                <w:tab w:val="left" w:pos="1440"/>
              </w:tabs>
              <w:jc w:val="center"/>
              <w:rPr>
                <w:color w:val="000000"/>
                <w:szCs w:val="21"/>
              </w:rPr>
            </w:pPr>
            <w:r w:rsidRPr="00D87A64">
              <w:rPr>
                <w:color w:val="000000"/>
                <w:szCs w:val="21"/>
              </w:rPr>
              <w:t>4</w:t>
            </w:r>
          </w:p>
        </w:tc>
        <w:tc>
          <w:tcPr>
            <w:tcW w:w="816" w:type="dxa"/>
            <w:vAlign w:val="center"/>
          </w:tcPr>
          <w:p w:rsidR="00CF648F" w:rsidRPr="00D87A64" w:rsidRDefault="00CF648F" w:rsidP="00050EE3">
            <w:pPr>
              <w:tabs>
                <w:tab w:val="left" w:pos="1440"/>
              </w:tabs>
              <w:ind w:leftChars="-29" w:left="-61" w:firstLineChars="25" w:firstLine="53"/>
              <w:jc w:val="center"/>
              <w:rPr>
                <w:color w:val="000000"/>
                <w:szCs w:val="21"/>
              </w:rPr>
            </w:pPr>
          </w:p>
        </w:tc>
        <w:tc>
          <w:tcPr>
            <w:tcW w:w="1050" w:type="dxa"/>
            <w:vAlign w:val="center"/>
          </w:tcPr>
          <w:p w:rsidR="00CF648F" w:rsidRPr="00D87A64" w:rsidRDefault="00CF648F">
            <w:pPr>
              <w:tabs>
                <w:tab w:val="left" w:pos="1440"/>
              </w:tabs>
              <w:jc w:val="center"/>
              <w:rPr>
                <w:color w:val="000000"/>
                <w:szCs w:val="21"/>
              </w:rPr>
            </w:pPr>
            <w:r w:rsidRPr="00D87A64">
              <w:rPr>
                <w:color w:val="000000"/>
                <w:szCs w:val="21"/>
              </w:rPr>
              <w:t>8</w:t>
            </w:r>
          </w:p>
        </w:tc>
      </w:tr>
      <w:tr w:rsidR="00CF648F" w:rsidRPr="00D87A64">
        <w:trPr>
          <w:jc w:val="center"/>
        </w:trPr>
        <w:tc>
          <w:tcPr>
            <w:tcW w:w="3637" w:type="dxa"/>
            <w:gridSpan w:val="2"/>
          </w:tcPr>
          <w:p w:rsidR="00CF648F" w:rsidRPr="00D87A64" w:rsidRDefault="00CF648F">
            <w:pPr>
              <w:jc w:val="center"/>
              <w:rPr>
                <w:rFonts w:ascii="宋体"/>
                <w:color w:val="000000"/>
                <w:szCs w:val="21"/>
              </w:rPr>
            </w:pPr>
            <w:r w:rsidRPr="00D87A64">
              <w:rPr>
                <w:rFonts w:ascii="宋体" w:hint="eastAsia"/>
                <w:color w:val="000000"/>
                <w:szCs w:val="21"/>
              </w:rPr>
              <w:t>合计</w:t>
            </w:r>
          </w:p>
        </w:tc>
        <w:tc>
          <w:tcPr>
            <w:tcW w:w="945" w:type="dxa"/>
          </w:tcPr>
          <w:p w:rsidR="00CF648F" w:rsidRPr="00D87A64" w:rsidRDefault="00CF648F">
            <w:pPr>
              <w:jc w:val="center"/>
              <w:rPr>
                <w:color w:val="000000"/>
                <w:szCs w:val="21"/>
              </w:rPr>
            </w:pPr>
            <w:r w:rsidRPr="00D87A64">
              <w:rPr>
                <w:color w:val="000000"/>
                <w:szCs w:val="21"/>
              </w:rPr>
              <w:t>24</w:t>
            </w:r>
          </w:p>
        </w:tc>
        <w:tc>
          <w:tcPr>
            <w:tcW w:w="1026" w:type="dxa"/>
            <w:vAlign w:val="center"/>
          </w:tcPr>
          <w:p w:rsidR="00CF648F" w:rsidRPr="00D87A64" w:rsidRDefault="00CF648F">
            <w:pPr>
              <w:tabs>
                <w:tab w:val="left" w:pos="1440"/>
              </w:tabs>
              <w:jc w:val="center"/>
              <w:rPr>
                <w:color w:val="000000"/>
                <w:szCs w:val="21"/>
              </w:rPr>
            </w:pPr>
            <w:r w:rsidRPr="00D87A64">
              <w:rPr>
                <w:color w:val="000000"/>
                <w:szCs w:val="21"/>
              </w:rPr>
              <w:t>8</w:t>
            </w:r>
          </w:p>
        </w:tc>
        <w:tc>
          <w:tcPr>
            <w:tcW w:w="816" w:type="dxa"/>
            <w:vAlign w:val="center"/>
          </w:tcPr>
          <w:p w:rsidR="00CF648F" w:rsidRPr="00D87A64" w:rsidRDefault="00CF648F">
            <w:pPr>
              <w:tabs>
                <w:tab w:val="left" w:pos="1440"/>
              </w:tabs>
              <w:jc w:val="center"/>
              <w:rPr>
                <w:color w:val="000000"/>
                <w:szCs w:val="21"/>
              </w:rPr>
            </w:pPr>
          </w:p>
        </w:tc>
        <w:tc>
          <w:tcPr>
            <w:tcW w:w="1050" w:type="dxa"/>
            <w:vAlign w:val="center"/>
          </w:tcPr>
          <w:p w:rsidR="00CF648F" w:rsidRPr="00D87A64" w:rsidRDefault="00CF648F" w:rsidP="00050EE3">
            <w:pPr>
              <w:tabs>
                <w:tab w:val="left" w:pos="1440"/>
              </w:tabs>
              <w:ind w:leftChars="-29" w:left="-61" w:firstLineChars="25" w:firstLine="53"/>
              <w:jc w:val="center"/>
              <w:rPr>
                <w:color w:val="000000"/>
                <w:szCs w:val="21"/>
              </w:rPr>
            </w:pPr>
            <w:r w:rsidRPr="00D87A64">
              <w:rPr>
                <w:color w:val="000000"/>
                <w:szCs w:val="21"/>
              </w:rPr>
              <w:t>32</w:t>
            </w:r>
          </w:p>
        </w:tc>
      </w:tr>
    </w:tbl>
    <w:p w:rsidR="00CF648F" w:rsidRDefault="00CF648F">
      <w:pPr>
        <w:rPr>
          <w:rFonts w:ascii="黑体" w:eastAsia="黑体"/>
          <w:color w:val="000000"/>
          <w:sz w:val="28"/>
        </w:rPr>
      </w:pPr>
      <w:r>
        <w:rPr>
          <w:rFonts w:ascii="黑体" w:eastAsia="黑体"/>
          <w:color w:val="000000"/>
          <w:sz w:val="28"/>
        </w:rPr>
        <w:t xml:space="preserve">7 </w:t>
      </w:r>
      <w:r>
        <w:rPr>
          <w:rFonts w:ascii="黑体" w:eastAsia="黑体" w:hint="eastAsia"/>
          <w:color w:val="000000"/>
          <w:sz w:val="28"/>
        </w:rPr>
        <w:t>其它说明</w:t>
      </w:r>
    </w:p>
    <w:p w:rsidR="00CF648F" w:rsidRDefault="00CF648F">
      <w:pPr>
        <w:overflowPunct w:val="0"/>
        <w:adjustRightInd w:val="0"/>
        <w:snapToGrid w:val="0"/>
        <w:spacing w:line="320" w:lineRule="exact"/>
        <w:rPr>
          <w:rFonts w:ascii="宋体"/>
          <w:color w:val="000000"/>
        </w:rPr>
      </w:pPr>
      <w:r>
        <w:rPr>
          <w:color w:val="000000"/>
        </w:rPr>
        <w:t xml:space="preserve">7.1 </w:t>
      </w:r>
      <w:r>
        <w:rPr>
          <w:rFonts w:hint="eastAsia"/>
          <w:color w:val="000000"/>
          <w:szCs w:val="21"/>
        </w:rPr>
        <w:t>教学参考资料</w:t>
      </w:r>
    </w:p>
    <w:p w:rsidR="00CF648F" w:rsidRDefault="00CF648F" w:rsidP="00050EE3">
      <w:pPr>
        <w:adjustRightInd w:val="0"/>
        <w:snapToGrid w:val="0"/>
        <w:spacing w:line="320" w:lineRule="exact"/>
        <w:ind w:firstLineChars="200" w:firstLine="420"/>
        <w:rPr>
          <w:rFonts w:ascii="宋体"/>
          <w:color w:val="000000"/>
          <w:szCs w:val="21"/>
        </w:rPr>
      </w:pPr>
      <w:r>
        <w:rPr>
          <w:rFonts w:ascii="宋体"/>
          <w:color w:val="000000"/>
        </w:rPr>
        <w:t xml:space="preserve">1  </w:t>
      </w:r>
      <w:r>
        <w:rPr>
          <w:rFonts w:ascii="宋体" w:hint="eastAsia"/>
          <w:color w:val="000000"/>
        </w:rPr>
        <w:t>李彦</w:t>
      </w:r>
      <w:r>
        <w:rPr>
          <w:rFonts w:ascii="宋体"/>
          <w:color w:val="000000"/>
        </w:rPr>
        <w:t>.</w:t>
      </w:r>
      <w:r>
        <w:rPr>
          <w:rFonts w:ascii="宋体" w:hint="eastAsia"/>
          <w:color w:val="000000"/>
          <w:szCs w:val="21"/>
        </w:rPr>
        <w:t>产品创新设计理论及方法</w:t>
      </w:r>
      <w:r>
        <w:rPr>
          <w:rFonts w:ascii="宋体"/>
          <w:color w:val="000000"/>
          <w:szCs w:val="21"/>
        </w:rPr>
        <w:t>.</w:t>
      </w:r>
      <w:r>
        <w:rPr>
          <w:rFonts w:ascii="宋体" w:hint="eastAsia"/>
          <w:color w:val="000000"/>
          <w:szCs w:val="21"/>
        </w:rPr>
        <w:t>科学出版社，</w:t>
      </w:r>
      <w:r>
        <w:rPr>
          <w:rFonts w:ascii="宋体"/>
          <w:color w:val="000000"/>
          <w:szCs w:val="21"/>
        </w:rPr>
        <w:t>2012.3</w:t>
      </w:r>
    </w:p>
    <w:p w:rsidR="00CF648F" w:rsidRDefault="00CF648F" w:rsidP="00050EE3">
      <w:pPr>
        <w:adjustRightInd w:val="0"/>
        <w:snapToGrid w:val="0"/>
        <w:spacing w:line="320" w:lineRule="exact"/>
        <w:ind w:firstLineChars="200" w:firstLine="420"/>
        <w:rPr>
          <w:rFonts w:ascii="宋体"/>
          <w:color w:val="000000"/>
          <w:szCs w:val="21"/>
        </w:rPr>
      </w:pPr>
      <w:r>
        <w:rPr>
          <w:rFonts w:ascii="宋体"/>
          <w:color w:val="000000"/>
        </w:rPr>
        <w:t xml:space="preserve">2  </w:t>
      </w:r>
      <w:r>
        <w:rPr>
          <w:rFonts w:ascii="宋体" w:hint="eastAsia"/>
          <w:color w:val="000000"/>
          <w:szCs w:val="21"/>
        </w:rPr>
        <w:t>江杉</w:t>
      </w:r>
      <w:r>
        <w:rPr>
          <w:rFonts w:ascii="宋体"/>
          <w:color w:val="000000"/>
          <w:szCs w:val="21"/>
        </w:rPr>
        <w:t>.</w:t>
      </w:r>
      <w:r>
        <w:rPr>
          <w:rFonts w:ascii="宋体" w:hint="eastAsia"/>
          <w:color w:val="000000"/>
          <w:szCs w:val="21"/>
        </w:rPr>
        <w:t>产品创新设计</w:t>
      </w:r>
      <w:r>
        <w:rPr>
          <w:rFonts w:ascii="宋体"/>
          <w:color w:val="000000"/>
          <w:szCs w:val="21"/>
        </w:rPr>
        <w:t>.</w:t>
      </w:r>
      <w:r>
        <w:rPr>
          <w:rFonts w:ascii="宋体" w:hint="eastAsia"/>
          <w:color w:val="000000"/>
          <w:szCs w:val="21"/>
        </w:rPr>
        <w:t>北京理工大学出版社，</w:t>
      </w:r>
      <w:r>
        <w:rPr>
          <w:rFonts w:ascii="宋体"/>
          <w:color w:val="000000"/>
          <w:szCs w:val="21"/>
        </w:rPr>
        <w:t>2009.11</w:t>
      </w:r>
    </w:p>
    <w:p w:rsidR="00CF648F" w:rsidRDefault="00CF648F" w:rsidP="00050EE3">
      <w:pPr>
        <w:overflowPunct w:val="0"/>
        <w:adjustRightInd w:val="0"/>
        <w:snapToGrid w:val="0"/>
        <w:spacing w:line="320" w:lineRule="exact"/>
        <w:ind w:firstLineChars="200" w:firstLine="420"/>
        <w:rPr>
          <w:rFonts w:ascii="宋体"/>
          <w:color w:val="000000"/>
          <w:szCs w:val="21"/>
        </w:rPr>
      </w:pPr>
      <w:r>
        <w:rPr>
          <w:rFonts w:ascii="宋体"/>
          <w:color w:val="000000"/>
        </w:rPr>
        <w:t xml:space="preserve">3  </w:t>
      </w:r>
      <w:r>
        <w:rPr>
          <w:rFonts w:ascii="宋体" w:hint="eastAsia"/>
          <w:color w:val="000000"/>
          <w:szCs w:val="21"/>
        </w:rPr>
        <w:t>张琲</w:t>
      </w:r>
      <w:r>
        <w:rPr>
          <w:rFonts w:ascii="宋体"/>
          <w:color w:val="000000"/>
          <w:szCs w:val="21"/>
        </w:rPr>
        <w:t>.</w:t>
      </w:r>
      <w:r>
        <w:rPr>
          <w:rFonts w:ascii="宋体" w:hint="eastAsia"/>
          <w:color w:val="000000"/>
          <w:szCs w:val="21"/>
        </w:rPr>
        <w:t>产品创新设计与思维</w:t>
      </w:r>
      <w:r>
        <w:rPr>
          <w:rFonts w:ascii="宋体"/>
          <w:color w:val="000000"/>
          <w:szCs w:val="21"/>
        </w:rPr>
        <w:t>.</w:t>
      </w:r>
      <w:r>
        <w:rPr>
          <w:rFonts w:ascii="宋体" w:hint="eastAsia"/>
          <w:color w:val="000000"/>
          <w:szCs w:val="21"/>
        </w:rPr>
        <w:t>中国建筑工业出版社，</w:t>
      </w:r>
      <w:r>
        <w:rPr>
          <w:rFonts w:ascii="宋体"/>
          <w:color w:val="000000"/>
          <w:szCs w:val="21"/>
        </w:rPr>
        <w:t>2009.11</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color w:val="000000"/>
          <w:szCs w:val="21"/>
        </w:rPr>
        <w:t xml:space="preserve">4  </w:t>
      </w:r>
      <w:r>
        <w:rPr>
          <w:rFonts w:ascii="宋体" w:hint="eastAsia"/>
          <w:color w:val="000000"/>
          <w:szCs w:val="21"/>
        </w:rPr>
        <w:t>曾富洪</w:t>
      </w:r>
      <w:r>
        <w:rPr>
          <w:rFonts w:ascii="宋体"/>
          <w:color w:val="000000"/>
          <w:szCs w:val="21"/>
        </w:rPr>
        <w:t>.</w:t>
      </w:r>
      <w:r>
        <w:rPr>
          <w:rFonts w:ascii="宋体" w:hint="eastAsia"/>
          <w:color w:val="000000"/>
          <w:szCs w:val="21"/>
        </w:rPr>
        <w:t>产品创新设计与开发</w:t>
      </w:r>
      <w:r>
        <w:rPr>
          <w:rFonts w:ascii="宋体"/>
          <w:color w:val="000000"/>
          <w:szCs w:val="21"/>
        </w:rPr>
        <w:t>.</w:t>
      </w:r>
      <w:r>
        <w:rPr>
          <w:rFonts w:ascii="宋体" w:hint="eastAsia"/>
          <w:color w:val="000000"/>
          <w:szCs w:val="21"/>
        </w:rPr>
        <w:t>西南交大出版社，</w:t>
      </w:r>
      <w:r>
        <w:rPr>
          <w:rFonts w:ascii="宋体"/>
          <w:color w:val="000000"/>
          <w:szCs w:val="21"/>
        </w:rPr>
        <w:t>2009.3</w:t>
      </w:r>
      <w:r>
        <w:rPr>
          <w:rFonts w:ascii="宋体"/>
          <w:color w:val="000000"/>
        </w:rPr>
        <w:t xml:space="preserve">  </w:t>
      </w:r>
    </w:p>
    <w:p w:rsidR="00CF648F" w:rsidRDefault="00CF648F">
      <w:pPr>
        <w:overflowPunct w:val="0"/>
        <w:adjustRightInd w:val="0"/>
        <w:snapToGrid w:val="0"/>
        <w:spacing w:line="320" w:lineRule="exact"/>
        <w:rPr>
          <w:color w:val="000000"/>
          <w:szCs w:val="21"/>
        </w:rPr>
      </w:pPr>
      <w:r>
        <w:rPr>
          <w:color w:val="000000"/>
        </w:rPr>
        <w:t xml:space="preserve">7.2 </w:t>
      </w:r>
      <w:r>
        <w:rPr>
          <w:rFonts w:hint="eastAsia"/>
          <w:color w:val="000000"/>
          <w:szCs w:val="21"/>
        </w:rPr>
        <w:t>教学方法和手段</w:t>
      </w:r>
    </w:p>
    <w:p w:rsidR="00CF648F" w:rsidRDefault="00CF648F" w:rsidP="00050EE3">
      <w:pPr>
        <w:overflowPunct w:val="0"/>
        <w:adjustRightInd w:val="0"/>
        <w:snapToGrid w:val="0"/>
        <w:spacing w:line="320" w:lineRule="exact"/>
        <w:ind w:firstLineChars="200" w:firstLine="420"/>
        <w:rPr>
          <w:color w:val="000000"/>
        </w:rPr>
      </w:pPr>
      <w:r>
        <w:rPr>
          <w:rFonts w:hint="eastAsia"/>
          <w:color w:val="000000"/>
          <w:szCs w:val="21"/>
        </w:rPr>
        <w:t>理论讲课与指导。</w:t>
      </w:r>
    </w:p>
    <w:p w:rsidR="00CF648F" w:rsidRDefault="00CF648F">
      <w:pPr>
        <w:overflowPunct w:val="0"/>
        <w:adjustRightInd w:val="0"/>
        <w:snapToGrid w:val="0"/>
        <w:spacing w:line="320" w:lineRule="exact"/>
        <w:rPr>
          <w:color w:val="000000"/>
          <w:szCs w:val="21"/>
        </w:rPr>
      </w:pPr>
      <w:r>
        <w:rPr>
          <w:color w:val="000000"/>
        </w:rPr>
        <w:t xml:space="preserve">7.3 </w:t>
      </w:r>
      <w:r>
        <w:rPr>
          <w:rFonts w:hint="eastAsia"/>
          <w:color w:val="000000"/>
          <w:szCs w:val="21"/>
        </w:rPr>
        <w:t>考核方式</w:t>
      </w:r>
    </w:p>
    <w:p w:rsidR="00CF648F" w:rsidRDefault="00CF648F" w:rsidP="00050EE3">
      <w:pPr>
        <w:overflowPunct w:val="0"/>
        <w:adjustRightInd w:val="0"/>
        <w:snapToGrid w:val="0"/>
        <w:spacing w:line="320" w:lineRule="exact"/>
        <w:ind w:firstLineChars="200" w:firstLine="420"/>
        <w:rPr>
          <w:color w:val="000000"/>
          <w:szCs w:val="21"/>
        </w:rPr>
      </w:pPr>
      <w:r>
        <w:rPr>
          <w:rFonts w:hint="eastAsia"/>
          <w:color w:val="000000"/>
          <w:szCs w:val="21"/>
        </w:rPr>
        <w:t>考查。</w:t>
      </w:r>
    </w:p>
    <w:p w:rsidR="00CF648F" w:rsidRDefault="00CF648F" w:rsidP="00050EE3">
      <w:pPr>
        <w:overflowPunct w:val="0"/>
        <w:adjustRightInd w:val="0"/>
        <w:snapToGrid w:val="0"/>
        <w:spacing w:line="320" w:lineRule="exact"/>
        <w:ind w:firstLineChars="200" w:firstLine="420"/>
        <w:rPr>
          <w:rFonts w:ascii="宋体"/>
          <w:color w:val="000000"/>
        </w:rPr>
      </w:pPr>
      <w:r>
        <w:rPr>
          <w:rFonts w:ascii="宋体" w:hint="eastAsia"/>
          <w:color w:val="000000"/>
        </w:rPr>
        <w:t>课程作业以信息类产品作为设计对象，从前期调研、用户分析、产品趋势创新概念几个方面进行，设计一份完整的报告册和一份展板，融合一定的用户体验设计。</w:t>
      </w:r>
    </w:p>
    <w:p w:rsidR="00CF648F" w:rsidRDefault="00CF648F" w:rsidP="00050EE3">
      <w:pPr>
        <w:overflowPunct w:val="0"/>
        <w:adjustRightInd w:val="0"/>
        <w:snapToGrid w:val="0"/>
        <w:spacing w:line="320" w:lineRule="exact"/>
        <w:ind w:firstLineChars="200" w:firstLine="420"/>
        <w:rPr>
          <w:rFonts w:ascii="宋体"/>
          <w:color w:val="000000"/>
        </w:rPr>
      </w:pPr>
    </w:p>
    <w:p w:rsidR="00CF648F" w:rsidRDefault="00CF648F">
      <w:pPr>
        <w:rPr>
          <w:rFonts w:ascii="黑体" w:eastAsia="黑体"/>
          <w:color w:val="000000"/>
          <w:sz w:val="28"/>
        </w:rPr>
      </w:pPr>
      <w:r>
        <w:rPr>
          <w:rFonts w:ascii="黑体" w:eastAsia="黑体"/>
          <w:color w:val="000000"/>
          <w:sz w:val="28"/>
        </w:rPr>
        <w:t xml:space="preserve">8 </w:t>
      </w:r>
      <w:r>
        <w:rPr>
          <w:rFonts w:ascii="黑体" w:eastAsia="黑体" w:hint="eastAsia"/>
          <w:color w:val="000000"/>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int="eastAsia"/>
                <w:color w:val="000000"/>
              </w:rPr>
              <w:t>版</w:t>
            </w:r>
            <w:r w:rsidRPr="00D87A64">
              <w:rPr>
                <w:rFonts w:ascii="宋体"/>
                <w:color w:val="000000"/>
              </w:rPr>
              <w:t xml:space="preserve">    </w:t>
            </w:r>
            <w:r w:rsidRPr="00D87A64">
              <w:rPr>
                <w:rFonts w:asci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color w:val="000000"/>
              </w:rPr>
            </w:pPr>
            <w:r w:rsidRPr="00D87A64">
              <w:rPr>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r w:rsidRPr="00D87A64">
              <w:rPr>
                <w:rFonts w:ascii="宋体"/>
                <w:color w:val="000000"/>
              </w:rPr>
              <w:t>2</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int="eastAsia"/>
                <w:color w:val="000000"/>
              </w:rPr>
              <w:t>执行时间</w:t>
            </w:r>
          </w:p>
        </w:tc>
        <w:tc>
          <w:tcPr>
            <w:tcW w:w="1620" w:type="dxa"/>
          </w:tcPr>
          <w:p w:rsidR="00CF648F" w:rsidRPr="00D87A64" w:rsidRDefault="00CF648F">
            <w:pPr>
              <w:jc w:val="center"/>
              <w:rPr>
                <w:color w:val="000000"/>
              </w:rPr>
            </w:pPr>
            <w:r w:rsidRPr="00D87A64">
              <w:rPr>
                <w:color w:val="000000"/>
              </w:rPr>
              <w:t>2014</w:t>
            </w:r>
            <w:r w:rsidRPr="00D87A64">
              <w:rPr>
                <w:rFonts w:hint="eastAsia"/>
                <w:color w:val="000000"/>
              </w:rPr>
              <w:t>级</w:t>
            </w:r>
          </w:p>
        </w:tc>
        <w:tc>
          <w:tcPr>
            <w:tcW w:w="1440" w:type="dxa"/>
          </w:tcPr>
          <w:p w:rsidR="00CF648F" w:rsidRPr="00D87A64" w:rsidRDefault="00CF648F">
            <w:pPr>
              <w:jc w:val="center"/>
              <w:rPr>
                <w:rFonts w:ascii="宋体"/>
                <w:color w:val="000000"/>
              </w:rPr>
            </w:pPr>
            <w:r w:rsidRPr="00D87A64">
              <w:rPr>
                <w:rFonts w:ascii="宋体"/>
                <w:color w:val="000000"/>
              </w:rPr>
              <w:t>2015</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int="eastAsia"/>
                <w:color w:val="000000"/>
              </w:rPr>
              <w:t>执</w:t>
            </w:r>
            <w:r w:rsidRPr="00D87A64">
              <w:rPr>
                <w:rFonts w:ascii="宋体"/>
                <w:color w:val="000000"/>
              </w:rPr>
              <w:t xml:space="preserve">    </w:t>
            </w:r>
            <w:r w:rsidRPr="00D87A64">
              <w:rPr>
                <w:rFonts w:ascii="宋体" w:hint="eastAsia"/>
                <w:color w:val="000000"/>
              </w:rPr>
              <w:t>笔</w:t>
            </w:r>
          </w:p>
        </w:tc>
        <w:tc>
          <w:tcPr>
            <w:tcW w:w="1620" w:type="dxa"/>
          </w:tcPr>
          <w:p w:rsidR="00CF648F" w:rsidRPr="00D87A64" w:rsidRDefault="00CF648F">
            <w:pPr>
              <w:jc w:val="center"/>
              <w:rPr>
                <w:color w:val="000000"/>
              </w:rPr>
            </w:pPr>
            <w:r w:rsidRPr="00D87A64">
              <w:rPr>
                <w:rFonts w:hint="eastAsia"/>
                <w:color w:val="000000"/>
              </w:rPr>
              <w:t>顾炎辉</w:t>
            </w:r>
          </w:p>
        </w:tc>
        <w:tc>
          <w:tcPr>
            <w:tcW w:w="1440" w:type="dxa"/>
          </w:tcPr>
          <w:p w:rsidR="00CF648F" w:rsidRPr="00D87A64" w:rsidRDefault="00CF648F">
            <w:pPr>
              <w:jc w:val="center"/>
              <w:rPr>
                <w:rFonts w:ascii="宋体"/>
                <w:color w:val="000000"/>
              </w:rPr>
            </w:pPr>
            <w:r w:rsidRPr="00D87A64">
              <w:rPr>
                <w:rFonts w:ascii="宋体" w:hint="eastAsia"/>
                <w:color w:val="000000"/>
              </w:rPr>
              <w:t>张志强</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int="eastAsia"/>
                <w:color w:val="000000"/>
              </w:rPr>
              <w:t>审</w:t>
            </w:r>
            <w:r w:rsidRPr="00D87A64">
              <w:rPr>
                <w:rFonts w:ascii="宋体"/>
                <w:color w:val="000000"/>
              </w:rPr>
              <w:t xml:space="preserve">    </w:t>
            </w:r>
            <w:r w:rsidRPr="00D87A64">
              <w:rPr>
                <w:rFonts w:ascii="宋体" w:hint="eastAsia"/>
                <w:color w:val="000000"/>
              </w:rPr>
              <w:t>核</w:t>
            </w:r>
          </w:p>
        </w:tc>
        <w:tc>
          <w:tcPr>
            <w:tcW w:w="1620" w:type="dxa"/>
          </w:tcPr>
          <w:p w:rsidR="00CF648F" w:rsidRPr="00D87A64" w:rsidRDefault="00CF648F">
            <w:pPr>
              <w:jc w:val="center"/>
              <w:rPr>
                <w:color w:val="000000"/>
              </w:rPr>
            </w:pPr>
            <w:r w:rsidRPr="00D87A64">
              <w:rPr>
                <w:rFonts w:hint="eastAsia"/>
                <w:color w:val="000000"/>
              </w:rPr>
              <w:t>巴</w:t>
            </w:r>
            <w:r w:rsidRPr="00D87A64">
              <w:rPr>
                <w:color w:val="000000"/>
              </w:rPr>
              <w:t xml:space="preserve">  </w:t>
            </w:r>
            <w:r w:rsidRPr="00D87A64">
              <w:rPr>
                <w:rFonts w:hint="eastAsia"/>
                <w:color w:val="000000"/>
              </w:rPr>
              <w:t>黎</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jc w:val="center"/>
              <w:rPr>
                <w:rFonts w:ascii="宋体"/>
                <w:color w:val="000000"/>
              </w:rPr>
            </w:pPr>
            <w:r w:rsidRPr="00D87A64">
              <w:rPr>
                <w:rFonts w:ascii="宋体" w:hint="eastAsia"/>
                <w:color w:val="000000"/>
              </w:rPr>
              <w:t>批</w:t>
            </w:r>
            <w:r w:rsidRPr="00D87A64">
              <w:rPr>
                <w:rFonts w:ascii="宋体"/>
                <w:color w:val="000000"/>
              </w:rPr>
              <w:t xml:space="preserve">    </w:t>
            </w:r>
            <w:r w:rsidRPr="00D87A64">
              <w:rPr>
                <w:rFonts w:ascii="宋体" w:hint="eastAsia"/>
                <w:color w:val="000000"/>
              </w:rPr>
              <w:t>准</w:t>
            </w:r>
          </w:p>
        </w:tc>
        <w:tc>
          <w:tcPr>
            <w:tcW w:w="1620" w:type="dxa"/>
          </w:tcPr>
          <w:p w:rsidR="00CF648F" w:rsidRPr="00D87A64" w:rsidRDefault="00CF648F">
            <w:pPr>
              <w:jc w:val="center"/>
              <w:rPr>
                <w:color w:val="000000"/>
              </w:rPr>
            </w:pPr>
            <w:r w:rsidRPr="00D87A64">
              <w:rPr>
                <w:rFonts w:hint="eastAsia"/>
                <w:color w:val="000000"/>
              </w:rPr>
              <w:t>庄</w:t>
            </w:r>
            <w:r w:rsidRPr="00D87A64">
              <w:rPr>
                <w:color w:val="000000"/>
              </w:rPr>
              <w:t xml:space="preserve">  </w:t>
            </w:r>
            <w:r w:rsidRPr="00D87A64">
              <w:rPr>
                <w:rFonts w:hint="eastAsia"/>
                <w:color w:val="000000"/>
              </w:rPr>
              <w:t>磊</w:t>
            </w: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rFonts w:ascii="黑体" w:eastAsia="黑体"/>
          <w:color w:val="000000"/>
          <w:sz w:val="28"/>
        </w:rPr>
      </w:pPr>
      <w:r>
        <w:rPr>
          <w:rFonts w:ascii="黑体" w:eastAsia="黑体"/>
          <w:color w:val="000000"/>
          <w:sz w:val="28"/>
        </w:rPr>
        <w:t xml:space="preserve">9 </w:t>
      </w:r>
      <w:r>
        <w:rPr>
          <w:rFonts w:ascii="黑体" w:eastAsia="黑体" w:hint="eastAsia"/>
          <w:color w:val="000000"/>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0"/>
        <w:gridCol w:w="1620"/>
        <w:gridCol w:w="1440"/>
        <w:gridCol w:w="1440"/>
        <w:gridCol w:w="1440"/>
      </w:tblGrid>
      <w:tr w:rsidR="00CF648F" w:rsidRPr="00D87A64">
        <w:tc>
          <w:tcPr>
            <w:tcW w:w="1800" w:type="dxa"/>
            <w:tcBorders>
              <w:right w:val="single" w:sz="6" w:space="0" w:color="auto"/>
            </w:tcBorders>
            <w:shd w:val="clear" w:color="auto" w:fill="FFFFFF"/>
          </w:tcPr>
          <w:p w:rsidR="00CF648F" w:rsidRPr="00D87A64" w:rsidRDefault="00CF648F">
            <w:pPr>
              <w:jc w:val="center"/>
              <w:rPr>
                <w:rFonts w:ascii="宋体"/>
                <w:color w:val="000000"/>
              </w:rPr>
            </w:pPr>
            <w:r w:rsidRPr="00D87A64">
              <w:rPr>
                <w:rFonts w:ascii="宋体" w:hint="eastAsia"/>
                <w:color w:val="000000"/>
              </w:rPr>
              <w:t>版</w:t>
            </w:r>
            <w:r w:rsidRPr="00D87A64">
              <w:rPr>
                <w:rFonts w:ascii="宋体"/>
                <w:color w:val="000000"/>
              </w:rPr>
              <w:t xml:space="preserve">    </w:t>
            </w:r>
            <w:r w:rsidRPr="00D87A64">
              <w:rPr>
                <w:rFonts w:ascii="宋体" w:hint="eastAsia"/>
                <w:color w:val="000000"/>
              </w:rPr>
              <w:t>次</w:t>
            </w:r>
          </w:p>
        </w:tc>
        <w:tc>
          <w:tcPr>
            <w:tcW w:w="162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r w:rsidRPr="00D87A64">
              <w:rPr>
                <w:rFonts w:ascii="宋体"/>
                <w:color w:val="000000"/>
              </w:rPr>
              <w:t>1</w:t>
            </w: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c>
          <w:tcPr>
            <w:tcW w:w="1440" w:type="dxa"/>
            <w:tcBorders>
              <w:left w:val="single" w:sz="6" w:space="0" w:color="auto"/>
              <w:right w:val="single" w:sz="6" w:space="0" w:color="auto"/>
            </w:tcBorders>
            <w:shd w:val="clear" w:color="auto" w:fill="FFFFFF"/>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int="eastAsia"/>
                <w:color w:val="000000"/>
              </w:rPr>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int="eastAsia"/>
                <w:color w:val="000000"/>
              </w:rPr>
              <w:lastRenderedPageBreak/>
              <w:t>后续课程名称</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r w:rsidR="00CF648F" w:rsidRPr="00D87A64">
        <w:tc>
          <w:tcPr>
            <w:tcW w:w="1800" w:type="dxa"/>
          </w:tcPr>
          <w:p w:rsidR="00CF648F" w:rsidRPr="00D87A64" w:rsidRDefault="00CF648F">
            <w:pPr>
              <w:rPr>
                <w:rFonts w:ascii="宋体"/>
                <w:color w:val="000000"/>
              </w:rPr>
            </w:pPr>
            <w:r w:rsidRPr="00D87A64">
              <w:rPr>
                <w:rFonts w:ascii="宋体" w:hint="eastAsia"/>
                <w:color w:val="000000"/>
              </w:rPr>
              <w:t>归口单位负责人</w:t>
            </w:r>
          </w:p>
        </w:tc>
        <w:tc>
          <w:tcPr>
            <w:tcW w:w="162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c>
          <w:tcPr>
            <w:tcW w:w="1440" w:type="dxa"/>
          </w:tcPr>
          <w:p w:rsidR="00CF648F" w:rsidRPr="00D87A64" w:rsidRDefault="00CF648F">
            <w:pPr>
              <w:jc w:val="center"/>
              <w:rPr>
                <w:rFonts w:ascii="宋体"/>
                <w:color w:val="000000"/>
              </w:rPr>
            </w:pPr>
          </w:p>
        </w:tc>
      </w:tr>
    </w:tbl>
    <w:p w:rsidR="00CF648F" w:rsidRDefault="00CF648F">
      <w:pPr>
        <w:rPr>
          <w:color w:val="000000"/>
        </w:rPr>
      </w:pPr>
    </w:p>
    <w:sectPr w:rsidR="00CF648F" w:rsidSect="001D60F4">
      <w:footerReference w:type="default" r:id="rId31"/>
      <w:type w:val="continuous"/>
      <w:pgSz w:w="11906" w:h="16838"/>
      <w:pgMar w:top="1440" w:right="1800" w:bottom="1440" w:left="1800" w:header="851" w:footer="992" w:gutter="0"/>
      <w:pgNumType w:start="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49D" w:rsidRDefault="0039249D" w:rsidP="00477E24">
      <w:r>
        <w:separator/>
      </w:r>
    </w:p>
  </w:endnote>
  <w:endnote w:type="continuationSeparator" w:id="0">
    <w:p w:rsidR="0039249D" w:rsidRDefault="0039249D" w:rsidP="00477E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方正楷体简体">
    <w:altName w:val="宋体"/>
    <w:panose1 w:val="00000000000000000000"/>
    <w:charset w:val="86"/>
    <w:family w:val="auto"/>
    <w:notTrueType/>
    <w:pitch w:val="default"/>
    <w:sig w:usb0="00000001" w:usb1="080E0000" w:usb2="00000010" w:usb3="00000000" w:csb0="00040000" w:csb1="00000000"/>
  </w:font>
  <w:font w:name="华文宋体">
    <w:altName w:val="宋体"/>
    <w:charset w:val="86"/>
    <w:family w:val="auto"/>
    <w:pitch w:val="default"/>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0F4" w:rsidRDefault="001D60F4">
    <w:pPr>
      <w:pStyle w:val="a7"/>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mso-wrap-style:none;mso-position-horizontal:center;mso-position-horizontal-relative:margin" filled="f" stroked="f" strokeweight=".5pt">
          <v:textbox style="mso-next-textbox:#_x0000_s2049;mso-fit-shape-to-text:t" inset="0,0,0,0">
            <w:txbxContent>
              <w:p w:rsidR="001D60F4" w:rsidRDefault="001D60F4">
                <w:pPr>
                  <w:snapToGrid w:val="0"/>
                  <w:rPr>
                    <w:sz w:val="18"/>
                  </w:rPr>
                </w:pPr>
                <w:r w:rsidRPr="00107FCA">
                  <w:fldChar w:fldCharType="begin"/>
                </w:r>
                <w:r>
                  <w:instrText xml:space="preserve"> PAGE  \* MERGEFORMAT </w:instrText>
                </w:r>
                <w:r w:rsidRPr="00107FCA">
                  <w:fldChar w:fldCharType="separate"/>
                </w:r>
                <w:r w:rsidR="008748C9" w:rsidRPr="008748C9">
                  <w:rPr>
                    <w:noProof/>
                    <w:sz w:val="18"/>
                  </w:rPr>
                  <w:t>1</w:t>
                </w:r>
                <w:r>
                  <w:rPr>
                    <w:noProof/>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0F4" w:rsidRDefault="001D60F4">
    <w:pPr>
      <w:pStyle w:val="a7"/>
    </w:pPr>
    <w:r>
      <w:rPr>
        <w:noProof/>
      </w:rPr>
      <w:pict>
        <v:shapetype id="_x0000_t202" coordsize="21600,21600" o:spt="202" path="m,l,21600r21600,l21600,xe">
          <v:stroke joinstyle="miter"/>
          <v:path gradientshapeok="t" o:connecttype="rect"/>
        </v:shapetype>
        <v:shape id="_x0000_s2050" type="#_x0000_t202" style="position:absolute;margin-left:0;margin-top:0;width:2in;height:2in;z-index:1;mso-wrap-style:none;mso-position-horizontal:center;mso-position-horizontal-relative:margin" filled="f" stroked="f" strokeweight=".5pt">
          <v:textbox style="mso-next-textbox:#_x0000_s2050;mso-fit-shape-to-text:t" inset="0,0,0,0">
            <w:txbxContent>
              <w:p w:rsidR="001D60F4" w:rsidRDefault="001D60F4">
                <w:pPr>
                  <w:snapToGrid w:val="0"/>
                  <w:rPr>
                    <w:sz w:val="18"/>
                  </w:rPr>
                </w:pPr>
                <w:r w:rsidRPr="00107FCA">
                  <w:fldChar w:fldCharType="begin"/>
                </w:r>
                <w:r>
                  <w:instrText xml:space="preserve"> PAGE  \* MERGEFORMAT </w:instrText>
                </w:r>
                <w:r w:rsidRPr="00107FCA">
                  <w:fldChar w:fldCharType="separate"/>
                </w:r>
                <w:r w:rsidR="008748C9" w:rsidRPr="008748C9">
                  <w:rPr>
                    <w:noProof/>
                    <w:sz w:val="18"/>
                  </w:rPr>
                  <w:t>1</w:t>
                </w:r>
                <w:r>
                  <w:rPr>
                    <w:noProof/>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49D" w:rsidRDefault="0039249D" w:rsidP="00477E24">
      <w:r>
        <w:separator/>
      </w:r>
    </w:p>
  </w:footnote>
  <w:footnote w:type="continuationSeparator" w:id="0">
    <w:p w:rsidR="0039249D" w:rsidRDefault="0039249D" w:rsidP="00477E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0F4" w:rsidRDefault="001D60F4">
    <w:pPr>
      <w:pStyle w:val="a8"/>
      <w:pBdr>
        <w:bottom w:val="none" w:sz="0" w:space="0" w:color="auto"/>
      </w:pBdr>
    </w:pPr>
  </w:p>
  <w:p w:rsidR="001D60F4" w:rsidRDefault="001D60F4">
    <w:pPr>
      <w:pStyle w:val="a8"/>
      <w:pBdr>
        <w:bottom w:val="none" w:sz="0" w:space="0" w:color="auto"/>
      </w:pBdr>
    </w:pPr>
  </w:p>
  <w:p w:rsidR="001D60F4" w:rsidRDefault="001D60F4">
    <w:pPr>
      <w:pStyle w:val="a8"/>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35967"/>
    <w:multiLevelType w:val="multilevel"/>
    <w:tmpl w:val="39535967"/>
    <w:lvl w:ilvl="0">
      <w:start w:val="4"/>
      <w:numFmt w:val="decimal"/>
      <w:lvlText w:val="%1"/>
      <w:lvlJc w:val="left"/>
      <w:pPr>
        <w:tabs>
          <w:tab w:val="left" w:pos="360"/>
        </w:tabs>
        <w:ind w:left="360" w:hanging="360"/>
      </w:pPr>
      <w:rPr>
        <w:rFonts w:cs="Times New Roman" w:hint="default"/>
      </w:rPr>
    </w:lvl>
    <w:lvl w:ilvl="1">
      <w:start w:val="2"/>
      <w:numFmt w:val="decimal"/>
      <w:lvlText w:val="%1.%2"/>
      <w:lvlJc w:val="left"/>
      <w:pPr>
        <w:tabs>
          <w:tab w:val="left" w:pos="360"/>
        </w:tabs>
        <w:ind w:left="360" w:hanging="360"/>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1080"/>
        </w:tabs>
        <w:ind w:left="1080" w:hanging="108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440"/>
        </w:tabs>
        <w:ind w:left="1440" w:hanging="144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800"/>
        </w:tabs>
        <w:ind w:left="1800" w:hanging="180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
    <w:nsid w:val="3DE66058"/>
    <w:multiLevelType w:val="multilevel"/>
    <w:tmpl w:val="3DE66058"/>
    <w:lvl w:ilvl="0">
      <w:start w:val="4"/>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529F6911"/>
    <w:multiLevelType w:val="multilevel"/>
    <w:tmpl w:val="529F6911"/>
    <w:lvl w:ilvl="0">
      <w:start w:val="4"/>
      <w:numFmt w:val="decimal"/>
      <w:lvlText w:val="%1"/>
      <w:lvlJc w:val="left"/>
      <w:pPr>
        <w:tabs>
          <w:tab w:val="left" w:pos="360"/>
        </w:tabs>
        <w:ind w:left="360" w:hanging="360"/>
      </w:pPr>
      <w:rPr>
        <w:rFonts w:cs="Times New Roman" w:hint="default"/>
      </w:rPr>
    </w:lvl>
    <w:lvl w:ilvl="1">
      <w:start w:val="4"/>
      <w:numFmt w:val="decimal"/>
      <w:lvlText w:val="%1.%2"/>
      <w:lvlJc w:val="left"/>
      <w:pPr>
        <w:tabs>
          <w:tab w:val="left" w:pos="360"/>
        </w:tabs>
        <w:ind w:left="360" w:hanging="360"/>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1080"/>
        </w:tabs>
        <w:ind w:left="1080" w:hanging="108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440"/>
        </w:tabs>
        <w:ind w:left="1440" w:hanging="144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800"/>
        </w:tabs>
        <w:ind w:left="1800" w:hanging="180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
    <w:nsid w:val="563FFEEB"/>
    <w:multiLevelType w:val="singleLevel"/>
    <w:tmpl w:val="563FFEEB"/>
    <w:lvl w:ilvl="0">
      <w:start w:val="2"/>
      <w:numFmt w:val="decimal"/>
      <w:suff w:val="nothing"/>
      <w:lvlText w:val="%1、"/>
      <w:lvlJc w:val="left"/>
      <w:rPr>
        <w:rFonts w:cs="Times New Roman"/>
      </w:rPr>
    </w:lvl>
  </w:abstractNum>
  <w:abstractNum w:abstractNumId="4">
    <w:nsid w:val="587B3B35"/>
    <w:multiLevelType w:val="singleLevel"/>
    <w:tmpl w:val="587B3B35"/>
    <w:lvl w:ilvl="0">
      <w:start w:val="4"/>
      <w:numFmt w:val="decimal"/>
      <w:lvlText w:val=""/>
      <w:lvlJc w:val="left"/>
      <w:pPr>
        <w:tabs>
          <w:tab w:val="left" w:pos="360"/>
        </w:tabs>
        <w:ind w:left="360" w:hanging="360"/>
      </w:pPr>
      <w:rPr>
        <w:rFonts w:cs="Times New Roman" w:hint="default"/>
      </w:rPr>
    </w:lvl>
  </w:abstractNum>
  <w:abstractNum w:abstractNumId="5">
    <w:nsid w:val="5E327E9F"/>
    <w:multiLevelType w:val="multilevel"/>
    <w:tmpl w:val="5E327E9F"/>
    <w:lvl w:ilvl="0">
      <w:start w:val="4"/>
      <w:numFmt w:val="decimal"/>
      <w:lvlText w:val="%1"/>
      <w:lvlJc w:val="left"/>
      <w:pPr>
        <w:tabs>
          <w:tab w:val="left" w:pos="360"/>
        </w:tabs>
        <w:ind w:left="360" w:hanging="360"/>
      </w:pPr>
      <w:rPr>
        <w:rFonts w:cs="Times New Roman" w:hint="default"/>
      </w:rPr>
    </w:lvl>
    <w:lvl w:ilvl="1">
      <w:start w:val="8"/>
      <w:numFmt w:val="decimal"/>
      <w:lvlText w:val="%1.%2"/>
      <w:lvlJc w:val="left"/>
      <w:pPr>
        <w:tabs>
          <w:tab w:val="left" w:pos="360"/>
        </w:tabs>
        <w:ind w:left="360" w:hanging="360"/>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1080"/>
        </w:tabs>
        <w:ind w:left="1080" w:hanging="108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440"/>
        </w:tabs>
        <w:ind w:left="1440" w:hanging="144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800"/>
        </w:tabs>
        <w:ind w:left="1800" w:hanging="180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num w:numId="1">
    <w:abstractNumId w:val="4"/>
  </w:num>
  <w:num w:numId="2">
    <w:abstractNumId w:val="1"/>
  </w:num>
  <w:num w:numId="3">
    <w:abstractNumId w:val="2"/>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bordersDoNotSurroundHeader/>
  <w:bordersDoNotSurroundFooter/>
  <w:hideSpellingError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91E7F0B"/>
    <w:rsid w:val="00042C44"/>
    <w:rsid w:val="00050EE3"/>
    <w:rsid w:val="000A64E5"/>
    <w:rsid w:val="00107FCA"/>
    <w:rsid w:val="00110005"/>
    <w:rsid w:val="001D60F4"/>
    <w:rsid w:val="002A749A"/>
    <w:rsid w:val="0039249D"/>
    <w:rsid w:val="00477E24"/>
    <w:rsid w:val="004D3D0A"/>
    <w:rsid w:val="004F1456"/>
    <w:rsid w:val="005E6915"/>
    <w:rsid w:val="007F3968"/>
    <w:rsid w:val="007F634D"/>
    <w:rsid w:val="00823FE4"/>
    <w:rsid w:val="008748C9"/>
    <w:rsid w:val="009612A7"/>
    <w:rsid w:val="00A26CE3"/>
    <w:rsid w:val="00A664BC"/>
    <w:rsid w:val="00AF1DCC"/>
    <w:rsid w:val="00AF611E"/>
    <w:rsid w:val="00AF796F"/>
    <w:rsid w:val="00B33FA3"/>
    <w:rsid w:val="00BE49A9"/>
    <w:rsid w:val="00CC615F"/>
    <w:rsid w:val="00CF648F"/>
    <w:rsid w:val="00D2538D"/>
    <w:rsid w:val="00D87A64"/>
    <w:rsid w:val="00D924C9"/>
    <w:rsid w:val="00E944B6"/>
    <w:rsid w:val="00EF35C2"/>
    <w:rsid w:val="00F26F4D"/>
    <w:rsid w:val="00F77FEF"/>
    <w:rsid w:val="00FA0F22"/>
    <w:rsid w:val="02035065"/>
    <w:rsid w:val="07147595"/>
    <w:rsid w:val="091E7F0B"/>
    <w:rsid w:val="0A5119C6"/>
    <w:rsid w:val="0A7D453C"/>
    <w:rsid w:val="0E585A37"/>
    <w:rsid w:val="12692EB1"/>
    <w:rsid w:val="17D56507"/>
    <w:rsid w:val="190B53FA"/>
    <w:rsid w:val="1B2C0DD9"/>
    <w:rsid w:val="1C190B84"/>
    <w:rsid w:val="1ED659F7"/>
    <w:rsid w:val="21124AD5"/>
    <w:rsid w:val="21AB4732"/>
    <w:rsid w:val="21E22A1B"/>
    <w:rsid w:val="232070D3"/>
    <w:rsid w:val="246D6928"/>
    <w:rsid w:val="24DF0120"/>
    <w:rsid w:val="262E55E9"/>
    <w:rsid w:val="27F778BE"/>
    <w:rsid w:val="2AA35119"/>
    <w:rsid w:val="2AC77BC7"/>
    <w:rsid w:val="2BB745AF"/>
    <w:rsid w:val="2EC725BC"/>
    <w:rsid w:val="38115DF8"/>
    <w:rsid w:val="385E6841"/>
    <w:rsid w:val="39373588"/>
    <w:rsid w:val="3BBA19FF"/>
    <w:rsid w:val="3CB12DF7"/>
    <w:rsid w:val="3CD62924"/>
    <w:rsid w:val="3D2E516C"/>
    <w:rsid w:val="3F037035"/>
    <w:rsid w:val="3FA54BB5"/>
    <w:rsid w:val="40A15DFB"/>
    <w:rsid w:val="4156682A"/>
    <w:rsid w:val="421346EF"/>
    <w:rsid w:val="42F12924"/>
    <w:rsid w:val="43590B07"/>
    <w:rsid w:val="47B90239"/>
    <w:rsid w:val="490F2939"/>
    <w:rsid w:val="4B9632BA"/>
    <w:rsid w:val="55866DB3"/>
    <w:rsid w:val="55C03BB8"/>
    <w:rsid w:val="561E3310"/>
    <w:rsid w:val="57947BDF"/>
    <w:rsid w:val="598D5432"/>
    <w:rsid w:val="5A933B18"/>
    <w:rsid w:val="5CE37C7A"/>
    <w:rsid w:val="6138479F"/>
    <w:rsid w:val="62D25F3D"/>
    <w:rsid w:val="64CF1FA2"/>
    <w:rsid w:val="65AD3183"/>
    <w:rsid w:val="6BC82233"/>
    <w:rsid w:val="6C1912BF"/>
    <w:rsid w:val="6DB13294"/>
    <w:rsid w:val="6F622EE1"/>
    <w:rsid w:val="72C3631F"/>
    <w:rsid w:val="76DF2BA0"/>
    <w:rsid w:val="7AD4746C"/>
    <w:rsid w:val="7BCB5B8F"/>
    <w:rsid w:val="7E3D7CF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Date" w:locked="1" w:semiHidden="0" w:uiPriority="0" w:unhideWhenUsed="0"/>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E24"/>
    <w:pPr>
      <w:widowControl w:val="0"/>
      <w:jc w:val="both"/>
    </w:pPr>
    <w:rPr>
      <w:kern w:val="2"/>
      <w:sz w:val="21"/>
      <w:szCs w:val="24"/>
    </w:rPr>
  </w:style>
  <w:style w:type="paragraph" w:styleId="2">
    <w:name w:val="heading 2"/>
    <w:basedOn w:val="a"/>
    <w:next w:val="a"/>
    <w:link w:val="2Char"/>
    <w:uiPriority w:val="9"/>
    <w:qFormat/>
    <w:rsid w:val="00477E24"/>
    <w:pPr>
      <w:widowControl/>
      <w:spacing w:before="100" w:after="100"/>
      <w:jc w:val="left"/>
      <w:outlineLvl w:val="1"/>
    </w:pPr>
    <w:rPr>
      <w:rFonts w:ascii="Cambria" w:hAnsi="Cambria"/>
      <w:b/>
      <w:bCs/>
      <w:kern w:val="0"/>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semiHidden/>
    <w:rsid w:val="00C91AE6"/>
    <w:rPr>
      <w:rFonts w:ascii="Cambria" w:eastAsia="宋体" w:hAnsi="Cambria" w:cs="Times New Roman"/>
      <w:b/>
      <w:bCs/>
      <w:sz w:val="32"/>
      <w:szCs w:val="32"/>
    </w:rPr>
  </w:style>
  <w:style w:type="paragraph" w:styleId="a3">
    <w:name w:val="Normal Indent"/>
    <w:basedOn w:val="a"/>
    <w:uiPriority w:val="99"/>
    <w:rsid w:val="00477E24"/>
    <w:pPr>
      <w:ind w:firstLineChars="200" w:firstLine="420"/>
    </w:pPr>
  </w:style>
  <w:style w:type="paragraph" w:styleId="a4">
    <w:name w:val="Body Text Indent"/>
    <w:basedOn w:val="a"/>
    <w:link w:val="Char"/>
    <w:uiPriority w:val="99"/>
    <w:rsid w:val="00477E24"/>
    <w:pPr>
      <w:spacing w:line="360" w:lineRule="auto"/>
      <w:ind w:firstLineChars="200" w:firstLine="560"/>
    </w:pPr>
    <w:rPr>
      <w:kern w:val="0"/>
      <w:sz w:val="20"/>
      <w:lang/>
    </w:rPr>
  </w:style>
  <w:style w:type="character" w:customStyle="1" w:styleId="Char">
    <w:name w:val="正文文本缩进 Char"/>
    <w:link w:val="a4"/>
    <w:uiPriority w:val="99"/>
    <w:semiHidden/>
    <w:rsid w:val="00C91AE6"/>
    <w:rPr>
      <w:szCs w:val="24"/>
    </w:rPr>
  </w:style>
  <w:style w:type="paragraph" w:styleId="a5">
    <w:name w:val="Plain Text"/>
    <w:basedOn w:val="a"/>
    <w:link w:val="Char0"/>
    <w:uiPriority w:val="99"/>
    <w:rsid w:val="00477E24"/>
    <w:rPr>
      <w:rFonts w:ascii="宋体" w:hAnsi="Courier New"/>
      <w:kern w:val="0"/>
      <w:sz w:val="20"/>
      <w:szCs w:val="21"/>
      <w:lang/>
    </w:rPr>
  </w:style>
  <w:style w:type="character" w:customStyle="1" w:styleId="Char0">
    <w:name w:val="纯文本 Char"/>
    <w:link w:val="a5"/>
    <w:uiPriority w:val="99"/>
    <w:semiHidden/>
    <w:rsid w:val="00C91AE6"/>
    <w:rPr>
      <w:rFonts w:ascii="宋体" w:hAnsi="Courier New" w:cs="Courier New"/>
      <w:szCs w:val="21"/>
    </w:rPr>
  </w:style>
  <w:style w:type="paragraph" w:styleId="a6">
    <w:name w:val="Date"/>
    <w:basedOn w:val="a"/>
    <w:next w:val="a"/>
    <w:link w:val="Char1"/>
    <w:uiPriority w:val="99"/>
    <w:rsid w:val="00477E24"/>
    <w:rPr>
      <w:kern w:val="0"/>
      <w:sz w:val="20"/>
      <w:lang/>
    </w:rPr>
  </w:style>
  <w:style w:type="character" w:customStyle="1" w:styleId="Char1">
    <w:name w:val="日期 Char"/>
    <w:link w:val="a6"/>
    <w:uiPriority w:val="99"/>
    <w:semiHidden/>
    <w:rsid w:val="00C91AE6"/>
    <w:rPr>
      <w:szCs w:val="24"/>
    </w:rPr>
  </w:style>
  <w:style w:type="paragraph" w:styleId="20">
    <w:name w:val="Body Text Indent 2"/>
    <w:basedOn w:val="a"/>
    <w:link w:val="2Char0"/>
    <w:uiPriority w:val="99"/>
    <w:rsid w:val="00477E24"/>
    <w:pPr>
      <w:spacing w:after="120" w:line="480" w:lineRule="auto"/>
      <w:ind w:leftChars="200" w:left="420"/>
    </w:pPr>
    <w:rPr>
      <w:kern w:val="0"/>
      <w:sz w:val="20"/>
      <w:lang/>
    </w:rPr>
  </w:style>
  <w:style w:type="character" w:customStyle="1" w:styleId="2Char0">
    <w:name w:val="正文文本缩进 2 Char"/>
    <w:link w:val="20"/>
    <w:uiPriority w:val="99"/>
    <w:semiHidden/>
    <w:rsid w:val="00C91AE6"/>
    <w:rPr>
      <w:szCs w:val="24"/>
    </w:rPr>
  </w:style>
  <w:style w:type="paragraph" w:styleId="a7">
    <w:name w:val="footer"/>
    <w:basedOn w:val="a"/>
    <w:link w:val="Char2"/>
    <w:uiPriority w:val="99"/>
    <w:rsid w:val="00477E24"/>
    <w:pPr>
      <w:tabs>
        <w:tab w:val="center" w:pos="4153"/>
        <w:tab w:val="right" w:pos="8306"/>
      </w:tabs>
      <w:snapToGrid w:val="0"/>
      <w:jc w:val="left"/>
    </w:pPr>
    <w:rPr>
      <w:kern w:val="0"/>
      <w:sz w:val="18"/>
      <w:szCs w:val="18"/>
      <w:lang/>
    </w:rPr>
  </w:style>
  <w:style w:type="character" w:customStyle="1" w:styleId="Char2">
    <w:name w:val="页脚 Char"/>
    <w:link w:val="a7"/>
    <w:uiPriority w:val="99"/>
    <w:semiHidden/>
    <w:rsid w:val="00C91AE6"/>
    <w:rPr>
      <w:sz w:val="18"/>
      <w:szCs w:val="18"/>
    </w:rPr>
  </w:style>
  <w:style w:type="paragraph" w:styleId="a8">
    <w:name w:val="header"/>
    <w:basedOn w:val="a"/>
    <w:link w:val="Char3"/>
    <w:uiPriority w:val="99"/>
    <w:rsid w:val="00477E24"/>
    <w:pPr>
      <w:pBdr>
        <w:bottom w:val="single" w:sz="6" w:space="1" w:color="auto"/>
      </w:pBdr>
      <w:tabs>
        <w:tab w:val="center" w:pos="4153"/>
        <w:tab w:val="right" w:pos="8306"/>
      </w:tabs>
      <w:snapToGrid w:val="0"/>
      <w:jc w:val="center"/>
    </w:pPr>
    <w:rPr>
      <w:kern w:val="0"/>
      <w:sz w:val="18"/>
      <w:szCs w:val="18"/>
      <w:lang/>
    </w:rPr>
  </w:style>
  <w:style w:type="character" w:customStyle="1" w:styleId="Char3">
    <w:name w:val="页眉 Char"/>
    <w:link w:val="a8"/>
    <w:uiPriority w:val="99"/>
    <w:semiHidden/>
    <w:rsid w:val="00C91AE6"/>
    <w:rPr>
      <w:sz w:val="18"/>
      <w:szCs w:val="18"/>
    </w:rPr>
  </w:style>
  <w:style w:type="paragraph" w:styleId="a9">
    <w:name w:val="Normal (Web)"/>
    <w:basedOn w:val="a"/>
    <w:uiPriority w:val="99"/>
    <w:rsid w:val="00477E24"/>
    <w:pPr>
      <w:widowControl/>
      <w:spacing w:before="100" w:after="100"/>
      <w:jc w:val="left"/>
    </w:pPr>
    <w:rPr>
      <w:rFonts w:ascii="Arial Unicode MS" w:hAnsi="Arial Unicode MS"/>
      <w:kern w:val="0"/>
      <w:sz w:val="24"/>
      <w:szCs w:val="20"/>
    </w:rPr>
  </w:style>
  <w:style w:type="paragraph" w:styleId="aa">
    <w:name w:val="Title"/>
    <w:basedOn w:val="a"/>
    <w:link w:val="Char4"/>
    <w:uiPriority w:val="10"/>
    <w:qFormat/>
    <w:rsid w:val="00477E24"/>
    <w:pPr>
      <w:spacing w:before="240" w:after="60"/>
      <w:jc w:val="center"/>
    </w:pPr>
    <w:rPr>
      <w:rFonts w:ascii="Cambria" w:hAnsi="Cambria"/>
      <w:b/>
      <w:bCs/>
      <w:kern w:val="0"/>
      <w:sz w:val="32"/>
      <w:szCs w:val="32"/>
      <w:lang/>
    </w:rPr>
  </w:style>
  <w:style w:type="character" w:customStyle="1" w:styleId="Char4">
    <w:name w:val="标题 Char"/>
    <w:link w:val="aa"/>
    <w:uiPriority w:val="10"/>
    <w:rsid w:val="00C91AE6"/>
    <w:rPr>
      <w:rFonts w:ascii="Cambria" w:hAnsi="Cambria" w:cs="Times New Roman"/>
      <w:b/>
      <w:bCs/>
      <w:sz w:val="32"/>
      <w:szCs w:val="32"/>
    </w:rPr>
  </w:style>
  <w:style w:type="character" w:styleId="ab">
    <w:name w:val="Strong"/>
    <w:uiPriority w:val="99"/>
    <w:qFormat/>
    <w:rsid w:val="00477E24"/>
    <w:rPr>
      <w:rFonts w:cs="Times New Roman"/>
      <w:b/>
    </w:rPr>
  </w:style>
  <w:style w:type="character" w:styleId="ac">
    <w:name w:val="page number"/>
    <w:uiPriority w:val="99"/>
    <w:rsid w:val="00477E24"/>
    <w:rPr>
      <w:rFonts w:cs="Times New Roman"/>
    </w:rPr>
  </w:style>
  <w:style w:type="character" w:styleId="ad">
    <w:name w:val="Hyperlink"/>
    <w:uiPriority w:val="99"/>
    <w:rsid w:val="00477E24"/>
    <w:rPr>
      <w:rFonts w:cs="Times New Roman"/>
      <w:color w:val="0000FF"/>
      <w:u w:val="single"/>
    </w:rPr>
  </w:style>
  <w:style w:type="character" w:customStyle="1" w:styleId="longtext1">
    <w:name w:val="longtext1"/>
    <w:uiPriority w:val="99"/>
    <w:rsid w:val="00477E24"/>
  </w:style>
  <w:style w:type="paragraph" w:customStyle="1" w:styleId="Style5">
    <w:name w:val="_Style 5"/>
    <w:basedOn w:val="a"/>
    <w:next w:val="a4"/>
    <w:uiPriority w:val="99"/>
    <w:rsid w:val="00477E24"/>
    <w:pPr>
      <w:spacing w:line="380" w:lineRule="exact"/>
      <w:ind w:firstLine="437"/>
    </w:pPr>
    <w:rPr>
      <w:szCs w:val="20"/>
    </w:rPr>
  </w:style>
  <w:style w:type="paragraph" w:customStyle="1" w:styleId="ae">
    <w:name w:val="缩进"/>
    <w:basedOn w:val="a3"/>
    <w:uiPriority w:val="99"/>
    <w:rsid w:val="00477E24"/>
    <w:pPr>
      <w:spacing w:line="288" w:lineRule="auto"/>
      <w:ind w:leftChars="200" w:left="200" w:firstLineChars="0" w:firstLine="0"/>
    </w:pPr>
    <w:rPr>
      <w:rFonts w:eastAsia="黑体"/>
      <w:sz w:val="24"/>
    </w:rPr>
  </w:style>
  <w:style w:type="paragraph" w:customStyle="1" w:styleId="af">
    <w:name w:val="居中"/>
    <w:basedOn w:val="a"/>
    <w:uiPriority w:val="99"/>
    <w:rsid w:val="00477E24"/>
    <w:pPr>
      <w:jc w:val="center"/>
    </w:pPr>
    <w:rPr>
      <w:rFonts w:eastAsia="黑体"/>
      <w:sz w:val="24"/>
      <w:szCs w:val="20"/>
    </w:rPr>
  </w:style>
  <w:style w:type="paragraph" w:customStyle="1" w:styleId="Style13">
    <w:name w:val="_Style 13"/>
    <w:basedOn w:val="a"/>
    <w:next w:val="a3"/>
    <w:uiPriority w:val="99"/>
    <w:rsid w:val="00477E24"/>
    <w:pPr>
      <w:ind w:firstLineChars="200" w:firstLine="420"/>
    </w:pPr>
    <w:rPr>
      <w:szCs w:val="22"/>
    </w:rPr>
  </w:style>
  <w:style w:type="paragraph" w:styleId="af0">
    <w:name w:val="Document Map"/>
    <w:basedOn w:val="a"/>
    <w:link w:val="Char5"/>
    <w:uiPriority w:val="99"/>
    <w:semiHidden/>
    <w:unhideWhenUsed/>
    <w:rsid w:val="00D2538D"/>
    <w:rPr>
      <w:rFonts w:ascii="宋体"/>
      <w:sz w:val="18"/>
      <w:szCs w:val="18"/>
    </w:rPr>
  </w:style>
  <w:style w:type="character" w:customStyle="1" w:styleId="Char5">
    <w:name w:val="文档结构图 Char"/>
    <w:basedOn w:val="a0"/>
    <w:link w:val="af0"/>
    <w:uiPriority w:val="99"/>
    <w:semiHidden/>
    <w:rsid w:val="00D2538D"/>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aike.baidu.com/view/494713.htm" TargetMode="External"/><Relationship Id="rId18" Type="http://schemas.openxmlformats.org/officeDocument/2006/relationships/hyperlink" Target="http://www.dushu.com/author/%e8%96%9b%e5%9d%a4/" TargetMode="External"/><Relationship Id="rId26" Type="http://schemas.openxmlformats.org/officeDocument/2006/relationships/hyperlink" Target="http://www.hopebook.net/keyword/anlifenxi.htm" TargetMode="External"/><Relationship Id="rId3" Type="http://schemas.openxmlformats.org/officeDocument/2006/relationships/styles" Target="styles.xml"/><Relationship Id="rId21" Type="http://schemas.openxmlformats.org/officeDocument/2006/relationships/hyperlink" Target="http://www.dangdang.com/author/%B3%C2%D1%C5%DC%E7_1"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arch.dangdang.com/book/search_pub.php?category=01&amp;key2=%C1%F5%B9%FA%D3%E0&amp;order=sort_xtime_desc" TargetMode="External"/><Relationship Id="rId17" Type="http://schemas.openxmlformats.org/officeDocument/2006/relationships/hyperlink" Target="http://www.dangdang.com/publish/%B1%B1%BE%A9%BF%C6%D1%A7%BC%BC%CA%F5%B3%F6%B0%E6%C9%E7_1" TargetMode="External"/><Relationship Id="rId25" Type="http://schemas.openxmlformats.org/officeDocument/2006/relationships/hyperlink" Target="http://www.hopebook.net/keyword/anlifenxi.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angdang.com/author/%C0%EE%CE%C4%D2%BB_1" TargetMode="External"/><Relationship Id="rId20" Type="http://schemas.openxmlformats.org/officeDocument/2006/relationships/hyperlink" Target="http://www.dangdang.com/author/%CB%B9%C5%ED%CB%BC_1" TargetMode="External"/><Relationship Id="rId29" Type="http://schemas.openxmlformats.org/officeDocument/2006/relationships/hyperlink" Target="http://www.amazon.cn/%E6%A0%87%E7%89%8C%E4%B8%8E%E6%A0%87%E8%AF%86-%E7%8E%AF%E5%A2%83%E4%B8%AD%E7%9A%84%E6%A0%87%E8%AF%86%E8%AF%AD%E8%A8%80-%E8%8F%B2%E5%B0%94%C2%B7%E8%B4%9D%E6%81%A9%E6%96%AF/dp/B00114J6Q8/ref=sr_1_1?s=books&amp;ie=UTF8&amp;qid=1320244048&amp;sr=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dangdang.com/book/search_pub.php?category=01&amp;key2=%D5%D4%CE%B0%BE%FC&amp;order=sort_xtime_desc" TargetMode="External"/><Relationship Id="rId24" Type="http://schemas.openxmlformats.org/officeDocument/2006/relationships/hyperlink" Target="http://www.hopebook.net/keyword/anlifenxi.ht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angdang.com/author/%D5%C5%D2%E0%B1%F3_1" TargetMode="External"/><Relationship Id="rId23" Type="http://schemas.openxmlformats.org/officeDocument/2006/relationships/hyperlink" Target="http://www.hopebook.net/keyword/anlifenxi.htm" TargetMode="External"/><Relationship Id="rId28" Type="http://schemas.openxmlformats.org/officeDocument/2006/relationships/hyperlink" Target="http://www.amazon.cn/s/477-3469714-6148029?ie=UTF8&amp;search-alias=books&amp;field-author=%E5%AE%89%E5%BE%B7%E7%83%88%E4%BA%9A%E6%96%AF%C2%B7%E4%BA%8E%E8%B4%9D%E5%8B%92%20%28Andreas%20Uebele%29" TargetMode="External"/><Relationship Id="rId10" Type="http://schemas.openxmlformats.org/officeDocument/2006/relationships/hyperlink" Target="http://www.amazon.cn/s?ie=UTF8&amp;field-author=%E9%99%88%E6%A5%A0&amp;search-alias=books" TargetMode="External"/><Relationship Id="rId19" Type="http://schemas.openxmlformats.org/officeDocument/2006/relationships/hyperlink" Target="http://210.34.157.52/cgi-win/tcgif.exe?s14369g210210r20"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angdang.com/author/%D3%A2%B9%FADK%B3%F6%B0%E6%C9%E7_1" TargetMode="External"/><Relationship Id="rId22" Type="http://schemas.openxmlformats.org/officeDocument/2006/relationships/hyperlink" Target="http://www.dangdang.com/author/%C1%F5%EA%CD_1" TargetMode="External"/><Relationship Id="rId27" Type="http://schemas.openxmlformats.org/officeDocument/2006/relationships/hyperlink" Target="http://baike.haosou.com/doc/6205241-6418508.html" TargetMode="External"/><Relationship Id="rId30" Type="http://schemas.openxmlformats.org/officeDocument/2006/relationships/hyperlink" Target="http://search.dangdang.com/book/search_pub.php?category=01&amp;key3=%D6%D0%B9%FA%BD%A8%D6%FE%B9%A4%D2%B5%B3%F6%B0%E6%C9%E7&amp;order=sort_xtime_des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259FF7-BFD5-4F18-9396-EB68C14FC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97</Pages>
  <Words>10455</Words>
  <Characters>59598</Characters>
  <Application>Microsoft Office Word</Application>
  <DocSecurity>0</DocSecurity>
  <Lines>496</Lines>
  <Paragraphs>139</Paragraphs>
  <ScaleCrop>false</ScaleCrop>
  <Company/>
  <LinksUpToDate>false</LinksUpToDate>
  <CharactersWithSpaces>69914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2016-09-20T04:15:00Z</dcterms:created>
  <dcterms:modified xsi:type="dcterms:W3CDTF">2017-01-22T06:18:00Z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